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B863F7" w:rsidRPr="008B2E47" w14:paraId="4AC2ACCE" w14:textId="77777777" w:rsidTr="003D4FFB">
        <w:trPr>
          <w:cantSplit/>
          <w:trHeight w:val="709"/>
        </w:trPr>
        <w:tc>
          <w:tcPr>
            <w:tcW w:w="1276" w:type="dxa"/>
            <w:tcBorders>
              <w:bottom w:val="single" w:sz="4" w:space="0" w:color="auto"/>
            </w:tcBorders>
            <w:vAlign w:val="bottom"/>
          </w:tcPr>
          <w:p w14:paraId="7329ECD0" w14:textId="77777777" w:rsidR="00B93AFC" w:rsidRPr="00B863F7" w:rsidRDefault="00B93AFC" w:rsidP="00B93AFC">
            <w:pPr>
              <w:spacing w:after="80"/>
              <w:rPr>
                <w:lang w:val="en-GB"/>
              </w:rPr>
            </w:pPr>
          </w:p>
        </w:tc>
        <w:tc>
          <w:tcPr>
            <w:tcW w:w="2268" w:type="dxa"/>
            <w:tcBorders>
              <w:bottom w:val="single" w:sz="4" w:space="0" w:color="auto"/>
            </w:tcBorders>
            <w:vAlign w:val="bottom"/>
          </w:tcPr>
          <w:p w14:paraId="2A6EEF56" w14:textId="77777777" w:rsidR="00B93AFC" w:rsidRPr="00B863F7" w:rsidRDefault="00B93AFC" w:rsidP="00B93AFC">
            <w:pPr>
              <w:spacing w:after="80" w:line="300" w:lineRule="exact"/>
              <w:rPr>
                <w:b/>
                <w:sz w:val="24"/>
                <w:szCs w:val="24"/>
                <w:lang w:val="en-GB"/>
              </w:rPr>
            </w:pPr>
            <w:r w:rsidRPr="00B863F7">
              <w:rPr>
                <w:sz w:val="28"/>
                <w:szCs w:val="28"/>
                <w:lang w:val="en-GB"/>
              </w:rPr>
              <w:t>United Nations</w:t>
            </w:r>
          </w:p>
        </w:tc>
        <w:tc>
          <w:tcPr>
            <w:tcW w:w="6095" w:type="dxa"/>
            <w:gridSpan w:val="2"/>
            <w:tcBorders>
              <w:bottom w:val="single" w:sz="4" w:space="0" w:color="auto"/>
            </w:tcBorders>
            <w:vAlign w:val="bottom"/>
          </w:tcPr>
          <w:p w14:paraId="7CE07A59" w14:textId="165E9F48" w:rsidR="00B93AFC" w:rsidRPr="008B2E47" w:rsidRDefault="00B93AFC" w:rsidP="00B93AFC">
            <w:pPr>
              <w:jc w:val="right"/>
              <w:rPr>
                <w:lang w:val="pt-BR"/>
              </w:rPr>
            </w:pPr>
            <w:r w:rsidRPr="008B2E47">
              <w:rPr>
                <w:sz w:val="40"/>
                <w:lang w:val="pt-BR"/>
              </w:rPr>
              <w:t>ECE</w:t>
            </w:r>
            <w:r w:rsidRPr="008B2E47">
              <w:rPr>
                <w:lang w:val="pt-BR"/>
              </w:rPr>
              <w:t>/TRANS/WP.29/GRBP/202</w:t>
            </w:r>
            <w:r w:rsidR="00BE0FAC" w:rsidRPr="008B2E47">
              <w:rPr>
                <w:lang w:val="pt-BR"/>
              </w:rPr>
              <w:t>6</w:t>
            </w:r>
            <w:r w:rsidRPr="008B2E47">
              <w:rPr>
                <w:lang w:val="pt-BR"/>
              </w:rPr>
              <w:t>/</w:t>
            </w:r>
            <w:r w:rsidR="002E789F">
              <w:rPr>
                <w:lang w:val="pt-BR"/>
              </w:rPr>
              <w:t>8</w:t>
            </w:r>
          </w:p>
        </w:tc>
      </w:tr>
      <w:tr w:rsidR="00B863F7" w:rsidRPr="00984BDD" w14:paraId="79E7C868" w14:textId="77777777" w:rsidTr="0041175A">
        <w:trPr>
          <w:cantSplit/>
          <w:trHeight w:hRule="exact" w:val="2835"/>
        </w:trPr>
        <w:tc>
          <w:tcPr>
            <w:tcW w:w="1276" w:type="dxa"/>
            <w:tcBorders>
              <w:top w:val="single" w:sz="4" w:space="0" w:color="auto"/>
              <w:bottom w:val="single" w:sz="12" w:space="0" w:color="auto"/>
            </w:tcBorders>
          </w:tcPr>
          <w:p w14:paraId="296C3A12" w14:textId="77777777" w:rsidR="00B93AFC" w:rsidRPr="00B863F7" w:rsidRDefault="00B93AFC" w:rsidP="00B93AFC">
            <w:pPr>
              <w:spacing w:before="120"/>
              <w:rPr>
                <w:lang w:val="en-GB"/>
              </w:rPr>
            </w:pPr>
            <w:r w:rsidRPr="00B863F7">
              <w:rPr>
                <w:noProof/>
                <w:lang w:val="en-GB"/>
              </w:rPr>
              <w:drawing>
                <wp:inline distT="0" distB="0" distL="0" distR="0" wp14:anchorId="6713F84C" wp14:editId="04295D2C">
                  <wp:extent cx="711200" cy="589280"/>
                  <wp:effectExtent l="0" t="0" r="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1200" cy="58928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37FC9935" w14:textId="77777777" w:rsidR="00B93AFC" w:rsidRPr="00B863F7" w:rsidRDefault="00B93AFC" w:rsidP="00B93AFC">
            <w:pPr>
              <w:spacing w:before="120" w:line="420" w:lineRule="exact"/>
              <w:rPr>
                <w:sz w:val="40"/>
                <w:szCs w:val="40"/>
                <w:lang w:val="en-GB"/>
              </w:rPr>
            </w:pPr>
            <w:r w:rsidRPr="00B863F7">
              <w:rPr>
                <w:b/>
                <w:sz w:val="40"/>
                <w:szCs w:val="40"/>
                <w:lang w:val="en-GB"/>
              </w:rPr>
              <w:t>Economic and Social Council</w:t>
            </w:r>
          </w:p>
        </w:tc>
        <w:tc>
          <w:tcPr>
            <w:tcW w:w="2835" w:type="dxa"/>
            <w:tcBorders>
              <w:top w:val="single" w:sz="4" w:space="0" w:color="auto"/>
              <w:bottom w:val="single" w:sz="12" w:space="0" w:color="auto"/>
            </w:tcBorders>
          </w:tcPr>
          <w:p w14:paraId="708E69D5" w14:textId="77777777" w:rsidR="00B93AFC" w:rsidRPr="00B863F7" w:rsidRDefault="00B93AFC" w:rsidP="00B93AFC">
            <w:pPr>
              <w:tabs>
                <w:tab w:val="right" w:pos="2835"/>
              </w:tabs>
              <w:spacing w:before="240" w:line="240" w:lineRule="exact"/>
              <w:rPr>
                <w:lang w:val="en-GB"/>
              </w:rPr>
            </w:pPr>
            <w:r w:rsidRPr="00B863F7">
              <w:rPr>
                <w:lang w:val="en-GB"/>
              </w:rPr>
              <w:t>Distr.: General</w:t>
            </w:r>
          </w:p>
          <w:p w14:paraId="1A15DA53" w14:textId="1D2358B2" w:rsidR="009F3079" w:rsidRPr="00016107" w:rsidRDefault="00240EDF" w:rsidP="009F3079">
            <w:pPr>
              <w:spacing w:line="240" w:lineRule="exact"/>
            </w:pPr>
            <w:r>
              <w:t xml:space="preserve">28 </w:t>
            </w:r>
            <w:proofErr w:type="spellStart"/>
            <w:r w:rsidR="009F3079" w:rsidRPr="007E2380">
              <w:t>November</w:t>
            </w:r>
            <w:proofErr w:type="spellEnd"/>
            <w:r w:rsidR="009F3079" w:rsidRPr="007E2380">
              <w:t xml:space="preserve"> 2025</w:t>
            </w:r>
          </w:p>
          <w:p w14:paraId="7C397D80" w14:textId="77777777" w:rsidR="00B93AFC" w:rsidRPr="00B863F7" w:rsidRDefault="00B93AFC" w:rsidP="00B93AFC">
            <w:pPr>
              <w:spacing w:line="240" w:lineRule="exact"/>
              <w:rPr>
                <w:lang w:val="en-GB"/>
              </w:rPr>
            </w:pPr>
          </w:p>
          <w:p w14:paraId="4490966E" w14:textId="77777777" w:rsidR="00B93AFC" w:rsidRPr="00B863F7" w:rsidRDefault="00B93AFC" w:rsidP="00B93AFC">
            <w:pPr>
              <w:spacing w:line="240" w:lineRule="exact"/>
              <w:rPr>
                <w:lang w:val="en-GB"/>
              </w:rPr>
            </w:pPr>
            <w:r w:rsidRPr="00B863F7">
              <w:rPr>
                <w:lang w:val="en-GB"/>
              </w:rPr>
              <w:t>Original: English</w:t>
            </w:r>
          </w:p>
        </w:tc>
      </w:tr>
    </w:tbl>
    <w:p w14:paraId="4C0044CD" w14:textId="77777777" w:rsidR="00BB1F39" w:rsidRPr="00B863F7" w:rsidRDefault="00E03A64" w:rsidP="00E03A64">
      <w:pPr>
        <w:spacing w:before="120"/>
        <w:rPr>
          <w:b/>
          <w:bCs/>
          <w:sz w:val="28"/>
          <w:szCs w:val="28"/>
          <w:lang w:val="en-GB"/>
        </w:rPr>
      </w:pPr>
      <w:r w:rsidRPr="00B863F7">
        <w:rPr>
          <w:b/>
          <w:sz w:val="28"/>
          <w:szCs w:val="28"/>
          <w:lang w:val="en-GB"/>
        </w:rPr>
        <w:t>Economic</w:t>
      </w:r>
      <w:r w:rsidRPr="00B863F7">
        <w:rPr>
          <w:b/>
          <w:bCs/>
          <w:sz w:val="28"/>
          <w:szCs w:val="28"/>
          <w:lang w:val="en-GB"/>
        </w:rPr>
        <w:t xml:space="preserve"> Commission for Europe </w:t>
      </w:r>
    </w:p>
    <w:p w14:paraId="415C529A" w14:textId="77777777" w:rsidR="00BB1F39" w:rsidRPr="00B863F7" w:rsidRDefault="00E03A64" w:rsidP="00E03A64">
      <w:pPr>
        <w:spacing w:before="120"/>
        <w:rPr>
          <w:sz w:val="28"/>
          <w:szCs w:val="28"/>
          <w:lang w:val="en-GB"/>
        </w:rPr>
      </w:pPr>
      <w:r w:rsidRPr="00B863F7">
        <w:rPr>
          <w:sz w:val="28"/>
          <w:szCs w:val="28"/>
          <w:lang w:val="en-GB"/>
        </w:rPr>
        <w:t xml:space="preserve">Inland Transport Committee </w:t>
      </w:r>
    </w:p>
    <w:p w14:paraId="0DD9A787" w14:textId="77777777" w:rsidR="00E03A64" w:rsidRPr="00B863F7" w:rsidRDefault="00E03A64" w:rsidP="00E03A64">
      <w:pPr>
        <w:spacing w:before="120"/>
        <w:rPr>
          <w:sz w:val="22"/>
          <w:szCs w:val="22"/>
          <w:lang w:val="en-GB"/>
        </w:rPr>
      </w:pPr>
      <w:r w:rsidRPr="00B863F7">
        <w:rPr>
          <w:b/>
          <w:bCs/>
          <w:sz w:val="24"/>
          <w:szCs w:val="24"/>
          <w:lang w:val="en-GB"/>
        </w:rPr>
        <w:t xml:space="preserve">World Forum for Harmonization of Vehicle Regulations </w:t>
      </w:r>
    </w:p>
    <w:p w14:paraId="71FCA7C1" w14:textId="77777777" w:rsidR="00E03A64" w:rsidRPr="00B863F7" w:rsidRDefault="00E03A64" w:rsidP="00E03A64">
      <w:pPr>
        <w:spacing w:before="120" w:after="120"/>
        <w:rPr>
          <w:b/>
          <w:bCs/>
          <w:lang w:val="en-GB"/>
        </w:rPr>
      </w:pPr>
      <w:r w:rsidRPr="00B863F7">
        <w:rPr>
          <w:b/>
          <w:bCs/>
          <w:lang w:val="en-GB"/>
        </w:rPr>
        <w:t xml:space="preserve">Working Party on </w:t>
      </w:r>
      <w:r w:rsidR="00BB1F39" w:rsidRPr="00B863F7">
        <w:rPr>
          <w:b/>
          <w:bCs/>
          <w:lang w:val="en-GB"/>
        </w:rPr>
        <w:t>Noise and Tyres</w:t>
      </w:r>
    </w:p>
    <w:p w14:paraId="24326734" w14:textId="4437BCD8" w:rsidR="00B93AFC" w:rsidRPr="00B863F7" w:rsidRDefault="00B93AFC" w:rsidP="00B93AFC">
      <w:pPr>
        <w:rPr>
          <w:b/>
          <w:lang w:val="en-GB"/>
        </w:rPr>
      </w:pPr>
      <w:r w:rsidRPr="00B863F7">
        <w:rPr>
          <w:b/>
          <w:lang w:val="en-GB"/>
        </w:rPr>
        <w:t>Eighty</w:t>
      </w:r>
      <w:r w:rsidR="001D4EFB">
        <w:rPr>
          <w:b/>
          <w:lang w:val="en-GB"/>
        </w:rPr>
        <w:t>-</w:t>
      </w:r>
      <w:r w:rsidRPr="00B863F7">
        <w:rPr>
          <w:b/>
          <w:lang w:val="en-GB"/>
        </w:rPr>
        <w:t>t</w:t>
      </w:r>
      <w:r w:rsidR="00164C32">
        <w:rPr>
          <w:b/>
          <w:lang w:val="en-GB"/>
        </w:rPr>
        <w:t>hird</w:t>
      </w:r>
      <w:r w:rsidRPr="00B863F7">
        <w:rPr>
          <w:b/>
          <w:lang w:val="en-GB"/>
        </w:rPr>
        <w:t xml:space="preserve"> session </w:t>
      </w:r>
    </w:p>
    <w:p w14:paraId="3CAE068D" w14:textId="1049CF98" w:rsidR="00B93AFC" w:rsidRPr="00B863F7" w:rsidRDefault="00B93AFC" w:rsidP="00B93AFC">
      <w:pPr>
        <w:rPr>
          <w:bCs/>
          <w:lang w:val="en-GB"/>
        </w:rPr>
      </w:pPr>
      <w:r w:rsidRPr="00B863F7">
        <w:rPr>
          <w:lang w:val="en-GB"/>
        </w:rPr>
        <w:t>Geneva</w:t>
      </w:r>
      <w:r w:rsidRPr="00B863F7">
        <w:rPr>
          <w:bCs/>
          <w:lang w:val="en-GB"/>
        </w:rPr>
        <w:t xml:space="preserve">, </w:t>
      </w:r>
      <w:r w:rsidR="009F3079" w:rsidRPr="00016107">
        <w:rPr>
          <w:bCs/>
        </w:rPr>
        <w:t>10-13 February 2026</w:t>
      </w:r>
    </w:p>
    <w:p w14:paraId="7B3E2A72" w14:textId="541BCB3B" w:rsidR="00B93AFC" w:rsidRPr="00B863F7" w:rsidRDefault="00B93AFC" w:rsidP="00B93AFC">
      <w:pPr>
        <w:rPr>
          <w:bCs/>
          <w:lang w:val="en-GB"/>
        </w:rPr>
      </w:pPr>
      <w:r w:rsidRPr="00B863F7">
        <w:rPr>
          <w:bCs/>
          <w:lang w:val="en-GB"/>
        </w:rPr>
        <w:t>Item</w:t>
      </w:r>
      <w:r w:rsidR="000E180E">
        <w:rPr>
          <w:bCs/>
          <w:lang w:val="en-GB"/>
        </w:rPr>
        <w:t xml:space="preserve"> </w:t>
      </w:r>
      <w:r w:rsidR="0029475B">
        <w:rPr>
          <w:bCs/>
          <w:lang w:val="en-GB"/>
        </w:rPr>
        <w:t xml:space="preserve">5 (b) </w:t>
      </w:r>
      <w:r w:rsidRPr="00B863F7">
        <w:rPr>
          <w:bCs/>
          <w:lang w:val="en-GB"/>
        </w:rPr>
        <w:t>of the provisional agenda</w:t>
      </w:r>
    </w:p>
    <w:p w14:paraId="34CF11C5" w14:textId="41E7E3E0" w:rsidR="00716F84" w:rsidRPr="00B863F7" w:rsidRDefault="00716F84" w:rsidP="00716F84">
      <w:pPr>
        <w:rPr>
          <w:b/>
          <w:bCs/>
          <w:lang w:val="en-GB"/>
        </w:rPr>
      </w:pPr>
      <w:r w:rsidRPr="00B863F7">
        <w:rPr>
          <w:b/>
          <w:bCs/>
          <w:lang w:val="en-GB"/>
        </w:rPr>
        <w:t xml:space="preserve">Tyres: </w:t>
      </w:r>
      <w:r w:rsidR="00FA6497" w:rsidRPr="00B863F7">
        <w:rPr>
          <w:b/>
          <w:bCs/>
          <w:lang w:val="en-GB"/>
        </w:rPr>
        <w:t xml:space="preserve">UN Regulation No. </w:t>
      </w:r>
      <w:r w:rsidR="00984BDD">
        <w:rPr>
          <w:b/>
          <w:bCs/>
          <w:lang w:val="en-GB"/>
        </w:rPr>
        <w:t>106</w:t>
      </w:r>
      <w:r w:rsidR="00402FFB" w:rsidRPr="00402FFB">
        <w:t xml:space="preserve"> </w:t>
      </w:r>
      <w:r w:rsidR="00402FFB" w:rsidRPr="00402FFB">
        <w:rPr>
          <w:b/>
          <w:bCs/>
          <w:lang w:val="en-GB"/>
        </w:rPr>
        <w:t>(Tyres for Agricultural Vehicles)</w:t>
      </w:r>
    </w:p>
    <w:p w14:paraId="3E3F695C" w14:textId="13D3A5DA" w:rsidR="00E03A64" w:rsidRPr="00B863F7" w:rsidRDefault="00E03A64" w:rsidP="00E24757">
      <w:pPr>
        <w:keepNext/>
        <w:keepLines/>
        <w:tabs>
          <w:tab w:val="right" w:pos="851"/>
        </w:tabs>
        <w:spacing w:before="360" w:after="240" w:line="300" w:lineRule="exact"/>
        <w:ind w:left="1134" w:right="819" w:hanging="1134"/>
        <w:rPr>
          <w:b/>
          <w:sz w:val="24"/>
          <w:szCs w:val="24"/>
          <w:lang w:val="en-GB"/>
        </w:rPr>
      </w:pPr>
      <w:r w:rsidRPr="00B863F7">
        <w:rPr>
          <w:b/>
          <w:sz w:val="28"/>
          <w:lang w:val="en-GB"/>
        </w:rPr>
        <w:tab/>
      </w:r>
      <w:r w:rsidRPr="00B863F7">
        <w:rPr>
          <w:b/>
          <w:sz w:val="28"/>
          <w:lang w:val="en-GB"/>
        </w:rPr>
        <w:tab/>
      </w:r>
      <w:r w:rsidR="00716F84" w:rsidRPr="00B863F7">
        <w:rPr>
          <w:b/>
          <w:sz w:val="28"/>
          <w:lang w:val="en-GB"/>
        </w:rPr>
        <w:t xml:space="preserve">Proposal </w:t>
      </w:r>
      <w:r w:rsidR="006F685F">
        <w:rPr>
          <w:b/>
          <w:sz w:val="28"/>
          <w:lang w:val="en-GB"/>
        </w:rPr>
        <w:t xml:space="preserve">for </w:t>
      </w:r>
      <w:r w:rsidR="008B2E47">
        <w:rPr>
          <w:b/>
          <w:sz w:val="28"/>
          <w:lang w:val="en-GB"/>
        </w:rPr>
        <w:t>Supplement 22 to</w:t>
      </w:r>
      <w:r w:rsidR="008B2E47" w:rsidRPr="008B2E47">
        <w:rPr>
          <w:b/>
          <w:sz w:val="28"/>
          <w:lang w:val="en-GB"/>
        </w:rPr>
        <w:t xml:space="preserve"> </w:t>
      </w:r>
      <w:r w:rsidR="00716F84" w:rsidRPr="00B863F7">
        <w:rPr>
          <w:b/>
          <w:sz w:val="28"/>
          <w:lang w:val="en-GB"/>
        </w:rPr>
        <w:t xml:space="preserve">UN Regulation No. </w:t>
      </w:r>
      <w:r w:rsidR="00BE0FAC">
        <w:rPr>
          <w:b/>
          <w:sz w:val="28"/>
          <w:lang w:val="en-GB"/>
        </w:rPr>
        <w:t>1</w:t>
      </w:r>
      <w:r w:rsidR="008B2E47">
        <w:rPr>
          <w:b/>
          <w:sz w:val="28"/>
          <w:lang w:val="en-GB"/>
        </w:rPr>
        <w:t>06</w:t>
      </w:r>
      <w:r w:rsidR="00716F84" w:rsidRPr="00B863F7">
        <w:rPr>
          <w:b/>
          <w:sz w:val="28"/>
          <w:lang w:val="en-GB"/>
        </w:rPr>
        <w:t xml:space="preserve"> </w:t>
      </w:r>
    </w:p>
    <w:p w14:paraId="21B9B395" w14:textId="2AAB1109" w:rsidR="00E03A64" w:rsidRPr="00B863F7" w:rsidRDefault="00E03A64" w:rsidP="00E24757">
      <w:pPr>
        <w:keepNext/>
        <w:keepLines/>
        <w:tabs>
          <w:tab w:val="right" w:pos="851"/>
        </w:tabs>
        <w:spacing w:before="360" w:after="240" w:line="270" w:lineRule="exact"/>
        <w:ind w:left="1134" w:right="819" w:hanging="1134"/>
        <w:rPr>
          <w:b/>
          <w:sz w:val="24"/>
          <w:lang w:val="en-GB"/>
        </w:rPr>
      </w:pPr>
      <w:r w:rsidRPr="00B863F7">
        <w:rPr>
          <w:b/>
          <w:sz w:val="24"/>
          <w:lang w:val="en-GB"/>
        </w:rPr>
        <w:tab/>
      </w:r>
      <w:r w:rsidRPr="00B863F7">
        <w:rPr>
          <w:b/>
          <w:sz w:val="24"/>
          <w:lang w:val="en-GB"/>
        </w:rPr>
        <w:tab/>
      </w:r>
      <w:r w:rsidR="00716F84" w:rsidRPr="00B863F7">
        <w:rPr>
          <w:b/>
          <w:sz w:val="24"/>
          <w:lang w:val="en-GB"/>
        </w:rPr>
        <w:t>Submitted by the experts from the European Tyre and Rim Technical Organization</w:t>
      </w:r>
      <w:r w:rsidR="00634C37" w:rsidRPr="00816F8E">
        <w:rPr>
          <w:lang w:val="en-GB"/>
        </w:rPr>
        <w:footnoteReference w:customMarkFollows="1" w:id="2"/>
        <w:t>*</w:t>
      </w:r>
      <w:r w:rsidR="00595D37" w:rsidRPr="00B863F7">
        <w:rPr>
          <w:b/>
          <w:sz w:val="24"/>
          <w:lang w:val="en-GB"/>
        </w:rPr>
        <w:t xml:space="preserve">  </w:t>
      </w:r>
      <w:r w:rsidR="00BE15E7" w:rsidRPr="00B863F7">
        <w:rPr>
          <w:b/>
          <w:sz w:val="24"/>
          <w:lang w:val="en-GB"/>
        </w:rPr>
        <w:t xml:space="preserve"> </w:t>
      </w:r>
    </w:p>
    <w:p w14:paraId="6C2B27B4" w14:textId="11280868" w:rsidR="00FE243B" w:rsidRPr="00B863F7" w:rsidRDefault="00716F84" w:rsidP="00053815">
      <w:pPr>
        <w:pStyle w:val="SingleTxtG"/>
        <w:spacing w:before="240" w:after="0"/>
        <w:ind w:firstLine="567"/>
        <w:rPr>
          <w:lang w:val="en-GB"/>
        </w:rPr>
      </w:pPr>
      <w:r w:rsidRPr="00B863F7">
        <w:rPr>
          <w:lang w:val="en-GB"/>
        </w:rPr>
        <w:t xml:space="preserve">The text reproduced below was prepared by the experts from the European Tyre and Rim Technical Organization (ETRTO). The modifications to the existing text of the UN Regulation are marked in bold for new or strikethrough for deleted characters. </w:t>
      </w:r>
    </w:p>
    <w:p w14:paraId="4E9F16A8" w14:textId="77777777" w:rsidR="00BE15E7" w:rsidRPr="00B863F7" w:rsidRDefault="00FE243B" w:rsidP="00E24757">
      <w:pPr>
        <w:pStyle w:val="SingleTxtG"/>
        <w:tabs>
          <w:tab w:val="left" w:pos="8505"/>
        </w:tabs>
        <w:spacing w:before="240" w:after="0"/>
        <w:ind w:right="819" w:firstLine="567"/>
        <w:rPr>
          <w:lang w:val="en-GB"/>
        </w:rPr>
      </w:pPr>
      <w:r w:rsidRPr="00B863F7">
        <w:rPr>
          <w:lang w:val="en-GB"/>
        </w:rPr>
        <w:t xml:space="preserve"> </w:t>
      </w:r>
    </w:p>
    <w:p w14:paraId="48350505" w14:textId="77777777" w:rsidR="00240D36" w:rsidRPr="00B863F7" w:rsidRDefault="00240D36" w:rsidP="00E24757">
      <w:pPr>
        <w:keepNext/>
        <w:keepLines/>
        <w:tabs>
          <w:tab w:val="right" w:pos="851"/>
        </w:tabs>
        <w:spacing w:before="360" w:after="240" w:line="300" w:lineRule="exact"/>
        <w:ind w:left="1134" w:right="1134" w:firstLine="567"/>
        <w:rPr>
          <w:lang w:val="en-GB"/>
        </w:rPr>
        <w:sectPr w:rsidR="00240D36" w:rsidRPr="00B863F7" w:rsidSect="009F54DF">
          <w:headerReference w:type="even" r:id="rId12"/>
          <w:headerReference w:type="default" r:id="rId13"/>
          <w:footerReference w:type="even" r:id="rId14"/>
          <w:footerReference w:type="default" r:id="rId15"/>
          <w:headerReference w:type="first" r:id="rId16"/>
          <w:endnotePr>
            <w:numFmt w:val="decimal"/>
          </w:endnotePr>
          <w:pgSz w:w="11907" w:h="16840" w:code="9"/>
          <w:pgMar w:top="1418" w:right="1134" w:bottom="1134" w:left="1134" w:header="851" w:footer="567" w:gutter="0"/>
          <w:cols w:space="720"/>
          <w:titlePg/>
          <w:docGrid w:linePitch="272"/>
        </w:sectPr>
      </w:pPr>
    </w:p>
    <w:p w14:paraId="350E706D" w14:textId="631CE912" w:rsidR="00AD4644" w:rsidRPr="00E27B0E" w:rsidRDefault="00AD4644" w:rsidP="00E27B0E">
      <w:pPr>
        <w:keepNext/>
        <w:keepLines/>
        <w:numPr>
          <w:ilvl w:val="0"/>
          <w:numId w:val="7"/>
        </w:numPr>
        <w:tabs>
          <w:tab w:val="right" w:pos="851"/>
        </w:tabs>
        <w:spacing w:before="360" w:after="240" w:line="300" w:lineRule="exact"/>
        <w:ind w:left="1134" w:right="1134" w:hanging="459"/>
        <w:rPr>
          <w:rFonts w:eastAsia="MS Mincho"/>
          <w:b/>
          <w:bCs/>
          <w:sz w:val="28"/>
          <w:szCs w:val="28"/>
          <w:lang w:val="en-GB"/>
        </w:rPr>
      </w:pPr>
      <w:r w:rsidRPr="00E27B0E">
        <w:rPr>
          <w:rFonts w:eastAsia="MS Mincho"/>
          <w:b/>
          <w:bCs/>
          <w:sz w:val="28"/>
          <w:szCs w:val="28"/>
          <w:lang w:val="en-GB"/>
        </w:rPr>
        <w:lastRenderedPageBreak/>
        <w:t>Proposal</w:t>
      </w:r>
    </w:p>
    <w:p w14:paraId="3E8DBB48" w14:textId="77777777" w:rsidR="00196F07" w:rsidRDefault="00196F07" w:rsidP="00196F07">
      <w:pPr>
        <w:keepNext/>
        <w:spacing w:after="120"/>
        <w:ind w:left="2347" w:right="1094" w:hanging="1166"/>
        <w:jc w:val="both"/>
        <w:rPr>
          <w:lang w:val="en-GB"/>
        </w:rPr>
      </w:pPr>
      <w:r w:rsidRPr="00B863F7">
        <w:rPr>
          <w:i/>
          <w:iCs/>
          <w:lang w:val="en-GB"/>
        </w:rPr>
        <w:t xml:space="preserve">Paragraph </w:t>
      </w:r>
      <w:r>
        <w:rPr>
          <w:i/>
          <w:iCs/>
          <w:lang w:val="en-GB"/>
        </w:rPr>
        <w:t>3.1.5.3.</w:t>
      </w:r>
      <w:r w:rsidRPr="00B863F7">
        <w:rPr>
          <w:lang w:val="en-GB"/>
        </w:rPr>
        <w:t>, amend to read:</w:t>
      </w:r>
    </w:p>
    <w:p w14:paraId="133C0B05" w14:textId="15E1FDF3" w:rsidR="00196F07" w:rsidRDefault="00196F07" w:rsidP="00196F07">
      <w:pPr>
        <w:keepNext/>
        <w:ind w:left="2347" w:right="1089" w:hanging="1170"/>
        <w:jc w:val="both"/>
        <w:rPr>
          <w:rFonts w:eastAsia="HGMaruGothicMPRO"/>
          <w:b/>
          <w:bCs/>
          <w:lang w:val="en-GB"/>
        </w:rPr>
      </w:pPr>
      <w:r w:rsidRPr="00196F07">
        <w:rPr>
          <w:lang w:val="en-GB"/>
        </w:rPr>
        <w:t xml:space="preserve"> “</w:t>
      </w:r>
      <w:r w:rsidRPr="00196F07">
        <w:rPr>
          <w:rFonts w:eastAsia="HGMaruGothicMPRO"/>
          <w:lang w:val="en-GB"/>
        </w:rPr>
        <w:t>3.1.5.</w:t>
      </w:r>
      <w:r>
        <w:rPr>
          <w:rFonts w:eastAsia="HGMaruGothicMPRO"/>
          <w:lang w:val="en-GB"/>
        </w:rPr>
        <w:t>3</w:t>
      </w:r>
      <w:r w:rsidRPr="00196F07">
        <w:rPr>
          <w:rFonts w:eastAsia="HGMaruGothicMPRO"/>
          <w:lang w:val="en-GB"/>
        </w:rPr>
        <w:t>.</w:t>
      </w:r>
      <w:r w:rsidRPr="00196F07">
        <w:rPr>
          <w:rFonts w:eastAsia="HGMaruGothicMPRO"/>
          <w:lang w:val="en-GB"/>
        </w:rPr>
        <w:tab/>
        <w:t xml:space="preserve">In the case of implement tyre for mixed applications </w:t>
      </w:r>
      <w:r w:rsidRPr="00196F07">
        <w:rPr>
          <w:rFonts w:eastAsia="HGMaruGothicMPRO"/>
          <w:b/>
          <w:bCs/>
          <w:lang w:val="en-GB"/>
        </w:rPr>
        <w:t>of speed category symbol D or E</w:t>
      </w:r>
      <w:r w:rsidRPr="00196F07">
        <w:rPr>
          <w:rFonts w:eastAsia="HGMaruGothicMPRO"/>
          <w:lang w:val="en-GB"/>
        </w:rPr>
        <w:t>,</w:t>
      </w:r>
      <w:r>
        <w:rPr>
          <w:rFonts w:eastAsia="HGMaruGothicMPRO"/>
          <w:lang w:val="en-GB"/>
        </w:rPr>
        <w:t xml:space="preserve"> </w:t>
      </w:r>
      <w:r w:rsidR="007A0131">
        <w:rPr>
          <w:rFonts w:eastAsia="HGMaruGothicMPRO"/>
          <w:lang w:val="en-GB"/>
        </w:rPr>
        <w:t>[…]</w:t>
      </w:r>
      <w:r w:rsidRPr="00196F07">
        <w:rPr>
          <w:rFonts w:eastAsia="HGMaruGothicMPRO"/>
          <w:lang w:val="en-GB"/>
        </w:rPr>
        <w:t xml:space="preserve">. </w:t>
      </w:r>
      <w:r w:rsidRPr="00196F07">
        <w:rPr>
          <w:rFonts w:eastAsia="HGMaruGothicMPRO"/>
          <w:b/>
          <w:bCs/>
          <w:lang w:val="en-GB"/>
        </w:rPr>
        <w:t xml:space="preserve">If </w:t>
      </w:r>
      <w:bookmarkStart w:id="2" w:name="_Hlk209622959"/>
      <w:r w:rsidRPr="00196F07">
        <w:rPr>
          <w:rFonts w:eastAsia="HGMaruGothicMPRO"/>
          <w:b/>
          <w:bCs/>
          <w:lang w:val="en-GB"/>
        </w:rPr>
        <w:t>the relevant application symbols are not omitted</w:t>
      </w:r>
      <w:bookmarkEnd w:id="2"/>
      <w:r w:rsidRPr="00196F07">
        <w:rPr>
          <w:rFonts w:eastAsia="HGMaruGothicMPRO"/>
          <w:b/>
          <w:bCs/>
          <w:lang w:val="en-GB"/>
        </w:rPr>
        <w:t xml:space="preserve">, they shall be marked as per </w:t>
      </w:r>
      <w:r w:rsidR="00BD3502">
        <w:rPr>
          <w:rFonts w:eastAsia="HGMaruGothicMPRO"/>
          <w:b/>
          <w:bCs/>
          <w:lang w:val="en-GB"/>
        </w:rPr>
        <w:t xml:space="preserve">below </w:t>
      </w:r>
      <w:r w:rsidRPr="00196F07">
        <w:rPr>
          <w:rFonts w:eastAsia="HGMaruGothicMPRO"/>
          <w:b/>
          <w:bCs/>
          <w:lang w:val="en-GB"/>
        </w:rPr>
        <w:t>example</w:t>
      </w:r>
      <w:r w:rsidR="00BD3502">
        <w:rPr>
          <w:rFonts w:eastAsia="HGMaruGothicMPRO"/>
          <w:b/>
          <w:bCs/>
          <w:lang w:val="en-GB"/>
        </w:rPr>
        <w:t>s</w:t>
      </w:r>
      <w:r w:rsidRPr="00196F07">
        <w:rPr>
          <w:rFonts w:eastAsia="HGMaruGothicMPRO"/>
          <w:b/>
          <w:bCs/>
          <w:lang w:val="en-GB"/>
        </w:rPr>
        <w:t>:</w:t>
      </w:r>
    </w:p>
    <w:p w14:paraId="11D2713E" w14:textId="77777777" w:rsidR="00EA0A18" w:rsidRDefault="00EA0A18" w:rsidP="00BD3502">
      <w:pPr>
        <w:keepNext/>
        <w:ind w:left="2347" w:right="1089" w:hanging="1170"/>
        <w:jc w:val="both"/>
        <w:rPr>
          <w:rFonts w:eastAsia="HGMaruGothicMPRO"/>
          <w:lang w:val="en-GB"/>
        </w:rPr>
      </w:pPr>
    </w:p>
    <w:p w14:paraId="7A3B9252" w14:textId="6082B6DE" w:rsidR="00BD3502" w:rsidRDefault="00BD3502" w:rsidP="00BD3502">
      <w:pPr>
        <w:keepNext/>
        <w:ind w:left="2347" w:right="1089" w:firstLine="567"/>
        <w:jc w:val="both"/>
        <w:rPr>
          <w:rFonts w:eastAsia="HGMaruGothicMPRO"/>
          <w:b/>
          <w:bCs/>
          <w:lang w:val="en-GB"/>
        </w:rPr>
      </w:pPr>
      <w:r w:rsidRPr="00BD3502">
        <w:rPr>
          <w:rFonts w:eastAsia="HGMaruGothicMPRO"/>
          <w:b/>
          <w:bCs/>
          <w:lang w:val="en-GB"/>
        </w:rPr>
        <w:t>Example 1</w:t>
      </w:r>
      <w:r w:rsidRPr="00BD3502">
        <w:rPr>
          <w:rFonts w:eastAsia="HGMaruGothicMPRO"/>
          <w:b/>
          <w:bCs/>
          <w:lang w:val="en-GB"/>
        </w:rPr>
        <w:tab/>
      </w:r>
      <w:r w:rsidRPr="00BD3502">
        <w:rPr>
          <w:rFonts w:eastAsia="HGMaruGothicMPRO"/>
          <w:b/>
          <w:bCs/>
          <w:lang w:val="en-GB"/>
        </w:rPr>
        <w:tab/>
      </w:r>
      <w:r w:rsidRPr="00BD3502">
        <w:rPr>
          <w:rFonts w:eastAsia="HGMaruGothicMPRO"/>
          <w:b/>
          <w:bCs/>
          <w:lang w:val="en-GB"/>
        </w:rPr>
        <w:tab/>
      </w:r>
      <w:r>
        <w:rPr>
          <w:rFonts w:eastAsia="HGMaruGothicMPRO"/>
          <w:b/>
          <w:bCs/>
          <w:lang w:val="en-GB"/>
        </w:rPr>
        <w:tab/>
      </w:r>
      <w:r>
        <w:rPr>
          <w:rFonts w:eastAsia="HGMaruGothicMPRO"/>
          <w:b/>
          <w:bCs/>
          <w:lang w:val="en-GB"/>
        </w:rPr>
        <w:tab/>
      </w:r>
      <w:r w:rsidRPr="00BD3502">
        <w:rPr>
          <w:rFonts w:eastAsia="HGMaruGothicMPRO"/>
          <w:b/>
          <w:bCs/>
          <w:lang w:val="en-GB"/>
        </w:rPr>
        <w:t>Example 2</w:t>
      </w:r>
    </w:p>
    <w:p w14:paraId="67727521" w14:textId="77777777" w:rsidR="00BD3502" w:rsidRDefault="00BD3502" w:rsidP="00BD3502">
      <w:pPr>
        <w:keepNext/>
        <w:ind w:left="2347" w:right="1089" w:firstLine="567"/>
        <w:jc w:val="both"/>
        <w:rPr>
          <w:rFonts w:eastAsia="HGMaruGothicMPRO"/>
          <w:lang w:val="en-GB"/>
        </w:rPr>
      </w:pPr>
    </w:p>
    <w:p w14:paraId="2FD081B3" w14:textId="00B067A7" w:rsidR="00196F07" w:rsidRDefault="00BD3502" w:rsidP="00BD3502">
      <w:pPr>
        <w:keepNext/>
        <w:ind w:left="2347" w:right="1089"/>
        <w:jc w:val="both"/>
        <w:rPr>
          <w:rFonts w:eastAsia="HGMaruGothicMPRO"/>
          <w:lang w:val="en-GB"/>
        </w:rPr>
      </w:pPr>
      <w:r w:rsidRPr="00BD3502">
        <w:rPr>
          <w:rFonts w:eastAsia="HGMaruGothicMPRO"/>
          <w:noProof/>
        </w:rPr>
        <w:drawing>
          <wp:inline distT="0" distB="0" distL="0" distR="0" wp14:anchorId="3C815FA0" wp14:editId="042B001F">
            <wp:extent cx="3476625" cy="790575"/>
            <wp:effectExtent l="0" t="0" r="9525" b="9525"/>
            <wp:docPr id="10429892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76625" cy="790575"/>
                    </a:xfrm>
                    <a:prstGeom prst="rect">
                      <a:avLst/>
                    </a:prstGeom>
                    <a:noFill/>
                    <a:ln>
                      <a:noFill/>
                    </a:ln>
                  </pic:spPr>
                </pic:pic>
              </a:graphicData>
            </a:graphic>
          </wp:inline>
        </w:drawing>
      </w:r>
      <w:r w:rsidR="00196F07" w:rsidRPr="00196F07">
        <w:rPr>
          <w:rFonts w:eastAsia="HGMaruGothicMPRO"/>
          <w:lang w:val="en-GB"/>
        </w:rPr>
        <w:t>”</w:t>
      </w:r>
    </w:p>
    <w:p w14:paraId="640E6DAF" w14:textId="3B894E29" w:rsidR="0033572B" w:rsidRPr="00E27B0E" w:rsidRDefault="0033572B" w:rsidP="00E27B0E">
      <w:pPr>
        <w:keepNext/>
        <w:keepLines/>
        <w:numPr>
          <w:ilvl w:val="0"/>
          <w:numId w:val="7"/>
        </w:numPr>
        <w:tabs>
          <w:tab w:val="right" w:pos="851"/>
        </w:tabs>
        <w:spacing w:before="360" w:after="240" w:line="300" w:lineRule="exact"/>
        <w:ind w:left="1134" w:right="1134" w:hanging="459"/>
        <w:rPr>
          <w:rFonts w:eastAsia="MS Mincho"/>
          <w:b/>
          <w:bCs/>
          <w:sz w:val="28"/>
          <w:szCs w:val="28"/>
          <w:lang w:val="en-GB"/>
        </w:rPr>
      </w:pPr>
      <w:r w:rsidRPr="00E27B0E">
        <w:rPr>
          <w:rFonts w:eastAsia="MS Mincho"/>
          <w:b/>
          <w:bCs/>
          <w:sz w:val="28"/>
          <w:szCs w:val="28"/>
          <w:lang w:val="en-GB"/>
        </w:rPr>
        <w:t>Justification</w:t>
      </w:r>
    </w:p>
    <w:p w14:paraId="55C29210" w14:textId="336CA118" w:rsidR="00B76EDC" w:rsidRPr="00526609" w:rsidRDefault="00EA0A18" w:rsidP="00CB02A9">
      <w:pPr>
        <w:pStyle w:val="ListParagraph"/>
        <w:ind w:left="1134" w:right="1134" w:firstLine="567"/>
        <w:jc w:val="both"/>
      </w:pPr>
      <w:r>
        <w:t>I</w:t>
      </w:r>
      <w:r w:rsidR="00526609">
        <w:t>n case of implement tyres of speed category symbol D and E for mixed applications the load index shall be the same for free rolling and drive wheel application</w:t>
      </w:r>
      <w:r>
        <w:t xml:space="preserve">. The proposed amendment </w:t>
      </w:r>
      <w:r w:rsidR="618F0BD1">
        <w:t>clarifies</w:t>
      </w:r>
      <w:r>
        <w:t xml:space="preserve"> how to mark the tyre if the relevant application symbols are not omitted.</w:t>
      </w:r>
    </w:p>
    <w:p w14:paraId="3AABACE1" w14:textId="77777777" w:rsidR="00B11277" w:rsidRPr="00B863F7" w:rsidRDefault="003A7CF1" w:rsidP="003A7CF1">
      <w:pPr>
        <w:spacing w:before="240"/>
        <w:jc w:val="center"/>
        <w:rPr>
          <w:u w:val="single"/>
          <w:lang w:val="en-GB"/>
        </w:rPr>
      </w:pPr>
      <w:r w:rsidRPr="00B863F7">
        <w:rPr>
          <w:u w:val="single"/>
          <w:lang w:val="en-GB"/>
        </w:rPr>
        <w:tab/>
      </w:r>
      <w:r w:rsidRPr="00B863F7">
        <w:rPr>
          <w:u w:val="single"/>
          <w:lang w:val="en-GB"/>
        </w:rPr>
        <w:tab/>
      </w:r>
      <w:r w:rsidRPr="00B863F7">
        <w:rPr>
          <w:u w:val="single"/>
          <w:lang w:val="en-GB"/>
        </w:rPr>
        <w:tab/>
      </w:r>
    </w:p>
    <w:p w14:paraId="6CE21B45" w14:textId="77777777" w:rsidR="00E151AF" w:rsidRPr="00B863F7" w:rsidRDefault="00E151AF">
      <w:pPr>
        <w:spacing w:before="240"/>
        <w:jc w:val="center"/>
        <w:rPr>
          <w:u w:val="single"/>
          <w:lang w:val="en-GB"/>
        </w:rPr>
      </w:pPr>
    </w:p>
    <w:sectPr w:rsidR="00E151AF" w:rsidRPr="00B863F7" w:rsidSect="00FE243B">
      <w:footerReference w:type="even" r:id="rId18"/>
      <w:footerReference w:type="default" r:id="rId19"/>
      <w:headerReference w:type="first" r:id="rId20"/>
      <w:footerReference w:type="first" r:id="rId21"/>
      <w:footnotePr>
        <w:numRestart w:val="eachSect"/>
      </w:footnotePr>
      <w:endnotePr>
        <w:numFmt w:val="decimal"/>
      </w:endnotePr>
      <w:pgSz w:w="11907" w:h="16840" w:code="9"/>
      <w:pgMar w:top="1418" w:right="1134" w:bottom="1134" w:left="1134" w:header="964"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8B2A9" w14:textId="77777777" w:rsidR="00AA15D3" w:rsidRDefault="00AA15D3"/>
  </w:endnote>
  <w:endnote w:type="continuationSeparator" w:id="0">
    <w:p w14:paraId="01B599A9" w14:textId="77777777" w:rsidR="00AA15D3" w:rsidRDefault="00AA15D3"/>
  </w:endnote>
  <w:endnote w:type="continuationNotice" w:id="1">
    <w:p w14:paraId="2D8F0A23" w14:textId="77777777" w:rsidR="00AA15D3" w:rsidRDefault="00AA1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GMaruGothicMPRO">
    <w:charset w:val="80"/>
    <w:family w:val="swiss"/>
    <w:pitch w:val="variable"/>
    <w:sig w:usb0="E00002FF" w:usb1="2AC7EDFE" w:usb2="00000012" w:usb3="00000000" w:csb0="0002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11360" w14:textId="7AFEBEFE" w:rsidR="00127D55" w:rsidRDefault="00352592">
    <w:pPr>
      <w:pStyle w:val="Footer"/>
    </w:pPr>
    <w:r>
      <w:rPr>
        <w:b/>
        <w:noProof/>
        <w:sz w:val="18"/>
      </w:rPr>
      <mc:AlternateContent>
        <mc:Choice Requires="wps">
          <w:drawing>
            <wp:anchor distT="0" distB="0" distL="0" distR="0" simplePos="0" relativeHeight="251658240" behindDoc="0" locked="0" layoutInCell="1" allowOverlap="1" wp14:anchorId="19F21009" wp14:editId="233C435D">
              <wp:simplePos x="635" y="635"/>
              <wp:positionH relativeFrom="page">
                <wp:align>center</wp:align>
              </wp:positionH>
              <wp:positionV relativeFrom="page">
                <wp:align>bottom</wp:align>
              </wp:positionV>
              <wp:extent cx="443865" cy="443865"/>
              <wp:effectExtent l="0" t="0" r="8890" b="0"/>
              <wp:wrapNone/>
              <wp:docPr id="518445796"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E191F1" w14:textId="0AA87470" w:rsidR="00352592" w:rsidRPr="00352592" w:rsidRDefault="00352592" w:rsidP="00352592">
                          <w:pPr>
                            <w:rPr>
                              <w:rFonts w:ascii="Arial" w:eastAsia="Arial" w:hAnsi="Arial" w:cs="Arial"/>
                              <w:noProof/>
                              <w:color w:val="000000"/>
                              <w:sz w:val="16"/>
                              <w:szCs w:val="16"/>
                            </w:rPr>
                          </w:pPr>
                          <w:r w:rsidRPr="00352592">
                            <w:rPr>
                              <w:rFonts w:ascii="Arial" w:eastAsia="Arial" w:hAnsi="Arial" w:cs="Arial"/>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F21009"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AE191F1" w14:textId="0AA87470" w:rsidR="00352592" w:rsidRPr="00352592" w:rsidRDefault="00352592" w:rsidP="00352592">
                    <w:pPr>
                      <w:rPr>
                        <w:rFonts w:ascii="Arial" w:eastAsia="Arial" w:hAnsi="Arial" w:cs="Arial"/>
                        <w:noProof/>
                        <w:color w:val="000000"/>
                        <w:sz w:val="16"/>
                        <w:szCs w:val="16"/>
                      </w:rPr>
                    </w:pPr>
                    <w:r w:rsidRPr="00352592">
                      <w:rPr>
                        <w:rFonts w:ascii="Arial" w:eastAsia="Arial" w:hAnsi="Arial" w:cs="Arial"/>
                        <w:noProof/>
                        <w:color w:val="000000"/>
                        <w:sz w:val="16"/>
                        <w:szCs w:val="16"/>
                      </w:rPr>
                      <w:t>Public</w:t>
                    </w:r>
                  </w:p>
                </w:txbxContent>
              </v:textbox>
              <w10:wrap anchorx="page" anchory="page"/>
            </v:shape>
          </w:pict>
        </mc:Fallback>
      </mc:AlternateContent>
    </w:r>
    <w:r w:rsidR="00127D55">
      <w:rPr>
        <w:rStyle w:val="PageNumber"/>
      </w:rPr>
      <w:fldChar w:fldCharType="begin"/>
    </w:r>
    <w:r w:rsidR="00127D55">
      <w:rPr>
        <w:rStyle w:val="PageNumber"/>
      </w:rPr>
      <w:instrText xml:space="preserve"> PAGE </w:instrText>
    </w:r>
    <w:r w:rsidR="00127D55">
      <w:rPr>
        <w:rStyle w:val="PageNumber"/>
      </w:rPr>
      <w:fldChar w:fldCharType="separate"/>
    </w:r>
    <w:r w:rsidR="00B37514">
      <w:rPr>
        <w:rStyle w:val="PageNumber"/>
        <w:noProof/>
      </w:rPr>
      <w:t>12</w:t>
    </w:r>
    <w:r w:rsidR="00127D5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4B06" w14:textId="0FBA4B9D" w:rsidR="00127D55" w:rsidRDefault="00352592" w:rsidP="00E03A64">
    <w:pPr>
      <w:pStyle w:val="Footer"/>
      <w:jc w:val="right"/>
    </w:pPr>
    <w:r>
      <w:rPr>
        <w:b/>
        <w:noProof/>
        <w:sz w:val="18"/>
      </w:rPr>
      <mc:AlternateContent>
        <mc:Choice Requires="wps">
          <w:drawing>
            <wp:anchor distT="0" distB="0" distL="0" distR="0" simplePos="0" relativeHeight="251658241" behindDoc="0" locked="0" layoutInCell="1" allowOverlap="1" wp14:anchorId="78F38964" wp14:editId="21CCF7A5">
              <wp:simplePos x="635" y="635"/>
              <wp:positionH relativeFrom="page">
                <wp:align>center</wp:align>
              </wp:positionH>
              <wp:positionV relativeFrom="page">
                <wp:align>bottom</wp:align>
              </wp:positionV>
              <wp:extent cx="443865" cy="443865"/>
              <wp:effectExtent l="0" t="0" r="8890" b="0"/>
              <wp:wrapNone/>
              <wp:docPr id="1181465169"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C15CB4" w14:textId="700E1DE2" w:rsidR="00352592" w:rsidRPr="00352592" w:rsidRDefault="00352592" w:rsidP="00352592">
                          <w:pPr>
                            <w:rPr>
                              <w:rFonts w:ascii="Arial" w:eastAsia="Arial" w:hAnsi="Arial" w:cs="Arial"/>
                              <w:noProof/>
                              <w:color w:val="000000"/>
                              <w:sz w:val="16"/>
                              <w:szCs w:val="16"/>
                            </w:rPr>
                          </w:pPr>
                          <w:r w:rsidRPr="00352592">
                            <w:rPr>
                              <w:rFonts w:ascii="Arial" w:eastAsia="Arial" w:hAnsi="Arial" w:cs="Arial"/>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F38964" id="_x0000_t202" coordsize="21600,21600" o:spt="202" path="m,l,21600r21600,l21600,xe">
              <v:stroke joinstyle="miter"/>
              <v:path gradientshapeok="t" o:connecttype="rect"/>
            </v:shapetype>
            <v:shape id="Text Box 3" o:spid="_x0000_s1027" type="#_x0000_t202" alt="Public"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7C15CB4" w14:textId="700E1DE2" w:rsidR="00352592" w:rsidRPr="00352592" w:rsidRDefault="00352592" w:rsidP="00352592">
                    <w:pPr>
                      <w:rPr>
                        <w:rFonts w:ascii="Arial" w:eastAsia="Arial" w:hAnsi="Arial" w:cs="Arial"/>
                        <w:noProof/>
                        <w:color w:val="000000"/>
                        <w:sz w:val="16"/>
                        <w:szCs w:val="16"/>
                      </w:rPr>
                    </w:pPr>
                    <w:r w:rsidRPr="00352592">
                      <w:rPr>
                        <w:rFonts w:ascii="Arial" w:eastAsia="Arial" w:hAnsi="Arial" w:cs="Arial"/>
                        <w:noProof/>
                        <w:color w:val="000000"/>
                        <w:sz w:val="16"/>
                        <w:szCs w:val="16"/>
                      </w:rPr>
                      <w:t>Public</w:t>
                    </w:r>
                  </w:p>
                </w:txbxContent>
              </v:textbox>
              <w10:wrap anchorx="page" anchory="page"/>
            </v:shape>
          </w:pict>
        </mc:Fallback>
      </mc:AlternateContent>
    </w:r>
    <w:r w:rsidR="00127D55">
      <w:rPr>
        <w:rStyle w:val="PageNumber"/>
      </w:rPr>
      <w:fldChar w:fldCharType="begin"/>
    </w:r>
    <w:r w:rsidR="00127D55">
      <w:rPr>
        <w:rStyle w:val="PageNumber"/>
      </w:rPr>
      <w:instrText xml:space="preserve"> PAGE </w:instrText>
    </w:r>
    <w:r w:rsidR="00127D55">
      <w:rPr>
        <w:rStyle w:val="PageNumber"/>
      </w:rPr>
      <w:fldChar w:fldCharType="separate"/>
    </w:r>
    <w:r w:rsidR="00B37514">
      <w:rPr>
        <w:rStyle w:val="PageNumber"/>
        <w:noProof/>
      </w:rPr>
      <w:t>13</w:t>
    </w:r>
    <w:r w:rsidR="00127D5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A5F4" w14:textId="232839FE" w:rsidR="00164D04" w:rsidRDefault="00164D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6B8E" w14:textId="2A560D83" w:rsidR="00164D04" w:rsidRDefault="00164D0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51CE" w14:textId="0E20CB90" w:rsidR="001E1C4E" w:rsidRDefault="001E1C4E" w:rsidP="00CC163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88106" w14:textId="77777777" w:rsidR="00AA15D3" w:rsidRPr="00D27D5E" w:rsidRDefault="00AA15D3" w:rsidP="00D27D5E">
      <w:pPr>
        <w:tabs>
          <w:tab w:val="right" w:pos="2155"/>
        </w:tabs>
        <w:spacing w:after="80"/>
        <w:ind w:left="680"/>
        <w:rPr>
          <w:u w:val="single"/>
        </w:rPr>
      </w:pPr>
      <w:r>
        <w:rPr>
          <w:u w:val="single"/>
        </w:rPr>
        <w:tab/>
      </w:r>
    </w:p>
  </w:footnote>
  <w:footnote w:type="continuationSeparator" w:id="0">
    <w:p w14:paraId="1F6E055B" w14:textId="77777777" w:rsidR="00AA15D3" w:rsidRDefault="00AA15D3">
      <w:r>
        <w:rPr>
          <w:u w:val="single"/>
        </w:rPr>
        <w:tab/>
      </w:r>
      <w:r>
        <w:rPr>
          <w:u w:val="single"/>
        </w:rPr>
        <w:tab/>
      </w:r>
      <w:r>
        <w:rPr>
          <w:u w:val="single"/>
        </w:rPr>
        <w:tab/>
      </w:r>
      <w:r>
        <w:rPr>
          <w:u w:val="single"/>
        </w:rPr>
        <w:tab/>
      </w:r>
    </w:p>
  </w:footnote>
  <w:footnote w:type="continuationNotice" w:id="1">
    <w:p w14:paraId="01B6FFD9" w14:textId="77777777" w:rsidR="00AA15D3" w:rsidRDefault="00AA15D3"/>
  </w:footnote>
  <w:footnote w:id="2">
    <w:p w14:paraId="7FB95B3C" w14:textId="77777777" w:rsidR="00634C37" w:rsidRPr="00634C37" w:rsidRDefault="00634C37" w:rsidP="00634C37">
      <w:pPr>
        <w:pStyle w:val="FootnoteText"/>
        <w:jc w:val="both"/>
        <w:rPr>
          <w:lang w:val="en-GB"/>
        </w:rPr>
      </w:pPr>
      <w:r>
        <w:tab/>
      </w:r>
      <w:r>
        <w:rPr>
          <w:rStyle w:val="FootnoteReference"/>
          <w:sz w:val="20"/>
          <w:lang w:val="en-US"/>
        </w:rPr>
        <w:t>*</w:t>
      </w:r>
      <w:r w:rsidRPr="00634C37">
        <w:rPr>
          <w:sz w:val="20"/>
          <w:lang w:val="en-GB"/>
        </w:rPr>
        <w:tab/>
      </w:r>
      <w:r w:rsidRPr="00634C37">
        <w:rPr>
          <w:szCs w:val="18"/>
          <w:lang w:val="en-GB"/>
        </w:rPr>
        <w:t xml:space="preserve">In accordance with the programme of work of the Inland Transport Committee for </w:t>
      </w:r>
      <w:r w:rsidRPr="00634C37">
        <w:rPr>
          <w:lang w:val="en-GB"/>
        </w:rPr>
        <w:t xml:space="preserve">2026 as outlined in proposed programme budget for </w:t>
      </w:r>
      <w:r w:rsidRPr="00634C37">
        <w:rPr>
          <w:szCs w:val="18"/>
          <w:lang w:val="en-GB"/>
        </w:rPr>
        <w:t>2026 (A/80/6 (Sect. 20), table 20.7),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A96A" w14:textId="505D512C" w:rsidR="00127D55" w:rsidRPr="00BB1F39" w:rsidRDefault="00127D55">
    <w:pPr>
      <w:pStyle w:val="Header"/>
      <w:rPr>
        <w:color w:val="FF0000"/>
        <w:u w:val="single"/>
        <w:lang w:val="en-US"/>
      </w:rPr>
    </w:pPr>
    <w:r w:rsidRPr="00BB1F39">
      <w:rPr>
        <w:lang w:val="en-US"/>
      </w:rPr>
      <w:t>ECE/TRANS/WP.29/</w:t>
    </w:r>
    <w:r w:rsidR="00352282">
      <w:rPr>
        <w:lang w:val="en-US"/>
      </w:rPr>
      <w:t>GR</w:t>
    </w:r>
    <w:r w:rsidR="00664987">
      <w:rPr>
        <w:lang w:val="en-US"/>
      </w:rPr>
      <w:t>B</w:t>
    </w:r>
    <w:r w:rsidR="00352282">
      <w:rPr>
        <w:lang w:val="en-US"/>
      </w:rPr>
      <w:t>P</w:t>
    </w:r>
    <w:r w:rsidR="00FC311D">
      <w:rPr>
        <w:lang w:val="en-US"/>
      </w:rPr>
      <w:t>/202</w:t>
    </w:r>
    <w:r w:rsidR="00661284">
      <w:rPr>
        <w:lang w:val="en-US"/>
      </w:rPr>
      <w:t>5</w:t>
    </w:r>
    <w:r w:rsidR="00FC311D">
      <w:rPr>
        <w:lang w:val="en-US"/>
      </w:rPr>
      <w:t>/</w:t>
    </w:r>
    <w:r w:rsidR="00661284">
      <w:rPr>
        <w:lang w:val="en-US"/>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337D" w14:textId="08C68A37" w:rsidR="00127D55" w:rsidRDefault="00127D55" w:rsidP="00E03A64">
    <w:pPr>
      <w:pStyle w:val="Header"/>
      <w:jc w:val="right"/>
    </w:pPr>
    <w:bookmarkStart w:id="0" w:name="_Hlk182911653"/>
    <w:bookmarkStart w:id="1" w:name="_Hlk182911654"/>
    <w:r w:rsidRPr="00B93AFC">
      <w:t>ECE/TRANS/WP.29/</w:t>
    </w:r>
    <w:r w:rsidR="006A187B" w:rsidRPr="00B93AFC">
      <w:t>GRBP/</w:t>
    </w:r>
    <w:r w:rsidR="00FC311D" w:rsidRPr="00B93AFC">
      <w:rPr>
        <w:lang w:val="en-US"/>
      </w:rPr>
      <w:t>202</w:t>
    </w:r>
    <w:r w:rsidR="00B93AFC" w:rsidRPr="00B93AFC">
      <w:rPr>
        <w:lang w:val="en-US"/>
      </w:rPr>
      <w:t>5</w:t>
    </w:r>
    <w:r w:rsidR="00FC311D" w:rsidRPr="00B93AFC">
      <w:rPr>
        <w:lang w:val="en-US"/>
      </w:rPr>
      <w:t>/</w:t>
    </w:r>
    <w:bookmarkEnd w:id="0"/>
    <w:bookmarkEnd w:id="1"/>
    <w:r w:rsidR="00661284">
      <w:rPr>
        <w:lang w:val="en-US"/>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9F48" w14:textId="77777777" w:rsidR="00127D55" w:rsidRPr="00BB1F39" w:rsidRDefault="00127D55" w:rsidP="00FE243B">
    <w:pPr>
      <w:pStyle w:val="Header"/>
      <w:pBdr>
        <w:bottom w:val="none" w:sz="0" w:space="0" w:color="auto"/>
      </w:pBdr>
      <w:rPr>
        <w:color w:val="FFFFFF"/>
        <w:u w:val="single"/>
        <w:lang w:val="en-US"/>
      </w:rPr>
    </w:pPr>
    <w:r w:rsidRPr="00BB1F39">
      <w:rPr>
        <w:color w:val="FFFFFF"/>
        <w:lang w:val="en-US"/>
      </w:rPr>
      <w:t xml:space="preserve">ECE/TRANS/WP.29/2012/xx </w:t>
    </w:r>
    <w:r w:rsidRPr="00BB1F39">
      <w:rPr>
        <w:color w:val="FFFFFF"/>
        <w:u w:val="single"/>
        <w:lang w:val="en-US"/>
      </w:rPr>
      <w:t>(Header.6_G)</w:t>
    </w:r>
  </w:p>
  <w:p w14:paraId="2EEF4EDF" w14:textId="77777777" w:rsidR="00127D55" w:rsidRPr="00E63627" w:rsidRDefault="00127D55" w:rsidP="00E63627">
    <w:pPr>
      <w:pStyle w:val="Header"/>
      <w:pBdr>
        <w:bottom w:val="none" w:sz="0" w:space="0" w:color="auto"/>
      </w:pBdr>
      <w:rPr>
        <w:b w:val="0"/>
        <w:bCs/>
        <w:shd w:val="pct15" w:color="auto" w:fill="FFFFFF"/>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91911" w14:textId="5D58B892" w:rsidR="00127D55" w:rsidRPr="008E5E18" w:rsidRDefault="00B93AFC" w:rsidP="00B93AFC">
    <w:pPr>
      <w:pStyle w:val="Header"/>
      <w:rPr>
        <w:u w:val="single"/>
        <w:lang w:val="en-US"/>
      </w:rPr>
    </w:pPr>
    <w:bookmarkStart w:id="3" w:name="_Hlk182911670"/>
    <w:bookmarkStart w:id="4" w:name="_Hlk182911671"/>
    <w:r w:rsidRPr="00BB1F39">
      <w:rPr>
        <w:lang w:val="en-US"/>
      </w:rPr>
      <w:t>ECE/TRANS/WP.29</w:t>
    </w:r>
    <w:r>
      <w:rPr>
        <w:lang w:val="en-US"/>
      </w:rPr>
      <w:t>/GRBP/202</w:t>
    </w:r>
    <w:r w:rsidR="00CF1615">
      <w:rPr>
        <w:lang w:val="en-US"/>
      </w:rPr>
      <w:t>6</w:t>
    </w:r>
    <w:r>
      <w:rPr>
        <w:lang w:val="en-US"/>
      </w:rPr>
      <w:t>/</w:t>
    </w:r>
    <w:bookmarkEnd w:id="3"/>
    <w:bookmarkEnd w:id="4"/>
    <w:r w:rsidR="007E2380">
      <w:rPr>
        <w:lang w:val="en-US"/>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 w15:restartNumberingAfterBreak="0">
    <w:nsid w:val="0AE826F0"/>
    <w:multiLevelType w:val="hybridMultilevel"/>
    <w:tmpl w:val="ECFE5064"/>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4"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6" w15:restartNumberingAfterBreak="0">
    <w:nsid w:val="6E4468AE"/>
    <w:multiLevelType w:val="hybridMultilevel"/>
    <w:tmpl w:val="A474A332"/>
    <w:lvl w:ilvl="0" w:tplc="C6CCF4B6">
      <w:start w:val="1"/>
      <w:numFmt w:val="upperRoman"/>
      <w:lvlText w:val="%1."/>
      <w:lvlJc w:val="left"/>
      <w:pPr>
        <w:ind w:left="1440" w:hanging="720"/>
      </w:pPr>
      <w:rPr>
        <w:rFonts w:hint="default"/>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28760801">
    <w:abstractNumId w:val="5"/>
  </w:num>
  <w:num w:numId="2" w16cid:durableId="1715959720">
    <w:abstractNumId w:val="3"/>
  </w:num>
  <w:num w:numId="3" w16cid:durableId="786386394">
    <w:abstractNumId w:val="4"/>
  </w:num>
  <w:num w:numId="4" w16cid:durableId="725490684">
    <w:abstractNumId w:val="2"/>
  </w:num>
  <w:num w:numId="5" w16cid:durableId="1040546537">
    <w:abstractNumId w:val="0"/>
  </w:num>
  <w:num w:numId="6" w16cid:durableId="300615600">
    <w:abstractNumId w:val="1"/>
  </w:num>
  <w:num w:numId="7" w16cid:durableId="195521347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isplayBackgroundShape/>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pt-BR"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CE11"/>
  </w:docVars>
  <w:rsids>
    <w:rsidRoot w:val="009F3A13"/>
    <w:rsid w:val="00001E10"/>
    <w:rsid w:val="000047D9"/>
    <w:rsid w:val="00004EBE"/>
    <w:rsid w:val="0000737A"/>
    <w:rsid w:val="000118AC"/>
    <w:rsid w:val="00013B86"/>
    <w:rsid w:val="000141ED"/>
    <w:rsid w:val="00016AC5"/>
    <w:rsid w:val="00017284"/>
    <w:rsid w:val="00020252"/>
    <w:rsid w:val="00021E9E"/>
    <w:rsid w:val="0002353C"/>
    <w:rsid w:val="00024472"/>
    <w:rsid w:val="00030ADE"/>
    <w:rsid w:val="000312C0"/>
    <w:rsid w:val="00031CA3"/>
    <w:rsid w:val="00031EFC"/>
    <w:rsid w:val="00032A98"/>
    <w:rsid w:val="00034BAB"/>
    <w:rsid w:val="000352E5"/>
    <w:rsid w:val="00035D9C"/>
    <w:rsid w:val="00035F50"/>
    <w:rsid w:val="000403DA"/>
    <w:rsid w:val="000405EC"/>
    <w:rsid w:val="0004091A"/>
    <w:rsid w:val="00042F45"/>
    <w:rsid w:val="00053815"/>
    <w:rsid w:val="00053AD5"/>
    <w:rsid w:val="000571C0"/>
    <w:rsid w:val="00057396"/>
    <w:rsid w:val="000601A7"/>
    <w:rsid w:val="00061ABF"/>
    <w:rsid w:val="000632A7"/>
    <w:rsid w:val="000676F0"/>
    <w:rsid w:val="00070CFD"/>
    <w:rsid w:val="00076EFE"/>
    <w:rsid w:val="000772D2"/>
    <w:rsid w:val="000835E1"/>
    <w:rsid w:val="0008393C"/>
    <w:rsid w:val="00083F5E"/>
    <w:rsid w:val="000848FA"/>
    <w:rsid w:val="0008524B"/>
    <w:rsid w:val="000869F2"/>
    <w:rsid w:val="00090BA2"/>
    <w:rsid w:val="00090EC7"/>
    <w:rsid w:val="000939F4"/>
    <w:rsid w:val="00093B26"/>
    <w:rsid w:val="00093ECB"/>
    <w:rsid w:val="000A2D72"/>
    <w:rsid w:val="000A4BC6"/>
    <w:rsid w:val="000A500E"/>
    <w:rsid w:val="000A59AC"/>
    <w:rsid w:val="000B26A2"/>
    <w:rsid w:val="000B422A"/>
    <w:rsid w:val="000B4E7D"/>
    <w:rsid w:val="000B50F4"/>
    <w:rsid w:val="000C2B9C"/>
    <w:rsid w:val="000C4181"/>
    <w:rsid w:val="000C45AB"/>
    <w:rsid w:val="000C695C"/>
    <w:rsid w:val="000D1F09"/>
    <w:rsid w:val="000D3209"/>
    <w:rsid w:val="000D43A6"/>
    <w:rsid w:val="000D442F"/>
    <w:rsid w:val="000D7CD4"/>
    <w:rsid w:val="000E180E"/>
    <w:rsid w:val="000E40FD"/>
    <w:rsid w:val="000E5777"/>
    <w:rsid w:val="000F14AC"/>
    <w:rsid w:val="000F15A5"/>
    <w:rsid w:val="000F2A46"/>
    <w:rsid w:val="000F3C75"/>
    <w:rsid w:val="000F41F2"/>
    <w:rsid w:val="000F76C3"/>
    <w:rsid w:val="0010544E"/>
    <w:rsid w:val="001063EE"/>
    <w:rsid w:val="0010679A"/>
    <w:rsid w:val="00106B06"/>
    <w:rsid w:val="001104B7"/>
    <w:rsid w:val="001138F1"/>
    <w:rsid w:val="0011447A"/>
    <w:rsid w:val="001148F7"/>
    <w:rsid w:val="0012008E"/>
    <w:rsid w:val="001249D5"/>
    <w:rsid w:val="00127D55"/>
    <w:rsid w:val="00134F24"/>
    <w:rsid w:val="00135C0D"/>
    <w:rsid w:val="00136077"/>
    <w:rsid w:val="0014238F"/>
    <w:rsid w:val="0014588B"/>
    <w:rsid w:val="00146336"/>
    <w:rsid w:val="001463F3"/>
    <w:rsid w:val="001469ED"/>
    <w:rsid w:val="001536A9"/>
    <w:rsid w:val="00153756"/>
    <w:rsid w:val="00160540"/>
    <w:rsid w:val="00161A5C"/>
    <w:rsid w:val="00163DF0"/>
    <w:rsid w:val="00164B1E"/>
    <w:rsid w:val="00164C32"/>
    <w:rsid w:val="00164D04"/>
    <w:rsid w:val="0016502F"/>
    <w:rsid w:val="0016518F"/>
    <w:rsid w:val="001713AA"/>
    <w:rsid w:val="0017182C"/>
    <w:rsid w:val="00177007"/>
    <w:rsid w:val="0018295D"/>
    <w:rsid w:val="00182F44"/>
    <w:rsid w:val="00186C01"/>
    <w:rsid w:val="00186EE9"/>
    <w:rsid w:val="001901A6"/>
    <w:rsid w:val="00192EEB"/>
    <w:rsid w:val="0019499B"/>
    <w:rsid w:val="00196F07"/>
    <w:rsid w:val="001A0601"/>
    <w:rsid w:val="001A1000"/>
    <w:rsid w:val="001A1210"/>
    <w:rsid w:val="001A1371"/>
    <w:rsid w:val="001A20FB"/>
    <w:rsid w:val="001A293E"/>
    <w:rsid w:val="001B3448"/>
    <w:rsid w:val="001B4BB9"/>
    <w:rsid w:val="001B6381"/>
    <w:rsid w:val="001B6F40"/>
    <w:rsid w:val="001C263B"/>
    <w:rsid w:val="001C2E31"/>
    <w:rsid w:val="001C541C"/>
    <w:rsid w:val="001C5E4C"/>
    <w:rsid w:val="001C5E6F"/>
    <w:rsid w:val="001C60AE"/>
    <w:rsid w:val="001D35CF"/>
    <w:rsid w:val="001D4EFB"/>
    <w:rsid w:val="001D606D"/>
    <w:rsid w:val="001D7B06"/>
    <w:rsid w:val="001D7F8A"/>
    <w:rsid w:val="001E1C4E"/>
    <w:rsid w:val="001E3FEB"/>
    <w:rsid w:val="001E4A02"/>
    <w:rsid w:val="001F2394"/>
    <w:rsid w:val="001F7687"/>
    <w:rsid w:val="002013C5"/>
    <w:rsid w:val="002015D5"/>
    <w:rsid w:val="002021EC"/>
    <w:rsid w:val="00202978"/>
    <w:rsid w:val="00207580"/>
    <w:rsid w:val="00211482"/>
    <w:rsid w:val="00215B3D"/>
    <w:rsid w:val="00217A86"/>
    <w:rsid w:val="00222AC6"/>
    <w:rsid w:val="002232AF"/>
    <w:rsid w:val="00223AFF"/>
    <w:rsid w:val="00223B89"/>
    <w:rsid w:val="00224BD5"/>
    <w:rsid w:val="00225A8C"/>
    <w:rsid w:val="00225CC6"/>
    <w:rsid w:val="0022626A"/>
    <w:rsid w:val="00226616"/>
    <w:rsid w:val="00230AAC"/>
    <w:rsid w:val="00231EBD"/>
    <w:rsid w:val="00232EE1"/>
    <w:rsid w:val="002375DC"/>
    <w:rsid w:val="00240D36"/>
    <w:rsid w:val="00240EDF"/>
    <w:rsid w:val="00244494"/>
    <w:rsid w:val="0024695E"/>
    <w:rsid w:val="0024708E"/>
    <w:rsid w:val="00247143"/>
    <w:rsid w:val="002568B3"/>
    <w:rsid w:val="00257051"/>
    <w:rsid w:val="00257640"/>
    <w:rsid w:val="0026347D"/>
    <w:rsid w:val="002659F1"/>
    <w:rsid w:val="00270B0B"/>
    <w:rsid w:val="00271C7C"/>
    <w:rsid w:val="00272957"/>
    <w:rsid w:val="002736D7"/>
    <w:rsid w:val="00273971"/>
    <w:rsid w:val="00273A87"/>
    <w:rsid w:val="00277B37"/>
    <w:rsid w:val="00285232"/>
    <w:rsid w:val="002873BA"/>
    <w:rsid w:val="00287B39"/>
    <w:rsid w:val="00287E79"/>
    <w:rsid w:val="0029070F"/>
    <w:rsid w:val="00291021"/>
    <w:rsid w:val="00291667"/>
    <w:rsid w:val="00291936"/>
    <w:rsid w:val="00291D90"/>
    <w:rsid w:val="002926BE"/>
    <w:rsid w:val="002928F9"/>
    <w:rsid w:val="00293897"/>
    <w:rsid w:val="00293F81"/>
    <w:rsid w:val="0029475B"/>
    <w:rsid w:val="002A073F"/>
    <w:rsid w:val="002A2FDB"/>
    <w:rsid w:val="002A5360"/>
    <w:rsid w:val="002A5D07"/>
    <w:rsid w:val="002A5D56"/>
    <w:rsid w:val="002A6329"/>
    <w:rsid w:val="002A662E"/>
    <w:rsid w:val="002A6B54"/>
    <w:rsid w:val="002B0D5B"/>
    <w:rsid w:val="002B4D0A"/>
    <w:rsid w:val="002B6748"/>
    <w:rsid w:val="002B694E"/>
    <w:rsid w:val="002C0CBE"/>
    <w:rsid w:val="002C16C3"/>
    <w:rsid w:val="002C2BCA"/>
    <w:rsid w:val="002C7774"/>
    <w:rsid w:val="002D012E"/>
    <w:rsid w:val="002D0C55"/>
    <w:rsid w:val="002E11F5"/>
    <w:rsid w:val="002E789F"/>
    <w:rsid w:val="002F32A9"/>
    <w:rsid w:val="002F440C"/>
    <w:rsid w:val="002F6C81"/>
    <w:rsid w:val="002F7163"/>
    <w:rsid w:val="00300D9C"/>
    <w:rsid w:val="003016B7"/>
    <w:rsid w:val="00302008"/>
    <w:rsid w:val="00310241"/>
    <w:rsid w:val="00311D25"/>
    <w:rsid w:val="00317CE1"/>
    <w:rsid w:val="00324269"/>
    <w:rsid w:val="00324B29"/>
    <w:rsid w:val="0032688E"/>
    <w:rsid w:val="00326AB9"/>
    <w:rsid w:val="003278BE"/>
    <w:rsid w:val="00330F9C"/>
    <w:rsid w:val="0033572B"/>
    <w:rsid w:val="003360FB"/>
    <w:rsid w:val="00336E96"/>
    <w:rsid w:val="00337379"/>
    <w:rsid w:val="00340743"/>
    <w:rsid w:val="00340C35"/>
    <w:rsid w:val="003427E7"/>
    <w:rsid w:val="00342FE6"/>
    <w:rsid w:val="00343AB2"/>
    <w:rsid w:val="0034401F"/>
    <w:rsid w:val="0034742E"/>
    <w:rsid w:val="00351279"/>
    <w:rsid w:val="003515AA"/>
    <w:rsid w:val="00352105"/>
    <w:rsid w:val="00352282"/>
    <w:rsid w:val="00352592"/>
    <w:rsid w:val="0035301A"/>
    <w:rsid w:val="00354BC3"/>
    <w:rsid w:val="00355BBC"/>
    <w:rsid w:val="003602A4"/>
    <w:rsid w:val="003616B4"/>
    <w:rsid w:val="003649BA"/>
    <w:rsid w:val="00364A71"/>
    <w:rsid w:val="00365F33"/>
    <w:rsid w:val="00370E0F"/>
    <w:rsid w:val="00372CC3"/>
    <w:rsid w:val="00374106"/>
    <w:rsid w:val="003822EB"/>
    <w:rsid w:val="00383CDA"/>
    <w:rsid w:val="00383D9C"/>
    <w:rsid w:val="00387337"/>
    <w:rsid w:val="00390FFF"/>
    <w:rsid w:val="00395DFE"/>
    <w:rsid w:val="00396C39"/>
    <w:rsid w:val="003976D5"/>
    <w:rsid w:val="003A01F4"/>
    <w:rsid w:val="003A04CA"/>
    <w:rsid w:val="003A0FE8"/>
    <w:rsid w:val="003A2744"/>
    <w:rsid w:val="003A436E"/>
    <w:rsid w:val="003A7CF1"/>
    <w:rsid w:val="003B1596"/>
    <w:rsid w:val="003B3944"/>
    <w:rsid w:val="003B4E7F"/>
    <w:rsid w:val="003B5148"/>
    <w:rsid w:val="003B653F"/>
    <w:rsid w:val="003B71BA"/>
    <w:rsid w:val="003C4227"/>
    <w:rsid w:val="003C5788"/>
    <w:rsid w:val="003D1DF3"/>
    <w:rsid w:val="003D34E8"/>
    <w:rsid w:val="003D4183"/>
    <w:rsid w:val="003D46A7"/>
    <w:rsid w:val="003D4FFB"/>
    <w:rsid w:val="003D6BB3"/>
    <w:rsid w:val="003D6C68"/>
    <w:rsid w:val="003D77CD"/>
    <w:rsid w:val="003E4A29"/>
    <w:rsid w:val="003E7136"/>
    <w:rsid w:val="003F143E"/>
    <w:rsid w:val="003F2F5E"/>
    <w:rsid w:val="003F4B27"/>
    <w:rsid w:val="003F59D3"/>
    <w:rsid w:val="003F6314"/>
    <w:rsid w:val="00401D26"/>
    <w:rsid w:val="00402FFB"/>
    <w:rsid w:val="00404877"/>
    <w:rsid w:val="004078E7"/>
    <w:rsid w:val="0041033F"/>
    <w:rsid w:val="0041175A"/>
    <w:rsid w:val="00411A77"/>
    <w:rsid w:val="004122C1"/>
    <w:rsid w:val="00412E2E"/>
    <w:rsid w:val="004159D0"/>
    <w:rsid w:val="0042444C"/>
    <w:rsid w:val="004249E7"/>
    <w:rsid w:val="00425689"/>
    <w:rsid w:val="00426C6C"/>
    <w:rsid w:val="00427340"/>
    <w:rsid w:val="004302BF"/>
    <w:rsid w:val="0043072D"/>
    <w:rsid w:val="00430E44"/>
    <w:rsid w:val="00431969"/>
    <w:rsid w:val="00431E4E"/>
    <w:rsid w:val="004342D8"/>
    <w:rsid w:val="00434F04"/>
    <w:rsid w:val="004362BC"/>
    <w:rsid w:val="004363F3"/>
    <w:rsid w:val="004408DC"/>
    <w:rsid w:val="00440D4C"/>
    <w:rsid w:val="004411BD"/>
    <w:rsid w:val="004428C4"/>
    <w:rsid w:val="00444ACD"/>
    <w:rsid w:val="004456D6"/>
    <w:rsid w:val="00445A1A"/>
    <w:rsid w:val="00450529"/>
    <w:rsid w:val="00451826"/>
    <w:rsid w:val="0045338C"/>
    <w:rsid w:val="004538FB"/>
    <w:rsid w:val="004720B1"/>
    <w:rsid w:val="0047225E"/>
    <w:rsid w:val="00473A8F"/>
    <w:rsid w:val="00473D03"/>
    <w:rsid w:val="00481F95"/>
    <w:rsid w:val="004821D8"/>
    <w:rsid w:val="0048239C"/>
    <w:rsid w:val="00483944"/>
    <w:rsid w:val="00490372"/>
    <w:rsid w:val="00490450"/>
    <w:rsid w:val="00493C29"/>
    <w:rsid w:val="004975AA"/>
    <w:rsid w:val="004A52FE"/>
    <w:rsid w:val="004A67FC"/>
    <w:rsid w:val="004A7442"/>
    <w:rsid w:val="004A7EDA"/>
    <w:rsid w:val="004B5774"/>
    <w:rsid w:val="004C0D3F"/>
    <w:rsid w:val="004C4574"/>
    <w:rsid w:val="004C4742"/>
    <w:rsid w:val="004C5288"/>
    <w:rsid w:val="004C7868"/>
    <w:rsid w:val="004D168A"/>
    <w:rsid w:val="004D1D13"/>
    <w:rsid w:val="004D2005"/>
    <w:rsid w:val="004D3124"/>
    <w:rsid w:val="004D5A1E"/>
    <w:rsid w:val="004D6F75"/>
    <w:rsid w:val="004E5BF0"/>
    <w:rsid w:val="004E6748"/>
    <w:rsid w:val="004E6836"/>
    <w:rsid w:val="004E6BEA"/>
    <w:rsid w:val="004F077A"/>
    <w:rsid w:val="004F147A"/>
    <w:rsid w:val="004F7716"/>
    <w:rsid w:val="00502C64"/>
    <w:rsid w:val="00503783"/>
    <w:rsid w:val="0050659C"/>
    <w:rsid w:val="00510FAC"/>
    <w:rsid w:val="0051356D"/>
    <w:rsid w:val="00514DBB"/>
    <w:rsid w:val="0051544B"/>
    <w:rsid w:val="0052189F"/>
    <w:rsid w:val="005230BA"/>
    <w:rsid w:val="0052484D"/>
    <w:rsid w:val="00524F62"/>
    <w:rsid w:val="00526609"/>
    <w:rsid w:val="00527C09"/>
    <w:rsid w:val="00536A72"/>
    <w:rsid w:val="00542549"/>
    <w:rsid w:val="0054385B"/>
    <w:rsid w:val="00543D5E"/>
    <w:rsid w:val="0054648A"/>
    <w:rsid w:val="00546CDA"/>
    <w:rsid w:val="00550885"/>
    <w:rsid w:val="005552D8"/>
    <w:rsid w:val="005561F0"/>
    <w:rsid w:val="00556566"/>
    <w:rsid w:val="00557088"/>
    <w:rsid w:val="0056409E"/>
    <w:rsid w:val="00566B1E"/>
    <w:rsid w:val="00571F41"/>
    <w:rsid w:val="00571FCA"/>
    <w:rsid w:val="00572D1E"/>
    <w:rsid w:val="005740D6"/>
    <w:rsid w:val="00575BDF"/>
    <w:rsid w:val="005776E1"/>
    <w:rsid w:val="005837D4"/>
    <w:rsid w:val="00584722"/>
    <w:rsid w:val="005872B7"/>
    <w:rsid w:val="00587745"/>
    <w:rsid w:val="00595576"/>
    <w:rsid w:val="00595BE4"/>
    <w:rsid w:val="00595D37"/>
    <w:rsid w:val="00596EDE"/>
    <w:rsid w:val="005979E1"/>
    <w:rsid w:val="00597ECE"/>
    <w:rsid w:val="005A2181"/>
    <w:rsid w:val="005A3B7B"/>
    <w:rsid w:val="005A3CDD"/>
    <w:rsid w:val="005A4E6E"/>
    <w:rsid w:val="005A60AB"/>
    <w:rsid w:val="005A636F"/>
    <w:rsid w:val="005B27C4"/>
    <w:rsid w:val="005B4796"/>
    <w:rsid w:val="005B5842"/>
    <w:rsid w:val="005B76A3"/>
    <w:rsid w:val="005B7F55"/>
    <w:rsid w:val="005C6B9B"/>
    <w:rsid w:val="005C7171"/>
    <w:rsid w:val="005C7D77"/>
    <w:rsid w:val="005D51EC"/>
    <w:rsid w:val="005E0C25"/>
    <w:rsid w:val="005E13E6"/>
    <w:rsid w:val="005E2FF0"/>
    <w:rsid w:val="005E36DF"/>
    <w:rsid w:val="005E512A"/>
    <w:rsid w:val="005E5D1F"/>
    <w:rsid w:val="005E5FA5"/>
    <w:rsid w:val="005F0D33"/>
    <w:rsid w:val="005F2B98"/>
    <w:rsid w:val="005F3A3E"/>
    <w:rsid w:val="005F5902"/>
    <w:rsid w:val="005F5C4D"/>
    <w:rsid w:val="005F5CFE"/>
    <w:rsid w:val="005F69A2"/>
    <w:rsid w:val="00602E9A"/>
    <w:rsid w:val="00603391"/>
    <w:rsid w:val="0060484C"/>
    <w:rsid w:val="00607D3A"/>
    <w:rsid w:val="00611D43"/>
    <w:rsid w:val="00612265"/>
    <w:rsid w:val="00612D48"/>
    <w:rsid w:val="00614877"/>
    <w:rsid w:val="00615307"/>
    <w:rsid w:val="00616B45"/>
    <w:rsid w:val="00621172"/>
    <w:rsid w:val="00624003"/>
    <w:rsid w:val="00630D9B"/>
    <w:rsid w:val="00630F90"/>
    <w:rsid w:val="00631953"/>
    <w:rsid w:val="00634C37"/>
    <w:rsid w:val="00634E1A"/>
    <w:rsid w:val="006439EC"/>
    <w:rsid w:val="00644577"/>
    <w:rsid w:val="0065293A"/>
    <w:rsid w:val="006568B1"/>
    <w:rsid w:val="0066110E"/>
    <w:rsid w:val="00661205"/>
    <w:rsid w:val="00661275"/>
    <w:rsid w:val="00661284"/>
    <w:rsid w:val="00662440"/>
    <w:rsid w:val="0066446B"/>
    <w:rsid w:val="00664987"/>
    <w:rsid w:val="00664BDF"/>
    <w:rsid w:val="0066525D"/>
    <w:rsid w:val="0066562A"/>
    <w:rsid w:val="00667E6A"/>
    <w:rsid w:val="006702B9"/>
    <w:rsid w:val="00673D7A"/>
    <w:rsid w:val="00676860"/>
    <w:rsid w:val="00680BC0"/>
    <w:rsid w:val="0068252A"/>
    <w:rsid w:val="006844F8"/>
    <w:rsid w:val="00685843"/>
    <w:rsid w:val="006863E9"/>
    <w:rsid w:val="00691760"/>
    <w:rsid w:val="006921DD"/>
    <w:rsid w:val="00693CFD"/>
    <w:rsid w:val="00694373"/>
    <w:rsid w:val="006A12E1"/>
    <w:rsid w:val="006A187B"/>
    <w:rsid w:val="006B0ACF"/>
    <w:rsid w:val="006B0D40"/>
    <w:rsid w:val="006B102B"/>
    <w:rsid w:val="006B1399"/>
    <w:rsid w:val="006B31A2"/>
    <w:rsid w:val="006B4590"/>
    <w:rsid w:val="006B46E0"/>
    <w:rsid w:val="006B59C7"/>
    <w:rsid w:val="006B636D"/>
    <w:rsid w:val="006C2771"/>
    <w:rsid w:val="006C340C"/>
    <w:rsid w:val="006C5835"/>
    <w:rsid w:val="006D1D1C"/>
    <w:rsid w:val="006D4493"/>
    <w:rsid w:val="006D666F"/>
    <w:rsid w:val="006D71B3"/>
    <w:rsid w:val="006E1570"/>
    <w:rsid w:val="006E44A6"/>
    <w:rsid w:val="006E58B4"/>
    <w:rsid w:val="006E5FC7"/>
    <w:rsid w:val="006E7C73"/>
    <w:rsid w:val="006F3FA6"/>
    <w:rsid w:val="006F685F"/>
    <w:rsid w:val="006F707A"/>
    <w:rsid w:val="006F73F4"/>
    <w:rsid w:val="006F7CD1"/>
    <w:rsid w:val="006F7F03"/>
    <w:rsid w:val="0070347C"/>
    <w:rsid w:val="00706101"/>
    <w:rsid w:val="00710302"/>
    <w:rsid w:val="00711D67"/>
    <w:rsid w:val="007133B7"/>
    <w:rsid w:val="00716F84"/>
    <w:rsid w:val="007176C1"/>
    <w:rsid w:val="00724DA7"/>
    <w:rsid w:val="0072622D"/>
    <w:rsid w:val="00727707"/>
    <w:rsid w:val="00730966"/>
    <w:rsid w:val="0073280F"/>
    <w:rsid w:val="00732B3C"/>
    <w:rsid w:val="007338CE"/>
    <w:rsid w:val="00741B48"/>
    <w:rsid w:val="00743D09"/>
    <w:rsid w:val="00745C44"/>
    <w:rsid w:val="00746F5E"/>
    <w:rsid w:val="007478CB"/>
    <w:rsid w:val="00751928"/>
    <w:rsid w:val="00752E98"/>
    <w:rsid w:val="00753084"/>
    <w:rsid w:val="00756FE9"/>
    <w:rsid w:val="00757C9D"/>
    <w:rsid w:val="00762229"/>
    <w:rsid w:val="00763C21"/>
    <w:rsid w:val="00764136"/>
    <w:rsid w:val="00765C79"/>
    <w:rsid w:val="00766D06"/>
    <w:rsid w:val="00766E2D"/>
    <w:rsid w:val="00770873"/>
    <w:rsid w:val="007711FD"/>
    <w:rsid w:val="007774AE"/>
    <w:rsid w:val="007824DF"/>
    <w:rsid w:val="00782E37"/>
    <w:rsid w:val="00784042"/>
    <w:rsid w:val="00790F2F"/>
    <w:rsid w:val="00792961"/>
    <w:rsid w:val="00796C58"/>
    <w:rsid w:val="007A0131"/>
    <w:rsid w:val="007A0A58"/>
    <w:rsid w:val="007A18F6"/>
    <w:rsid w:val="007A1B8F"/>
    <w:rsid w:val="007A4735"/>
    <w:rsid w:val="007A4F8F"/>
    <w:rsid w:val="007A6179"/>
    <w:rsid w:val="007A73C5"/>
    <w:rsid w:val="007C09C8"/>
    <w:rsid w:val="007C3221"/>
    <w:rsid w:val="007C43A7"/>
    <w:rsid w:val="007C6703"/>
    <w:rsid w:val="007C6981"/>
    <w:rsid w:val="007C7B02"/>
    <w:rsid w:val="007D1A04"/>
    <w:rsid w:val="007D2584"/>
    <w:rsid w:val="007D4908"/>
    <w:rsid w:val="007D4E20"/>
    <w:rsid w:val="007D5375"/>
    <w:rsid w:val="007D57B9"/>
    <w:rsid w:val="007D60EF"/>
    <w:rsid w:val="007D6D51"/>
    <w:rsid w:val="007E1B56"/>
    <w:rsid w:val="007E2380"/>
    <w:rsid w:val="007E2C9D"/>
    <w:rsid w:val="007E3F70"/>
    <w:rsid w:val="007F212B"/>
    <w:rsid w:val="007F3451"/>
    <w:rsid w:val="007F3502"/>
    <w:rsid w:val="007F4E78"/>
    <w:rsid w:val="007F55CB"/>
    <w:rsid w:val="00802514"/>
    <w:rsid w:val="00806909"/>
    <w:rsid w:val="0081192B"/>
    <w:rsid w:val="00812C1A"/>
    <w:rsid w:val="00814573"/>
    <w:rsid w:val="008158AB"/>
    <w:rsid w:val="00816F8E"/>
    <w:rsid w:val="00817D2A"/>
    <w:rsid w:val="008201CA"/>
    <w:rsid w:val="00821AE9"/>
    <w:rsid w:val="00822F39"/>
    <w:rsid w:val="00823C50"/>
    <w:rsid w:val="00825650"/>
    <w:rsid w:val="008276C3"/>
    <w:rsid w:val="008317F6"/>
    <w:rsid w:val="008337FE"/>
    <w:rsid w:val="00833F7A"/>
    <w:rsid w:val="008355CD"/>
    <w:rsid w:val="00835972"/>
    <w:rsid w:val="008440A3"/>
    <w:rsid w:val="00844750"/>
    <w:rsid w:val="0084488A"/>
    <w:rsid w:val="00856B6B"/>
    <w:rsid w:val="00856D39"/>
    <w:rsid w:val="00860332"/>
    <w:rsid w:val="008615A0"/>
    <w:rsid w:val="00862738"/>
    <w:rsid w:val="00865510"/>
    <w:rsid w:val="00866415"/>
    <w:rsid w:val="00866A05"/>
    <w:rsid w:val="00866EE3"/>
    <w:rsid w:val="00873B83"/>
    <w:rsid w:val="0087460B"/>
    <w:rsid w:val="0088120A"/>
    <w:rsid w:val="00882143"/>
    <w:rsid w:val="00884689"/>
    <w:rsid w:val="00885515"/>
    <w:rsid w:val="00893025"/>
    <w:rsid w:val="008962BF"/>
    <w:rsid w:val="008A3C00"/>
    <w:rsid w:val="008A49A1"/>
    <w:rsid w:val="008B013F"/>
    <w:rsid w:val="008B2E47"/>
    <w:rsid w:val="008B44C4"/>
    <w:rsid w:val="008B7879"/>
    <w:rsid w:val="008C063C"/>
    <w:rsid w:val="008C3758"/>
    <w:rsid w:val="008C39AC"/>
    <w:rsid w:val="008C47F6"/>
    <w:rsid w:val="008C52FB"/>
    <w:rsid w:val="008C62C5"/>
    <w:rsid w:val="008D3919"/>
    <w:rsid w:val="008D487B"/>
    <w:rsid w:val="008D69FA"/>
    <w:rsid w:val="008E2DED"/>
    <w:rsid w:val="008E4218"/>
    <w:rsid w:val="008E4410"/>
    <w:rsid w:val="008E5E18"/>
    <w:rsid w:val="008E7FAE"/>
    <w:rsid w:val="008F0F36"/>
    <w:rsid w:val="008F6319"/>
    <w:rsid w:val="009005DC"/>
    <w:rsid w:val="00901556"/>
    <w:rsid w:val="00902FC8"/>
    <w:rsid w:val="0090498A"/>
    <w:rsid w:val="00904CD5"/>
    <w:rsid w:val="00905FBF"/>
    <w:rsid w:val="00910209"/>
    <w:rsid w:val="009117E5"/>
    <w:rsid w:val="00911BF7"/>
    <w:rsid w:val="009134CB"/>
    <w:rsid w:val="00913E67"/>
    <w:rsid w:val="0091483B"/>
    <w:rsid w:val="00914E35"/>
    <w:rsid w:val="00917113"/>
    <w:rsid w:val="0091754A"/>
    <w:rsid w:val="00917C4B"/>
    <w:rsid w:val="009211D4"/>
    <w:rsid w:val="009267F1"/>
    <w:rsid w:val="009279E7"/>
    <w:rsid w:val="00932DB0"/>
    <w:rsid w:val="00934D4C"/>
    <w:rsid w:val="00936F5A"/>
    <w:rsid w:val="00937190"/>
    <w:rsid w:val="009470BD"/>
    <w:rsid w:val="00952FDB"/>
    <w:rsid w:val="00955275"/>
    <w:rsid w:val="009556DB"/>
    <w:rsid w:val="009609F9"/>
    <w:rsid w:val="00961D8A"/>
    <w:rsid w:val="0096362D"/>
    <w:rsid w:val="0096487B"/>
    <w:rsid w:val="00970A69"/>
    <w:rsid w:val="00970F6B"/>
    <w:rsid w:val="00971562"/>
    <w:rsid w:val="00972A81"/>
    <w:rsid w:val="00977EC8"/>
    <w:rsid w:val="00980780"/>
    <w:rsid w:val="00983DA0"/>
    <w:rsid w:val="009847FB"/>
    <w:rsid w:val="00984BDD"/>
    <w:rsid w:val="009852AC"/>
    <w:rsid w:val="00991B1E"/>
    <w:rsid w:val="009948E3"/>
    <w:rsid w:val="00995AAC"/>
    <w:rsid w:val="00995D02"/>
    <w:rsid w:val="009A09FE"/>
    <w:rsid w:val="009A249E"/>
    <w:rsid w:val="009A2FFA"/>
    <w:rsid w:val="009A321F"/>
    <w:rsid w:val="009A4C2D"/>
    <w:rsid w:val="009A5F78"/>
    <w:rsid w:val="009A641E"/>
    <w:rsid w:val="009A6A9E"/>
    <w:rsid w:val="009B2A98"/>
    <w:rsid w:val="009B37C4"/>
    <w:rsid w:val="009B3E40"/>
    <w:rsid w:val="009B7AE1"/>
    <w:rsid w:val="009C00A3"/>
    <w:rsid w:val="009C5DD8"/>
    <w:rsid w:val="009D0874"/>
    <w:rsid w:val="009D3A8C"/>
    <w:rsid w:val="009D4E37"/>
    <w:rsid w:val="009D64C4"/>
    <w:rsid w:val="009E4386"/>
    <w:rsid w:val="009E49A8"/>
    <w:rsid w:val="009E526E"/>
    <w:rsid w:val="009E599F"/>
    <w:rsid w:val="009E7956"/>
    <w:rsid w:val="009F3079"/>
    <w:rsid w:val="009F3A13"/>
    <w:rsid w:val="009F54DF"/>
    <w:rsid w:val="009F5864"/>
    <w:rsid w:val="00A019B8"/>
    <w:rsid w:val="00A0313F"/>
    <w:rsid w:val="00A045A1"/>
    <w:rsid w:val="00A050FA"/>
    <w:rsid w:val="00A079C6"/>
    <w:rsid w:val="00A103AF"/>
    <w:rsid w:val="00A10E4B"/>
    <w:rsid w:val="00A11C3D"/>
    <w:rsid w:val="00A15CF5"/>
    <w:rsid w:val="00A21A8C"/>
    <w:rsid w:val="00A22258"/>
    <w:rsid w:val="00A237D4"/>
    <w:rsid w:val="00A244D4"/>
    <w:rsid w:val="00A2492E"/>
    <w:rsid w:val="00A24FEE"/>
    <w:rsid w:val="00A326FA"/>
    <w:rsid w:val="00A34891"/>
    <w:rsid w:val="00A35E18"/>
    <w:rsid w:val="00A365CD"/>
    <w:rsid w:val="00A406D9"/>
    <w:rsid w:val="00A4357B"/>
    <w:rsid w:val="00A455E2"/>
    <w:rsid w:val="00A4574F"/>
    <w:rsid w:val="00A46130"/>
    <w:rsid w:val="00A4665C"/>
    <w:rsid w:val="00A47201"/>
    <w:rsid w:val="00A52538"/>
    <w:rsid w:val="00A5529C"/>
    <w:rsid w:val="00A55C74"/>
    <w:rsid w:val="00A566C8"/>
    <w:rsid w:val="00A57313"/>
    <w:rsid w:val="00A6018E"/>
    <w:rsid w:val="00A6066E"/>
    <w:rsid w:val="00A61259"/>
    <w:rsid w:val="00A62D08"/>
    <w:rsid w:val="00A67496"/>
    <w:rsid w:val="00A70163"/>
    <w:rsid w:val="00A70EF3"/>
    <w:rsid w:val="00A71547"/>
    <w:rsid w:val="00A732AC"/>
    <w:rsid w:val="00A74E1A"/>
    <w:rsid w:val="00A828EA"/>
    <w:rsid w:val="00A8434A"/>
    <w:rsid w:val="00A91300"/>
    <w:rsid w:val="00A9175C"/>
    <w:rsid w:val="00A92D73"/>
    <w:rsid w:val="00A948CC"/>
    <w:rsid w:val="00A97264"/>
    <w:rsid w:val="00A97414"/>
    <w:rsid w:val="00A97787"/>
    <w:rsid w:val="00AA0E74"/>
    <w:rsid w:val="00AA15D3"/>
    <w:rsid w:val="00AA1D51"/>
    <w:rsid w:val="00AA2404"/>
    <w:rsid w:val="00AA4176"/>
    <w:rsid w:val="00AA477F"/>
    <w:rsid w:val="00AA4811"/>
    <w:rsid w:val="00AA75D1"/>
    <w:rsid w:val="00AB2170"/>
    <w:rsid w:val="00AB21D5"/>
    <w:rsid w:val="00AB2B49"/>
    <w:rsid w:val="00AB3CA0"/>
    <w:rsid w:val="00AB43E1"/>
    <w:rsid w:val="00AC67A1"/>
    <w:rsid w:val="00AC7977"/>
    <w:rsid w:val="00AD0AD0"/>
    <w:rsid w:val="00AD3970"/>
    <w:rsid w:val="00AD4644"/>
    <w:rsid w:val="00AD56A1"/>
    <w:rsid w:val="00AD6F51"/>
    <w:rsid w:val="00AD79AF"/>
    <w:rsid w:val="00AD7D62"/>
    <w:rsid w:val="00AE0D21"/>
    <w:rsid w:val="00AE1636"/>
    <w:rsid w:val="00AE16CE"/>
    <w:rsid w:val="00AE352C"/>
    <w:rsid w:val="00AE42D4"/>
    <w:rsid w:val="00AE4333"/>
    <w:rsid w:val="00AE656F"/>
    <w:rsid w:val="00AE794F"/>
    <w:rsid w:val="00AE7A28"/>
    <w:rsid w:val="00AF06FC"/>
    <w:rsid w:val="00AF082D"/>
    <w:rsid w:val="00AF23A0"/>
    <w:rsid w:val="00AF4023"/>
    <w:rsid w:val="00AF5BAE"/>
    <w:rsid w:val="00B01061"/>
    <w:rsid w:val="00B03A47"/>
    <w:rsid w:val="00B04834"/>
    <w:rsid w:val="00B1073E"/>
    <w:rsid w:val="00B11277"/>
    <w:rsid w:val="00B11FED"/>
    <w:rsid w:val="00B12AB4"/>
    <w:rsid w:val="00B142F6"/>
    <w:rsid w:val="00B20C7B"/>
    <w:rsid w:val="00B20CFA"/>
    <w:rsid w:val="00B20E76"/>
    <w:rsid w:val="00B21B20"/>
    <w:rsid w:val="00B2541E"/>
    <w:rsid w:val="00B27E1C"/>
    <w:rsid w:val="00B32E2D"/>
    <w:rsid w:val="00B3347C"/>
    <w:rsid w:val="00B367AE"/>
    <w:rsid w:val="00B37514"/>
    <w:rsid w:val="00B412F8"/>
    <w:rsid w:val="00B419C7"/>
    <w:rsid w:val="00B427C8"/>
    <w:rsid w:val="00B442FE"/>
    <w:rsid w:val="00B4466B"/>
    <w:rsid w:val="00B44D85"/>
    <w:rsid w:val="00B51A25"/>
    <w:rsid w:val="00B5257D"/>
    <w:rsid w:val="00B52B3F"/>
    <w:rsid w:val="00B542A0"/>
    <w:rsid w:val="00B545DB"/>
    <w:rsid w:val="00B60C52"/>
    <w:rsid w:val="00B61990"/>
    <w:rsid w:val="00B61C1A"/>
    <w:rsid w:val="00B64542"/>
    <w:rsid w:val="00B706B3"/>
    <w:rsid w:val="00B712B6"/>
    <w:rsid w:val="00B7145E"/>
    <w:rsid w:val="00B73F31"/>
    <w:rsid w:val="00B75AAC"/>
    <w:rsid w:val="00B76EDC"/>
    <w:rsid w:val="00B770A6"/>
    <w:rsid w:val="00B778BF"/>
    <w:rsid w:val="00B85D99"/>
    <w:rsid w:val="00B863F7"/>
    <w:rsid w:val="00B93054"/>
    <w:rsid w:val="00B93AFC"/>
    <w:rsid w:val="00B93E72"/>
    <w:rsid w:val="00B93F85"/>
    <w:rsid w:val="00B9737B"/>
    <w:rsid w:val="00BB183B"/>
    <w:rsid w:val="00BB1F39"/>
    <w:rsid w:val="00BC28BF"/>
    <w:rsid w:val="00BC3726"/>
    <w:rsid w:val="00BC4943"/>
    <w:rsid w:val="00BC51EA"/>
    <w:rsid w:val="00BC6718"/>
    <w:rsid w:val="00BD3502"/>
    <w:rsid w:val="00BD4B1F"/>
    <w:rsid w:val="00BD71C8"/>
    <w:rsid w:val="00BD7644"/>
    <w:rsid w:val="00BE0FAC"/>
    <w:rsid w:val="00BE15E7"/>
    <w:rsid w:val="00BE22ED"/>
    <w:rsid w:val="00BE2348"/>
    <w:rsid w:val="00BE741C"/>
    <w:rsid w:val="00BE742A"/>
    <w:rsid w:val="00BE78EB"/>
    <w:rsid w:val="00BE7B88"/>
    <w:rsid w:val="00BF0556"/>
    <w:rsid w:val="00BF2655"/>
    <w:rsid w:val="00BF4213"/>
    <w:rsid w:val="00BF6A48"/>
    <w:rsid w:val="00BF7F52"/>
    <w:rsid w:val="00C0100E"/>
    <w:rsid w:val="00C03302"/>
    <w:rsid w:val="00C04A87"/>
    <w:rsid w:val="00C04DF0"/>
    <w:rsid w:val="00C113E4"/>
    <w:rsid w:val="00C11802"/>
    <w:rsid w:val="00C1398D"/>
    <w:rsid w:val="00C13FD6"/>
    <w:rsid w:val="00C1435F"/>
    <w:rsid w:val="00C145B4"/>
    <w:rsid w:val="00C16A73"/>
    <w:rsid w:val="00C17138"/>
    <w:rsid w:val="00C23C9B"/>
    <w:rsid w:val="00C24B53"/>
    <w:rsid w:val="00C24E22"/>
    <w:rsid w:val="00C261F8"/>
    <w:rsid w:val="00C2665A"/>
    <w:rsid w:val="00C267E1"/>
    <w:rsid w:val="00C33100"/>
    <w:rsid w:val="00C448F5"/>
    <w:rsid w:val="00C44F91"/>
    <w:rsid w:val="00C457DF"/>
    <w:rsid w:val="00C52995"/>
    <w:rsid w:val="00C5325A"/>
    <w:rsid w:val="00C53BAF"/>
    <w:rsid w:val="00C53CCE"/>
    <w:rsid w:val="00C53FF9"/>
    <w:rsid w:val="00C54AA6"/>
    <w:rsid w:val="00C57385"/>
    <w:rsid w:val="00C60530"/>
    <w:rsid w:val="00C62321"/>
    <w:rsid w:val="00C62553"/>
    <w:rsid w:val="00C62970"/>
    <w:rsid w:val="00C63328"/>
    <w:rsid w:val="00C6664E"/>
    <w:rsid w:val="00C70623"/>
    <w:rsid w:val="00C707BE"/>
    <w:rsid w:val="00C70CA1"/>
    <w:rsid w:val="00C70EAC"/>
    <w:rsid w:val="00C717F5"/>
    <w:rsid w:val="00C72243"/>
    <w:rsid w:val="00C7350D"/>
    <w:rsid w:val="00C74FC1"/>
    <w:rsid w:val="00C77C29"/>
    <w:rsid w:val="00C83AC3"/>
    <w:rsid w:val="00C90B4D"/>
    <w:rsid w:val="00C940E9"/>
    <w:rsid w:val="00C94120"/>
    <w:rsid w:val="00C947B9"/>
    <w:rsid w:val="00C96972"/>
    <w:rsid w:val="00CA49A6"/>
    <w:rsid w:val="00CB02A9"/>
    <w:rsid w:val="00CB10EF"/>
    <w:rsid w:val="00CB1F1C"/>
    <w:rsid w:val="00CB360E"/>
    <w:rsid w:val="00CB55EB"/>
    <w:rsid w:val="00CB6267"/>
    <w:rsid w:val="00CC1634"/>
    <w:rsid w:val="00CC3721"/>
    <w:rsid w:val="00CC55FB"/>
    <w:rsid w:val="00CC6204"/>
    <w:rsid w:val="00CC6F55"/>
    <w:rsid w:val="00CC7CDA"/>
    <w:rsid w:val="00CD1A71"/>
    <w:rsid w:val="00CD1AAD"/>
    <w:rsid w:val="00CD1FBB"/>
    <w:rsid w:val="00CD42A9"/>
    <w:rsid w:val="00CD709A"/>
    <w:rsid w:val="00CE32FE"/>
    <w:rsid w:val="00CE3DBF"/>
    <w:rsid w:val="00CE45D1"/>
    <w:rsid w:val="00CE5A9C"/>
    <w:rsid w:val="00CE7213"/>
    <w:rsid w:val="00CE7227"/>
    <w:rsid w:val="00CF1615"/>
    <w:rsid w:val="00CF2E01"/>
    <w:rsid w:val="00CF4425"/>
    <w:rsid w:val="00CF46F7"/>
    <w:rsid w:val="00CF5088"/>
    <w:rsid w:val="00CF7DC9"/>
    <w:rsid w:val="00D0034D"/>
    <w:rsid w:val="00D00460"/>
    <w:rsid w:val="00D016B5"/>
    <w:rsid w:val="00D02B9D"/>
    <w:rsid w:val="00D02CAE"/>
    <w:rsid w:val="00D034F1"/>
    <w:rsid w:val="00D11B17"/>
    <w:rsid w:val="00D11DC3"/>
    <w:rsid w:val="00D142CE"/>
    <w:rsid w:val="00D14C76"/>
    <w:rsid w:val="00D17D4E"/>
    <w:rsid w:val="00D218F8"/>
    <w:rsid w:val="00D23A4F"/>
    <w:rsid w:val="00D249B6"/>
    <w:rsid w:val="00D27D5E"/>
    <w:rsid w:val="00D30ABC"/>
    <w:rsid w:val="00D3199E"/>
    <w:rsid w:val="00D334E1"/>
    <w:rsid w:val="00D356A6"/>
    <w:rsid w:val="00D371F4"/>
    <w:rsid w:val="00D42FB6"/>
    <w:rsid w:val="00D43636"/>
    <w:rsid w:val="00D443FC"/>
    <w:rsid w:val="00D44AA1"/>
    <w:rsid w:val="00D47A16"/>
    <w:rsid w:val="00D538B4"/>
    <w:rsid w:val="00D56A9E"/>
    <w:rsid w:val="00D57082"/>
    <w:rsid w:val="00D57C1E"/>
    <w:rsid w:val="00D60301"/>
    <w:rsid w:val="00D604F1"/>
    <w:rsid w:val="00D6454D"/>
    <w:rsid w:val="00D7029C"/>
    <w:rsid w:val="00D74C4B"/>
    <w:rsid w:val="00D74F50"/>
    <w:rsid w:val="00D7625D"/>
    <w:rsid w:val="00D9454D"/>
    <w:rsid w:val="00D963D5"/>
    <w:rsid w:val="00D967C7"/>
    <w:rsid w:val="00DA153B"/>
    <w:rsid w:val="00DA2DBA"/>
    <w:rsid w:val="00DA300D"/>
    <w:rsid w:val="00DA57D4"/>
    <w:rsid w:val="00DA6186"/>
    <w:rsid w:val="00DA753A"/>
    <w:rsid w:val="00DA7672"/>
    <w:rsid w:val="00DA7C7D"/>
    <w:rsid w:val="00DB0827"/>
    <w:rsid w:val="00DB2190"/>
    <w:rsid w:val="00DB2BC6"/>
    <w:rsid w:val="00DB4793"/>
    <w:rsid w:val="00DB5988"/>
    <w:rsid w:val="00DC1163"/>
    <w:rsid w:val="00DC3437"/>
    <w:rsid w:val="00DC5A93"/>
    <w:rsid w:val="00DC63CD"/>
    <w:rsid w:val="00DD6E2C"/>
    <w:rsid w:val="00DD6F86"/>
    <w:rsid w:val="00DE01E3"/>
    <w:rsid w:val="00DE17DD"/>
    <w:rsid w:val="00DE6D90"/>
    <w:rsid w:val="00DE7FF3"/>
    <w:rsid w:val="00DF002F"/>
    <w:rsid w:val="00DF3A7A"/>
    <w:rsid w:val="00DF566C"/>
    <w:rsid w:val="00DF76B3"/>
    <w:rsid w:val="00E00462"/>
    <w:rsid w:val="00E0244D"/>
    <w:rsid w:val="00E02A4F"/>
    <w:rsid w:val="00E03A64"/>
    <w:rsid w:val="00E04CA6"/>
    <w:rsid w:val="00E07ABE"/>
    <w:rsid w:val="00E10082"/>
    <w:rsid w:val="00E1048F"/>
    <w:rsid w:val="00E14106"/>
    <w:rsid w:val="00E151AF"/>
    <w:rsid w:val="00E152D3"/>
    <w:rsid w:val="00E16C22"/>
    <w:rsid w:val="00E21BE1"/>
    <w:rsid w:val="00E23A8C"/>
    <w:rsid w:val="00E24757"/>
    <w:rsid w:val="00E259A2"/>
    <w:rsid w:val="00E25CEE"/>
    <w:rsid w:val="00E27B0E"/>
    <w:rsid w:val="00E305C0"/>
    <w:rsid w:val="00E312A8"/>
    <w:rsid w:val="00E35949"/>
    <w:rsid w:val="00E36900"/>
    <w:rsid w:val="00E36928"/>
    <w:rsid w:val="00E42D23"/>
    <w:rsid w:val="00E42F9B"/>
    <w:rsid w:val="00E4491D"/>
    <w:rsid w:val="00E467D9"/>
    <w:rsid w:val="00E470DE"/>
    <w:rsid w:val="00E5260A"/>
    <w:rsid w:val="00E52A19"/>
    <w:rsid w:val="00E55D71"/>
    <w:rsid w:val="00E569A8"/>
    <w:rsid w:val="00E61A2F"/>
    <w:rsid w:val="00E63421"/>
    <w:rsid w:val="00E63627"/>
    <w:rsid w:val="00E64693"/>
    <w:rsid w:val="00E6581C"/>
    <w:rsid w:val="00E75731"/>
    <w:rsid w:val="00E7710B"/>
    <w:rsid w:val="00E81E94"/>
    <w:rsid w:val="00E82607"/>
    <w:rsid w:val="00E83FBC"/>
    <w:rsid w:val="00E8474B"/>
    <w:rsid w:val="00E84E79"/>
    <w:rsid w:val="00E91EC4"/>
    <w:rsid w:val="00EA0A18"/>
    <w:rsid w:val="00EA10AE"/>
    <w:rsid w:val="00EA19AB"/>
    <w:rsid w:val="00EA31C2"/>
    <w:rsid w:val="00EB04A0"/>
    <w:rsid w:val="00EB36A5"/>
    <w:rsid w:val="00EB6EDD"/>
    <w:rsid w:val="00EB7C7C"/>
    <w:rsid w:val="00EC7E14"/>
    <w:rsid w:val="00ED0A27"/>
    <w:rsid w:val="00ED2EDD"/>
    <w:rsid w:val="00EE2EA3"/>
    <w:rsid w:val="00EE459D"/>
    <w:rsid w:val="00EE7CCF"/>
    <w:rsid w:val="00EF3A5B"/>
    <w:rsid w:val="00EF6183"/>
    <w:rsid w:val="00EF6F31"/>
    <w:rsid w:val="00EF73A7"/>
    <w:rsid w:val="00F00678"/>
    <w:rsid w:val="00F01516"/>
    <w:rsid w:val="00F03E01"/>
    <w:rsid w:val="00F06C2A"/>
    <w:rsid w:val="00F1300B"/>
    <w:rsid w:val="00F15C00"/>
    <w:rsid w:val="00F16AC6"/>
    <w:rsid w:val="00F20C8B"/>
    <w:rsid w:val="00F2438C"/>
    <w:rsid w:val="00F249A5"/>
    <w:rsid w:val="00F262E9"/>
    <w:rsid w:val="00F303CB"/>
    <w:rsid w:val="00F30D47"/>
    <w:rsid w:val="00F3201D"/>
    <w:rsid w:val="00F32037"/>
    <w:rsid w:val="00F353CA"/>
    <w:rsid w:val="00F42977"/>
    <w:rsid w:val="00F55574"/>
    <w:rsid w:val="00F56037"/>
    <w:rsid w:val="00F57129"/>
    <w:rsid w:val="00F610A1"/>
    <w:rsid w:val="00F614CA"/>
    <w:rsid w:val="00F62818"/>
    <w:rsid w:val="00F6284B"/>
    <w:rsid w:val="00F6679D"/>
    <w:rsid w:val="00F66822"/>
    <w:rsid w:val="00F66F50"/>
    <w:rsid w:val="00F72414"/>
    <w:rsid w:val="00F72815"/>
    <w:rsid w:val="00F741E2"/>
    <w:rsid w:val="00F76052"/>
    <w:rsid w:val="00F822AD"/>
    <w:rsid w:val="00F82918"/>
    <w:rsid w:val="00F85C86"/>
    <w:rsid w:val="00F870FA"/>
    <w:rsid w:val="00F87BC6"/>
    <w:rsid w:val="00F960E6"/>
    <w:rsid w:val="00F96B3F"/>
    <w:rsid w:val="00FA0AA1"/>
    <w:rsid w:val="00FA5A79"/>
    <w:rsid w:val="00FA6497"/>
    <w:rsid w:val="00FB00CB"/>
    <w:rsid w:val="00FB0BFE"/>
    <w:rsid w:val="00FB107D"/>
    <w:rsid w:val="00FB122F"/>
    <w:rsid w:val="00FB43DE"/>
    <w:rsid w:val="00FB4C51"/>
    <w:rsid w:val="00FC0F63"/>
    <w:rsid w:val="00FC311D"/>
    <w:rsid w:val="00FC41E3"/>
    <w:rsid w:val="00FC733C"/>
    <w:rsid w:val="00FD01E5"/>
    <w:rsid w:val="00FD04D2"/>
    <w:rsid w:val="00FD3F34"/>
    <w:rsid w:val="00FE19D6"/>
    <w:rsid w:val="00FE243B"/>
    <w:rsid w:val="00FF1DBD"/>
    <w:rsid w:val="00FF2A3F"/>
    <w:rsid w:val="00FF4061"/>
    <w:rsid w:val="00FF4657"/>
    <w:rsid w:val="00FF5517"/>
    <w:rsid w:val="00FF6465"/>
    <w:rsid w:val="00FF68AF"/>
    <w:rsid w:val="40603EAC"/>
    <w:rsid w:val="618F0B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278F5A9"/>
  <w15:chartTrackingRefBased/>
  <w15:docId w15:val="{705AE042-63DB-4962-9172-7C8080CD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B17"/>
    <w:pPr>
      <w:suppressAutoHyphens/>
      <w:spacing w:line="240" w:lineRule="atLeast"/>
    </w:pPr>
    <w:rPr>
      <w:lang w:val="fr-CH" w:eastAsia="en-US"/>
    </w:rPr>
  </w:style>
  <w:style w:type="paragraph" w:styleId="Heading1">
    <w:name w:val="heading 1"/>
    <w:aliases w:val="Table_G"/>
    <w:basedOn w:val="SingleTxtG"/>
    <w:next w:val="SingleTxtG"/>
    <w:link w:val="Heading1Char"/>
    <w:qFormat/>
    <w:rsid w:val="00223B89"/>
    <w:pPr>
      <w:keepNext/>
      <w:keepLines/>
      <w:numPr>
        <w:numId w:val="5"/>
      </w:numPr>
      <w:spacing w:after="0" w:line="240" w:lineRule="auto"/>
      <w:ind w:right="0"/>
      <w:jc w:val="left"/>
      <w:outlineLvl w:val="0"/>
    </w:pPr>
  </w:style>
  <w:style w:type="paragraph" w:styleId="Heading2">
    <w:name w:val="heading 2"/>
    <w:basedOn w:val="Normal"/>
    <w:next w:val="Normal"/>
    <w:qFormat/>
    <w:rsid w:val="00D11B17"/>
    <w:pPr>
      <w:numPr>
        <w:ilvl w:val="1"/>
        <w:numId w:val="5"/>
      </w:numPr>
      <w:outlineLvl w:val="1"/>
    </w:pPr>
  </w:style>
  <w:style w:type="paragraph" w:styleId="Heading3">
    <w:name w:val="heading 3"/>
    <w:basedOn w:val="Normal"/>
    <w:next w:val="Normal"/>
    <w:qFormat/>
    <w:rsid w:val="00D11B17"/>
    <w:pPr>
      <w:numPr>
        <w:ilvl w:val="2"/>
        <w:numId w:val="5"/>
      </w:numPr>
      <w:outlineLvl w:val="2"/>
    </w:pPr>
  </w:style>
  <w:style w:type="paragraph" w:styleId="Heading4">
    <w:name w:val="heading 4"/>
    <w:basedOn w:val="Normal"/>
    <w:next w:val="Normal"/>
    <w:qFormat/>
    <w:rsid w:val="00D11B17"/>
    <w:pPr>
      <w:numPr>
        <w:ilvl w:val="3"/>
        <w:numId w:val="5"/>
      </w:numPr>
      <w:outlineLvl w:val="3"/>
    </w:pPr>
  </w:style>
  <w:style w:type="paragraph" w:styleId="Heading5">
    <w:name w:val="heading 5"/>
    <w:basedOn w:val="Normal"/>
    <w:next w:val="Normal"/>
    <w:qFormat/>
    <w:rsid w:val="00D11B17"/>
    <w:pPr>
      <w:numPr>
        <w:ilvl w:val="4"/>
        <w:numId w:val="5"/>
      </w:numPr>
      <w:outlineLvl w:val="4"/>
    </w:pPr>
  </w:style>
  <w:style w:type="paragraph" w:styleId="Heading6">
    <w:name w:val="heading 6"/>
    <w:basedOn w:val="Normal"/>
    <w:next w:val="Normal"/>
    <w:qFormat/>
    <w:rsid w:val="00D11B17"/>
    <w:pPr>
      <w:numPr>
        <w:ilvl w:val="5"/>
        <w:numId w:val="5"/>
      </w:numPr>
      <w:outlineLvl w:val="5"/>
    </w:pPr>
  </w:style>
  <w:style w:type="paragraph" w:styleId="Heading7">
    <w:name w:val="heading 7"/>
    <w:basedOn w:val="Normal"/>
    <w:next w:val="Normal"/>
    <w:qFormat/>
    <w:rsid w:val="00D11B17"/>
    <w:pPr>
      <w:numPr>
        <w:ilvl w:val="6"/>
        <w:numId w:val="5"/>
      </w:numPr>
      <w:outlineLvl w:val="6"/>
    </w:pPr>
  </w:style>
  <w:style w:type="paragraph" w:styleId="Heading8">
    <w:name w:val="heading 8"/>
    <w:basedOn w:val="Normal"/>
    <w:next w:val="Normal"/>
    <w:qFormat/>
    <w:rsid w:val="00D11B17"/>
    <w:pPr>
      <w:numPr>
        <w:ilvl w:val="7"/>
        <w:numId w:val="5"/>
      </w:numPr>
      <w:outlineLvl w:val="7"/>
    </w:pPr>
  </w:style>
  <w:style w:type="paragraph" w:styleId="Heading9">
    <w:name w:val="heading 9"/>
    <w:basedOn w:val="Normal"/>
    <w:next w:val="Normal"/>
    <w:qFormat/>
    <w:rsid w:val="00D11B17"/>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rsid w:val="00D11B17"/>
    <w:pPr>
      <w:numPr>
        <w:numId w:val="1"/>
      </w:numPr>
      <w:spacing w:after="120"/>
      <w:ind w:right="1134"/>
      <w:jc w:val="both"/>
    </w:pPr>
  </w:style>
  <w:style w:type="paragraph" w:customStyle="1" w:styleId="Bullet2G">
    <w:name w:val="_Bullet 2_G"/>
    <w:basedOn w:val="Normal"/>
    <w:rsid w:val="00D11B17"/>
    <w:pPr>
      <w:numPr>
        <w:numId w:val="2"/>
      </w:numPr>
      <w:spacing w:after="120"/>
      <w:ind w:right="1134"/>
      <w:jc w:val="both"/>
    </w:pPr>
  </w:style>
  <w:style w:type="character" w:styleId="FootnoteReference">
    <w:name w:val="footnote reference"/>
    <w:aliases w:val="4_G,(Footnote Reference),-E Fußnotenzeichen,BVI fnr, BVI fnr,Footnote symbol,Footnote,Footnote Reference Superscript,SUPERS,4_GR,Fußnotenzeichen"/>
    <w:qFormat/>
    <w:rsid w:val="00D11B17"/>
    <w:rPr>
      <w:rFonts w:ascii="Times New Roman" w:hAnsi="Times New Roman"/>
      <w:sz w:val="18"/>
      <w:vertAlign w:val="superscript"/>
      <w:lang w:val="fr-CH"/>
    </w:rPr>
  </w:style>
  <w:style w:type="character" w:styleId="EndnoteReference">
    <w:name w:val="endnote reference"/>
    <w:aliases w:val="1_G"/>
    <w:basedOn w:val="FootnoteReference"/>
    <w:rsid w:val="00D11B17"/>
    <w:rPr>
      <w:rFonts w:ascii="Times New Roman" w:hAnsi="Times New Roman"/>
      <w:sz w:val="18"/>
      <w:vertAlign w:val="superscript"/>
      <w:lang w:val="fr-CH"/>
    </w:rPr>
  </w:style>
  <w:style w:type="paragraph" w:styleId="Header">
    <w:name w:val="header"/>
    <w:aliases w:val="6_G"/>
    <w:basedOn w:val="Normal"/>
    <w:next w:val="Normal"/>
    <w:link w:val="HeaderChar"/>
    <w:uiPriority w:val="99"/>
    <w:rsid w:val="00D11B17"/>
    <w:pPr>
      <w:pBdr>
        <w:bottom w:val="single" w:sz="4" w:space="4" w:color="auto"/>
      </w:pBdr>
      <w:spacing w:line="240" w:lineRule="auto"/>
    </w:pPr>
    <w:rPr>
      <w:b/>
      <w:sz w:val="1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E55D71"/>
    <w:pPr>
      <w:tabs>
        <w:tab w:val="right" w:pos="1021"/>
      </w:tabs>
      <w:spacing w:line="220" w:lineRule="exact"/>
      <w:ind w:left="1134" w:right="1134" w:hanging="1134"/>
    </w:pPr>
    <w:rPr>
      <w:sz w:val="18"/>
    </w:rPr>
  </w:style>
  <w:style w:type="paragraph" w:styleId="EndnoteText">
    <w:name w:val="endnote text"/>
    <w:aliases w:val="2_G"/>
    <w:basedOn w:val="FootnoteText"/>
    <w:rsid w:val="00E55D71"/>
  </w:style>
  <w:style w:type="character" w:styleId="PageNumber">
    <w:name w:val="page number"/>
    <w:aliases w:val="7_G"/>
    <w:rsid w:val="00D11B17"/>
    <w:rPr>
      <w:rFonts w:ascii="Times New Roman" w:hAnsi="Times New Roman"/>
      <w:b/>
      <w:sz w:val="18"/>
      <w:lang w:val="fr-CH"/>
    </w:rPr>
  </w:style>
  <w:style w:type="paragraph" w:styleId="Footer">
    <w:name w:val="footer"/>
    <w:aliases w:val="3_G"/>
    <w:basedOn w:val="Normal"/>
    <w:next w:val="Normal"/>
    <w:link w:val="FooterChar"/>
    <w:uiPriority w:val="99"/>
    <w:rsid w:val="00D11B17"/>
    <w:pPr>
      <w:spacing w:line="240" w:lineRule="auto"/>
    </w:pPr>
    <w:rPr>
      <w:sz w:val="16"/>
    </w:rPr>
  </w:style>
  <w:style w:type="table" w:styleId="TableGrid">
    <w:name w:val="Table Grid"/>
    <w:basedOn w:val="TableNormal"/>
    <w:uiPriority w:val="39"/>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29070F"/>
    <w:rPr>
      <w:sz w:val="16"/>
      <w:szCs w:val="16"/>
    </w:rPr>
  </w:style>
  <w:style w:type="paragraph" w:styleId="CommentText">
    <w:name w:val="annotation text"/>
    <w:basedOn w:val="Normal"/>
    <w:link w:val="CommentTextChar"/>
    <w:uiPriority w:val="99"/>
    <w:rsid w:val="0029070F"/>
  </w:style>
  <w:style w:type="paragraph" w:styleId="CommentSubject">
    <w:name w:val="annotation subject"/>
    <w:basedOn w:val="CommentText"/>
    <w:next w:val="CommentText"/>
    <w:semiHidden/>
    <w:rsid w:val="0029070F"/>
    <w:rPr>
      <w:b/>
      <w:bCs/>
    </w:rPr>
  </w:style>
  <w:style w:type="paragraph" w:styleId="BalloonText">
    <w:name w:val="Balloon Text"/>
    <w:basedOn w:val="Normal"/>
    <w:semiHidden/>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link w:val="FootnoteText"/>
    <w:qForma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uiPriority w:val="99"/>
    <w:rsid w:val="007774AE"/>
    <w:rPr>
      <w:b/>
      <w:sz w:val="18"/>
      <w:lang w:val="fr-CH" w:eastAsia="en-US" w:bidi="ar-SA"/>
    </w:rPr>
  </w:style>
  <w:style w:type="paragraph" w:customStyle="1" w:styleId="para">
    <w:name w:val="para"/>
    <w:basedOn w:val="Normal"/>
    <w:link w:val="paraChar"/>
    <w:qFormat/>
    <w:rsid w:val="00F00678"/>
    <w:pPr>
      <w:spacing w:after="120"/>
      <w:ind w:left="2268" w:right="1134" w:hanging="1134"/>
      <w:jc w:val="both"/>
    </w:pPr>
    <w:rPr>
      <w:lang w:val="en-GB"/>
    </w:rPr>
  </w:style>
  <w:style w:type="character" w:customStyle="1" w:styleId="BodyTextChar">
    <w:name w:val="Body Text Char"/>
    <w:link w:val="BodyText"/>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character" w:styleId="Hyperlink">
    <w:name w:val="Hyperlink"/>
    <w:rsid w:val="00732B3C"/>
    <w:rPr>
      <w:color w:val="0000FF"/>
      <w:u w:val="single"/>
    </w:rPr>
  </w:style>
  <w:style w:type="character" w:styleId="FollowedHyperlink">
    <w:name w:val="FollowedHyperlink"/>
    <w:rsid w:val="00732B3C"/>
    <w:rPr>
      <w:color w:val="800080"/>
      <w:u w:val="single"/>
    </w:rPr>
  </w:style>
  <w:style w:type="paragraph" w:styleId="PlainText">
    <w:name w:val="Plain Text"/>
    <w:basedOn w:val="Normal"/>
    <w:link w:val="PlainTextChar"/>
    <w:rsid w:val="00E03A64"/>
    <w:rPr>
      <w:rFonts w:cs="Courier New"/>
      <w:lang w:val="en-GB"/>
    </w:rPr>
  </w:style>
  <w:style w:type="character" w:customStyle="1" w:styleId="PlainTextChar">
    <w:name w:val="Plain Text Char"/>
    <w:link w:val="PlainText"/>
    <w:rsid w:val="00E03A64"/>
    <w:rPr>
      <w:rFonts w:cs="Courier New"/>
      <w:lang w:eastAsia="en-US"/>
    </w:rPr>
  </w:style>
  <w:style w:type="paragraph" w:styleId="BlockText">
    <w:name w:val="Block Text"/>
    <w:basedOn w:val="Normal"/>
    <w:rsid w:val="00E03A64"/>
    <w:pPr>
      <w:ind w:left="1440" w:right="1440"/>
    </w:pPr>
    <w:rPr>
      <w:lang w:val="en-GB"/>
    </w:rPr>
  </w:style>
  <w:style w:type="character" w:styleId="LineNumber">
    <w:name w:val="line number"/>
    <w:rsid w:val="00E03A64"/>
    <w:rPr>
      <w:sz w:val="14"/>
    </w:rPr>
  </w:style>
  <w:style w:type="numbering" w:styleId="111111">
    <w:name w:val="Outline List 2"/>
    <w:basedOn w:val="NoList"/>
    <w:rsid w:val="00E03A64"/>
    <w:pPr>
      <w:numPr>
        <w:numId w:val="3"/>
      </w:numPr>
    </w:pPr>
  </w:style>
  <w:style w:type="numbering" w:styleId="1ai">
    <w:name w:val="Outline List 1"/>
    <w:basedOn w:val="NoList"/>
    <w:rsid w:val="00E03A64"/>
    <w:pPr>
      <w:numPr>
        <w:numId w:val="4"/>
      </w:numPr>
    </w:pPr>
  </w:style>
  <w:style w:type="numbering" w:styleId="ArticleSection">
    <w:name w:val="Outline List 3"/>
    <w:basedOn w:val="NoList"/>
    <w:rsid w:val="00E03A64"/>
    <w:pPr>
      <w:numPr>
        <w:numId w:val="5"/>
      </w:numPr>
    </w:pPr>
  </w:style>
  <w:style w:type="paragraph" w:styleId="BodyText2">
    <w:name w:val="Body Text 2"/>
    <w:basedOn w:val="Normal"/>
    <w:link w:val="BodyText2Char"/>
    <w:rsid w:val="00E03A64"/>
    <w:pPr>
      <w:spacing w:after="120" w:line="480" w:lineRule="auto"/>
    </w:pPr>
    <w:rPr>
      <w:lang w:val="en-GB"/>
    </w:rPr>
  </w:style>
  <w:style w:type="character" w:customStyle="1" w:styleId="BodyText2Char">
    <w:name w:val="Body Text 2 Char"/>
    <w:link w:val="BodyText2"/>
    <w:rsid w:val="00E03A64"/>
    <w:rPr>
      <w:lang w:eastAsia="en-US"/>
    </w:rPr>
  </w:style>
  <w:style w:type="paragraph" w:styleId="BodyText3">
    <w:name w:val="Body Text 3"/>
    <w:basedOn w:val="Normal"/>
    <w:link w:val="BodyText3Char"/>
    <w:rsid w:val="00E03A64"/>
    <w:pPr>
      <w:spacing w:after="120"/>
    </w:pPr>
    <w:rPr>
      <w:sz w:val="16"/>
      <w:szCs w:val="16"/>
      <w:lang w:val="en-GB"/>
    </w:rPr>
  </w:style>
  <w:style w:type="character" w:customStyle="1" w:styleId="BodyText3Char">
    <w:name w:val="Body Text 3 Char"/>
    <w:link w:val="BodyText3"/>
    <w:rsid w:val="00E03A64"/>
    <w:rPr>
      <w:sz w:val="16"/>
      <w:szCs w:val="16"/>
      <w:lang w:eastAsia="en-US"/>
    </w:rPr>
  </w:style>
  <w:style w:type="paragraph" w:styleId="BodyTextFirstIndent">
    <w:name w:val="Body Text First Indent"/>
    <w:basedOn w:val="BodyText"/>
    <w:link w:val="BodyTextFirstIndentChar"/>
    <w:rsid w:val="00E03A64"/>
    <w:pPr>
      <w:ind w:firstLine="210"/>
    </w:pPr>
    <w:rPr>
      <w:lang w:val="en-GB"/>
    </w:rPr>
  </w:style>
  <w:style w:type="character" w:customStyle="1" w:styleId="BodyTextFirstIndentChar">
    <w:name w:val="Body Text First Indent Char"/>
    <w:basedOn w:val="BodyTextChar"/>
    <w:link w:val="BodyTextFirstIndent"/>
    <w:rsid w:val="00E03A64"/>
    <w:rPr>
      <w:lang w:val="fr-CH" w:eastAsia="en-US"/>
    </w:rPr>
  </w:style>
  <w:style w:type="paragraph" w:styleId="BodyTextFirstIndent2">
    <w:name w:val="Body Text First Indent 2"/>
    <w:basedOn w:val="BodyTextIndent"/>
    <w:link w:val="BodyTextFirstIndent2Char"/>
    <w:rsid w:val="00E03A64"/>
    <w:pPr>
      <w:ind w:firstLine="210"/>
    </w:pPr>
    <w:rPr>
      <w:lang w:val="en-GB"/>
    </w:rPr>
  </w:style>
  <w:style w:type="character" w:customStyle="1" w:styleId="BodyTextFirstIndent2Char">
    <w:name w:val="Body Text First Indent 2 Char"/>
    <w:basedOn w:val="BodyTextIndentChar"/>
    <w:link w:val="BodyTextFirstIndent2"/>
    <w:rsid w:val="00E03A64"/>
    <w:rPr>
      <w:lang w:val="fr-CH" w:eastAsia="en-US"/>
    </w:rPr>
  </w:style>
  <w:style w:type="paragraph" w:styleId="BodyTextIndent3">
    <w:name w:val="Body Text Indent 3"/>
    <w:basedOn w:val="Normal"/>
    <w:link w:val="BodyTextIndent3Char"/>
    <w:rsid w:val="00E03A64"/>
    <w:pPr>
      <w:spacing w:after="120"/>
      <w:ind w:left="283"/>
    </w:pPr>
    <w:rPr>
      <w:sz w:val="16"/>
      <w:szCs w:val="16"/>
      <w:lang w:val="en-GB"/>
    </w:rPr>
  </w:style>
  <w:style w:type="character" w:customStyle="1" w:styleId="BodyTextIndent3Char">
    <w:name w:val="Body Text Indent 3 Char"/>
    <w:link w:val="BodyTextIndent3"/>
    <w:rsid w:val="00E03A64"/>
    <w:rPr>
      <w:sz w:val="16"/>
      <w:szCs w:val="16"/>
      <w:lang w:eastAsia="en-US"/>
    </w:rPr>
  </w:style>
  <w:style w:type="paragraph" w:styleId="Closing">
    <w:name w:val="Closing"/>
    <w:basedOn w:val="Normal"/>
    <w:link w:val="ClosingChar"/>
    <w:rsid w:val="00E03A64"/>
    <w:pPr>
      <w:ind w:left="4252"/>
    </w:pPr>
    <w:rPr>
      <w:lang w:val="en-GB"/>
    </w:rPr>
  </w:style>
  <w:style w:type="character" w:customStyle="1" w:styleId="ClosingChar">
    <w:name w:val="Closing Char"/>
    <w:link w:val="Closing"/>
    <w:rsid w:val="00E03A64"/>
    <w:rPr>
      <w:lang w:eastAsia="en-US"/>
    </w:rPr>
  </w:style>
  <w:style w:type="paragraph" w:styleId="Date">
    <w:name w:val="Date"/>
    <w:basedOn w:val="Normal"/>
    <w:next w:val="Normal"/>
    <w:link w:val="DateChar"/>
    <w:rsid w:val="00E03A64"/>
    <w:rPr>
      <w:lang w:val="en-GB"/>
    </w:rPr>
  </w:style>
  <w:style w:type="character" w:customStyle="1" w:styleId="DateChar">
    <w:name w:val="Date Char"/>
    <w:link w:val="Date"/>
    <w:rsid w:val="00E03A64"/>
    <w:rPr>
      <w:lang w:eastAsia="en-US"/>
    </w:rPr>
  </w:style>
  <w:style w:type="paragraph" w:styleId="E-mailSignature">
    <w:name w:val="E-mail Signature"/>
    <w:basedOn w:val="Normal"/>
    <w:link w:val="E-mailSignatureChar"/>
    <w:rsid w:val="00E03A64"/>
    <w:rPr>
      <w:lang w:val="en-GB"/>
    </w:rPr>
  </w:style>
  <w:style w:type="character" w:customStyle="1" w:styleId="E-mailSignatureChar">
    <w:name w:val="E-mail Signature Char"/>
    <w:link w:val="E-mailSignature"/>
    <w:rsid w:val="00E03A64"/>
    <w:rPr>
      <w:lang w:eastAsia="en-US"/>
    </w:rPr>
  </w:style>
  <w:style w:type="character" w:styleId="Emphasis">
    <w:name w:val="Emphasis"/>
    <w:qFormat/>
    <w:rsid w:val="00E03A64"/>
    <w:rPr>
      <w:i/>
      <w:iCs/>
    </w:rPr>
  </w:style>
  <w:style w:type="paragraph" w:styleId="EnvelopeReturn">
    <w:name w:val="envelope return"/>
    <w:basedOn w:val="Normal"/>
    <w:rsid w:val="00E03A64"/>
    <w:rPr>
      <w:rFonts w:ascii="Arial" w:hAnsi="Arial" w:cs="Arial"/>
      <w:lang w:val="en-GB"/>
    </w:rPr>
  </w:style>
  <w:style w:type="character" w:styleId="HTMLAcronym">
    <w:name w:val="HTML Acronym"/>
    <w:rsid w:val="00E03A64"/>
  </w:style>
  <w:style w:type="paragraph" w:styleId="HTMLAddress">
    <w:name w:val="HTML Address"/>
    <w:basedOn w:val="Normal"/>
    <w:link w:val="HTMLAddressChar"/>
    <w:rsid w:val="00E03A64"/>
    <w:rPr>
      <w:i/>
      <w:iCs/>
      <w:lang w:val="en-GB"/>
    </w:rPr>
  </w:style>
  <w:style w:type="character" w:customStyle="1" w:styleId="HTMLAddressChar">
    <w:name w:val="HTML Address Char"/>
    <w:link w:val="HTMLAddress"/>
    <w:rsid w:val="00E03A64"/>
    <w:rPr>
      <w:i/>
      <w:iCs/>
      <w:lang w:eastAsia="en-US"/>
    </w:rPr>
  </w:style>
  <w:style w:type="character" w:styleId="HTMLCite">
    <w:name w:val="HTML Cite"/>
    <w:rsid w:val="00E03A64"/>
    <w:rPr>
      <w:i/>
      <w:iCs/>
    </w:rPr>
  </w:style>
  <w:style w:type="character" w:styleId="HTMLCode">
    <w:name w:val="HTML Code"/>
    <w:rsid w:val="00E03A64"/>
    <w:rPr>
      <w:rFonts w:ascii="Courier New" w:hAnsi="Courier New" w:cs="Courier New"/>
      <w:sz w:val="20"/>
      <w:szCs w:val="20"/>
    </w:rPr>
  </w:style>
  <w:style w:type="character" w:styleId="HTMLDefinition">
    <w:name w:val="HTML Definition"/>
    <w:rsid w:val="00E03A64"/>
    <w:rPr>
      <w:i/>
      <w:iCs/>
    </w:rPr>
  </w:style>
  <w:style w:type="character" w:styleId="HTMLKeyboard">
    <w:name w:val="HTML Keyboard"/>
    <w:rsid w:val="00E03A64"/>
    <w:rPr>
      <w:rFonts w:ascii="Courier New" w:hAnsi="Courier New" w:cs="Courier New"/>
      <w:sz w:val="20"/>
      <w:szCs w:val="20"/>
    </w:rPr>
  </w:style>
  <w:style w:type="paragraph" w:styleId="HTMLPreformatted">
    <w:name w:val="HTML Preformatted"/>
    <w:basedOn w:val="Normal"/>
    <w:link w:val="HTMLPreformattedChar"/>
    <w:rsid w:val="00E03A64"/>
    <w:rPr>
      <w:rFonts w:ascii="Courier New" w:hAnsi="Courier New" w:cs="Courier New"/>
      <w:lang w:val="en-GB"/>
    </w:rPr>
  </w:style>
  <w:style w:type="character" w:customStyle="1" w:styleId="HTMLPreformattedChar">
    <w:name w:val="HTML Preformatted Char"/>
    <w:link w:val="HTMLPreformatted"/>
    <w:rsid w:val="00E03A64"/>
    <w:rPr>
      <w:rFonts w:ascii="Courier New" w:hAnsi="Courier New" w:cs="Courier New"/>
      <w:lang w:eastAsia="en-US"/>
    </w:rPr>
  </w:style>
  <w:style w:type="character" w:styleId="HTMLSample">
    <w:name w:val="HTML Sample"/>
    <w:rsid w:val="00E03A64"/>
    <w:rPr>
      <w:rFonts w:ascii="Courier New" w:hAnsi="Courier New" w:cs="Courier New"/>
    </w:rPr>
  </w:style>
  <w:style w:type="character" w:styleId="HTMLTypewriter">
    <w:name w:val="HTML Typewriter"/>
    <w:rsid w:val="00E03A64"/>
    <w:rPr>
      <w:rFonts w:ascii="Courier New" w:hAnsi="Courier New" w:cs="Courier New"/>
      <w:sz w:val="20"/>
      <w:szCs w:val="20"/>
    </w:rPr>
  </w:style>
  <w:style w:type="character" w:styleId="HTMLVariable">
    <w:name w:val="HTML Variable"/>
    <w:rsid w:val="00E03A64"/>
    <w:rPr>
      <w:i/>
      <w:iCs/>
    </w:rPr>
  </w:style>
  <w:style w:type="paragraph" w:styleId="List">
    <w:name w:val="List"/>
    <w:basedOn w:val="Normal"/>
    <w:rsid w:val="00E03A64"/>
    <w:pPr>
      <w:ind w:left="283" w:hanging="283"/>
    </w:pPr>
    <w:rPr>
      <w:lang w:val="en-GB"/>
    </w:rPr>
  </w:style>
  <w:style w:type="paragraph" w:styleId="List2">
    <w:name w:val="List 2"/>
    <w:basedOn w:val="Normal"/>
    <w:rsid w:val="00E03A64"/>
    <w:pPr>
      <w:ind w:left="566" w:hanging="283"/>
    </w:pPr>
    <w:rPr>
      <w:lang w:val="en-GB"/>
    </w:rPr>
  </w:style>
  <w:style w:type="paragraph" w:styleId="List3">
    <w:name w:val="List 3"/>
    <w:basedOn w:val="Normal"/>
    <w:rsid w:val="00E03A64"/>
    <w:pPr>
      <w:ind w:left="849" w:hanging="283"/>
    </w:pPr>
    <w:rPr>
      <w:lang w:val="en-GB"/>
    </w:rPr>
  </w:style>
  <w:style w:type="paragraph" w:styleId="List4">
    <w:name w:val="List 4"/>
    <w:basedOn w:val="Normal"/>
    <w:rsid w:val="00E03A64"/>
    <w:pPr>
      <w:ind w:left="1132" w:hanging="283"/>
    </w:pPr>
    <w:rPr>
      <w:lang w:val="en-GB"/>
    </w:rPr>
  </w:style>
  <w:style w:type="paragraph" w:styleId="List5">
    <w:name w:val="List 5"/>
    <w:basedOn w:val="Normal"/>
    <w:rsid w:val="00E03A64"/>
    <w:pPr>
      <w:ind w:left="1415" w:hanging="283"/>
    </w:pPr>
    <w:rPr>
      <w:lang w:val="en-GB"/>
    </w:rPr>
  </w:style>
  <w:style w:type="paragraph" w:styleId="ListBullet">
    <w:name w:val="List Bullet"/>
    <w:basedOn w:val="Normal"/>
    <w:rsid w:val="00E03A64"/>
    <w:pPr>
      <w:tabs>
        <w:tab w:val="num" w:pos="360"/>
      </w:tabs>
      <w:ind w:left="360" w:hanging="360"/>
    </w:pPr>
    <w:rPr>
      <w:lang w:val="en-GB"/>
    </w:rPr>
  </w:style>
  <w:style w:type="paragraph" w:styleId="ListBullet2">
    <w:name w:val="List Bullet 2"/>
    <w:basedOn w:val="Normal"/>
    <w:rsid w:val="00E03A64"/>
    <w:pPr>
      <w:tabs>
        <w:tab w:val="num" w:pos="643"/>
      </w:tabs>
      <w:ind w:left="643" w:hanging="360"/>
    </w:pPr>
    <w:rPr>
      <w:lang w:val="en-GB"/>
    </w:rPr>
  </w:style>
  <w:style w:type="paragraph" w:styleId="ListBullet3">
    <w:name w:val="List Bullet 3"/>
    <w:basedOn w:val="Normal"/>
    <w:rsid w:val="00E03A64"/>
    <w:pPr>
      <w:tabs>
        <w:tab w:val="num" w:pos="926"/>
      </w:tabs>
      <w:ind w:left="926" w:hanging="360"/>
    </w:pPr>
    <w:rPr>
      <w:lang w:val="en-GB"/>
    </w:rPr>
  </w:style>
  <w:style w:type="paragraph" w:styleId="ListBullet4">
    <w:name w:val="List Bullet 4"/>
    <w:basedOn w:val="Normal"/>
    <w:rsid w:val="00E03A64"/>
    <w:pPr>
      <w:tabs>
        <w:tab w:val="num" w:pos="1209"/>
      </w:tabs>
      <w:ind w:left="1209" w:hanging="360"/>
    </w:pPr>
    <w:rPr>
      <w:lang w:val="en-GB"/>
    </w:rPr>
  </w:style>
  <w:style w:type="paragraph" w:styleId="ListBullet5">
    <w:name w:val="List Bullet 5"/>
    <w:basedOn w:val="Normal"/>
    <w:rsid w:val="00E03A64"/>
    <w:pPr>
      <w:tabs>
        <w:tab w:val="num" w:pos="1492"/>
      </w:tabs>
      <w:ind w:left="1492" w:hanging="360"/>
    </w:pPr>
    <w:rPr>
      <w:lang w:val="en-GB"/>
    </w:rPr>
  </w:style>
  <w:style w:type="paragraph" w:styleId="ListContinue">
    <w:name w:val="List Continue"/>
    <w:basedOn w:val="Normal"/>
    <w:rsid w:val="00E03A64"/>
    <w:pPr>
      <w:spacing w:after="120"/>
      <w:ind w:left="283"/>
    </w:pPr>
    <w:rPr>
      <w:lang w:val="en-GB"/>
    </w:rPr>
  </w:style>
  <w:style w:type="paragraph" w:styleId="ListContinue2">
    <w:name w:val="List Continue 2"/>
    <w:basedOn w:val="Normal"/>
    <w:rsid w:val="00E03A64"/>
    <w:pPr>
      <w:spacing w:after="120"/>
      <w:ind w:left="566"/>
    </w:pPr>
    <w:rPr>
      <w:lang w:val="en-GB"/>
    </w:rPr>
  </w:style>
  <w:style w:type="paragraph" w:styleId="ListContinue3">
    <w:name w:val="List Continue 3"/>
    <w:basedOn w:val="Normal"/>
    <w:rsid w:val="00E03A64"/>
    <w:pPr>
      <w:spacing w:after="120"/>
      <w:ind w:left="849"/>
    </w:pPr>
    <w:rPr>
      <w:lang w:val="en-GB"/>
    </w:rPr>
  </w:style>
  <w:style w:type="paragraph" w:styleId="ListContinue4">
    <w:name w:val="List Continue 4"/>
    <w:basedOn w:val="Normal"/>
    <w:rsid w:val="00E03A64"/>
    <w:pPr>
      <w:spacing w:after="120"/>
      <w:ind w:left="1132"/>
    </w:pPr>
    <w:rPr>
      <w:lang w:val="en-GB"/>
    </w:rPr>
  </w:style>
  <w:style w:type="paragraph" w:styleId="ListContinue5">
    <w:name w:val="List Continue 5"/>
    <w:basedOn w:val="Normal"/>
    <w:rsid w:val="00E03A64"/>
    <w:pPr>
      <w:spacing w:after="120"/>
      <w:ind w:left="1415"/>
    </w:pPr>
    <w:rPr>
      <w:lang w:val="en-GB"/>
    </w:rPr>
  </w:style>
  <w:style w:type="paragraph" w:styleId="ListNumber">
    <w:name w:val="List Number"/>
    <w:basedOn w:val="Normal"/>
    <w:rsid w:val="00E03A64"/>
    <w:pPr>
      <w:tabs>
        <w:tab w:val="num" w:pos="360"/>
      </w:tabs>
      <w:ind w:left="360" w:hanging="360"/>
    </w:pPr>
    <w:rPr>
      <w:lang w:val="en-GB"/>
    </w:rPr>
  </w:style>
  <w:style w:type="paragraph" w:styleId="ListNumber2">
    <w:name w:val="List Number 2"/>
    <w:basedOn w:val="Normal"/>
    <w:rsid w:val="00E03A64"/>
    <w:pPr>
      <w:tabs>
        <w:tab w:val="num" w:pos="643"/>
      </w:tabs>
      <w:ind w:left="643" w:hanging="360"/>
    </w:pPr>
    <w:rPr>
      <w:lang w:val="en-GB"/>
    </w:rPr>
  </w:style>
  <w:style w:type="paragraph" w:styleId="ListNumber3">
    <w:name w:val="List Number 3"/>
    <w:basedOn w:val="Normal"/>
    <w:rsid w:val="00E03A64"/>
    <w:pPr>
      <w:tabs>
        <w:tab w:val="num" w:pos="926"/>
      </w:tabs>
      <w:ind w:left="926" w:hanging="360"/>
    </w:pPr>
    <w:rPr>
      <w:lang w:val="en-GB"/>
    </w:rPr>
  </w:style>
  <w:style w:type="paragraph" w:styleId="ListNumber4">
    <w:name w:val="List Number 4"/>
    <w:basedOn w:val="Normal"/>
    <w:rsid w:val="00E03A64"/>
    <w:pPr>
      <w:tabs>
        <w:tab w:val="num" w:pos="1209"/>
      </w:tabs>
      <w:ind w:left="1209" w:hanging="360"/>
    </w:pPr>
    <w:rPr>
      <w:lang w:val="en-GB"/>
    </w:rPr>
  </w:style>
  <w:style w:type="paragraph" w:styleId="ListNumber5">
    <w:name w:val="List Number 5"/>
    <w:basedOn w:val="Normal"/>
    <w:rsid w:val="00E03A64"/>
    <w:pPr>
      <w:tabs>
        <w:tab w:val="num" w:pos="1492"/>
      </w:tabs>
      <w:ind w:left="1492" w:hanging="360"/>
    </w:pPr>
    <w:rPr>
      <w:lang w:val="en-GB"/>
    </w:rPr>
  </w:style>
  <w:style w:type="paragraph" w:styleId="MessageHeader">
    <w:name w:val="Message Header"/>
    <w:basedOn w:val="Normal"/>
    <w:link w:val="MessageHeaderChar"/>
    <w:rsid w:val="00E03A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GB"/>
    </w:rPr>
  </w:style>
  <w:style w:type="character" w:customStyle="1" w:styleId="MessageHeaderChar">
    <w:name w:val="Message Header Char"/>
    <w:link w:val="MessageHeader"/>
    <w:rsid w:val="00E03A64"/>
    <w:rPr>
      <w:rFonts w:ascii="Arial" w:hAnsi="Arial" w:cs="Arial"/>
      <w:sz w:val="24"/>
      <w:szCs w:val="24"/>
      <w:shd w:val="pct20" w:color="auto" w:fill="auto"/>
      <w:lang w:eastAsia="en-US"/>
    </w:rPr>
  </w:style>
  <w:style w:type="paragraph" w:styleId="NormalWeb">
    <w:name w:val="Normal (Web)"/>
    <w:basedOn w:val="Normal"/>
    <w:rsid w:val="00E03A64"/>
    <w:rPr>
      <w:sz w:val="24"/>
      <w:szCs w:val="24"/>
      <w:lang w:val="en-GB"/>
    </w:rPr>
  </w:style>
  <w:style w:type="paragraph" w:styleId="NormalIndent">
    <w:name w:val="Normal Indent"/>
    <w:basedOn w:val="Normal"/>
    <w:rsid w:val="00E03A64"/>
    <w:pPr>
      <w:ind w:left="567"/>
    </w:pPr>
    <w:rPr>
      <w:lang w:val="en-GB"/>
    </w:rPr>
  </w:style>
  <w:style w:type="paragraph" w:styleId="NoteHeading">
    <w:name w:val="Note Heading"/>
    <w:basedOn w:val="Normal"/>
    <w:next w:val="Normal"/>
    <w:link w:val="NoteHeadingChar"/>
    <w:rsid w:val="00E03A64"/>
    <w:rPr>
      <w:lang w:val="en-GB"/>
    </w:rPr>
  </w:style>
  <w:style w:type="character" w:customStyle="1" w:styleId="NoteHeadingChar">
    <w:name w:val="Note Heading Char"/>
    <w:link w:val="NoteHeading"/>
    <w:rsid w:val="00E03A64"/>
    <w:rPr>
      <w:lang w:eastAsia="en-US"/>
    </w:rPr>
  </w:style>
  <w:style w:type="paragraph" w:styleId="Salutation">
    <w:name w:val="Salutation"/>
    <w:basedOn w:val="Normal"/>
    <w:next w:val="Normal"/>
    <w:link w:val="SalutationChar"/>
    <w:rsid w:val="00E03A64"/>
    <w:rPr>
      <w:lang w:val="en-GB"/>
    </w:rPr>
  </w:style>
  <w:style w:type="character" w:customStyle="1" w:styleId="SalutationChar">
    <w:name w:val="Salutation Char"/>
    <w:link w:val="Salutation"/>
    <w:rsid w:val="00E03A64"/>
    <w:rPr>
      <w:lang w:eastAsia="en-US"/>
    </w:rPr>
  </w:style>
  <w:style w:type="paragraph" w:styleId="Signature">
    <w:name w:val="Signature"/>
    <w:basedOn w:val="Normal"/>
    <w:link w:val="SignatureChar"/>
    <w:rsid w:val="00E03A64"/>
    <w:pPr>
      <w:ind w:left="4252"/>
    </w:pPr>
    <w:rPr>
      <w:lang w:val="en-GB"/>
    </w:rPr>
  </w:style>
  <w:style w:type="character" w:customStyle="1" w:styleId="SignatureChar">
    <w:name w:val="Signature Char"/>
    <w:link w:val="Signature"/>
    <w:rsid w:val="00E03A64"/>
    <w:rPr>
      <w:lang w:eastAsia="en-US"/>
    </w:rPr>
  </w:style>
  <w:style w:type="character" w:styleId="Strong">
    <w:name w:val="Strong"/>
    <w:qFormat/>
    <w:rsid w:val="00E03A64"/>
    <w:rPr>
      <w:b/>
      <w:bCs/>
    </w:rPr>
  </w:style>
  <w:style w:type="paragraph" w:styleId="Subtitle">
    <w:name w:val="Subtitle"/>
    <w:basedOn w:val="Normal"/>
    <w:link w:val="SubtitleChar"/>
    <w:qFormat/>
    <w:rsid w:val="00E03A64"/>
    <w:pPr>
      <w:spacing w:after="60"/>
      <w:jc w:val="center"/>
      <w:outlineLvl w:val="1"/>
    </w:pPr>
    <w:rPr>
      <w:rFonts w:ascii="Arial" w:hAnsi="Arial" w:cs="Arial"/>
      <w:sz w:val="24"/>
      <w:szCs w:val="24"/>
      <w:lang w:val="en-GB"/>
    </w:rPr>
  </w:style>
  <w:style w:type="character" w:customStyle="1" w:styleId="SubtitleChar">
    <w:name w:val="Subtitle Char"/>
    <w:link w:val="Subtitle"/>
    <w:rsid w:val="00E03A64"/>
    <w:rPr>
      <w:rFonts w:ascii="Arial" w:hAnsi="Arial" w:cs="Arial"/>
      <w:sz w:val="24"/>
      <w:szCs w:val="24"/>
      <w:lang w:eastAsia="en-US"/>
    </w:rPr>
  </w:style>
  <w:style w:type="table" w:styleId="Table3Deffects1">
    <w:name w:val="Table 3D effects 1"/>
    <w:basedOn w:val="TableNormal"/>
    <w:rsid w:val="00E03A64"/>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3A64"/>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3A64"/>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3A64"/>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3A64"/>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3A64"/>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3A64"/>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3A64"/>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3A64"/>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3A64"/>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3A64"/>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3A64"/>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3A64"/>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3A64"/>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3A64"/>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semiHidden/>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3A64"/>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3A64"/>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3A64"/>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3A64"/>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3A64"/>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3A64"/>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3A64"/>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3A64"/>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3A64"/>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3A64"/>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3A64"/>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3A64"/>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3A64"/>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3A64"/>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3A64"/>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3A64"/>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03A64"/>
    <w:pPr>
      <w:spacing w:before="240" w:after="60"/>
      <w:jc w:val="center"/>
      <w:outlineLvl w:val="0"/>
    </w:pPr>
    <w:rPr>
      <w:rFonts w:ascii="Arial" w:hAnsi="Arial" w:cs="Arial"/>
      <w:b/>
      <w:bCs/>
      <w:kern w:val="28"/>
      <w:sz w:val="32"/>
      <w:szCs w:val="32"/>
      <w:lang w:val="en-GB"/>
    </w:rPr>
  </w:style>
  <w:style w:type="character" w:customStyle="1" w:styleId="TitleChar">
    <w:name w:val="Title Char"/>
    <w:link w:val="Title"/>
    <w:rsid w:val="00E03A64"/>
    <w:rPr>
      <w:rFonts w:ascii="Arial" w:hAnsi="Arial" w:cs="Arial"/>
      <w:b/>
      <w:bCs/>
      <w:kern w:val="28"/>
      <w:sz w:val="32"/>
      <w:szCs w:val="32"/>
      <w:lang w:eastAsia="en-US"/>
    </w:rPr>
  </w:style>
  <w:style w:type="paragraph" w:styleId="EnvelopeAddress">
    <w:name w:val="envelope address"/>
    <w:basedOn w:val="Normal"/>
    <w:rsid w:val="00E03A64"/>
    <w:pPr>
      <w:framePr w:w="7920" w:h="1980" w:hRule="exact" w:hSpace="180" w:wrap="auto" w:hAnchor="page" w:xAlign="center" w:yAlign="bottom"/>
      <w:ind w:left="2880"/>
    </w:pPr>
    <w:rPr>
      <w:rFonts w:ascii="Arial" w:hAnsi="Arial" w:cs="Arial"/>
      <w:sz w:val="24"/>
      <w:szCs w:val="24"/>
      <w:lang w:val="en-GB"/>
    </w:rPr>
  </w:style>
  <w:style w:type="character" w:customStyle="1" w:styleId="H23GChar">
    <w:name w:val="_ H_2/3_G Char"/>
    <w:link w:val="H23G"/>
    <w:rsid w:val="00E03A64"/>
    <w:rPr>
      <w:b/>
      <w:lang w:val="fr-CH" w:eastAsia="en-US"/>
    </w:rPr>
  </w:style>
  <w:style w:type="character" w:customStyle="1" w:styleId="Heading1Char">
    <w:name w:val="Heading 1 Char"/>
    <w:aliases w:val="Table_G Char"/>
    <w:link w:val="Heading1"/>
    <w:rsid w:val="00E03A64"/>
    <w:rPr>
      <w:lang w:val="fr-CH" w:eastAsia="en-US"/>
    </w:rPr>
  </w:style>
  <w:style w:type="character" w:customStyle="1" w:styleId="CharChar4">
    <w:name w:val="Char Char4"/>
    <w:semiHidden/>
    <w:rsid w:val="00E03A64"/>
    <w:rPr>
      <w:sz w:val="18"/>
      <w:lang w:val="en-GB" w:eastAsia="en-US" w:bidi="ar-SA"/>
    </w:rPr>
  </w:style>
  <w:style w:type="character" w:customStyle="1" w:styleId="FooterChar">
    <w:name w:val="Footer Char"/>
    <w:aliases w:val="3_G Char"/>
    <w:link w:val="Footer"/>
    <w:uiPriority w:val="99"/>
    <w:rsid w:val="00240D36"/>
    <w:rPr>
      <w:sz w:val="16"/>
      <w:lang w:val="fr-CH" w:eastAsia="en-US"/>
    </w:rPr>
  </w:style>
  <w:style w:type="paragraph" w:customStyle="1" w:styleId="tablefootnote">
    <w:name w:val="table footnote"/>
    <w:basedOn w:val="SingleTxtG"/>
    <w:qFormat/>
    <w:rsid w:val="00C96972"/>
    <w:pPr>
      <w:spacing w:after="0" w:line="220" w:lineRule="exact"/>
      <w:ind w:firstLine="170"/>
      <w:jc w:val="left"/>
    </w:pPr>
    <w:rPr>
      <w:sz w:val="18"/>
      <w:szCs w:val="18"/>
      <w:lang w:val="en-GB"/>
    </w:rPr>
  </w:style>
  <w:style w:type="paragraph" w:styleId="ListParagraph">
    <w:name w:val="List Paragraph"/>
    <w:basedOn w:val="Normal"/>
    <w:link w:val="ListParagraphChar"/>
    <w:uiPriority w:val="34"/>
    <w:qFormat/>
    <w:rsid w:val="00716F84"/>
    <w:pPr>
      <w:ind w:left="708"/>
    </w:pPr>
    <w:rPr>
      <w:lang w:val="en-GB"/>
    </w:rPr>
  </w:style>
  <w:style w:type="character" w:customStyle="1" w:styleId="CommentTextChar">
    <w:name w:val="Comment Text Char"/>
    <w:link w:val="CommentText"/>
    <w:uiPriority w:val="99"/>
    <w:rsid w:val="0051356D"/>
    <w:rPr>
      <w:lang w:val="fr-CH" w:eastAsia="en-US"/>
    </w:rPr>
  </w:style>
  <w:style w:type="paragraph" w:customStyle="1" w:styleId="Amendmentintro">
    <w:name w:val="Amendment intro"/>
    <w:basedOn w:val="Normal"/>
    <w:qFormat/>
    <w:rsid w:val="00524F62"/>
    <w:pPr>
      <w:keepNext/>
      <w:suppressAutoHyphens w:val="0"/>
      <w:spacing w:before="240" w:after="120" w:line="240" w:lineRule="auto"/>
      <w:ind w:left="1134"/>
    </w:pPr>
    <w:rPr>
      <w:rFonts w:eastAsia="Calibri"/>
      <w:lang w:val="en-GB"/>
    </w:rPr>
  </w:style>
  <w:style w:type="paragraph" w:customStyle="1" w:styleId="a0">
    <w:name w:val="(a)"/>
    <w:basedOn w:val="Normal"/>
    <w:qFormat/>
    <w:rsid w:val="00691760"/>
    <w:pPr>
      <w:spacing w:after="120"/>
      <w:ind w:left="2835" w:right="1134" w:hanging="567"/>
      <w:jc w:val="both"/>
    </w:pPr>
    <w:rPr>
      <w:lang w:val="en-GB"/>
    </w:rPr>
  </w:style>
  <w:style w:type="character" w:customStyle="1" w:styleId="cf01">
    <w:name w:val="cf01"/>
    <w:basedOn w:val="DefaultParagraphFont"/>
    <w:rsid w:val="00904CD5"/>
    <w:rPr>
      <w:rFonts w:ascii="Segoe UI" w:hAnsi="Segoe UI" w:cs="Segoe UI" w:hint="default"/>
      <w:sz w:val="18"/>
      <w:szCs w:val="18"/>
    </w:rPr>
  </w:style>
  <w:style w:type="character" w:customStyle="1" w:styleId="ListParagraphChar">
    <w:name w:val="List Paragraph Char"/>
    <w:link w:val="ListParagraph"/>
    <w:uiPriority w:val="34"/>
    <w:rsid w:val="00372CC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750538">
      <w:bodyDiv w:val="1"/>
      <w:marLeft w:val="0"/>
      <w:marRight w:val="0"/>
      <w:marTop w:val="0"/>
      <w:marBottom w:val="0"/>
      <w:divBdr>
        <w:top w:val="none" w:sz="0" w:space="0" w:color="auto"/>
        <w:left w:val="none" w:sz="0" w:space="0" w:color="auto"/>
        <w:bottom w:val="none" w:sz="0" w:space="0" w:color="auto"/>
        <w:right w:val="none" w:sz="0" w:space="0" w:color="auto"/>
      </w:divBdr>
    </w:div>
    <w:div w:id="178719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Props1.xml><?xml version="1.0" encoding="utf-8"?>
<ds:datastoreItem xmlns:ds="http://schemas.openxmlformats.org/officeDocument/2006/customXml" ds:itemID="{61EA91A1-9B76-48DA-90F3-5A170529F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8619A2-31B6-4A2C-853A-31FAD32A0797}">
  <ds:schemaRefs>
    <ds:schemaRef ds:uri="http://schemas.microsoft.com/sharepoint/v3/contenttype/forms"/>
  </ds:schemaRefs>
</ds:datastoreItem>
</file>

<file path=customXml/itemProps3.xml><?xml version="1.0" encoding="utf-8"?>
<ds:datastoreItem xmlns:ds="http://schemas.openxmlformats.org/officeDocument/2006/customXml" ds:itemID="{951B8D9E-C264-4BEF-81AC-EF3224B29521}">
  <ds:schemaRefs>
    <ds:schemaRef ds:uri="http://schemas.openxmlformats.org/officeDocument/2006/bibliography"/>
  </ds:schemaRefs>
</ds:datastoreItem>
</file>

<file path=customXml/itemProps4.xml><?xml version="1.0" encoding="utf-8"?>
<ds:datastoreItem xmlns:ds="http://schemas.openxmlformats.org/officeDocument/2006/customXml" ds:itemID="{26FD6995-E394-44C1-80E3-3E186809518E}">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48ba6b24-17fa-432b-86cc-f98858b9f786}" enabled="1" method="Privileged" siteId="{8d4b558f-7b2e-40ba-ad1f-e04d79e6265a}" removed="0"/>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2</Pages>
  <Words>205</Words>
  <Characters>1169</Characters>
  <Application>Microsoft Office Word</Application>
  <DocSecurity>0</DocSecurity>
  <Lines>9</Lines>
  <Paragraphs>2</Paragraphs>
  <ScaleCrop>false</ScaleCrop>
  <Company>CSD</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ECE/TRANS/WP.29/GRBP/2025/9</dc:title>
  <dc:subject>2422774</dc:subject>
  <dc:creator>Corinne</dc:creator>
  <cp:keywords/>
  <dc:description/>
  <cp:lastModifiedBy>Benedicte Boudol</cp:lastModifiedBy>
  <cp:revision>15</cp:revision>
  <cp:lastPrinted>2020-06-18T07:11:00Z</cp:lastPrinted>
  <dcterms:created xsi:type="dcterms:W3CDTF">2025-11-27T09:13:00Z</dcterms:created>
  <dcterms:modified xsi:type="dcterms:W3CDTF">2025-11-28T09:11:00Z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f2ec83-e677-438d-afb7-4c7c0dbc872b_Enabled">
    <vt:lpwstr>True</vt:lpwstr>
  </property>
  <property fmtid="{D5CDD505-2E9C-101B-9397-08002B2CF9AE}" pid="3" name="MSIP_Label_a7f2ec83-e677-438d-afb7-4c7c0dbc872b_SiteId">
    <vt:lpwstr>3bc062e4-ac9d-4c17-b4dd-3aad637ff1ac</vt:lpwstr>
  </property>
  <property fmtid="{D5CDD505-2E9C-101B-9397-08002B2CF9AE}" pid="4" name="MSIP_Label_a7f2ec83-e677-438d-afb7-4c7c0dbc872b_Ref">
    <vt:lpwstr>https://api.informationprotection.azure.com/api/3bc062e4-ac9d-4c17-b4dd-3aad637ff1ac</vt:lpwstr>
  </property>
  <property fmtid="{D5CDD505-2E9C-101B-9397-08002B2CF9AE}" pid="5" name="MSIP_Label_a7f2ec83-e677-438d-afb7-4c7c0dbc872b_Owner">
    <vt:lpwstr>manfred.klopotek@scania.com</vt:lpwstr>
  </property>
  <property fmtid="{D5CDD505-2E9C-101B-9397-08002B2CF9AE}" pid="6" name="MSIP_Label_a7f2ec83-e677-438d-afb7-4c7c0dbc872b_SetDate">
    <vt:lpwstr>2020-06-15T16:40:07.6302915+02:00</vt:lpwstr>
  </property>
  <property fmtid="{D5CDD505-2E9C-101B-9397-08002B2CF9AE}" pid="7" name="MSIP_Label_a7f2ec83-e677-438d-afb7-4c7c0dbc872b_Name">
    <vt:lpwstr>Internal</vt:lpwstr>
  </property>
  <property fmtid="{D5CDD505-2E9C-101B-9397-08002B2CF9AE}" pid="8" name="MSIP_Label_a7f2ec83-e677-438d-afb7-4c7c0dbc872b_Application">
    <vt:lpwstr>Microsoft Azure Information Protection</vt:lpwstr>
  </property>
  <property fmtid="{D5CDD505-2E9C-101B-9397-08002B2CF9AE}" pid="9" name="MSIP_Label_a7f2ec83-e677-438d-afb7-4c7c0dbc872b_Extended_MSFT_Method">
    <vt:lpwstr>Automatic</vt:lpwstr>
  </property>
  <property fmtid="{D5CDD505-2E9C-101B-9397-08002B2CF9AE}" pid="10" name="ContentTypeId">
    <vt:lpwstr>0x0101003B8422D08C252547BB1CFA7F78E2CB83</vt:lpwstr>
  </property>
  <property fmtid="{D5CDD505-2E9C-101B-9397-08002B2CF9AE}" pid="11" name="Office_x0020_of_x0020_Origin">
    <vt:lpwstr/>
  </property>
  <property fmtid="{D5CDD505-2E9C-101B-9397-08002B2CF9AE}" pid="12" name="MediaServiceImageTags">
    <vt:lpwstr/>
  </property>
  <property fmtid="{D5CDD505-2E9C-101B-9397-08002B2CF9AE}" pid="13" name="gba66df640194346a5267c50f24d4797">
    <vt:lpwstr/>
  </property>
  <property fmtid="{D5CDD505-2E9C-101B-9397-08002B2CF9AE}" pid="14" name="Office of Origin">
    <vt:lpwstr/>
  </property>
  <property fmtid="{D5CDD505-2E9C-101B-9397-08002B2CF9AE}" pid="15" name="ClassificationContentMarkingFooterShapeIds">
    <vt:lpwstr>1b4f252b,1ee6dae4,466bba51,5333b753,67bc98f3,40025e0b</vt:lpwstr>
  </property>
  <property fmtid="{D5CDD505-2E9C-101B-9397-08002B2CF9AE}" pid="16" name="ClassificationContentMarkingFooterFontProps">
    <vt:lpwstr>#000000,8,Arial</vt:lpwstr>
  </property>
  <property fmtid="{D5CDD505-2E9C-101B-9397-08002B2CF9AE}" pid="17" name="ClassificationContentMarkingFooterText">
    <vt:lpwstr>Public</vt:lpwstr>
  </property>
</Properties>
</file>