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eastAsia="en-GB"/>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eastAsia="en-GB"/>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574B0D76" w:rsidR="000B2C88" w:rsidRDefault="000B2C88" w:rsidP="0045537C">
                                  <w:pPr>
                                    <w:rPr>
                                      <w:color w:val="FF0000"/>
                                    </w:rPr>
                                  </w:pPr>
                                  <w:r>
                                    <w:rPr>
                                      <w:color w:val="FF0000"/>
                                    </w:rPr>
                                    <w:t>Informal document GRPE-92-</w:t>
                                  </w:r>
                                  <w:r w:rsidRPr="00396158">
                                    <w:rPr>
                                      <w:color w:val="FF0000"/>
                                      <w:highlight w:val="yellow"/>
                                    </w:rPr>
                                    <w:t>xx</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">
                      <v:textbox>
                        <w:txbxContent>
                          <w:p w14:paraId="751D5597" w14:textId="574B0D76" w:rsidR="000B2C88" w:rsidRDefault="000B2C88" w:rsidP="0045537C">
                            <w:pPr>
                              <w:rPr>
                                <w:color w:val="FF0000"/>
                              </w:rPr>
                            </w:pPr>
                            <w:r>
                              <w:rPr>
                                <w:color w:val="FF0000"/>
                              </w:rPr>
                              <w:t>Informal document GRPE-92-</w:t>
                            </w:r>
                            <w:r w:rsidRPr="00396158">
                              <w:rPr>
                                <w:color w:val="FF0000"/>
                                <w:highlight w:val="yellow"/>
                              </w:rPr>
                              <w:t>xx</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w:t>
      </w:r>
      <w:r w:rsidR="001A1D5B">
        <w:rPr>
          <w:rFonts w:eastAsia="MS Mincho"/>
          <w:noProof/>
          <w:webHidden/>
        </w:rPr>
        <w:t>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w:t>
      </w:r>
      <w:r w:rsidR="001A1D5B">
        <w:rPr>
          <w:rFonts w:eastAsia="MS Mincho"/>
          <w:noProof/>
          <w:webHidden/>
        </w:rPr>
        <w:t>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w:t>
      </w:r>
      <w:r w:rsidR="001A1D5B">
        <w:rPr>
          <w:rFonts w:eastAsia="MS Mincho"/>
          <w:noProof/>
          <w:webHidden/>
        </w:rPr>
        <w:t>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1A1D5B">
        <w:rPr>
          <w:rFonts w:eastAsia="MS Mincho"/>
          <w:noProof/>
          <w:webHidden/>
        </w:rPr>
        <w:t>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1A1D5B">
        <w:rPr>
          <w:rFonts w:eastAsia="MS Mincho"/>
          <w:noProof/>
          <w:webHidden/>
        </w:rPr>
        <w:t>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1A1D5B">
        <w:rPr>
          <w:rFonts w:eastAsia="MS Mincho"/>
          <w:noProof/>
          <w:webHidden/>
        </w:rPr>
        <w:t>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1A1D5B">
        <w:rPr>
          <w:rFonts w:eastAsia="MS Mincho"/>
          <w:noProof/>
          <w:webHidden/>
        </w:rPr>
        <w:t>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1A1D5B">
        <w:rPr>
          <w:rFonts w:eastAsia="MS Mincho"/>
          <w:noProof/>
          <w:webHidden/>
        </w:rPr>
        <w:t>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eastAsia="en-GB"/>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eastAsia="en-GB"/>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2" w:name="_Toc289686183"/>
      <w:bookmarkStart w:id="3" w:name="_Toc284587291"/>
      <w:bookmarkStart w:id="4" w:name="_Toc284587040"/>
      <w:bookmarkStart w:id="5" w:name="_Toc284586942"/>
      <w:bookmarkStart w:id="6" w:name="_Toc185005401"/>
      <w:bookmarkStart w:id="7" w:name="_Toc185608263"/>
      <w:bookmarkStart w:id="8" w:name="_Toc185353007"/>
      <w:bookmarkStart w:id="9" w:name="_Toc185410411"/>
      <w:bookmarkStart w:id="10" w:name="_Toc187307685"/>
      <w:bookmarkStart w:id="11" w:name="_Toc188540832"/>
      <w:r w:rsidRPr="0040617B">
        <w:rPr>
          <w:b/>
          <w:color w:val="000000"/>
          <w:szCs w:val="18"/>
        </w:rPr>
        <w:t>Purpose</w:t>
      </w:r>
      <w:bookmarkEnd w:id="2"/>
      <w:bookmarkEnd w:id="3"/>
      <w:bookmarkEnd w:id="4"/>
      <w:bookmarkEnd w:id="5"/>
      <w:bookmarkEnd w:id="6"/>
      <w:bookmarkEnd w:id="7"/>
      <w:bookmarkEnd w:id="8"/>
      <w:bookmarkEnd w:id="9"/>
      <w:bookmarkEnd w:id="10"/>
      <w:bookmarkEnd w:id="11"/>
    </w:p>
    <w:p w14:paraId="681FEC1F" w14:textId="73C60BF9" w:rsidR="006878C2" w:rsidRDefault="006878C2" w:rsidP="006878C2">
      <w:pPr>
        <w:spacing w:after="120"/>
        <w:ind w:left="2268" w:right="1138"/>
        <w:jc w:val="both"/>
        <w:rPr>
          <w:color w:val="000000"/>
        </w:rPr>
      </w:pPr>
      <w:bookmarkStart w:id="12" w:name="_Toc289686184"/>
      <w:bookmarkStart w:id="13" w:name="_Toc284587292"/>
      <w:bookmarkStart w:id="14" w:name="_Toc284587041"/>
      <w:bookmarkStart w:id="1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6" w:name="_Toc185005402"/>
      <w:bookmarkStart w:id="17" w:name="_Toc185608264"/>
      <w:bookmarkStart w:id="18" w:name="_Toc185353008"/>
      <w:bookmarkStart w:id="19" w:name="_Toc185410412"/>
      <w:bookmarkStart w:id="20" w:name="_Toc187307686"/>
      <w:bookmarkStart w:id="21" w:name="_Toc188540833"/>
      <w:r w:rsidRPr="001208D1">
        <w:rPr>
          <w:b/>
          <w:color w:val="000000"/>
          <w:sz w:val="24"/>
          <w:szCs w:val="18"/>
        </w:rPr>
        <w:t>2.</w:t>
      </w:r>
      <w:r w:rsidRPr="001208D1">
        <w:rPr>
          <w:b/>
          <w:color w:val="000000"/>
          <w:sz w:val="24"/>
          <w:szCs w:val="18"/>
        </w:rPr>
        <w:tab/>
        <w:t>Scope</w:t>
      </w:r>
      <w:bookmarkEnd w:id="12"/>
      <w:bookmarkEnd w:id="13"/>
      <w:bookmarkEnd w:id="14"/>
      <w:bookmarkEnd w:id="15"/>
      <w:r w:rsidRPr="001208D1">
        <w:rPr>
          <w:b/>
          <w:color w:val="000000"/>
          <w:sz w:val="24"/>
          <w:szCs w:val="18"/>
        </w:rPr>
        <w:t xml:space="preserve"> and application</w:t>
      </w:r>
      <w:bookmarkEnd w:id="16"/>
      <w:bookmarkEnd w:id="17"/>
      <w:bookmarkEnd w:id="18"/>
      <w:bookmarkEnd w:id="19"/>
      <w:bookmarkEnd w:id="20"/>
      <w:bookmarkEnd w:id="2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2" w:name="_Toc185005403"/>
      <w:bookmarkStart w:id="23" w:name="_Toc185608265"/>
      <w:bookmarkStart w:id="24" w:name="_Toc185410413"/>
      <w:bookmarkStart w:id="25" w:name="_Toc185353009"/>
      <w:bookmarkStart w:id="26" w:name="_Toc187307687"/>
      <w:bookmarkStart w:id="27" w:name="_Toc188540834"/>
      <w:r w:rsidRPr="001208D1">
        <w:rPr>
          <w:b/>
          <w:color w:val="000000"/>
          <w:sz w:val="24"/>
          <w:szCs w:val="18"/>
        </w:rPr>
        <w:t>3.</w:t>
      </w:r>
      <w:r w:rsidRPr="001208D1">
        <w:rPr>
          <w:b/>
          <w:color w:val="000000"/>
          <w:sz w:val="24"/>
          <w:szCs w:val="18"/>
        </w:rPr>
        <w:tab/>
        <w:t>Definitions</w:t>
      </w:r>
      <w:bookmarkEnd w:id="22"/>
      <w:bookmarkEnd w:id="23"/>
      <w:bookmarkEnd w:id="24"/>
      <w:bookmarkEnd w:id="25"/>
      <w:bookmarkEnd w:id="26"/>
      <w:bookmarkEnd w:id="2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E0986B"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A735BA">
        <w:rPr>
          <w:strike/>
          <w:color w:val="000000"/>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Pr="001208D1" w:rsidRDefault="00492AB6" w:rsidP="00702E17">
      <w:pPr>
        <w:pStyle w:val="SingleTxtG"/>
        <w:ind w:leftChars="567" w:left="2268" w:hangingChars="567" w:hanging="1134"/>
        <w:rPr>
          <w:color w:val="000000"/>
        </w:rPr>
      </w:pPr>
      <w:r w:rsidDel="00492AB6">
        <w:rPr>
          <w:color w:val="000000"/>
        </w:rPr>
        <w:t xml:space="preserve"> </w:t>
      </w:r>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28" w:name="_Hlk135836444"/>
      <w:r w:rsidR="00DC3DF5" w:rsidRPr="001208D1">
        <w:rPr>
          <w:i/>
          <w:color w:val="000000"/>
        </w:rPr>
        <w:t>"</w:t>
      </w:r>
      <w:bookmarkEnd w:id="2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0A65AC23" w:rsidR="00F6493E" w:rsidRDefault="00822DFD" w:rsidP="00F6493E">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29" w:name="_Toc185005404"/>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bookmarkStart w:id="30" w:name="_Toc185353010"/>
      <w:bookmarkStart w:id="31" w:name="_Toc185410414"/>
      <w:r w:rsidRPr="001208D1">
        <w:rPr>
          <w:b/>
          <w:color w:val="000000"/>
          <w:sz w:val="24"/>
          <w:szCs w:val="18"/>
        </w:rPr>
        <w:t>4.</w:t>
      </w:r>
      <w:r w:rsidRPr="001208D1">
        <w:rPr>
          <w:b/>
          <w:color w:val="000000"/>
          <w:sz w:val="24"/>
          <w:szCs w:val="18"/>
        </w:rPr>
        <w:tab/>
        <w:t>Abbreviations</w:t>
      </w:r>
      <w:bookmarkEnd w:id="29"/>
      <w:bookmarkEnd w:id="30"/>
      <w:bookmarkEnd w:id="3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2" w:name="_Toc185005405"/>
      <w:bookmarkStart w:id="33" w:name="_Toc185608266"/>
      <w:bookmarkStart w:id="34" w:name="_Toc185353011"/>
      <w:bookmarkStart w:id="35" w:name="_Toc185410415"/>
      <w:bookmarkStart w:id="36" w:name="_Toc187307688"/>
      <w:bookmarkStart w:id="37" w:name="_Toc188540835"/>
      <w:r w:rsidRPr="001208D1">
        <w:rPr>
          <w:b/>
          <w:color w:val="000000"/>
          <w:sz w:val="24"/>
          <w:szCs w:val="18"/>
        </w:rPr>
        <w:t>5.</w:t>
      </w:r>
      <w:r w:rsidRPr="001208D1">
        <w:rPr>
          <w:b/>
          <w:color w:val="000000"/>
          <w:sz w:val="24"/>
          <w:szCs w:val="18"/>
        </w:rPr>
        <w:tab/>
        <w:t>Requirements</w:t>
      </w:r>
      <w:bookmarkEnd w:id="32"/>
      <w:bookmarkEnd w:id="33"/>
      <w:bookmarkEnd w:id="34"/>
      <w:bookmarkEnd w:id="35"/>
      <w:bookmarkEnd w:id="36"/>
      <w:bookmarkEnd w:id="37"/>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8" w:name="_Toc185005406"/>
      <w:bookmarkStart w:id="39" w:name="_Toc185608267"/>
      <w:bookmarkStart w:id="40" w:name="_Toc185353012"/>
      <w:bookmarkStart w:id="41" w:name="_Toc185410416"/>
      <w:bookmarkStart w:id="42" w:name="_Toc187307689"/>
      <w:bookmarkStart w:id="43"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8"/>
      <w:bookmarkEnd w:id="39"/>
      <w:bookmarkEnd w:id="40"/>
      <w:bookmarkEnd w:id="41"/>
      <w:bookmarkEnd w:id="42"/>
      <w:bookmarkEnd w:id="43"/>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4" w:name="_Toc185005407"/>
      <w:bookmarkStart w:id="45" w:name="_Toc185608268"/>
      <w:bookmarkStart w:id="46" w:name="_Toc185353013"/>
      <w:bookmarkStart w:id="47" w:name="_Toc185410417"/>
      <w:bookmarkStart w:id="48" w:name="_Toc187307690"/>
      <w:bookmarkStart w:id="49" w:name="_Toc188540837"/>
      <w:r w:rsidRPr="001208D1">
        <w:rPr>
          <w:bCs/>
          <w:color w:val="000000"/>
        </w:rPr>
        <w:t>5.2.</w:t>
      </w:r>
      <w:r w:rsidRPr="001208D1">
        <w:rPr>
          <w:bCs/>
          <w:color w:val="000000"/>
        </w:rPr>
        <w:tab/>
        <w:t>Battery Performance Requirements</w:t>
      </w:r>
      <w:bookmarkEnd w:id="44"/>
      <w:bookmarkEnd w:id="45"/>
      <w:bookmarkEnd w:id="46"/>
      <w:bookmarkEnd w:id="47"/>
      <w:bookmarkEnd w:id="48"/>
      <w:bookmarkEnd w:id="49"/>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0" w:name="_Ref498940668"/>
      <w:bookmarkStart w:id="51" w:name="_Toc185005408"/>
      <w:bookmarkStart w:id="52" w:name="_Toc185608269"/>
      <w:bookmarkStart w:id="53" w:name="_Toc185353014"/>
      <w:bookmarkStart w:id="54" w:name="_Toc185410418"/>
      <w:bookmarkStart w:id="55" w:name="_Toc187307691"/>
      <w:bookmarkStart w:id="56" w:name="_Toc188540838"/>
      <w:r w:rsidRPr="001208D1">
        <w:rPr>
          <w:b/>
          <w:color w:val="000000"/>
          <w:sz w:val="24"/>
          <w:szCs w:val="18"/>
        </w:rPr>
        <w:t>6.</w:t>
      </w:r>
      <w:r w:rsidRPr="001208D1">
        <w:rPr>
          <w:b/>
          <w:color w:val="000000"/>
          <w:sz w:val="24"/>
          <w:szCs w:val="18"/>
        </w:rPr>
        <w:tab/>
      </w:r>
      <w:bookmarkEnd w:id="50"/>
      <w:r w:rsidRPr="001208D1">
        <w:rPr>
          <w:b/>
          <w:color w:val="000000"/>
          <w:sz w:val="24"/>
          <w:szCs w:val="18"/>
        </w:rPr>
        <w:t>In-Use Verification</w:t>
      </w:r>
      <w:bookmarkEnd w:id="51"/>
      <w:bookmarkEnd w:id="52"/>
      <w:bookmarkEnd w:id="53"/>
      <w:bookmarkEnd w:id="54"/>
      <w:bookmarkEnd w:id="55"/>
      <w:bookmarkEnd w:id="56"/>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57" w:name="_Toc185005409"/>
      <w:bookmarkStart w:id="58" w:name="_Toc185608270"/>
      <w:bookmarkStart w:id="59" w:name="_Toc185353015"/>
      <w:bookmarkStart w:id="60" w:name="_Toc185410419"/>
      <w:bookmarkStart w:id="61" w:name="_Toc187307692"/>
      <w:bookmarkStart w:id="62"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57"/>
      <w:bookmarkEnd w:id="58"/>
      <w:bookmarkEnd w:id="59"/>
      <w:bookmarkEnd w:id="60"/>
      <w:bookmarkEnd w:id="61"/>
      <w:bookmarkEnd w:id="6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3" w:name="_Toc185005410"/>
      <w:bookmarkStart w:id="64" w:name="_Toc185608271"/>
      <w:bookmarkStart w:id="65" w:name="_Toc185353016"/>
      <w:bookmarkStart w:id="66" w:name="_Toc185410420"/>
      <w:bookmarkStart w:id="67" w:name="_Toc187307693"/>
      <w:bookmarkStart w:id="68"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3"/>
      <w:bookmarkEnd w:id="64"/>
      <w:bookmarkEnd w:id="65"/>
      <w:bookmarkEnd w:id="66"/>
      <w:bookmarkEnd w:id="67"/>
      <w:bookmarkEnd w:id="68"/>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69"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0" w:name="_Toc185005411"/>
      <w:bookmarkStart w:id="71" w:name="_Toc185608272"/>
      <w:bookmarkStart w:id="72" w:name="_Toc185353017"/>
      <w:bookmarkStart w:id="73" w:name="_Toc185410421"/>
      <w:bookmarkStart w:id="74" w:name="_Toc187307694"/>
      <w:bookmarkStart w:id="75" w:name="_Toc188540841"/>
      <w:bookmarkEnd w:id="69"/>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0"/>
      <w:bookmarkEnd w:id="71"/>
      <w:bookmarkEnd w:id="72"/>
      <w:bookmarkEnd w:id="73"/>
      <w:bookmarkEnd w:id="74"/>
      <w:bookmarkEnd w:id="75"/>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A50A08"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A50A08"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m:t>
            </m:r>
            <m:r>
              <w:rPr>
                <w:rFonts w:ascii="Cambria Math" w:hAnsi="Cambria Math"/>
                <w:color w:val="000000"/>
              </w:rPr>
              <m:t xml:space="preserve">, </m:t>
            </m:r>
            <m:r>
              <w:rPr>
                <w:rFonts w:ascii="Cambria Math" w:hAnsi="Cambria Math"/>
                <w:color w:val="000000"/>
              </w:rPr>
              <m:t>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A50A08"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76" w:name="_Toc185005412"/>
      <w:bookmarkStart w:id="77" w:name="_Toc185608273"/>
      <w:bookmarkStart w:id="78" w:name="_Toc185353018"/>
      <w:bookmarkStart w:id="79" w:name="_Toc185410422"/>
      <w:bookmarkStart w:id="80" w:name="_Toc187307695"/>
      <w:bookmarkStart w:id="8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76"/>
      <w:bookmarkEnd w:id="77"/>
      <w:bookmarkEnd w:id="78"/>
      <w:bookmarkEnd w:id="79"/>
      <w:bookmarkEnd w:id="80"/>
      <w:bookmarkEnd w:id="8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2" w:name="_Toc185005413"/>
      <w:bookmarkStart w:id="83" w:name="_Toc185608274"/>
      <w:bookmarkStart w:id="84" w:name="_Toc185353019"/>
      <w:bookmarkStart w:id="85" w:name="_Toc185410423"/>
      <w:bookmarkStart w:id="86" w:name="_Toc187307696"/>
      <w:bookmarkStart w:id="8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2"/>
      <w:bookmarkEnd w:id="83"/>
      <w:bookmarkEnd w:id="84"/>
      <w:bookmarkEnd w:id="85"/>
      <w:bookmarkEnd w:id="86"/>
      <w:bookmarkEnd w:id="87"/>
    </w:p>
    <w:p w14:paraId="26A73956" w14:textId="59599DF2" w:rsidR="000B2C88" w:rsidRDefault="000B2C88" w:rsidP="00917674">
      <w:pPr>
        <w:pStyle w:val="SingleTxtG"/>
        <w:ind w:leftChars="567" w:left="2268" w:rightChars="567" w:hanging="1134"/>
        <w:rPr>
          <w:bCs/>
          <w:color w:val="000000"/>
        </w:rPr>
      </w:pPr>
      <w:r>
        <w:rPr>
          <w:bCs/>
          <w:color w:val="000000"/>
        </w:rPr>
        <w:tab/>
        <w:t>Reserved</w:t>
      </w:r>
    </w:p>
    <w:p w14:paraId="0B3A5271" w14:textId="45A6AF7D" w:rsidR="002329EA"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972DC63" w14:textId="1D60CBCD" w:rsidR="000B2C88" w:rsidRPr="000B0372" w:rsidRDefault="000B2C88" w:rsidP="000B2C88">
      <w:pPr>
        <w:pStyle w:val="SingleTxtG"/>
        <w:ind w:leftChars="848" w:left="1696" w:rightChars="567" w:firstLine="552"/>
        <w:rPr>
          <w:bCs/>
          <w:color w:val="000000"/>
        </w:rPr>
      </w:pPr>
      <w:r>
        <w:rPr>
          <w:bCs/>
          <w:color w:val="000000"/>
        </w:rPr>
        <w:t>Reserved</w:t>
      </w:r>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4803C31A" w:rsidR="000B2C88" w:rsidRPr="001208D1" w:rsidRDefault="000B2C88" w:rsidP="000B2C88">
      <w:pPr>
        <w:pStyle w:val="SingleTxtG"/>
        <w:ind w:leftChars="550" w:left="2036" w:hangingChars="468" w:hanging="936"/>
        <w:rPr>
          <w:color w:val="000000"/>
        </w:rPr>
      </w:pPr>
      <w:r>
        <w:rPr>
          <w:color w:val="000000"/>
          <w:lang w:eastAsia="ja-JP"/>
        </w:rPr>
        <w:tab/>
      </w:r>
      <w:r>
        <w:rPr>
          <w:color w:val="000000"/>
          <w:lang w:eastAsia="ja-JP"/>
        </w:rPr>
        <w:tab/>
      </w:r>
      <w:r>
        <w:rPr>
          <w:bCs/>
          <w:color w:val="000000"/>
        </w:rPr>
        <w:t>Reserved</w:t>
      </w:r>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7A0E1905" w14:textId="30936257" w:rsidR="000B2C88" w:rsidRPr="001208D1" w:rsidRDefault="000B2C88" w:rsidP="001067B4">
      <w:pPr>
        <w:pStyle w:val="SingleTxtG"/>
        <w:keepNext/>
        <w:spacing w:before="120"/>
        <w:ind w:leftChars="567" w:left="2268" w:rightChars="567" w:hanging="1134"/>
        <w:rPr>
          <w:color w:val="000000"/>
          <w:lang w:eastAsia="ja-JP"/>
        </w:rPr>
      </w:pPr>
      <w:r>
        <w:rPr>
          <w:color w:val="000000"/>
          <w:lang w:eastAsia="ja-JP"/>
        </w:rPr>
        <w:tab/>
      </w:r>
      <w:r>
        <w:rPr>
          <w:bCs/>
          <w:color w:val="000000"/>
        </w:rPr>
        <w:t>Reserved</w:t>
      </w:r>
    </w:p>
    <w:p w14:paraId="6F34F64F" w14:textId="5B22ACA8" w:rsidR="00BB4159" w:rsidRPr="001208D1" w:rsidRDefault="00BB4159" w:rsidP="006D21C5">
      <w:pPr>
        <w:pStyle w:val="Heading3"/>
        <w:keepNext/>
        <w:spacing w:after="120" w:line="240" w:lineRule="atLeast"/>
        <w:ind w:left="2268" w:right="1134" w:hanging="1134"/>
        <w:jc w:val="both"/>
        <w:rPr>
          <w:bCs/>
          <w:color w:val="000000"/>
        </w:rPr>
      </w:pPr>
      <w:bookmarkStart w:id="88" w:name="_Toc185005414"/>
      <w:bookmarkStart w:id="89" w:name="_Toc185608275"/>
      <w:bookmarkStart w:id="90" w:name="_Toc185353020"/>
      <w:bookmarkStart w:id="91" w:name="_Toc185410424"/>
      <w:bookmarkStart w:id="92" w:name="_Toc187307697"/>
      <w:bookmarkStart w:id="9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8"/>
      <w:bookmarkEnd w:id="89"/>
      <w:bookmarkEnd w:id="90"/>
      <w:bookmarkEnd w:id="91"/>
      <w:bookmarkEnd w:id="92"/>
      <w:bookmarkEnd w:id="9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eastAsia="en-GB"/>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eastAsia="en-GB"/>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4" w:name="_Toc185005415"/>
      <w:bookmarkStart w:id="95" w:name="_Toc185608276"/>
      <w:bookmarkStart w:id="96" w:name="_Toc185353021"/>
      <w:bookmarkStart w:id="97" w:name="_Toc185410425"/>
      <w:bookmarkStart w:id="98" w:name="_Toc187307698"/>
      <w:bookmarkStart w:id="99" w:name="_Toc188540845"/>
      <w:r w:rsidRPr="001208D1">
        <w:rPr>
          <w:b/>
          <w:color w:val="000000"/>
          <w:sz w:val="24"/>
          <w:szCs w:val="18"/>
        </w:rPr>
        <w:t>7.</w:t>
      </w:r>
      <w:r w:rsidRPr="001208D1">
        <w:rPr>
          <w:b/>
          <w:color w:val="000000"/>
          <w:sz w:val="24"/>
          <w:szCs w:val="18"/>
        </w:rPr>
        <w:tab/>
        <w:t>Rounding</w:t>
      </w:r>
      <w:bookmarkEnd w:id="94"/>
      <w:bookmarkEnd w:id="95"/>
      <w:bookmarkEnd w:id="96"/>
      <w:bookmarkEnd w:id="97"/>
      <w:bookmarkEnd w:id="98"/>
      <w:bookmarkEnd w:id="9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0" w:name="_Toc185005416"/>
      <w:bookmarkStart w:id="101" w:name="_Toc185608277"/>
      <w:bookmarkStart w:id="102" w:name="_Toc185353022"/>
      <w:bookmarkStart w:id="103" w:name="_Toc185410426"/>
      <w:bookmarkStart w:id="104" w:name="_Toc187307699"/>
      <w:bookmarkStart w:id="105" w:name="_Toc188540846"/>
      <w:r w:rsidRPr="001208D1">
        <w:rPr>
          <w:rFonts w:eastAsia="MS Mincho"/>
          <w:b/>
          <w:color w:val="000000"/>
          <w:sz w:val="28"/>
        </w:rPr>
        <w:t>Annex 1</w:t>
      </w:r>
      <w:bookmarkEnd w:id="100"/>
      <w:bookmarkEnd w:id="101"/>
      <w:bookmarkEnd w:id="102"/>
      <w:bookmarkEnd w:id="103"/>
      <w:bookmarkEnd w:id="104"/>
      <w:bookmarkEnd w:id="10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MegaWatt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06" w:name="_bookmark9"/>
      <w:bookmarkStart w:id="107" w:name="_bookmark10"/>
      <w:bookmarkEnd w:id="106"/>
      <w:bookmarkEnd w:id="10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08" w:name="_Toc185005417"/>
      <w:bookmarkStart w:id="109" w:name="_Toc185608278"/>
      <w:bookmarkStart w:id="110" w:name="_Toc185353023"/>
      <w:bookmarkStart w:id="111" w:name="_Toc185410427"/>
      <w:bookmarkStart w:id="112" w:name="_Toc187307700"/>
      <w:bookmarkStart w:id="113" w:name="_Toc188540847"/>
      <w:r w:rsidRPr="001208D1">
        <w:rPr>
          <w:rFonts w:eastAsia="MS Mincho"/>
          <w:b/>
          <w:color w:val="000000"/>
          <w:sz w:val="28"/>
        </w:rPr>
        <w:t>Annex 2</w:t>
      </w:r>
      <w:bookmarkEnd w:id="108"/>
      <w:bookmarkEnd w:id="109"/>
      <w:bookmarkEnd w:id="110"/>
      <w:bookmarkEnd w:id="111"/>
      <w:bookmarkEnd w:id="112"/>
      <w:bookmarkEnd w:id="113"/>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114" w:name="_Toc185005418"/>
      <w:bookmarkStart w:id="115" w:name="_Toc185608279"/>
      <w:bookmarkStart w:id="116" w:name="_Toc185353024"/>
      <w:bookmarkStart w:id="117" w:name="_Toc185410428"/>
      <w:bookmarkStart w:id="118" w:name="_Toc187307701"/>
      <w:bookmarkStart w:id="11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t>Annex 3</w:t>
      </w:r>
      <w:bookmarkEnd w:id="114"/>
      <w:bookmarkEnd w:id="115"/>
      <w:bookmarkEnd w:id="116"/>
      <w:bookmarkEnd w:id="117"/>
      <w:bookmarkEnd w:id="118"/>
      <w:bookmarkEnd w:id="11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0" w:name="_Toc185005419"/>
      <w:bookmarkStart w:id="121" w:name="_Toc185608280"/>
      <w:bookmarkStart w:id="122" w:name="_Toc185353025"/>
      <w:bookmarkStart w:id="123" w:name="_Toc185410429"/>
      <w:bookmarkStart w:id="124" w:name="_Toc187307702"/>
      <w:bookmarkStart w:id="125" w:name="_Toc188540849"/>
      <w:r w:rsidRPr="001208D1">
        <w:rPr>
          <w:rFonts w:eastAsia="MS Mincho"/>
          <w:color w:val="000000"/>
        </w:rPr>
        <w:t>1.</w:t>
      </w:r>
      <w:r w:rsidRPr="001208D1">
        <w:rPr>
          <w:rFonts w:eastAsia="MS Mincho"/>
          <w:color w:val="000000"/>
        </w:rPr>
        <w:tab/>
        <w:t>General</w:t>
      </w:r>
      <w:bookmarkEnd w:id="120"/>
      <w:bookmarkEnd w:id="121"/>
      <w:bookmarkEnd w:id="122"/>
      <w:bookmarkEnd w:id="123"/>
      <w:bookmarkEnd w:id="124"/>
      <w:bookmarkEnd w:id="12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26" w:name="_Toc185005420"/>
      <w:bookmarkStart w:id="127" w:name="_Toc185608281"/>
      <w:bookmarkStart w:id="128" w:name="_Toc185353026"/>
      <w:bookmarkStart w:id="129" w:name="_Toc185410430"/>
      <w:bookmarkStart w:id="130" w:name="_Toc187307703"/>
      <w:bookmarkStart w:id="131" w:name="_Toc188540850"/>
      <w:r w:rsidRPr="00B27388">
        <w:rPr>
          <w:color w:val="000000"/>
        </w:rPr>
        <w:t>1.1.</w:t>
      </w:r>
      <w:r w:rsidRPr="00B27388">
        <w:rPr>
          <w:color w:val="000000"/>
        </w:rPr>
        <w:tab/>
        <w:t>Vehicle selection</w:t>
      </w:r>
      <w:bookmarkEnd w:id="126"/>
      <w:bookmarkEnd w:id="127"/>
      <w:bookmarkEnd w:id="128"/>
      <w:bookmarkEnd w:id="129"/>
      <w:bookmarkEnd w:id="130"/>
      <w:bookmarkEnd w:id="13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color w:val="000000"/>
          <w:lang w:val="en-US"/>
        </w:rPr>
      </w:pPr>
      <w:r>
        <w:rPr>
          <w:color w:val="000000"/>
        </w:rPr>
        <w:t xml:space="preserve">The vehicle selection during certification </w:t>
      </w:r>
      <w:r w:rsidRPr="001208D1">
        <w:rPr>
          <w:color w:val="000000"/>
          <w:lang w:val="en-US"/>
        </w:rPr>
        <w:t xml:space="preserve">shall be carried out according to  regional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authority.</w:t>
      </w: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2" w:name="_Toc185005421"/>
      <w:bookmarkStart w:id="133" w:name="_Toc185608282"/>
      <w:bookmarkStart w:id="134" w:name="_Toc185353027"/>
      <w:bookmarkStart w:id="135" w:name="_Toc185410431"/>
      <w:bookmarkStart w:id="136" w:name="_Toc187307704"/>
      <w:bookmarkStart w:id="137" w:name="_Toc188540851"/>
      <w:r w:rsidRPr="00B27388">
        <w:rPr>
          <w:color w:val="000000"/>
        </w:rPr>
        <w:t>1.</w:t>
      </w:r>
      <w:r>
        <w:rPr>
          <w:color w:val="000000"/>
        </w:rPr>
        <w:t>2</w:t>
      </w:r>
      <w:r w:rsidRPr="00B27388">
        <w:rPr>
          <w:color w:val="000000"/>
        </w:rPr>
        <w:t>.</w:t>
      </w:r>
      <w:r w:rsidRPr="00B27388">
        <w:rPr>
          <w:color w:val="000000"/>
        </w:rPr>
        <w:tab/>
      </w:r>
      <w:bookmarkStart w:id="138" w:name="_Ref498589659"/>
      <w:r w:rsidR="002B55E7" w:rsidRPr="00050FC3">
        <w:rPr>
          <w:rFonts w:eastAsia="MS Mincho"/>
          <w:color w:val="000000"/>
        </w:rPr>
        <w:t>Measurement</w:t>
      </w:r>
      <w:bookmarkEnd w:id="138"/>
      <w:r w:rsidR="00745965" w:rsidRPr="00050FC3">
        <w:rPr>
          <w:rFonts w:eastAsia="MS Mincho"/>
          <w:color w:val="000000"/>
        </w:rPr>
        <w:t xml:space="preserve"> requirements</w:t>
      </w:r>
      <w:bookmarkEnd w:id="132"/>
      <w:bookmarkEnd w:id="133"/>
      <w:bookmarkEnd w:id="134"/>
      <w:bookmarkEnd w:id="135"/>
      <w:bookmarkEnd w:id="136"/>
      <w:bookmarkEnd w:id="137"/>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39" w:name="_Ref498608051"/>
      <w:bookmarkStart w:id="140"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1" w:name="_Hlk18397946"/>
            <w:bookmarkEnd w:id="139"/>
            <w:bookmarkEnd w:id="140"/>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142" w:name="_Toc185005422"/>
      <w:bookmarkStart w:id="143" w:name="_Toc185608283"/>
      <w:bookmarkStart w:id="144" w:name="_Toc185353028"/>
      <w:bookmarkStart w:id="145" w:name="_Toc185410432"/>
      <w:bookmarkStart w:id="146" w:name="_Toc187307705"/>
      <w:bookmarkStart w:id="147" w:name="_Toc188540852"/>
      <w:bookmarkEnd w:id="141"/>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2"/>
      <w:bookmarkEnd w:id="143"/>
      <w:bookmarkEnd w:id="144"/>
      <w:bookmarkEnd w:id="145"/>
      <w:bookmarkEnd w:id="146"/>
      <w:bookmarkEnd w:id="147"/>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48" w:name="_Toc185005423"/>
      <w:bookmarkStart w:id="149" w:name="_Toc185608284"/>
      <w:bookmarkStart w:id="150" w:name="_Toc185353029"/>
      <w:bookmarkStart w:id="151" w:name="_Toc185410433"/>
      <w:bookmarkStart w:id="152" w:name="_Toc187307706"/>
      <w:bookmarkStart w:id="153"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48"/>
      <w:bookmarkEnd w:id="149"/>
      <w:bookmarkEnd w:id="150"/>
      <w:bookmarkEnd w:id="151"/>
      <w:bookmarkEnd w:id="152"/>
      <w:bookmarkEnd w:id="153"/>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0567ADBD" w:rsidR="00941947" w:rsidRDefault="00544D30" w:rsidP="00565FF1">
      <w:pPr>
        <w:pStyle w:val="SingleTxtG"/>
        <w:ind w:left="2268"/>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000769EF">
        <w:rPr>
          <w:color w:val="000000"/>
        </w:rPr>
        <w:t xml:space="preserve"> </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r w:rsidR="00076729" w:rsidRPr="00076729">
        <w:rPr>
          <w:color w:val="000000"/>
        </w:rPr>
        <w:t>.</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A50A08"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rPr>
            <w:rFonts w:ascii="Cambria Math" w:eastAsia="SimSun" w:hAnsi="Cambria Math"/>
            <w:color w:val="000000"/>
            <w:lang w:eastAsia="zh-CN"/>
          </w:rPr>
          <m:t>3%</m:t>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A50A08"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A50A08"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A50A08"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5FE53BE0" w14:textId="18ED1405" w:rsidR="008E4F8B" w:rsidRPr="004716FB" w:rsidRDefault="00A50A08"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4" w:name="_Toc185005424"/>
      <w:bookmarkStart w:id="155" w:name="_Toc185608285"/>
      <w:bookmarkStart w:id="156" w:name="_Toc185353030"/>
      <w:bookmarkStart w:id="157" w:name="_Toc185410434"/>
      <w:bookmarkStart w:id="158" w:name="_Toc187307707"/>
      <w:bookmarkStart w:id="159"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4"/>
      <w:bookmarkEnd w:id="155"/>
      <w:bookmarkEnd w:id="156"/>
      <w:bookmarkEnd w:id="157"/>
      <w:bookmarkEnd w:id="158"/>
      <w:bookmarkEnd w:id="159"/>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008A6AE5" w:rsidRPr="001208D1">
        <w:rPr>
          <w:color w:val="000000"/>
        </w:rPr>
        <w:t xml:space="preserv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w:t>
      </w:r>
      <w:r>
        <w:rPr>
          <w:color w:val="000000"/>
        </w:rPr>
        <w:t xml:space="preserve">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A50A08"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m:t>
                  </m:r>
                  <m:r>
                    <w:rPr>
                      <w:rFonts w:ascii="Cambria Math" w:eastAsia="SimSun" w:hAnsi="Cambria Math"/>
                      <w:color w:val="000000"/>
                      <w:lang w:eastAsia="zh-CN"/>
                    </w:rPr>
                    <m:t>E</m:t>
                  </m:r>
                </m:e>
                <m:sub>
                  <m:r>
                    <w:rPr>
                      <w:rFonts w:ascii="Cambria Math" w:eastAsia="SimSun" w:hAnsi="Cambria Math"/>
                      <w:color w:val="000000"/>
                      <w:lang w:eastAsia="zh-CN"/>
                    </w:rPr>
                    <m:t>REESS</m:t>
                  </m:r>
                  <m:r>
                    <w:rPr>
                      <w:rFonts w:ascii="Cambria Math" w:eastAsia="SimSun" w:hAnsi="Cambria Math"/>
                      <w:color w:val="000000"/>
                      <w:lang w:eastAsia="zh-CN"/>
                    </w:rPr>
                    <m:t>,∆</m:t>
                  </m:r>
                  <m:r>
                    <w:rPr>
                      <w:rFonts w:ascii="Cambria Math" w:eastAsia="SimSun" w:hAnsi="Cambria Math"/>
                      <w:color w:val="000000"/>
                      <w:lang w:eastAsia="zh-CN"/>
                    </w:rPr>
                    <m:t>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rPr>
              <w:rFonts w:ascii="Cambria Math" w:eastAsia="SimSun" w:hAnsi="Cambria Math"/>
              <w:color w:val="000000"/>
              <w:lang w:eastAsia="zh-CN"/>
            </w:rPr>
            <m:t>3%</m:t>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A50A08"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A50A08"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A50A08"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6E6EC4FF" w14:textId="0B77771E" w:rsidR="008E4F8B" w:rsidRPr="00560850" w:rsidRDefault="00A50A08"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0" w:name="_Toc185005425"/>
      <w:bookmarkStart w:id="161" w:name="_Toc185608286"/>
      <w:bookmarkStart w:id="162" w:name="_Toc185353031"/>
      <w:bookmarkStart w:id="163" w:name="_Toc185410435"/>
      <w:bookmarkStart w:id="164" w:name="_Toc187307708"/>
      <w:bookmarkStart w:id="165"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0"/>
      <w:bookmarkEnd w:id="161"/>
      <w:bookmarkEnd w:id="162"/>
      <w:bookmarkEnd w:id="163"/>
      <w:bookmarkEnd w:id="164"/>
      <w:bookmarkEnd w:id="16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66"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66"/>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Borders>
          <w:top w:val="nil"/>
          <w:left w:val="nil"/>
          <w:bottom w:val="nil"/>
          <w:right w:val="nil"/>
        </w:tblBorders>
        <w:tblLook w:val="0000" w:firstRow="0" w:lastRow="0" w:firstColumn="0" w:lastColumn="0" w:noHBand="0" w:noVBand="0"/>
      </w:tblPr>
      <w:tblGrid>
        <w:gridCol w:w="3570"/>
        <w:gridCol w:w="4617"/>
      </w:tblGrid>
      <w:tr w:rsidR="00866437" w:rsidRPr="000058BD" w14:paraId="1564C014" w14:textId="77777777" w:rsidTr="000058BD">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0058BD">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0058BD">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0058BD">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0058BD">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0058BD">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0058BD">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0058BD">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0058BD">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0058BD">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0058BD">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0058BD">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0058BD">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0058BD">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C170608" w:rsidR="00866437" w:rsidRDefault="00866437" w:rsidP="00866437">
      <w:pPr>
        <w:pStyle w:val="SingleTxtG"/>
        <w:keepNext/>
        <w:ind w:leftChars="550" w:left="2300" w:hangingChars="600" w:hanging="1200"/>
        <w:rPr>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67"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68" w:name="_Ref33615833"/>
      <w:r w:rsidR="002B55E7" w:rsidRPr="001208D1">
        <w:rPr>
          <w:color w:val="000000"/>
        </w:rPr>
        <w:t>Required measurements</w:t>
      </w:r>
      <w:bookmarkEnd w:id="168"/>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69" w:name="_Ref33705208"/>
      <w:bookmarkEnd w:id="167"/>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0" w:name="_Ref6583496"/>
      <w:bookmarkEnd w:id="169"/>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0"/>
    </w:p>
    <w:p w14:paraId="50F78F4C" w14:textId="54F399A2" w:rsidR="008368B8" w:rsidRPr="001208D1" w:rsidRDefault="00173168" w:rsidP="00BF3116">
      <w:pPr>
        <w:pStyle w:val="SingleTxtG"/>
        <w:keepNext/>
        <w:ind w:leftChars="567" w:left="2268" w:hangingChars="567" w:hanging="1134"/>
        <w:rPr>
          <w:color w:val="000000"/>
        </w:rPr>
      </w:pPr>
      <w:bookmarkStart w:id="171"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1"/>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3"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3"/>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4"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4"/>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75"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75"/>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03DF3E7B"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The vehicle mass including the payload and  trailer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7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76"/>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eastAsia="en-GB"/>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2">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eastAsia="en-GB"/>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3">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eastAsia="en-GB"/>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4">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eastAsia="en-GB"/>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77" w:name="_Toc185005426"/>
      <w:bookmarkStart w:id="178" w:name="_Toc185608287"/>
      <w:bookmarkStart w:id="179" w:name="_Toc185353032"/>
      <w:bookmarkStart w:id="180" w:name="_Toc185410436"/>
      <w:bookmarkStart w:id="181" w:name="_Toc187307709"/>
      <w:bookmarkStart w:id="182"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77"/>
      <w:bookmarkEnd w:id="178"/>
      <w:bookmarkEnd w:id="179"/>
      <w:bookmarkEnd w:id="180"/>
      <w:bookmarkEnd w:id="181"/>
      <w:bookmarkEnd w:id="182"/>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3" w:name="OLE_LINK12"/>
      <w:bookmarkStart w:id="184"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3"/>
    <w:bookmarkEnd w:id="184"/>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r w:rsidR="009F6DA1" w:rsidRPr="007C32B2">
        <w:rPr>
          <w:color w:val="000000"/>
          <w:vertAlign w:val="superscript"/>
        </w:rPr>
        <w:t>o</w:t>
      </w:r>
      <w:r w:rsidR="009F6DA1" w:rsidRPr="007C32B2">
        <w:rPr>
          <w:color w:val="000000"/>
        </w:rPr>
        <w:t>C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synchroni</w:t>
      </w:r>
      <w:r w:rsidR="005E51E1">
        <w:rPr>
          <w:rFonts w:eastAsia="SimSun"/>
          <w:color w:val="000000"/>
          <w:lang w:val="en-US" w:eastAsia="zh-CN"/>
        </w:rPr>
        <w:t>s</w:t>
      </w:r>
      <w:r w:rsidRPr="001208D1">
        <w:rPr>
          <w:rFonts w:eastAsia="SimSun" w:hint="eastAsia"/>
          <w:color w:val="000000"/>
          <w:lang w:val="en-US" w:eastAsia="zh-CN"/>
        </w:rPr>
        <w:t xml:space="preserve">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r w:rsidRPr="00BB0981">
              <w:rPr>
                <w:b/>
                <w:bCs/>
                <w:color w:val="000000"/>
                <w:lang w:eastAsia="de-DE"/>
              </w:rPr>
              <w:t>reak</w:t>
            </w:r>
            <w:r w:rsidR="000769EF">
              <w:rPr>
                <w:b/>
                <w:bCs/>
                <w:color w:val="000000"/>
                <w:lang w:eastAsia="de-DE"/>
              </w:rPr>
              <w:t>s</w:t>
            </w:r>
            <w:r w:rsidRPr="00BB0981">
              <w:rPr>
                <w:b/>
                <w:bCs/>
                <w:color w:val="000000"/>
                <w:lang w:eastAsia="de-DE"/>
              </w:rPr>
              <w:t xml:space="preserve"> 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eastAsia="en-GB"/>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eastAsia="en-GB"/>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85"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85"/>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eastAsia="en-GB"/>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|∆E</w:t>
      </w:r>
      <w:r w:rsidR="00595695" w:rsidRPr="00E64371">
        <w:rPr>
          <w:rFonts w:eastAsia="SimSun"/>
          <w:color w:val="000000"/>
          <w:vertAlign w:val="subscript"/>
          <w:lang w:val="en-US" w:eastAsia="zh-CN"/>
        </w:rPr>
        <w:t>REESS,∆km</w:t>
      </w:r>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A50A08"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rPr>
              <w:rFonts w:ascii="Cambria Math" w:eastAsia="SimSun" w:hAnsi="Cambria Math"/>
              <w:color w:val="000000"/>
              <w:lang w:eastAsia="zh-CN"/>
            </w:rPr>
            <m:t>3%</m:t>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A50A08"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A50A08"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A50A08"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F9651E">
        <w:rPr>
          <w:rFonts w:eastAsia="SimSun"/>
          <w:color w:val="000000"/>
        </w:rPr>
        <w:t xml:space="preserve"> defined as </w:t>
      </w:r>
    </w:p>
    <w:p w14:paraId="4B05D708" w14:textId="3983E60E" w:rsidR="00F9651E" w:rsidRPr="00560850" w:rsidRDefault="00A50A08"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86"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86"/>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A50A08"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A50A08"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A50A08"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A50A08"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r>
        <w:rPr>
          <w:szCs w:val="24"/>
        </w:rPr>
        <w:t>t</w:t>
      </w:r>
      <w:r>
        <w:rPr>
          <w:szCs w:val="24"/>
          <w:vertAlign w:val="subscript"/>
        </w:rPr>
        <w:t>start</w:t>
      </w:r>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r>
        <w:rPr>
          <w:szCs w:val="24"/>
        </w:rPr>
        <w:t>t</w:t>
      </w:r>
      <w:r>
        <w:rPr>
          <w:szCs w:val="24"/>
          <w:vertAlign w:val="subscript"/>
        </w:rPr>
        <w:t>end</w:t>
      </w:r>
      <w:r>
        <w:rPr>
          <w:szCs w:val="24"/>
        </w:rPr>
        <w:tab/>
        <w:t>is the time at which the applicable test cycle or phase ends, s;</w:t>
      </w:r>
    </w:p>
    <w:p w14:paraId="47D3E5DA" w14:textId="3BF5A05D" w:rsidR="00F74A9E" w:rsidRDefault="00A50A08"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eastAsia="en-GB"/>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eastAsia="en-GB"/>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A50A08"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E32D5B" w:rsidRPr="001208D1" w14:paraId="26BFEF5A" w14:textId="77777777" w:rsidTr="00E32D5B">
        <w:trPr>
          <w:trHeight w:val="6653"/>
        </w:trPr>
        <w:tc>
          <w:tcPr>
            <w:tcW w:w="1552" w:type="dxa"/>
            <w:tcBorders>
              <w:top w:val="single" w:sz="4" w:space="0" w:color="auto"/>
            </w:tcBorders>
            <w:shd w:val="clear" w:color="auto" w:fill="auto"/>
          </w:tcPr>
          <w:p w14:paraId="0A4F46DF" w14:textId="1B3B8A11" w:rsidR="00E32D5B" w:rsidRPr="001208D1" w:rsidRDefault="00E32D5B" w:rsidP="00A50A08">
            <w:pPr>
              <w:keepNext/>
              <w:spacing w:after="60"/>
              <w:ind w:leftChars="65" w:left="130" w:right="50"/>
              <w:rPr>
                <w:color w:val="000000"/>
              </w:rPr>
            </w:pPr>
            <w:bookmarkStart w:id="187" w:name="_GoBack"/>
          </w:p>
        </w:tc>
        <w:tc>
          <w:tcPr>
            <w:tcW w:w="6095" w:type="dxa"/>
            <w:tcBorders>
              <w:top w:val="single" w:sz="4" w:space="0" w:color="auto"/>
            </w:tcBorders>
            <w:shd w:val="clear" w:color="auto" w:fill="auto"/>
          </w:tcPr>
          <w:p w14:paraId="4180E2F9" w14:textId="77777777" w:rsidR="00E32D5B" w:rsidRPr="001208D1" w:rsidRDefault="00E32D5B"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E32D5B" w:rsidRPr="005063F7" w:rsidRDefault="00E32D5B" w:rsidP="00A50A08">
            <w:pPr>
              <w:keepNext/>
              <w:spacing w:after="60"/>
              <w:ind w:leftChars="46" w:left="92" w:right="134"/>
              <w:rPr>
                <w:rFonts w:eastAsia="MS Mincho"/>
                <w:color w:val="000000"/>
                <w:sz w:val="18"/>
                <w:szCs w:val="18"/>
                <w:lang w:val="en-US"/>
              </w:rPr>
            </w:pPr>
          </w:p>
          <w:p w14:paraId="20C712B9" w14:textId="77777777" w:rsidR="00E32D5B" w:rsidRPr="001208D1" w:rsidRDefault="00E32D5B"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E32D5B" w:rsidRPr="001208D1" w:rsidRDefault="00E32D5B" w:rsidP="00A50A08">
            <w:pPr>
              <w:keepNext/>
              <w:spacing w:after="60"/>
              <w:ind w:leftChars="46" w:left="92" w:right="134"/>
              <w:rPr>
                <w:color w:val="000000"/>
                <w:sz w:val="18"/>
                <w:szCs w:val="18"/>
              </w:rPr>
            </w:pPr>
            <w:r w:rsidRPr="001208D1">
              <w:rPr>
                <w:color w:val="000000"/>
                <w:sz w:val="18"/>
                <w:szCs w:val="18"/>
              </w:rPr>
              <w:t>where:</w:t>
            </w:r>
          </w:p>
          <w:p w14:paraId="203B1249"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E32D5B" w:rsidRPr="005063F7" w:rsidRDefault="00E32D5B"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E32D5B" w:rsidRPr="001208D1" w:rsidRDefault="00E32D5B"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E32D5B" w:rsidRPr="001208D1" w:rsidRDefault="00E32D5B"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E32D5B" w:rsidRPr="001208D1" w:rsidRDefault="00E32D5B"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E32D5B" w:rsidRPr="001208D1" w:rsidRDefault="00E32D5B"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bookmarkEnd w:id="187"/>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r w:rsidR="009F1E44">
        <w:rPr>
          <w:rFonts w:eastAsia="MS Mincho"/>
          <w:color w:val="000000"/>
        </w:rPr>
        <w:t>UBE</w:t>
      </w:r>
      <w:r w:rsidR="009F1E44" w:rsidRPr="009F1E44">
        <w:rPr>
          <w:rFonts w:eastAsia="MS Mincho"/>
          <w:color w:val="000000"/>
          <w:vertAlign w:val="subscript"/>
        </w:rPr>
        <w:t>charge</w:t>
      </w:r>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A50A08"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m:t>
                    </m:r>
                    <m:r>
                      <w:rPr>
                        <w:rFonts w:ascii="Cambria Math" w:hAnsi="Cambria Math"/>
                        <w:color w:val="000000"/>
                        <w:sz w:val="18"/>
                      </w:rPr>
                      <m:t>h</m:t>
                    </m:r>
                    <m:r>
                      <w:rPr>
                        <w:rFonts w:ascii="Cambria Math" w:hAnsi="Cambria Math"/>
                        <w:color w:val="000000"/>
                        <w:sz w:val="18"/>
                      </w:rPr>
                      <m:t>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88" w:name="_Hlk192073835"/>
            <w:r w:rsidRPr="001208D1">
              <w:rPr>
                <w:color w:val="000000"/>
                <w:sz w:val="18"/>
              </w:rPr>
              <w:t>is the measured electric energy change of battery i, Wh;</w:t>
            </w:r>
            <w:bookmarkEnd w:id="188"/>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A50A08"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89" w:name="_Toc185005428"/>
      <w:bookmarkStart w:id="190" w:name="_Toc185608289"/>
      <w:bookmarkStart w:id="191" w:name="_Toc185353034"/>
      <w:bookmarkStart w:id="192" w:name="_Toc185410438"/>
      <w:bookmarkStart w:id="193" w:name="_Toc187307711"/>
      <w:bookmarkStart w:id="194" w:name="_Toc188540857"/>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bookmarkEnd w:id="189"/>
      <w:bookmarkEnd w:id="190"/>
      <w:bookmarkEnd w:id="191"/>
      <w:bookmarkEnd w:id="192"/>
      <w:bookmarkEnd w:id="193"/>
      <w:bookmarkEnd w:id="194"/>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single" w:sz="12" w:space="0" w:color="auto"/>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A89654E"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total propulsion energy does not include the accessory loads, some typical default values can be added to </w:t>
      </w:r>
      <w:r w:rsidR="00A80AD4">
        <w:rPr>
          <w:b w:val="0"/>
          <w:color w:val="000000"/>
          <w:sz w:val="20"/>
          <w:szCs w:val="22"/>
        </w:rPr>
        <w:t>the total propulsion energy</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authority.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821858" w16cid:durableId="198218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601B" w14:textId="77777777" w:rsidR="00EA2DFD" w:rsidRDefault="00EA2DFD"/>
  </w:endnote>
  <w:endnote w:type="continuationSeparator" w:id="0">
    <w:p w14:paraId="5535579C" w14:textId="77777777" w:rsidR="00EA2DFD" w:rsidRDefault="00EA2DFD"/>
  </w:endnote>
  <w:endnote w:type="continuationNotice" w:id="1">
    <w:p w14:paraId="0D154552" w14:textId="77777777" w:rsidR="00EA2DFD" w:rsidRDefault="00EA2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MS PGothic">
    <w:altName w:val="‡l‡r‡o… S… V…b… N"/>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A481" w14:textId="2E1ADF89" w:rsidR="000B2C88" w:rsidRDefault="000B2C8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50A08">
      <w:rPr>
        <w:b/>
        <w:noProof/>
        <w:sz w:val="18"/>
      </w:rPr>
      <w:t>20</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652A0" w14:textId="498D60CC" w:rsidR="000B2C88" w:rsidRPr="00BD55BA" w:rsidRDefault="000B2C8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A50A08">
      <w:rPr>
        <w:b/>
        <w:bCs/>
        <w:noProof/>
        <w:sz w:val="18"/>
        <w:szCs w:val="18"/>
      </w:rPr>
      <w:t>19</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8946" w14:textId="77777777" w:rsidR="000B2C88" w:rsidRDefault="000B2C88">
    <w:pPr>
      <w:pStyle w:val="Footer"/>
      <w:jc w:val="right"/>
    </w:pPr>
  </w:p>
  <w:p w14:paraId="13595329" w14:textId="77777777" w:rsidR="000B2C88" w:rsidRDefault="000B2C88"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5F9CD" w14:textId="77777777" w:rsidR="00EA2DFD" w:rsidRPr="000B175B" w:rsidRDefault="00EA2DFD" w:rsidP="000B175B">
      <w:pPr>
        <w:tabs>
          <w:tab w:val="right" w:pos="2155"/>
        </w:tabs>
        <w:spacing w:after="80"/>
        <w:ind w:left="680"/>
        <w:rPr>
          <w:u w:val="single"/>
        </w:rPr>
      </w:pPr>
      <w:r>
        <w:rPr>
          <w:u w:val="single"/>
        </w:rPr>
        <w:tab/>
      </w:r>
    </w:p>
  </w:footnote>
  <w:footnote w:type="continuationSeparator" w:id="0">
    <w:p w14:paraId="637CA448" w14:textId="77777777" w:rsidR="00EA2DFD" w:rsidRPr="00FC68B7" w:rsidRDefault="00EA2DFD" w:rsidP="00FC68B7">
      <w:pPr>
        <w:tabs>
          <w:tab w:val="left" w:pos="2155"/>
        </w:tabs>
        <w:spacing w:after="80"/>
        <w:ind w:left="680"/>
        <w:rPr>
          <w:u w:val="single"/>
        </w:rPr>
      </w:pPr>
      <w:r>
        <w:rPr>
          <w:u w:val="single"/>
        </w:rPr>
        <w:tab/>
      </w:r>
    </w:p>
  </w:footnote>
  <w:footnote w:type="continuationNotice" w:id="1">
    <w:p w14:paraId="768B098F" w14:textId="77777777" w:rsidR="00EA2DFD" w:rsidRDefault="00EA2DFD"/>
  </w:footnote>
  <w:footnote w:id="2">
    <w:p w14:paraId="2A2D1A50" w14:textId="2BF88DE9" w:rsidR="000B2C88" w:rsidRDefault="000B2C88"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D41C" w14:textId="262F7E3E" w:rsidR="000B2C88" w:rsidRDefault="000B2C88"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BFCF" w14:textId="070AE81E" w:rsidR="000B2C88" w:rsidRDefault="000B2C88"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D831" w14:textId="77777777" w:rsidR="000B2C88" w:rsidRPr="001D7641" w:rsidRDefault="000B2C88"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E2CC8" w14:textId="77777777" w:rsidR="000B2C88" w:rsidRDefault="000B2C8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B2C88" w:rsidRDefault="000B2C8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CB8398ED-AB36-4AD0-A628-726D0FF4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CDA25CDBC00CE4F9261EDA720B33600" ma:contentTypeVersion="4" ma:contentTypeDescription="Creare un nuovo documento." ma:contentTypeScope="" ma:versionID="a826188313b817f54a2791fe076fa922">
  <xsd:schema xmlns:xsd="http://www.w3.org/2001/XMLSchema" xmlns:xs="http://www.w3.org/2001/XMLSchema" xmlns:p="http://schemas.microsoft.com/office/2006/metadata/properties" xmlns:ns2="2b20f97a-d18a-4b58-a504-f361883bc945" targetNamespace="http://schemas.microsoft.com/office/2006/metadata/properties" ma:root="true" ma:fieldsID="b8a01de22f983b9714c3082a851b9ce0"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F3F-44BC-496B-B34C-1FB10B6BF95A}">
  <ds:schemaRefs>
    <ds:schemaRef ds:uri="http://schemas.microsoft.com/office/infopath/2007/PartnerControls"/>
    <ds:schemaRef ds:uri="2b20f97a-d18a-4b58-a504-f361883bc945"/>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4DC4412-6379-438E-ABFA-29FCDF340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28D4B-6326-4BF9-B9E7-9682485A32B8}">
  <ds:schemaRefs>
    <ds:schemaRef ds:uri="http://schemas.openxmlformats.org/officeDocument/2006/bibliography"/>
  </ds:schemaRefs>
</ds:datastoreItem>
</file>

<file path=customXml/itemProps5.xml><?xml version="1.0" encoding="utf-8"?>
<ds:datastoreItem xmlns:ds="http://schemas.openxmlformats.org/officeDocument/2006/customXml" ds:itemID="{01C3C856-CD34-4451-8BB8-254E37C7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0</TotalTime>
  <Pages>66</Pages>
  <Words>26643</Words>
  <Characters>134552</Characters>
  <Application>Microsoft Office Word</Application>
  <DocSecurity>0</DocSecurity>
  <Lines>4805</Lines>
  <Paragraphs>1852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159343</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Elena PAFFUMI</cp:lastModifiedBy>
  <cp:revision>2</cp:revision>
  <cp:lastPrinted>2025-03-21T15:51:00Z</cp:lastPrinted>
  <dcterms:created xsi:type="dcterms:W3CDTF">2025-03-26T09:25:00Z</dcterms:created>
  <dcterms:modified xsi:type="dcterms:W3CDTF">2025-03-26T09:25:00Z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