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C16C03" w:rsidRPr="006405BD" w14:paraId="4AC2ACCE" w14:textId="77777777" w:rsidTr="00576FBF">
        <w:trPr>
          <w:cantSplit/>
          <w:trHeight w:val="56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29ECD0" w14:textId="5474E33A" w:rsidR="00E03A64" w:rsidRPr="006405BD" w:rsidRDefault="00E03A64" w:rsidP="0041175A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EEF56" w14:textId="77777777" w:rsidR="00E03A64" w:rsidRPr="006405BD" w:rsidRDefault="00E03A64" w:rsidP="0041175A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6405BD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07A59" w14:textId="196A5A18" w:rsidR="00E03A64" w:rsidRPr="006405BD" w:rsidRDefault="00B45FED" w:rsidP="00735FB5">
            <w:pPr>
              <w:jc w:val="right"/>
              <w:rPr>
                <w:highlight w:val="yellow"/>
                <w:lang w:eastAsia="ja-JP"/>
              </w:rPr>
            </w:pPr>
            <w:r w:rsidRPr="006405BD">
              <w:rPr>
                <w:sz w:val="40"/>
              </w:rPr>
              <w:t>ECE</w:t>
            </w:r>
            <w:r w:rsidRPr="006405BD">
              <w:t>/TRANS/WP.29/GRBP/202</w:t>
            </w:r>
            <w:r w:rsidR="000A7BD4">
              <w:t>5</w:t>
            </w:r>
            <w:r w:rsidR="006132A2">
              <w:rPr>
                <w:rFonts w:hint="eastAsia"/>
                <w:lang w:eastAsia="ja-JP"/>
              </w:rPr>
              <w:t>/</w:t>
            </w:r>
            <w:r w:rsidR="00C253DE">
              <w:rPr>
                <w:lang w:eastAsia="ja-JP"/>
              </w:rPr>
              <w:t>26</w:t>
            </w:r>
          </w:p>
        </w:tc>
      </w:tr>
      <w:tr w:rsidR="00C16C03" w:rsidRPr="006405BD" w14:paraId="79E7C868" w14:textId="77777777" w:rsidTr="0041175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6C3A12" w14:textId="77777777" w:rsidR="00E03A64" w:rsidRPr="006405BD" w:rsidRDefault="00D17D4E" w:rsidP="0041175A">
            <w:pPr>
              <w:spacing w:before="120"/>
            </w:pPr>
            <w:r w:rsidRPr="006405BD">
              <w:rPr>
                <w:noProof/>
                <w:lang w:eastAsia="fr-FR"/>
              </w:rPr>
              <w:drawing>
                <wp:inline distT="0" distB="0" distL="0" distR="0" wp14:anchorId="6713F84C" wp14:editId="04295D2C">
                  <wp:extent cx="711200" cy="58928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FC9935" w14:textId="77777777" w:rsidR="00E03A64" w:rsidRPr="006405BD" w:rsidRDefault="00E03A64" w:rsidP="0041175A">
            <w:pPr>
              <w:spacing w:before="120" w:line="420" w:lineRule="exact"/>
              <w:rPr>
                <w:sz w:val="40"/>
                <w:szCs w:val="40"/>
              </w:rPr>
            </w:pPr>
            <w:r w:rsidRPr="006405BD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8E69D5" w14:textId="77777777" w:rsidR="00E03A64" w:rsidRPr="006405BD" w:rsidRDefault="00E03A64" w:rsidP="0041175A">
            <w:pPr>
              <w:tabs>
                <w:tab w:val="right" w:pos="2835"/>
              </w:tabs>
              <w:spacing w:before="240" w:line="240" w:lineRule="exact"/>
            </w:pPr>
            <w:r w:rsidRPr="006405BD">
              <w:t>Distr.: General</w:t>
            </w:r>
          </w:p>
          <w:p w14:paraId="227EF995" w14:textId="18EF69BC" w:rsidR="00E03A64" w:rsidRPr="006405BD" w:rsidRDefault="002B57F7" w:rsidP="0041175A">
            <w:pPr>
              <w:spacing w:line="240" w:lineRule="exact"/>
              <w:rPr>
                <w:lang w:eastAsia="ja-JP"/>
              </w:rPr>
            </w:pPr>
            <w:r>
              <w:t>20</w:t>
            </w:r>
            <w:r w:rsidR="00C253DE">
              <w:t xml:space="preserve"> </w:t>
            </w:r>
            <w:r w:rsidR="006132A2">
              <w:rPr>
                <w:rFonts w:hint="eastAsia"/>
                <w:lang w:eastAsia="ja-JP"/>
              </w:rPr>
              <w:t>June</w:t>
            </w:r>
            <w:r w:rsidR="009E6D3A" w:rsidRPr="009E6D3A">
              <w:t xml:space="preserve"> </w:t>
            </w:r>
            <w:r w:rsidR="00992940" w:rsidRPr="009E6D3A">
              <w:t>2</w:t>
            </w:r>
            <w:r w:rsidR="004428B3" w:rsidRPr="009E6D3A">
              <w:t>0</w:t>
            </w:r>
            <w:r w:rsidR="006132A2">
              <w:rPr>
                <w:rFonts w:hint="eastAsia"/>
                <w:lang w:eastAsia="ja-JP"/>
              </w:rPr>
              <w:t>25</w:t>
            </w:r>
          </w:p>
          <w:p w14:paraId="7C397D80" w14:textId="77777777" w:rsidR="00E03A64" w:rsidRPr="006405BD" w:rsidRDefault="00E03A64" w:rsidP="0041175A">
            <w:pPr>
              <w:spacing w:line="240" w:lineRule="exact"/>
            </w:pPr>
          </w:p>
          <w:p w14:paraId="4490966E" w14:textId="77777777" w:rsidR="00E03A64" w:rsidRPr="006405BD" w:rsidRDefault="00E03A64" w:rsidP="0041175A">
            <w:pPr>
              <w:spacing w:line="240" w:lineRule="exact"/>
            </w:pPr>
            <w:r w:rsidRPr="006405BD">
              <w:t>Original: English</w:t>
            </w:r>
          </w:p>
        </w:tc>
      </w:tr>
    </w:tbl>
    <w:p w14:paraId="4C0044CD" w14:textId="77777777" w:rsidR="00BB1F39" w:rsidRPr="006405BD" w:rsidRDefault="00E03A64" w:rsidP="00E03A64">
      <w:pPr>
        <w:spacing w:before="120"/>
        <w:rPr>
          <w:b/>
          <w:bCs/>
          <w:sz w:val="28"/>
          <w:szCs w:val="28"/>
        </w:rPr>
      </w:pPr>
      <w:r w:rsidRPr="006405BD">
        <w:rPr>
          <w:b/>
          <w:sz w:val="28"/>
          <w:szCs w:val="28"/>
        </w:rPr>
        <w:t>Economic</w:t>
      </w:r>
      <w:r w:rsidRPr="006405BD">
        <w:rPr>
          <w:b/>
          <w:bCs/>
          <w:sz w:val="28"/>
          <w:szCs w:val="28"/>
        </w:rPr>
        <w:t xml:space="preserve"> Commission for Europe </w:t>
      </w:r>
    </w:p>
    <w:p w14:paraId="415C529A" w14:textId="77777777" w:rsidR="00BB1F39" w:rsidRPr="006405BD" w:rsidRDefault="00E03A64" w:rsidP="00E03A64">
      <w:pPr>
        <w:spacing w:before="120"/>
        <w:rPr>
          <w:sz w:val="28"/>
          <w:szCs w:val="28"/>
        </w:rPr>
      </w:pPr>
      <w:r w:rsidRPr="006405BD">
        <w:rPr>
          <w:sz w:val="28"/>
          <w:szCs w:val="28"/>
        </w:rPr>
        <w:t xml:space="preserve">Inland Transport Committee </w:t>
      </w:r>
    </w:p>
    <w:p w14:paraId="0DD9A787" w14:textId="77777777" w:rsidR="00E03A64" w:rsidRPr="006405BD" w:rsidRDefault="00E03A64" w:rsidP="00E03A64">
      <w:pPr>
        <w:spacing w:before="120"/>
        <w:rPr>
          <w:sz w:val="22"/>
          <w:szCs w:val="22"/>
        </w:rPr>
      </w:pPr>
      <w:r w:rsidRPr="006405BD">
        <w:rPr>
          <w:b/>
          <w:bCs/>
          <w:sz w:val="24"/>
          <w:szCs w:val="24"/>
        </w:rPr>
        <w:t xml:space="preserve">World Forum for Harmonization of Vehicle Regulations </w:t>
      </w:r>
    </w:p>
    <w:p w14:paraId="71FCA7C1" w14:textId="77777777" w:rsidR="00E03A64" w:rsidRPr="006405BD" w:rsidRDefault="00E03A64" w:rsidP="00E03A64">
      <w:pPr>
        <w:spacing w:before="120" w:after="120"/>
        <w:rPr>
          <w:b/>
          <w:bCs/>
        </w:rPr>
      </w:pPr>
      <w:r w:rsidRPr="006405BD">
        <w:rPr>
          <w:b/>
          <w:bCs/>
        </w:rPr>
        <w:t xml:space="preserve">Working Party on </w:t>
      </w:r>
      <w:r w:rsidR="00BB1F39" w:rsidRPr="006405BD">
        <w:rPr>
          <w:b/>
          <w:bCs/>
        </w:rPr>
        <w:t>Noise and Tyres</w:t>
      </w:r>
    </w:p>
    <w:p w14:paraId="179C30A3" w14:textId="3B82867A" w:rsidR="00FF1A1A" w:rsidRPr="006405BD" w:rsidRDefault="00FF1A1A" w:rsidP="00FF1A1A">
      <w:pPr>
        <w:rPr>
          <w:b/>
        </w:rPr>
      </w:pPr>
      <w:r w:rsidRPr="006405BD">
        <w:rPr>
          <w:b/>
        </w:rPr>
        <w:t>Eight</w:t>
      </w:r>
      <w:r>
        <w:rPr>
          <w:b/>
        </w:rPr>
        <w:t>y-</w:t>
      </w:r>
      <w:r w:rsidR="006132A2">
        <w:rPr>
          <w:rFonts w:hint="eastAsia"/>
          <w:b/>
          <w:lang w:eastAsia="ja-JP"/>
        </w:rPr>
        <w:t>second</w:t>
      </w:r>
      <w:r w:rsidRPr="006405BD">
        <w:rPr>
          <w:b/>
        </w:rPr>
        <w:t xml:space="preserve"> session </w:t>
      </w:r>
    </w:p>
    <w:p w14:paraId="5E02A54B" w14:textId="6FB49F2A" w:rsidR="00FF1A1A" w:rsidRPr="006405BD" w:rsidRDefault="00FF1A1A" w:rsidP="00FF1A1A">
      <w:pPr>
        <w:rPr>
          <w:bCs/>
        </w:rPr>
      </w:pPr>
      <w:r w:rsidRPr="006405BD">
        <w:t>Geneva</w:t>
      </w:r>
      <w:r w:rsidRPr="006405BD">
        <w:rPr>
          <w:bCs/>
        </w:rPr>
        <w:t xml:space="preserve">, </w:t>
      </w:r>
      <w:r w:rsidR="006132A2">
        <w:rPr>
          <w:rFonts w:hint="eastAsia"/>
          <w:bCs/>
          <w:lang w:eastAsia="ja-JP"/>
        </w:rPr>
        <w:t>3</w:t>
      </w:r>
      <w:r w:rsidRPr="00B74757">
        <w:rPr>
          <w:bCs/>
        </w:rPr>
        <w:t>-</w:t>
      </w:r>
      <w:r w:rsidR="006132A2">
        <w:rPr>
          <w:rFonts w:hint="eastAsia"/>
          <w:bCs/>
          <w:lang w:eastAsia="ja-JP"/>
        </w:rPr>
        <w:t>5</w:t>
      </w:r>
      <w:r w:rsidRPr="00B74757">
        <w:rPr>
          <w:bCs/>
        </w:rPr>
        <w:t xml:space="preserve"> </w:t>
      </w:r>
      <w:r w:rsidR="006132A2">
        <w:rPr>
          <w:rFonts w:hint="eastAsia"/>
          <w:bCs/>
          <w:lang w:eastAsia="ja-JP"/>
        </w:rPr>
        <w:t>September</w:t>
      </w:r>
      <w:r w:rsidRPr="00B74757">
        <w:rPr>
          <w:bCs/>
        </w:rPr>
        <w:t xml:space="preserve"> 2025</w:t>
      </w:r>
    </w:p>
    <w:p w14:paraId="268C2469" w14:textId="298B4613" w:rsidR="00FF1A1A" w:rsidRPr="006405BD" w:rsidRDefault="00FF1A1A" w:rsidP="00FF1A1A">
      <w:pPr>
        <w:rPr>
          <w:bCs/>
        </w:rPr>
      </w:pPr>
      <w:r w:rsidRPr="006405BD">
        <w:rPr>
          <w:bCs/>
        </w:rPr>
        <w:t>Item</w:t>
      </w:r>
      <w:r>
        <w:rPr>
          <w:bCs/>
        </w:rPr>
        <w:t xml:space="preserve"> </w:t>
      </w:r>
      <w:r w:rsidR="00C253DE">
        <w:rPr>
          <w:bCs/>
        </w:rPr>
        <w:t>5</w:t>
      </w:r>
      <w:r>
        <w:rPr>
          <w:bCs/>
        </w:rPr>
        <w:t xml:space="preserve"> (</w:t>
      </w:r>
      <w:r w:rsidR="00C253DE">
        <w:rPr>
          <w:bCs/>
        </w:rPr>
        <w:t>a)</w:t>
      </w:r>
      <w:r>
        <w:rPr>
          <w:bCs/>
        </w:rPr>
        <w:t xml:space="preserve"> </w:t>
      </w:r>
      <w:r w:rsidRPr="006405BD">
        <w:rPr>
          <w:bCs/>
        </w:rPr>
        <w:t>of the provisional agenda</w:t>
      </w:r>
    </w:p>
    <w:p w14:paraId="695D94C7" w14:textId="77777777" w:rsidR="00FF1A1A" w:rsidRPr="006405BD" w:rsidRDefault="00FF1A1A" w:rsidP="00FF1A1A">
      <w:pPr>
        <w:rPr>
          <w:b/>
          <w:bCs/>
        </w:rPr>
      </w:pPr>
      <w:r w:rsidRPr="006405BD">
        <w:rPr>
          <w:b/>
          <w:bCs/>
        </w:rPr>
        <w:t xml:space="preserve">Tyres: </w:t>
      </w:r>
      <w:r w:rsidRPr="003B1F92">
        <w:rPr>
          <w:b/>
          <w:bCs/>
        </w:rPr>
        <w:t>UN Regulation No. 117 (Tyre Rolling Resistance, Rolling Noise and Wet Grip)</w:t>
      </w:r>
      <w:r>
        <w:rPr>
          <w:b/>
          <w:bCs/>
        </w:rPr>
        <w:t xml:space="preserve"> </w:t>
      </w:r>
    </w:p>
    <w:p w14:paraId="3E3F695C" w14:textId="7E0C0FE3" w:rsidR="00E03A64" w:rsidRPr="006405BD" w:rsidRDefault="00E03A64" w:rsidP="00E03A6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4"/>
          <w:szCs w:val="24"/>
        </w:rPr>
      </w:pPr>
      <w:r w:rsidRPr="006405BD">
        <w:rPr>
          <w:b/>
          <w:sz w:val="28"/>
        </w:rPr>
        <w:tab/>
      </w:r>
      <w:r w:rsidRPr="006405BD">
        <w:rPr>
          <w:b/>
          <w:sz w:val="28"/>
        </w:rPr>
        <w:tab/>
      </w:r>
      <w:r w:rsidR="006C15C2" w:rsidRPr="006405BD">
        <w:rPr>
          <w:b/>
          <w:sz w:val="28"/>
        </w:rPr>
        <w:t xml:space="preserve">Proposal for Supplement </w:t>
      </w:r>
      <w:r w:rsidR="006132A2">
        <w:rPr>
          <w:rFonts w:hint="eastAsia"/>
          <w:b/>
          <w:sz w:val="28"/>
          <w:lang w:eastAsia="ja-JP"/>
        </w:rPr>
        <w:t>4</w:t>
      </w:r>
      <w:r w:rsidR="00C52F5F">
        <w:rPr>
          <w:b/>
          <w:sz w:val="28"/>
        </w:rPr>
        <w:t xml:space="preserve"> </w:t>
      </w:r>
      <w:r w:rsidR="006C15C2" w:rsidRPr="006405BD">
        <w:rPr>
          <w:b/>
          <w:sz w:val="28"/>
        </w:rPr>
        <w:t>to the 0</w:t>
      </w:r>
      <w:r w:rsidR="004428B3" w:rsidRPr="006405BD">
        <w:rPr>
          <w:b/>
          <w:sz w:val="28"/>
        </w:rPr>
        <w:t>4</w:t>
      </w:r>
      <w:r w:rsidR="006C15C2" w:rsidRPr="006405BD">
        <w:rPr>
          <w:b/>
          <w:sz w:val="28"/>
        </w:rPr>
        <w:t xml:space="preserve"> series of amendments to UN Regulation No. </w:t>
      </w:r>
      <w:r w:rsidR="004428B3" w:rsidRPr="006405BD">
        <w:rPr>
          <w:b/>
          <w:sz w:val="28"/>
        </w:rPr>
        <w:t>117</w:t>
      </w:r>
      <w:r w:rsidR="00716F84" w:rsidRPr="006405BD">
        <w:rPr>
          <w:b/>
          <w:sz w:val="28"/>
        </w:rPr>
        <w:t xml:space="preserve"> </w:t>
      </w:r>
    </w:p>
    <w:p w14:paraId="21B9B395" w14:textId="55FD2DFD" w:rsidR="00E03A64" w:rsidRPr="006405BD" w:rsidRDefault="00E03A64" w:rsidP="00E03A64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405BD">
        <w:rPr>
          <w:b/>
          <w:sz w:val="24"/>
        </w:rPr>
        <w:tab/>
      </w:r>
      <w:r w:rsidRPr="006405BD">
        <w:rPr>
          <w:b/>
          <w:sz w:val="24"/>
        </w:rPr>
        <w:tab/>
      </w:r>
      <w:r w:rsidR="00703570" w:rsidRPr="006405BD">
        <w:rPr>
          <w:b/>
          <w:sz w:val="24"/>
        </w:rPr>
        <w:t>Submitted by the experts from</w:t>
      </w:r>
      <w:r w:rsidR="006132A2">
        <w:rPr>
          <w:rFonts w:hint="eastAsia"/>
          <w:b/>
          <w:sz w:val="24"/>
          <w:lang w:eastAsia="ja-JP"/>
        </w:rPr>
        <w:t xml:space="preserve"> Japan</w:t>
      </w:r>
      <w:r w:rsidR="00703570" w:rsidRPr="006405BD">
        <w:rPr>
          <w:b/>
        </w:rPr>
        <w:footnoteReference w:customMarkFollows="1" w:id="2"/>
        <w:t>*</w:t>
      </w:r>
    </w:p>
    <w:p w14:paraId="6C2B27B4" w14:textId="6C658C51" w:rsidR="00FE243B" w:rsidRPr="006405BD" w:rsidRDefault="00C253DE" w:rsidP="00C253DE">
      <w:pPr>
        <w:pStyle w:val="SingleTxtG"/>
        <w:spacing w:before="240" w:after="0"/>
      </w:pPr>
      <w:r>
        <w:tab/>
      </w:r>
      <w:r>
        <w:tab/>
      </w:r>
      <w:r w:rsidR="006C15C2" w:rsidRPr="006405BD">
        <w:t>The text reproduced below was prepared by the experts from</w:t>
      </w:r>
      <w:r w:rsidR="00172F17" w:rsidRPr="006405BD">
        <w:t xml:space="preserve"> </w:t>
      </w:r>
      <w:r w:rsidR="006132A2">
        <w:rPr>
          <w:rFonts w:hint="eastAsia"/>
          <w:lang w:eastAsia="ja-JP"/>
        </w:rPr>
        <w:t xml:space="preserve">Japan </w:t>
      </w:r>
      <w:r w:rsidR="006132A2" w:rsidRPr="006132A2">
        <w:rPr>
          <w:lang w:eastAsia="ja-JP"/>
        </w:rPr>
        <w:t xml:space="preserve">in order to clarify the original intent of the Task Force on </w:t>
      </w:r>
      <w:r w:rsidR="006132A2">
        <w:rPr>
          <w:rFonts w:hint="eastAsia"/>
          <w:lang w:eastAsia="ja-JP"/>
        </w:rPr>
        <w:t>Tyre abrasion</w:t>
      </w:r>
      <w:r w:rsidR="00BC3A0A" w:rsidRPr="006405BD">
        <w:t>.</w:t>
      </w:r>
      <w:r w:rsidR="00EA370C" w:rsidRPr="006405BD">
        <w:t xml:space="preserve"> </w:t>
      </w:r>
      <w:r w:rsidR="00BC3A0A" w:rsidRPr="006405BD">
        <w:t>The modifications to the existing text of the UN Regulation are marked in bold for new or strikethrough for deleted characters.</w:t>
      </w:r>
    </w:p>
    <w:p w14:paraId="4E9F16A8" w14:textId="77777777" w:rsidR="00BE15E7" w:rsidRPr="006405BD" w:rsidRDefault="00FE243B" w:rsidP="00CC1634">
      <w:pPr>
        <w:pStyle w:val="SingleTxtG"/>
        <w:tabs>
          <w:tab w:val="left" w:pos="8505"/>
        </w:tabs>
        <w:spacing w:before="240" w:after="0"/>
        <w:ind w:firstLine="567"/>
      </w:pPr>
      <w:r w:rsidRPr="006405BD">
        <w:t xml:space="preserve"> </w:t>
      </w:r>
    </w:p>
    <w:p w14:paraId="47AA3C6B" w14:textId="77777777" w:rsidR="00240D36" w:rsidRDefault="00240D36" w:rsidP="006A187B">
      <w:pPr>
        <w:keepNext/>
        <w:keepLines/>
        <w:tabs>
          <w:tab w:val="right" w:pos="851"/>
          <w:tab w:val="left" w:pos="8505"/>
        </w:tabs>
        <w:spacing w:before="360" w:after="240" w:line="300" w:lineRule="exact"/>
        <w:ind w:left="1134" w:right="1134" w:firstLine="567"/>
      </w:pPr>
    </w:p>
    <w:p w14:paraId="65AED2D6" w14:textId="77777777" w:rsidR="00F50AE3" w:rsidRPr="00F50AE3" w:rsidRDefault="00F50AE3" w:rsidP="00F50AE3"/>
    <w:p w14:paraId="3C26055F" w14:textId="77777777" w:rsidR="00F50AE3" w:rsidRPr="00F50AE3" w:rsidRDefault="00F50AE3" w:rsidP="00F50AE3"/>
    <w:p w14:paraId="7C9B5D93" w14:textId="77777777" w:rsidR="00F50AE3" w:rsidRPr="00F50AE3" w:rsidRDefault="00F50AE3" w:rsidP="00F50AE3"/>
    <w:p w14:paraId="16EE57A9" w14:textId="122E054C" w:rsidR="00F50AE3" w:rsidRPr="00F50AE3" w:rsidRDefault="00F50AE3" w:rsidP="00F50AE3">
      <w:pPr>
        <w:tabs>
          <w:tab w:val="left" w:pos="5678"/>
        </w:tabs>
      </w:pPr>
      <w:r>
        <w:tab/>
      </w:r>
    </w:p>
    <w:p w14:paraId="003C5749" w14:textId="77777777" w:rsidR="00F50AE3" w:rsidRPr="00F50AE3" w:rsidRDefault="00F50AE3" w:rsidP="00F50AE3"/>
    <w:p w14:paraId="1BF7F2E5" w14:textId="77777777" w:rsidR="00F50AE3" w:rsidRPr="00F50AE3" w:rsidRDefault="00F50AE3" w:rsidP="00F50AE3"/>
    <w:p w14:paraId="48350505" w14:textId="77777777" w:rsidR="00F50AE3" w:rsidRPr="00F50AE3" w:rsidRDefault="00F50AE3" w:rsidP="00F50AE3">
      <w:pPr>
        <w:sectPr w:rsidR="00F50AE3" w:rsidRPr="00F50AE3" w:rsidSect="00B45F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350E706D" w14:textId="625E1AF8" w:rsidR="00AD4644" w:rsidRPr="006405BD" w:rsidRDefault="00E5260A" w:rsidP="00E5260A">
      <w:pPr>
        <w:keepNext/>
        <w:keepLines/>
        <w:tabs>
          <w:tab w:val="right" w:pos="851"/>
        </w:tabs>
        <w:spacing w:before="360" w:after="240" w:line="300" w:lineRule="exact"/>
        <w:ind w:left="360" w:right="1134"/>
        <w:rPr>
          <w:b/>
          <w:bCs/>
          <w:sz w:val="28"/>
          <w:szCs w:val="28"/>
        </w:rPr>
      </w:pPr>
      <w:r w:rsidRPr="006405BD">
        <w:rPr>
          <w:b/>
          <w:bCs/>
          <w:sz w:val="28"/>
          <w:szCs w:val="28"/>
        </w:rPr>
        <w:lastRenderedPageBreak/>
        <w:tab/>
        <w:t>I.</w:t>
      </w:r>
      <w:r w:rsidRPr="006405BD">
        <w:rPr>
          <w:b/>
          <w:bCs/>
          <w:sz w:val="28"/>
          <w:szCs w:val="28"/>
        </w:rPr>
        <w:tab/>
      </w:r>
      <w:r w:rsidR="00AD4644" w:rsidRPr="006405BD">
        <w:rPr>
          <w:b/>
          <w:bCs/>
          <w:sz w:val="28"/>
          <w:szCs w:val="28"/>
        </w:rPr>
        <w:t>Proposal</w:t>
      </w:r>
    </w:p>
    <w:p w14:paraId="6732A78A" w14:textId="662944C5" w:rsidR="00AF3468" w:rsidRDefault="00AF3468" w:rsidP="00AF3468">
      <w:pPr>
        <w:pStyle w:val="BodyTextIndent3"/>
        <w:ind w:left="567" w:right="1134" w:firstLine="567"/>
        <w:jc w:val="both"/>
        <w:rPr>
          <w:iCs/>
        </w:rPr>
      </w:pPr>
      <w:r>
        <w:rPr>
          <w:rFonts w:hint="eastAsia"/>
          <w:bCs/>
          <w:i/>
          <w:sz w:val="20"/>
          <w:szCs w:val="20"/>
          <w:lang w:eastAsia="ja-JP"/>
        </w:rPr>
        <w:t>I</w:t>
      </w:r>
      <w:r>
        <w:rPr>
          <w:rFonts w:hint="eastAsia"/>
          <w:bCs/>
          <w:i/>
          <w:sz w:val="20"/>
          <w:szCs w:val="20"/>
        </w:rPr>
        <w:t xml:space="preserve">nsert </w:t>
      </w:r>
      <w:r w:rsidR="00C253DE">
        <w:rPr>
          <w:bCs/>
          <w:i/>
          <w:sz w:val="20"/>
          <w:szCs w:val="20"/>
        </w:rPr>
        <w:t xml:space="preserve">a </w:t>
      </w:r>
      <w:r>
        <w:rPr>
          <w:rFonts w:hint="eastAsia"/>
          <w:bCs/>
          <w:i/>
          <w:sz w:val="20"/>
          <w:szCs w:val="20"/>
        </w:rPr>
        <w:t xml:space="preserve">new </w:t>
      </w:r>
      <w:r>
        <w:rPr>
          <w:bCs/>
          <w:i/>
          <w:sz w:val="20"/>
          <w:szCs w:val="20"/>
        </w:rPr>
        <w:t>subp</w:t>
      </w:r>
      <w:r w:rsidRPr="00854A9C">
        <w:rPr>
          <w:bCs/>
          <w:i/>
          <w:sz w:val="20"/>
          <w:szCs w:val="20"/>
        </w:rPr>
        <w:t xml:space="preserve">aragraph </w:t>
      </w:r>
      <w:r w:rsidR="00635737">
        <w:rPr>
          <w:rFonts w:hint="eastAsia"/>
          <w:bCs/>
          <w:i/>
          <w:sz w:val="20"/>
          <w:szCs w:val="20"/>
          <w:lang w:eastAsia="ja-JP"/>
        </w:rPr>
        <w:t>8.3.5</w:t>
      </w:r>
      <w:r>
        <w:rPr>
          <w:rFonts w:hint="eastAsia"/>
          <w:bCs/>
          <w:i/>
          <w:sz w:val="20"/>
          <w:szCs w:val="20"/>
        </w:rPr>
        <w:t>.</w:t>
      </w:r>
      <w:r w:rsidRPr="00AF3468">
        <w:rPr>
          <w:bCs/>
          <w:i/>
          <w:sz w:val="20"/>
          <w:szCs w:val="20"/>
        </w:rPr>
        <w:t>:</w:t>
      </w:r>
    </w:p>
    <w:p w14:paraId="2B6442F8" w14:textId="7C59CCCE" w:rsidR="00635737" w:rsidRDefault="00635737" w:rsidP="00C253DE">
      <w:pPr>
        <w:pStyle w:val="BodyTextIndent3"/>
        <w:ind w:left="2265" w:right="1134" w:hanging="1125"/>
        <w:jc w:val="both"/>
        <w:rPr>
          <w:bCs/>
          <w:i/>
          <w:sz w:val="20"/>
          <w:szCs w:val="20"/>
        </w:rPr>
      </w:pPr>
      <w:r w:rsidRPr="003E74A5">
        <w:rPr>
          <w:b/>
          <w:bCs/>
          <w:iCs/>
          <w:sz w:val="20"/>
          <w:szCs w:val="20"/>
          <w:lang w:eastAsia="ja-JP"/>
        </w:rPr>
        <w:t>“</w:t>
      </w:r>
      <w:r w:rsidRPr="003E74A5">
        <w:rPr>
          <w:rFonts w:hint="eastAsia"/>
          <w:b/>
          <w:bCs/>
          <w:iCs/>
          <w:sz w:val="20"/>
          <w:szCs w:val="20"/>
          <w:lang w:eastAsia="ja-JP"/>
        </w:rPr>
        <w:t>8.</w:t>
      </w:r>
      <w:r w:rsidR="00D47C50">
        <w:rPr>
          <w:rFonts w:hint="eastAsia"/>
          <w:b/>
          <w:bCs/>
          <w:iCs/>
          <w:sz w:val="20"/>
          <w:szCs w:val="20"/>
          <w:lang w:eastAsia="ja-JP"/>
        </w:rPr>
        <w:t>3.</w:t>
      </w:r>
      <w:r w:rsidRPr="003E74A5">
        <w:rPr>
          <w:rFonts w:hint="eastAsia"/>
          <w:b/>
          <w:bCs/>
          <w:iCs/>
          <w:sz w:val="20"/>
          <w:szCs w:val="20"/>
          <w:lang w:eastAsia="ja-JP"/>
        </w:rPr>
        <w:t>5.</w:t>
      </w:r>
      <w:r w:rsidRPr="003E74A5">
        <w:rPr>
          <w:b/>
          <w:bCs/>
          <w:iCs/>
          <w:sz w:val="20"/>
          <w:szCs w:val="20"/>
          <w:lang w:eastAsia="ja-JP"/>
        </w:rPr>
        <w:tab/>
      </w:r>
      <w:r w:rsidRPr="003E74A5">
        <w:rPr>
          <w:b/>
          <w:bCs/>
          <w:iCs/>
          <w:sz w:val="20"/>
          <w:szCs w:val="20"/>
          <w:lang w:eastAsia="ja-JP"/>
        </w:rPr>
        <w:tab/>
        <w:t>In the case of verification tests with regard to approvals in accordance with paragraph 6.</w:t>
      </w:r>
      <w:r w:rsidR="003E74A5" w:rsidRPr="003E74A5">
        <w:rPr>
          <w:rFonts w:hint="eastAsia"/>
          <w:b/>
          <w:bCs/>
          <w:iCs/>
          <w:sz w:val="20"/>
          <w:szCs w:val="20"/>
          <w:lang w:eastAsia="ja-JP"/>
        </w:rPr>
        <w:t>5.2</w:t>
      </w:r>
      <w:r w:rsidRPr="003E74A5">
        <w:rPr>
          <w:b/>
          <w:bCs/>
          <w:iCs/>
          <w:sz w:val="20"/>
          <w:szCs w:val="20"/>
          <w:lang w:eastAsia="ja-JP"/>
        </w:rPr>
        <w:t xml:space="preserve">. of this Regulation, these shall be carried out </w:t>
      </w:r>
      <w:r w:rsidR="006E0B51">
        <w:rPr>
          <w:rFonts w:hint="eastAsia"/>
          <w:b/>
          <w:bCs/>
          <w:iCs/>
          <w:sz w:val="20"/>
          <w:szCs w:val="20"/>
          <w:lang w:eastAsia="ja-JP"/>
        </w:rPr>
        <w:t>in</w:t>
      </w:r>
      <w:r w:rsidRPr="003E74A5">
        <w:rPr>
          <w:b/>
          <w:bCs/>
          <w:iCs/>
          <w:sz w:val="20"/>
          <w:szCs w:val="20"/>
          <w:lang w:eastAsia="ja-JP"/>
        </w:rPr>
        <w:t xml:space="preserve"> the</w:t>
      </w:r>
      <w:r w:rsidR="003E74A5" w:rsidRPr="003E74A5">
        <w:rPr>
          <w:b/>
          <w:bCs/>
          <w:iCs/>
          <w:sz w:val="20"/>
          <w:szCs w:val="20"/>
          <w:lang w:eastAsia="ja-JP"/>
        </w:rPr>
        <w:t xml:space="preserve"> same </w:t>
      </w:r>
      <w:r w:rsidR="00106FB2">
        <w:rPr>
          <w:rFonts w:hint="eastAsia"/>
          <w:b/>
          <w:bCs/>
          <w:iCs/>
          <w:sz w:val="20"/>
          <w:szCs w:val="20"/>
          <w:lang w:eastAsia="ja-JP"/>
        </w:rPr>
        <w:t>ice</w:t>
      </w:r>
      <w:r w:rsidR="003E74A5" w:rsidRPr="003E74A5">
        <w:rPr>
          <w:b/>
          <w:bCs/>
          <w:iCs/>
          <w:sz w:val="20"/>
          <w:szCs w:val="20"/>
          <w:lang w:eastAsia="ja-JP"/>
        </w:rPr>
        <w:t xml:space="preserve"> temperature range </w:t>
      </w:r>
      <w:r w:rsidRPr="003E74A5">
        <w:rPr>
          <w:b/>
          <w:bCs/>
          <w:iCs/>
          <w:sz w:val="20"/>
          <w:szCs w:val="20"/>
          <w:lang w:eastAsia="ja-JP"/>
        </w:rPr>
        <w:t xml:space="preserve">(see Annex </w:t>
      </w:r>
      <w:r w:rsidR="003E74A5" w:rsidRPr="003E74A5">
        <w:rPr>
          <w:rFonts w:hint="eastAsia"/>
          <w:b/>
          <w:bCs/>
          <w:iCs/>
          <w:sz w:val="20"/>
          <w:szCs w:val="20"/>
          <w:lang w:eastAsia="ja-JP"/>
        </w:rPr>
        <w:t>8</w:t>
      </w:r>
      <w:r w:rsidRPr="003E74A5">
        <w:rPr>
          <w:b/>
          <w:bCs/>
          <w:iCs/>
          <w:sz w:val="20"/>
          <w:szCs w:val="20"/>
          <w:lang w:eastAsia="ja-JP"/>
        </w:rPr>
        <w:t xml:space="preserve"> to this Regulation) as that </w:t>
      </w:r>
      <w:r w:rsidR="009848CD">
        <w:rPr>
          <w:rFonts w:hint="eastAsia"/>
          <w:b/>
          <w:bCs/>
          <w:iCs/>
          <w:sz w:val="20"/>
          <w:szCs w:val="20"/>
          <w:lang w:eastAsia="ja-JP"/>
        </w:rPr>
        <w:t>adopted for</w:t>
      </w:r>
      <w:r w:rsidR="009848CD" w:rsidRPr="003E74A5">
        <w:rPr>
          <w:b/>
          <w:bCs/>
          <w:iCs/>
          <w:sz w:val="20"/>
          <w:szCs w:val="20"/>
          <w:lang w:eastAsia="ja-JP"/>
        </w:rPr>
        <w:t xml:space="preserve"> </w:t>
      </w:r>
      <w:r w:rsidRPr="003E74A5">
        <w:rPr>
          <w:b/>
          <w:bCs/>
          <w:iCs/>
          <w:sz w:val="20"/>
          <w:szCs w:val="20"/>
          <w:lang w:eastAsia="ja-JP"/>
        </w:rPr>
        <w:t>the original approval</w:t>
      </w:r>
      <w:r w:rsidR="00D47C50" w:rsidRPr="003E74A5">
        <w:rPr>
          <w:b/>
          <w:bCs/>
          <w:iCs/>
          <w:sz w:val="20"/>
          <w:szCs w:val="20"/>
          <w:lang w:eastAsia="ja-JP"/>
        </w:rPr>
        <w:t>.</w:t>
      </w:r>
      <w:r w:rsidR="00D47C50" w:rsidRPr="00D47C50">
        <w:rPr>
          <w:b/>
          <w:bCs/>
          <w:iCs/>
          <w:sz w:val="20"/>
          <w:szCs w:val="20"/>
          <w:lang w:eastAsia="ja-JP"/>
        </w:rPr>
        <w:t>”</w:t>
      </w:r>
    </w:p>
    <w:p w14:paraId="67778991" w14:textId="191A921E" w:rsidR="00CE72EE" w:rsidRPr="00854A9C" w:rsidRDefault="00CE72EE" w:rsidP="00AF3468">
      <w:pPr>
        <w:pStyle w:val="BodyTextIndent3"/>
        <w:ind w:left="567" w:right="1134" w:firstLine="567"/>
        <w:jc w:val="both"/>
        <w:rPr>
          <w:sz w:val="20"/>
          <w:szCs w:val="20"/>
        </w:rPr>
      </w:pPr>
      <w:r w:rsidRPr="00854A9C">
        <w:rPr>
          <w:bCs/>
          <w:i/>
          <w:sz w:val="20"/>
          <w:szCs w:val="20"/>
        </w:rPr>
        <w:t xml:space="preserve">Annex </w:t>
      </w:r>
      <w:r w:rsidR="00437A50">
        <w:rPr>
          <w:rFonts w:hint="eastAsia"/>
          <w:bCs/>
          <w:i/>
          <w:sz w:val="20"/>
          <w:szCs w:val="20"/>
          <w:lang w:eastAsia="ja-JP"/>
        </w:rPr>
        <w:t>8</w:t>
      </w:r>
      <w:r w:rsidRPr="00854A9C">
        <w:rPr>
          <w:bCs/>
          <w:i/>
          <w:sz w:val="20"/>
          <w:szCs w:val="20"/>
        </w:rPr>
        <w:t>,</w:t>
      </w:r>
      <w:r w:rsidR="00635737">
        <w:rPr>
          <w:bCs/>
          <w:i/>
          <w:sz w:val="20"/>
          <w:szCs w:val="20"/>
        </w:rPr>
        <w:t xml:space="preserve"> </w:t>
      </w:r>
      <w:r w:rsidR="0018652B">
        <w:rPr>
          <w:bCs/>
          <w:i/>
          <w:sz w:val="20"/>
          <w:szCs w:val="20"/>
        </w:rPr>
        <w:t>p</w:t>
      </w:r>
      <w:r w:rsidRPr="00854A9C">
        <w:rPr>
          <w:bCs/>
          <w:i/>
          <w:sz w:val="20"/>
          <w:szCs w:val="20"/>
        </w:rPr>
        <w:t>aragraph 2.</w:t>
      </w:r>
      <w:r w:rsidR="00437A50">
        <w:rPr>
          <w:rFonts w:hint="eastAsia"/>
          <w:bCs/>
          <w:i/>
          <w:sz w:val="20"/>
          <w:szCs w:val="20"/>
          <w:lang w:eastAsia="ja-JP"/>
        </w:rPr>
        <w:t>1</w:t>
      </w:r>
      <w:r w:rsidRPr="00854A9C">
        <w:rPr>
          <w:bCs/>
          <w:i/>
          <w:sz w:val="20"/>
          <w:szCs w:val="20"/>
        </w:rPr>
        <w:t>.</w:t>
      </w:r>
      <w:r w:rsidR="00437A50">
        <w:rPr>
          <w:rFonts w:hint="eastAsia"/>
          <w:bCs/>
          <w:i/>
          <w:sz w:val="20"/>
          <w:szCs w:val="20"/>
          <w:lang w:eastAsia="ja-JP"/>
        </w:rPr>
        <w:t>1.4.</w:t>
      </w:r>
      <w:r w:rsidR="00635737">
        <w:rPr>
          <w:rFonts w:hint="eastAsia"/>
          <w:bCs/>
          <w:i/>
          <w:sz w:val="20"/>
          <w:szCs w:val="20"/>
          <w:lang w:eastAsia="ja-JP"/>
        </w:rPr>
        <w:t xml:space="preserve">, </w:t>
      </w:r>
      <w:r w:rsidR="00635737" w:rsidRPr="00635737">
        <w:rPr>
          <w:rFonts w:hint="eastAsia"/>
          <w:bCs/>
          <w:iCs/>
          <w:sz w:val="20"/>
          <w:szCs w:val="20"/>
          <w:lang w:eastAsia="ja-JP"/>
        </w:rPr>
        <w:t>amend to read</w:t>
      </w:r>
      <w:r w:rsidRPr="00854A9C">
        <w:rPr>
          <w:sz w:val="20"/>
          <w:szCs w:val="20"/>
        </w:rPr>
        <w:t>:</w:t>
      </w:r>
    </w:p>
    <w:p w14:paraId="586A2B53" w14:textId="14856E4F" w:rsidR="00437A50" w:rsidRPr="002B76AF" w:rsidRDefault="00437A50" w:rsidP="00437A50">
      <w:pPr>
        <w:spacing w:after="120"/>
        <w:ind w:left="2268" w:right="1134" w:hanging="1134"/>
        <w:jc w:val="both"/>
        <w:rPr>
          <w:bCs/>
        </w:rPr>
      </w:pPr>
      <w:bookmarkStart w:id="0" w:name="_Hlk197935816"/>
      <w:r w:rsidRPr="00854A9C">
        <w:rPr>
          <w:iCs/>
        </w:rPr>
        <w:t>"</w:t>
      </w:r>
      <w:r w:rsidRPr="00635737">
        <w:rPr>
          <w:bCs/>
          <w:lang w:eastAsia="ja-JP"/>
        </w:rPr>
        <w:t>2.1.1.4</w:t>
      </w:r>
      <w:r w:rsidR="006633EE" w:rsidRPr="00635737">
        <w:rPr>
          <w:rFonts w:hint="eastAsia"/>
          <w:bCs/>
          <w:lang w:eastAsia="ja-JP"/>
        </w:rPr>
        <w:t>．</w:t>
      </w:r>
      <w:r w:rsidRPr="00635737">
        <w:rPr>
          <w:bCs/>
        </w:rPr>
        <w:tab/>
      </w:r>
      <w:r w:rsidR="00635737" w:rsidRPr="00635737">
        <w:rPr>
          <w:bCs/>
        </w:rPr>
        <w:t xml:space="preserve">The air temperature, measured about one meter above the ground, shall be between −15 °C and +4 °C; the ice temperature, measured on the surface of the conditioned line, shall be </w:t>
      </w:r>
      <w:r w:rsidR="00106FB2" w:rsidRPr="006A524A">
        <w:rPr>
          <w:b/>
          <w:lang w:eastAsia="ja-JP"/>
        </w:rPr>
        <w:t>within one of the specified ice temperature ranges,</w:t>
      </w:r>
      <w:r w:rsidR="00106FB2">
        <w:rPr>
          <w:rFonts w:hint="eastAsia"/>
          <w:bCs/>
          <w:lang w:eastAsia="ja-JP"/>
        </w:rPr>
        <w:t xml:space="preserve"> </w:t>
      </w:r>
      <w:r w:rsidR="006E0B51" w:rsidRPr="006E0B51">
        <w:rPr>
          <w:b/>
        </w:rPr>
        <w:t>either</w:t>
      </w:r>
      <w:r w:rsidR="006E0B51">
        <w:rPr>
          <w:rFonts w:hint="eastAsia"/>
          <w:bCs/>
          <w:lang w:eastAsia="ja-JP"/>
        </w:rPr>
        <w:t xml:space="preserve"> </w:t>
      </w:r>
      <w:r w:rsidR="00635737" w:rsidRPr="00635737">
        <w:rPr>
          <w:bCs/>
        </w:rPr>
        <w:t>between</w:t>
      </w:r>
      <w:r w:rsidR="00635737">
        <w:rPr>
          <w:rFonts w:hint="eastAsia"/>
          <w:bCs/>
          <w:lang w:eastAsia="ja-JP"/>
        </w:rPr>
        <w:t xml:space="preserve"> </w:t>
      </w:r>
      <w:r w:rsidR="00635737" w:rsidRPr="00635737">
        <w:rPr>
          <w:bCs/>
        </w:rPr>
        <w:t xml:space="preserve">−15 °C </w:t>
      </w:r>
      <w:r w:rsidR="007861E6" w:rsidRPr="007861E6">
        <w:rPr>
          <w:rFonts w:hint="eastAsia"/>
          <w:bCs/>
          <w:lang w:eastAsia="ja-JP"/>
        </w:rPr>
        <w:t>and</w:t>
      </w:r>
      <w:r w:rsidR="00635737" w:rsidRPr="007861E6">
        <w:rPr>
          <w:bCs/>
        </w:rPr>
        <w:t xml:space="preserve"> </w:t>
      </w:r>
      <w:r w:rsidR="00635737" w:rsidRPr="00635737">
        <w:rPr>
          <w:bCs/>
        </w:rPr>
        <w:t>−</w:t>
      </w:r>
      <w:r w:rsidR="00635737">
        <w:rPr>
          <w:rFonts w:hint="eastAsia"/>
          <w:bCs/>
          <w:lang w:eastAsia="ja-JP"/>
        </w:rPr>
        <w:t>5</w:t>
      </w:r>
      <w:r w:rsidR="00635737" w:rsidRPr="00635737">
        <w:rPr>
          <w:bCs/>
        </w:rPr>
        <w:t xml:space="preserve"> °C</w:t>
      </w:r>
      <w:r w:rsidR="00635737">
        <w:rPr>
          <w:rFonts w:hint="eastAsia"/>
          <w:bCs/>
          <w:lang w:eastAsia="ja-JP"/>
        </w:rPr>
        <w:t xml:space="preserve"> </w:t>
      </w:r>
      <w:r w:rsidR="00635737" w:rsidRPr="006E0B51">
        <w:rPr>
          <w:rFonts w:hint="eastAsia"/>
          <w:b/>
          <w:lang w:eastAsia="ja-JP"/>
        </w:rPr>
        <w:t xml:space="preserve">or </w:t>
      </w:r>
      <w:r w:rsidR="007861E6" w:rsidRPr="006E0B51">
        <w:rPr>
          <w:rFonts w:hint="eastAsia"/>
          <w:b/>
          <w:lang w:eastAsia="ja-JP"/>
        </w:rPr>
        <w:t xml:space="preserve">between </w:t>
      </w:r>
      <w:r w:rsidR="00635737" w:rsidRPr="006E0B51">
        <w:rPr>
          <w:rFonts w:hint="eastAsia"/>
          <w:b/>
          <w:lang w:eastAsia="ja-JP"/>
        </w:rPr>
        <w:t>-5</w:t>
      </w:r>
      <w:r w:rsidR="00635737" w:rsidRPr="006E0B51">
        <w:rPr>
          <w:b/>
        </w:rPr>
        <w:t>°C</w:t>
      </w:r>
      <w:r w:rsidR="00635737" w:rsidRPr="006E0B51">
        <w:rPr>
          <w:rFonts w:hint="eastAsia"/>
          <w:b/>
          <w:lang w:eastAsia="ja-JP"/>
        </w:rPr>
        <w:t xml:space="preserve"> </w:t>
      </w:r>
      <w:r w:rsidR="007861E6" w:rsidRPr="006E0B51">
        <w:rPr>
          <w:rFonts w:hint="eastAsia"/>
          <w:b/>
          <w:lang w:eastAsia="ja-JP"/>
        </w:rPr>
        <w:t>and</w:t>
      </w:r>
      <w:r w:rsidR="00635737" w:rsidRPr="006E0B51">
        <w:rPr>
          <w:rFonts w:hint="eastAsia"/>
          <w:b/>
          <w:lang w:eastAsia="ja-JP"/>
        </w:rPr>
        <w:t xml:space="preserve"> -2</w:t>
      </w:r>
      <w:r w:rsidR="00635737" w:rsidRPr="006E0B51">
        <w:rPr>
          <w:b/>
        </w:rPr>
        <w:t>°C</w:t>
      </w:r>
      <w:r w:rsidR="00635737" w:rsidRPr="00635737">
        <w:rPr>
          <w:bCs/>
        </w:rPr>
        <w:t>. Both air and ice temperatures shall be reported for each tested tyre.</w:t>
      </w:r>
      <w:r w:rsidRPr="00635737">
        <w:rPr>
          <w:bCs/>
          <w:iCs/>
        </w:rPr>
        <w:t>"</w:t>
      </w:r>
    </w:p>
    <w:bookmarkEnd w:id="0"/>
    <w:p w14:paraId="676B1082" w14:textId="017D9CF5" w:rsidR="00CE72EE" w:rsidRPr="00854A9C" w:rsidRDefault="00AD36CF" w:rsidP="00AD36CF">
      <w:pPr>
        <w:pStyle w:val="BodyTextIndent3"/>
        <w:ind w:left="2259" w:right="1134"/>
        <w:jc w:val="both"/>
        <w:rPr>
          <w:iCs/>
        </w:rPr>
      </w:pPr>
      <w:r w:rsidRPr="00854A9C">
        <w:rPr>
          <w:sz w:val="20"/>
          <w:szCs w:val="20"/>
        </w:rPr>
        <w:t>…</w:t>
      </w:r>
      <w:r w:rsidR="00CE72EE" w:rsidRPr="00854A9C">
        <w:rPr>
          <w:iCs/>
        </w:rPr>
        <w:t>"</w:t>
      </w:r>
    </w:p>
    <w:p w14:paraId="7926392F" w14:textId="275AA45C" w:rsidR="00AD36CF" w:rsidRPr="00854A9C" w:rsidRDefault="00AD36CF" w:rsidP="00F7348E">
      <w:pPr>
        <w:pStyle w:val="BodyTextIndent3"/>
        <w:ind w:left="0" w:right="1134"/>
        <w:jc w:val="both"/>
        <w:rPr>
          <w:sz w:val="20"/>
          <w:szCs w:val="20"/>
        </w:rPr>
      </w:pPr>
      <w:r w:rsidRPr="00854A9C">
        <w:rPr>
          <w:iCs/>
        </w:rPr>
        <w:tab/>
      </w:r>
      <w:r w:rsidRPr="00854A9C">
        <w:rPr>
          <w:iCs/>
        </w:rPr>
        <w:tab/>
      </w:r>
      <w:r w:rsidRPr="00854A9C">
        <w:rPr>
          <w:bCs/>
          <w:i/>
          <w:sz w:val="20"/>
          <w:szCs w:val="20"/>
        </w:rPr>
        <w:t xml:space="preserve">Annex </w:t>
      </w:r>
      <w:r w:rsidR="00437A50">
        <w:rPr>
          <w:rFonts w:hint="eastAsia"/>
          <w:bCs/>
          <w:i/>
          <w:sz w:val="20"/>
          <w:szCs w:val="20"/>
          <w:lang w:eastAsia="ja-JP"/>
        </w:rPr>
        <w:t>8</w:t>
      </w:r>
      <w:r w:rsidRPr="00854A9C">
        <w:rPr>
          <w:bCs/>
          <w:i/>
          <w:sz w:val="20"/>
          <w:szCs w:val="20"/>
        </w:rPr>
        <w:t xml:space="preserve"> – Appendix </w:t>
      </w:r>
      <w:r w:rsidR="00437A50">
        <w:rPr>
          <w:rFonts w:hint="eastAsia"/>
          <w:bCs/>
          <w:i/>
          <w:sz w:val="20"/>
          <w:szCs w:val="20"/>
          <w:lang w:eastAsia="ja-JP"/>
        </w:rPr>
        <w:t>2</w:t>
      </w:r>
      <w:r w:rsidRPr="00854A9C">
        <w:rPr>
          <w:bCs/>
          <w:i/>
          <w:sz w:val="20"/>
          <w:szCs w:val="20"/>
        </w:rPr>
        <w:t>,</w:t>
      </w:r>
      <w:r w:rsidR="00F7348E" w:rsidRPr="00854A9C">
        <w:rPr>
          <w:bCs/>
          <w:i/>
          <w:sz w:val="20"/>
          <w:szCs w:val="20"/>
        </w:rPr>
        <w:t xml:space="preserve"> </w:t>
      </w:r>
      <w:r w:rsidRPr="00854A9C">
        <w:rPr>
          <w:sz w:val="20"/>
          <w:szCs w:val="20"/>
        </w:rPr>
        <w:t>amend to read:</w:t>
      </w:r>
    </w:p>
    <w:p w14:paraId="4D2F499E" w14:textId="7BC9721D" w:rsidR="00A31C93" w:rsidRPr="00A31C93" w:rsidRDefault="00AD36CF" w:rsidP="00AD36CF">
      <w:pPr>
        <w:pStyle w:val="BodyTextIndent3"/>
        <w:ind w:left="2268" w:right="1134" w:hanging="1134"/>
        <w:jc w:val="both"/>
        <w:rPr>
          <w:sz w:val="20"/>
          <w:szCs w:val="20"/>
        </w:rPr>
      </w:pPr>
      <w:r w:rsidRPr="00A31C93">
        <w:rPr>
          <w:iCs/>
          <w:sz w:val="20"/>
          <w:szCs w:val="20"/>
        </w:rPr>
        <w:t>"</w:t>
      </w:r>
      <w:r w:rsidR="00A31C93" w:rsidRPr="00A31C93">
        <w:rPr>
          <w:sz w:val="20"/>
          <w:szCs w:val="20"/>
        </w:rPr>
        <w:t xml:space="preserve"> </w:t>
      </w:r>
      <w:r w:rsidR="00A31C93" w:rsidRPr="00A31C93">
        <w:rPr>
          <w:iCs/>
          <w:sz w:val="20"/>
          <w:szCs w:val="20"/>
        </w:rPr>
        <w:t xml:space="preserve">Test reports and test data for </w:t>
      </w:r>
      <w:r w:rsidR="00743829" w:rsidRPr="004932EB">
        <w:rPr>
          <w:b/>
          <w:bCs/>
          <w:iCs/>
          <w:sz w:val="20"/>
          <w:szCs w:val="20"/>
          <w:lang w:eastAsia="ja-JP"/>
        </w:rPr>
        <w:t xml:space="preserve">class </w:t>
      </w:r>
      <w:r w:rsidR="00A31C93" w:rsidRPr="00A31C93">
        <w:rPr>
          <w:iCs/>
          <w:sz w:val="20"/>
          <w:szCs w:val="20"/>
        </w:rPr>
        <w:t>C1 tyres</w:t>
      </w:r>
      <w:r w:rsidR="00A31C93" w:rsidRPr="00A31C93">
        <w:rPr>
          <w:rFonts w:hint="eastAsia"/>
          <w:iCs/>
          <w:sz w:val="20"/>
          <w:szCs w:val="20"/>
          <w:lang w:eastAsia="ja-JP"/>
        </w:rPr>
        <w:t xml:space="preserve">       </w:t>
      </w:r>
      <w:r w:rsidR="00A31C93" w:rsidRPr="00A31C93">
        <w:rPr>
          <w:sz w:val="20"/>
          <w:szCs w:val="20"/>
        </w:rPr>
        <w:t>…</w:t>
      </w:r>
    </w:p>
    <w:p w14:paraId="08FC9E85" w14:textId="77777777" w:rsidR="00A31C93" w:rsidRPr="002B76AF" w:rsidRDefault="00A31C93" w:rsidP="00A31C93">
      <w:pPr>
        <w:pStyle w:val="SingleTxtG"/>
        <w:tabs>
          <w:tab w:val="left" w:pos="1700"/>
        </w:tabs>
        <w:ind w:left="1700" w:hanging="566"/>
        <w:rPr>
          <w:bCs/>
        </w:rPr>
      </w:pPr>
      <w:r w:rsidRPr="002B76AF">
        <w:rPr>
          <w:bCs/>
        </w:rPr>
        <w:t>Part 2 - Test data</w:t>
      </w:r>
      <w:r w:rsidRPr="002B76AF">
        <w:rPr>
          <w:bCs/>
          <w:lang w:eastAsia="ja-JP"/>
        </w:rPr>
        <w:t>:</w:t>
      </w:r>
      <w:r w:rsidRPr="002B76AF">
        <w:rPr>
          <w:bCs/>
        </w:rPr>
        <w:t xml:space="preserve"> </w:t>
      </w:r>
      <w:r w:rsidRPr="002B76AF">
        <w:rPr>
          <w:bCs/>
          <w:lang w:eastAsia="ja-JP"/>
        </w:rPr>
        <w:t>1</w:t>
      </w:r>
      <w:r w:rsidRPr="002B76AF">
        <w:rPr>
          <w:bCs/>
          <w:vertAlign w:val="superscript"/>
          <w:lang w:eastAsia="ja-JP"/>
        </w:rPr>
        <w:t>st</w:t>
      </w:r>
      <w:r w:rsidRPr="002B76AF">
        <w:rPr>
          <w:bCs/>
          <w:lang w:eastAsia="ja-JP"/>
        </w:rPr>
        <w:t xml:space="preserve"> braking test cycle</w:t>
      </w:r>
      <w:r w:rsidRPr="00A31C93">
        <w:rPr>
          <w:rFonts w:hint="eastAsia"/>
          <w:iCs/>
          <w:lang w:eastAsia="ja-JP"/>
        </w:rPr>
        <w:t xml:space="preserve">       </w:t>
      </w:r>
      <w:r w:rsidRPr="00A31C93">
        <w:t>…</w:t>
      </w:r>
    </w:p>
    <w:p w14:paraId="5E59FE0D" w14:textId="77777777" w:rsidR="00A31C93" w:rsidRPr="002B76AF" w:rsidRDefault="00A31C93" w:rsidP="00A31C93">
      <w:pPr>
        <w:pStyle w:val="SingleTxtG"/>
        <w:tabs>
          <w:tab w:val="left" w:leader="dot" w:pos="8505"/>
        </w:tabs>
        <w:ind w:left="2268" w:hanging="1134"/>
        <w:rPr>
          <w:bCs/>
        </w:rPr>
      </w:pPr>
      <w:r w:rsidRPr="002B76AF">
        <w:rPr>
          <w:bCs/>
        </w:rPr>
        <w:t>2.1.</w:t>
      </w:r>
      <w:r w:rsidRPr="002B76AF">
        <w:rPr>
          <w:bCs/>
        </w:rPr>
        <w:tab/>
        <w:t>Test track characteristics: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760"/>
        <w:gridCol w:w="1600"/>
        <w:gridCol w:w="1629"/>
      </w:tblGrid>
      <w:tr w:rsidR="00A31C93" w:rsidRPr="002B76AF" w14:paraId="677A4619" w14:textId="77777777" w:rsidTr="00A96799">
        <w:trPr>
          <w:tblHeader/>
        </w:trPr>
        <w:tc>
          <w:tcPr>
            <w:tcW w:w="238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D74193B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9F8C47A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At start of test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7964035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At end of test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A29FA75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113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Specification</w:t>
            </w:r>
          </w:p>
        </w:tc>
      </w:tr>
      <w:tr w:rsidR="00A31C93" w:rsidRPr="002B76AF" w14:paraId="5A6AFB4C" w14:textId="77777777" w:rsidTr="00A96799">
        <w:tc>
          <w:tcPr>
            <w:tcW w:w="2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E026FD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Weather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44A60E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A34160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0FD4FE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</w:p>
        </w:tc>
      </w:tr>
      <w:tr w:rsidR="00A31C93" w:rsidRPr="002B76AF" w14:paraId="143BB164" w14:textId="77777777" w:rsidTr="00A96799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5537897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Ambient temperature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14:paraId="4EA0B766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14:paraId="06A8ADDB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14:paraId="1022705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 xml:space="preserve">−15 °C to +4 °C </w:t>
            </w:r>
          </w:p>
        </w:tc>
      </w:tr>
      <w:tr w:rsidR="00A31C93" w:rsidRPr="002B76AF" w14:paraId="0209ACD1" w14:textId="77777777" w:rsidTr="00A96799">
        <w:tc>
          <w:tcPr>
            <w:tcW w:w="2381" w:type="dxa"/>
            <w:shd w:val="clear" w:color="auto" w:fill="auto"/>
          </w:tcPr>
          <w:p w14:paraId="5110F443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Ice temperature</w:t>
            </w:r>
          </w:p>
        </w:tc>
        <w:tc>
          <w:tcPr>
            <w:tcW w:w="1760" w:type="dxa"/>
            <w:shd w:val="clear" w:color="auto" w:fill="auto"/>
          </w:tcPr>
          <w:p w14:paraId="12778B41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14:paraId="0F25F915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0F3F2D65" w14:textId="77777777" w:rsidR="00A31C93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  <w:lang w:eastAsia="ja-JP"/>
              </w:rPr>
            </w:pPr>
            <w:r w:rsidRPr="0087193A">
              <w:rPr>
                <w:bCs/>
                <w:sz w:val="18"/>
                <w:szCs w:val="16"/>
              </w:rPr>
              <w:t xml:space="preserve">−15 °C to </w:t>
            </w:r>
            <w:r w:rsidRPr="00A31C93">
              <w:rPr>
                <w:bCs/>
                <w:sz w:val="18"/>
                <w:szCs w:val="16"/>
              </w:rPr>
              <w:t>−</w:t>
            </w:r>
            <w:r w:rsidRPr="006633EE">
              <w:rPr>
                <w:bCs/>
                <w:sz w:val="18"/>
                <w:szCs w:val="16"/>
              </w:rPr>
              <w:t>5</w:t>
            </w:r>
            <w:r w:rsidRPr="00A31C93">
              <w:rPr>
                <w:bCs/>
                <w:sz w:val="18"/>
                <w:szCs w:val="16"/>
              </w:rPr>
              <w:t xml:space="preserve"> °</w:t>
            </w:r>
            <w:r w:rsidRPr="0087193A">
              <w:rPr>
                <w:bCs/>
                <w:sz w:val="18"/>
                <w:szCs w:val="16"/>
              </w:rPr>
              <w:t>C</w:t>
            </w:r>
          </w:p>
          <w:p w14:paraId="347C17CB" w14:textId="65E5E0D3" w:rsidR="00635737" w:rsidRPr="00635737" w:rsidRDefault="00BD4357" w:rsidP="00A96799">
            <w:pPr>
              <w:suppressAutoHyphens w:val="0"/>
              <w:spacing w:before="40" w:after="120" w:line="220" w:lineRule="exact"/>
              <w:ind w:left="113" w:right="113"/>
              <w:rPr>
                <w:b/>
                <w:sz w:val="18"/>
                <w:szCs w:val="16"/>
                <w:lang w:eastAsia="ja-JP"/>
              </w:rPr>
            </w:pPr>
            <w:r w:rsidRPr="004932EB">
              <w:rPr>
                <w:b/>
                <w:sz w:val="18"/>
                <w:szCs w:val="16"/>
                <w:lang w:eastAsia="ja-JP"/>
              </w:rPr>
              <w:t>or</w:t>
            </w:r>
          </w:p>
          <w:p w14:paraId="3ED16482" w14:textId="27E3AB35" w:rsidR="00635737" w:rsidRPr="0087193A" w:rsidRDefault="00635737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  <w:lang w:eastAsia="ja-JP"/>
              </w:rPr>
            </w:pPr>
            <w:r w:rsidRPr="00635737">
              <w:rPr>
                <w:rFonts w:hint="eastAsia"/>
                <w:b/>
                <w:sz w:val="18"/>
                <w:szCs w:val="16"/>
                <w:lang w:eastAsia="ja-JP"/>
              </w:rPr>
              <w:t>-5</w:t>
            </w:r>
            <w:r w:rsidRPr="00635737">
              <w:rPr>
                <w:b/>
                <w:sz w:val="18"/>
                <w:szCs w:val="16"/>
              </w:rPr>
              <w:t>°C</w:t>
            </w:r>
            <w:r w:rsidRPr="00635737">
              <w:rPr>
                <w:rFonts w:hint="eastAsia"/>
                <w:b/>
                <w:sz w:val="18"/>
                <w:szCs w:val="16"/>
                <w:lang w:eastAsia="ja-JP"/>
              </w:rPr>
              <w:t xml:space="preserve"> to -2</w:t>
            </w:r>
            <w:r w:rsidRPr="00635737">
              <w:rPr>
                <w:b/>
                <w:sz w:val="18"/>
                <w:szCs w:val="16"/>
              </w:rPr>
              <w:t>°C</w:t>
            </w:r>
          </w:p>
        </w:tc>
      </w:tr>
      <w:tr w:rsidR="00A31C93" w:rsidRPr="002B76AF" w14:paraId="756E037F" w14:textId="77777777" w:rsidTr="00A96799">
        <w:tc>
          <w:tcPr>
            <w:tcW w:w="2381" w:type="dxa"/>
            <w:shd w:val="clear" w:color="auto" w:fill="auto"/>
          </w:tcPr>
          <w:p w14:paraId="48377C6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Other</w:t>
            </w:r>
          </w:p>
        </w:tc>
        <w:tc>
          <w:tcPr>
            <w:tcW w:w="1760" w:type="dxa"/>
            <w:shd w:val="clear" w:color="auto" w:fill="auto"/>
          </w:tcPr>
          <w:p w14:paraId="13AB86C3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14:paraId="365D9213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3EB9B553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</w:p>
        </w:tc>
      </w:tr>
    </w:tbl>
    <w:p w14:paraId="4FF5F888" w14:textId="40E876D6" w:rsidR="00A31C93" w:rsidRDefault="00A31C93" w:rsidP="00A31C93">
      <w:pPr>
        <w:pStyle w:val="SingleTxtG"/>
        <w:tabs>
          <w:tab w:val="left" w:pos="1700"/>
        </w:tabs>
        <w:ind w:left="1700" w:hanging="566"/>
      </w:pPr>
      <w:r w:rsidRPr="00A31C93">
        <w:t>…</w:t>
      </w:r>
    </w:p>
    <w:p w14:paraId="2A4C49A8" w14:textId="77777777" w:rsidR="00A31C93" w:rsidRPr="002B76AF" w:rsidRDefault="00A31C93" w:rsidP="00A31C93">
      <w:pPr>
        <w:pStyle w:val="SingleTxtG"/>
        <w:tabs>
          <w:tab w:val="left" w:pos="1700"/>
        </w:tabs>
        <w:ind w:left="1700" w:hanging="566"/>
        <w:rPr>
          <w:bCs/>
        </w:rPr>
      </w:pPr>
      <w:r w:rsidRPr="002B76AF">
        <w:rPr>
          <w:bCs/>
        </w:rPr>
        <w:t>Part 2 - Test data</w:t>
      </w:r>
      <w:r w:rsidRPr="002B76AF">
        <w:rPr>
          <w:bCs/>
          <w:lang w:eastAsia="ja-JP"/>
        </w:rPr>
        <w:t>:</w:t>
      </w:r>
      <w:r w:rsidRPr="002B76AF">
        <w:rPr>
          <w:bCs/>
        </w:rPr>
        <w:t xml:space="preserve"> </w:t>
      </w:r>
      <w:r>
        <w:rPr>
          <w:rFonts w:hint="eastAsia"/>
          <w:bCs/>
          <w:lang w:eastAsia="ja-JP"/>
        </w:rPr>
        <w:t>2</w:t>
      </w:r>
      <w:r w:rsidRPr="00A31C93">
        <w:rPr>
          <w:rFonts w:hint="eastAsia"/>
          <w:bCs/>
          <w:vertAlign w:val="superscript"/>
          <w:lang w:eastAsia="ja-JP"/>
        </w:rPr>
        <w:t>nd</w:t>
      </w:r>
      <w:r w:rsidRPr="002B76AF">
        <w:rPr>
          <w:bCs/>
          <w:lang w:eastAsia="ja-JP"/>
        </w:rPr>
        <w:t xml:space="preserve"> braking test cycle</w:t>
      </w:r>
      <w:r w:rsidRPr="00A31C93">
        <w:rPr>
          <w:rFonts w:hint="eastAsia"/>
          <w:iCs/>
          <w:lang w:eastAsia="ja-JP"/>
        </w:rPr>
        <w:t xml:space="preserve">       </w:t>
      </w:r>
      <w:r w:rsidRPr="00A31C93">
        <w:t>…</w:t>
      </w:r>
    </w:p>
    <w:p w14:paraId="4BB27A1D" w14:textId="77777777" w:rsidR="00A31C93" w:rsidRPr="002B76AF" w:rsidRDefault="00A31C93" w:rsidP="00A31C93">
      <w:pPr>
        <w:pStyle w:val="SingleTxtG"/>
        <w:tabs>
          <w:tab w:val="left" w:leader="dot" w:pos="8505"/>
        </w:tabs>
        <w:ind w:left="2268" w:hanging="1134"/>
        <w:rPr>
          <w:bCs/>
        </w:rPr>
      </w:pPr>
      <w:r w:rsidRPr="002B76AF">
        <w:rPr>
          <w:bCs/>
        </w:rPr>
        <w:t>2.1.</w:t>
      </w:r>
      <w:r w:rsidRPr="002B76AF">
        <w:rPr>
          <w:bCs/>
        </w:rPr>
        <w:tab/>
        <w:t>Test track characteristics: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760"/>
        <w:gridCol w:w="1600"/>
        <w:gridCol w:w="1629"/>
      </w:tblGrid>
      <w:tr w:rsidR="00A31C93" w:rsidRPr="002B76AF" w14:paraId="3A4545C7" w14:textId="77777777" w:rsidTr="00A96799">
        <w:trPr>
          <w:tblHeader/>
        </w:trPr>
        <w:tc>
          <w:tcPr>
            <w:tcW w:w="238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9037A56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578F9E1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At start of test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16EEE6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At end of test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3D7D64D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113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Specification</w:t>
            </w:r>
          </w:p>
        </w:tc>
      </w:tr>
      <w:tr w:rsidR="00A31C93" w:rsidRPr="002B76AF" w14:paraId="25EF4D08" w14:textId="77777777" w:rsidTr="00A96799">
        <w:tc>
          <w:tcPr>
            <w:tcW w:w="2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92BC3C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Weather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4C1494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BE2FE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3FBAD5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</w:p>
        </w:tc>
      </w:tr>
      <w:tr w:rsidR="00A31C93" w:rsidRPr="002B76AF" w14:paraId="49B94892" w14:textId="77777777" w:rsidTr="00A96799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686AE29A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Ambient temperature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14:paraId="67841EB6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14:paraId="529B141E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14:paraId="225FA13C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 xml:space="preserve">−15 °C to +4 °C </w:t>
            </w:r>
          </w:p>
        </w:tc>
      </w:tr>
      <w:tr w:rsidR="00A31C93" w:rsidRPr="002B76AF" w14:paraId="1990EFF9" w14:textId="77777777" w:rsidTr="00A96799">
        <w:tc>
          <w:tcPr>
            <w:tcW w:w="2381" w:type="dxa"/>
            <w:shd w:val="clear" w:color="auto" w:fill="auto"/>
          </w:tcPr>
          <w:p w14:paraId="6421F7B5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Ice temperature</w:t>
            </w:r>
          </w:p>
        </w:tc>
        <w:tc>
          <w:tcPr>
            <w:tcW w:w="1760" w:type="dxa"/>
            <w:shd w:val="clear" w:color="auto" w:fill="auto"/>
          </w:tcPr>
          <w:p w14:paraId="0628BF76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14:paraId="6445CA23" w14:textId="77777777" w:rsidR="00A31C93" w:rsidRPr="004932EB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0B0AA2CB" w14:textId="77777777" w:rsidR="00D47C50" w:rsidRPr="004932EB" w:rsidRDefault="0002010A" w:rsidP="00635737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  <w:lang w:eastAsia="ja-JP"/>
              </w:rPr>
            </w:pPr>
            <w:r w:rsidRPr="004932EB">
              <w:rPr>
                <w:bCs/>
                <w:sz w:val="18"/>
                <w:szCs w:val="16"/>
              </w:rPr>
              <w:t>−15 °C to −5 °C</w:t>
            </w:r>
            <w:r w:rsidRPr="004932EB">
              <w:rPr>
                <w:rFonts w:hint="eastAsia"/>
                <w:bCs/>
                <w:sz w:val="18"/>
                <w:szCs w:val="16"/>
                <w:lang w:eastAsia="ja-JP"/>
              </w:rPr>
              <w:t xml:space="preserve"> </w:t>
            </w:r>
          </w:p>
          <w:p w14:paraId="12094812" w14:textId="3EEEF5B7" w:rsidR="00635737" w:rsidRPr="004932EB" w:rsidRDefault="00361DFE" w:rsidP="00635737">
            <w:pPr>
              <w:suppressAutoHyphens w:val="0"/>
              <w:spacing w:before="40" w:after="120" w:line="220" w:lineRule="exact"/>
              <w:ind w:left="113" w:right="113"/>
              <w:rPr>
                <w:b/>
                <w:sz w:val="18"/>
                <w:szCs w:val="16"/>
                <w:lang w:eastAsia="ja-JP"/>
              </w:rPr>
            </w:pPr>
            <w:r w:rsidRPr="004932EB">
              <w:rPr>
                <w:b/>
                <w:sz w:val="18"/>
                <w:szCs w:val="16"/>
                <w:lang w:eastAsia="ja-JP"/>
              </w:rPr>
              <w:t>or</w:t>
            </w:r>
          </w:p>
          <w:p w14:paraId="64688A5D" w14:textId="091EA279" w:rsidR="00A31C93" w:rsidRPr="004932EB" w:rsidRDefault="00635737" w:rsidP="00635737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  <w:r w:rsidRPr="004932EB">
              <w:rPr>
                <w:rFonts w:hint="eastAsia"/>
                <w:b/>
                <w:sz w:val="18"/>
                <w:szCs w:val="16"/>
                <w:lang w:eastAsia="ja-JP"/>
              </w:rPr>
              <w:t>-5</w:t>
            </w:r>
            <w:r w:rsidRPr="004932EB">
              <w:rPr>
                <w:b/>
                <w:sz w:val="18"/>
                <w:szCs w:val="16"/>
              </w:rPr>
              <w:t>°C</w:t>
            </w:r>
            <w:r w:rsidRPr="004932EB">
              <w:rPr>
                <w:rFonts w:hint="eastAsia"/>
                <w:b/>
                <w:sz w:val="18"/>
                <w:szCs w:val="16"/>
                <w:lang w:eastAsia="ja-JP"/>
              </w:rPr>
              <w:t xml:space="preserve"> to -2</w:t>
            </w:r>
            <w:r w:rsidRPr="004932EB">
              <w:rPr>
                <w:b/>
                <w:sz w:val="18"/>
                <w:szCs w:val="16"/>
              </w:rPr>
              <w:t>°C</w:t>
            </w:r>
          </w:p>
        </w:tc>
      </w:tr>
      <w:tr w:rsidR="00A31C93" w:rsidRPr="002B76AF" w14:paraId="237AC0B5" w14:textId="77777777" w:rsidTr="00A96799">
        <w:tc>
          <w:tcPr>
            <w:tcW w:w="2381" w:type="dxa"/>
            <w:shd w:val="clear" w:color="auto" w:fill="auto"/>
          </w:tcPr>
          <w:p w14:paraId="6852E34B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Other</w:t>
            </w:r>
          </w:p>
        </w:tc>
        <w:tc>
          <w:tcPr>
            <w:tcW w:w="1760" w:type="dxa"/>
            <w:shd w:val="clear" w:color="auto" w:fill="auto"/>
          </w:tcPr>
          <w:p w14:paraId="4EE6AB28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14:paraId="0241017D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12E2D7BA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</w:p>
        </w:tc>
      </w:tr>
    </w:tbl>
    <w:p w14:paraId="3A102CF3" w14:textId="77777777" w:rsidR="00A31C93" w:rsidRDefault="00A31C93" w:rsidP="00A31C93">
      <w:pPr>
        <w:pStyle w:val="SingleTxtG"/>
        <w:tabs>
          <w:tab w:val="left" w:pos="1700"/>
        </w:tabs>
        <w:ind w:left="1700" w:hanging="566"/>
      </w:pPr>
      <w:r w:rsidRPr="00A31C93">
        <w:t>…</w:t>
      </w:r>
    </w:p>
    <w:p w14:paraId="0A416932" w14:textId="6D603D05" w:rsidR="00A31C93" w:rsidRPr="002B76AF" w:rsidRDefault="00A31C93" w:rsidP="00A31C93">
      <w:pPr>
        <w:pStyle w:val="SingleTxtG"/>
        <w:tabs>
          <w:tab w:val="left" w:pos="1700"/>
        </w:tabs>
        <w:ind w:left="1700" w:hanging="566"/>
        <w:rPr>
          <w:bCs/>
        </w:rPr>
      </w:pPr>
      <w:r w:rsidRPr="002B76AF">
        <w:rPr>
          <w:bCs/>
        </w:rPr>
        <w:t>Part 2 - Test data</w:t>
      </w:r>
      <w:r w:rsidRPr="002B76AF">
        <w:rPr>
          <w:bCs/>
          <w:lang w:eastAsia="ja-JP"/>
        </w:rPr>
        <w:t>:</w:t>
      </w:r>
      <w:r w:rsidRPr="002B76AF">
        <w:rPr>
          <w:bCs/>
        </w:rPr>
        <w:t xml:space="preserve"> </w:t>
      </w:r>
      <w:r>
        <w:rPr>
          <w:rFonts w:hint="eastAsia"/>
          <w:bCs/>
          <w:lang w:eastAsia="ja-JP"/>
        </w:rPr>
        <w:t>3</w:t>
      </w:r>
      <w:r w:rsidRPr="00A31C93">
        <w:rPr>
          <w:rFonts w:hint="eastAsia"/>
          <w:bCs/>
          <w:vertAlign w:val="superscript"/>
          <w:lang w:eastAsia="ja-JP"/>
        </w:rPr>
        <w:t>rd</w:t>
      </w:r>
      <w:r w:rsidRPr="002B76AF">
        <w:rPr>
          <w:bCs/>
          <w:lang w:eastAsia="ja-JP"/>
        </w:rPr>
        <w:t xml:space="preserve"> braking test cycle</w:t>
      </w:r>
      <w:r w:rsidRPr="00A31C93">
        <w:rPr>
          <w:rFonts w:hint="eastAsia"/>
          <w:iCs/>
          <w:lang w:eastAsia="ja-JP"/>
        </w:rPr>
        <w:t xml:space="preserve">       </w:t>
      </w:r>
      <w:r w:rsidRPr="00A31C93">
        <w:t>…</w:t>
      </w:r>
    </w:p>
    <w:p w14:paraId="2821FC3A" w14:textId="77777777" w:rsidR="00A31C93" w:rsidRPr="002B76AF" w:rsidRDefault="00A31C93" w:rsidP="00A31C93">
      <w:pPr>
        <w:pStyle w:val="SingleTxtG"/>
        <w:tabs>
          <w:tab w:val="left" w:leader="dot" w:pos="8505"/>
        </w:tabs>
        <w:ind w:left="2268" w:hanging="1134"/>
        <w:rPr>
          <w:bCs/>
        </w:rPr>
      </w:pPr>
      <w:r w:rsidRPr="002B76AF">
        <w:rPr>
          <w:bCs/>
        </w:rPr>
        <w:t>2.1.</w:t>
      </w:r>
      <w:r w:rsidRPr="002B76AF">
        <w:rPr>
          <w:bCs/>
        </w:rPr>
        <w:tab/>
        <w:t>Test track characteristics:</w:t>
      </w:r>
    </w:p>
    <w:tbl>
      <w:tblPr>
        <w:tblW w:w="7370" w:type="dxa"/>
        <w:tblInd w:w="11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760"/>
        <w:gridCol w:w="1600"/>
        <w:gridCol w:w="1629"/>
      </w:tblGrid>
      <w:tr w:rsidR="00A31C93" w:rsidRPr="002B76AF" w14:paraId="66EFE5B9" w14:textId="77777777" w:rsidTr="00A96799">
        <w:trPr>
          <w:tblHeader/>
        </w:trPr>
        <w:tc>
          <w:tcPr>
            <w:tcW w:w="238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AD60560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F991894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At start of test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F50C466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57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At end of test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8B66B5" w14:textId="77777777" w:rsidR="00A31C93" w:rsidRPr="002B76AF" w:rsidRDefault="00A31C93" w:rsidP="00A96799">
            <w:pPr>
              <w:suppressAutoHyphens w:val="0"/>
              <w:spacing w:before="80" w:after="80" w:line="200" w:lineRule="exact"/>
              <w:ind w:left="113" w:right="113"/>
              <w:rPr>
                <w:bCs/>
                <w:i/>
                <w:sz w:val="16"/>
                <w:szCs w:val="16"/>
              </w:rPr>
            </w:pPr>
            <w:r w:rsidRPr="002B76AF">
              <w:rPr>
                <w:bCs/>
                <w:i/>
                <w:sz w:val="16"/>
                <w:szCs w:val="16"/>
              </w:rPr>
              <w:t>Specification</w:t>
            </w:r>
          </w:p>
        </w:tc>
      </w:tr>
      <w:tr w:rsidR="00A31C93" w:rsidRPr="002B76AF" w14:paraId="5BE87B16" w14:textId="77777777" w:rsidTr="00A96799">
        <w:tc>
          <w:tcPr>
            <w:tcW w:w="2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4CDE59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Weather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FAC4A3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5685EA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5C670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</w:p>
        </w:tc>
      </w:tr>
      <w:tr w:rsidR="00A31C93" w:rsidRPr="002B76AF" w14:paraId="2A009887" w14:textId="77777777" w:rsidTr="00A96799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00C6E026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lastRenderedPageBreak/>
              <w:t>Ambient temperature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14:paraId="6891CD85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14:paraId="3C865E9B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14:paraId="09E825D8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 xml:space="preserve">−15 °C to +4 °C </w:t>
            </w:r>
          </w:p>
        </w:tc>
      </w:tr>
      <w:tr w:rsidR="00A31C93" w:rsidRPr="002B76AF" w14:paraId="73CC95FD" w14:textId="77777777" w:rsidTr="00A96799">
        <w:tc>
          <w:tcPr>
            <w:tcW w:w="2381" w:type="dxa"/>
            <w:shd w:val="clear" w:color="auto" w:fill="auto"/>
          </w:tcPr>
          <w:p w14:paraId="73E82A56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Ice temperature</w:t>
            </w:r>
          </w:p>
        </w:tc>
        <w:tc>
          <w:tcPr>
            <w:tcW w:w="1760" w:type="dxa"/>
            <w:shd w:val="clear" w:color="auto" w:fill="auto"/>
          </w:tcPr>
          <w:p w14:paraId="2CAD2765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14:paraId="09CD14CD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4360F079" w14:textId="77777777" w:rsidR="00D47C50" w:rsidRDefault="0002010A" w:rsidP="00635737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  <w:lang w:eastAsia="ja-JP"/>
              </w:rPr>
            </w:pPr>
            <w:r w:rsidRPr="0087193A">
              <w:rPr>
                <w:bCs/>
                <w:sz w:val="18"/>
                <w:szCs w:val="16"/>
              </w:rPr>
              <w:t xml:space="preserve">−15 °C to </w:t>
            </w:r>
            <w:r w:rsidRPr="00A31C93">
              <w:rPr>
                <w:bCs/>
                <w:sz w:val="18"/>
                <w:szCs w:val="16"/>
              </w:rPr>
              <w:t>−</w:t>
            </w:r>
            <w:r w:rsidRPr="006633EE">
              <w:rPr>
                <w:bCs/>
                <w:sz w:val="18"/>
                <w:szCs w:val="16"/>
              </w:rPr>
              <w:t>5</w:t>
            </w:r>
            <w:r w:rsidRPr="00A31C93">
              <w:rPr>
                <w:bCs/>
                <w:sz w:val="18"/>
                <w:szCs w:val="16"/>
              </w:rPr>
              <w:t xml:space="preserve"> °</w:t>
            </w:r>
            <w:r w:rsidRPr="0087193A">
              <w:rPr>
                <w:bCs/>
                <w:sz w:val="18"/>
                <w:szCs w:val="16"/>
              </w:rPr>
              <w:t>C</w:t>
            </w:r>
            <w:r>
              <w:rPr>
                <w:rFonts w:hint="eastAsia"/>
                <w:bCs/>
                <w:sz w:val="18"/>
                <w:szCs w:val="16"/>
                <w:lang w:eastAsia="ja-JP"/>
              </w:rPr>
              <w:t xml:space="preserve"> </w:t>
            </w:r>
          </w:p>
          <w:p w14:paraId="6D795B9E" w14:textId="70553901" w:rsidR="00635737" w:rsidRPr="00635737" w:rsidRDefault="00361DFE" w:rsidP="00635737">
            <w:pPr>
              <w:suppressAutoHyphens w:val="0"/>
              <w:spacing w:before="40" w:after="120" w:line="220" w:lineRule="exact"/>
              <w:ind w:left="113" w:right="113"/>
              <w:rPr>
                <w:b/>
                <w:sz w:val="18"/>
                <w:szCs w:val="16"/>
                <w:lang w:eastAsia="ja-JP"/>
              </w:rPr>
            </w:pPr>
            <w:r w:rsidRPr="004932EB">
              <w:rPr>
                <w:b/>
                <w:sz w:val="18"/>
                <w:szCs w:val="16"/>
                <w:lang w:eastAsia="ja-JP"/>
              </w:rPr>
              <w:t>or</w:t>
            </w:r>
          </w:p>
          <w:p w14:paraId="1BA3BE69" w14:textId="63BCBF85" w:rsidR="00A31C93" w:rsidRPr="0087193A" w:rsidRDefault="00635737" w:rsidP="00635737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  <w:r w:rsidRPr="00635737">
              <w:rPr>
                <w:rFonts w:hint="eastAsia"/>
                <w:b/>
                <w:sz w:val="18"/>
                <w:szCs w:val="16"/>
                <w:lang w:eastAsia="ja-JP"/>
              </w:rPr>
              <w:t>-5</w:t>
            </w:r>
            <w:r w:rsidRPr="00635737">
              <w:rPr>
                <w:b/>
                <w:sz w:val="18"/>
                <w:szCs w:val="16"/>
              </w:rPr>
              <w:t>°C</w:t>
            </w:r>
            <w:r w:rsidRPr="00635737">
              <w:rPr>
                <w:rFonts w:hint="eastAsia"/>
                <w:b/>
                <w:sz w:val="18"/>
                <w:szCs w:val="16"/>
                <w:lang w:eastAsia="ja-JP"/>
              </w:rPr>
              <w:t xml:space="preserve"> to -2</w:t>
            </w:r>
            <w:r w:rsidRPr="00635737">
              <w:rPr>
                <w:b/>
                <w:sz w:val="18"/>
                <w:szCs w:val="16"/>
              </w:rPr>
              <w:t>°C</w:t>
            </w:r>
          </w:p>
        </w:tc>
      </w:tr>
      <w:tr w:rsidR="00A31C93" w:rsidRPr="002B76AF" w14:paraId="3C412531" w14:textId="77777777" w:rsidTr="00A96799">
        <w:tc>
          <w:tcPr>
            <w:tcW w:w="2381" w:type="dxa"/>
            <w:shd w:val="clear" w:color="auto" w:fill="auto"/>
          </w:tcPr>
          <w:p w14:paraId="0AA2EE9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57" w:right="113"/>
              <w:rPr>
                <w:bCs/>
                <w:sz w:val="18"/>
                <w:szCs w:val="16"/>
              </w:rPr>
            </w:pPr>
            <w:r w:rsidRPr="0087193A">
              <w:rPr>
                <w:bCs/>
                <w:sz w:val="18"/>
                <w:szCs w:val="16"/>
              </w:rPr>
              <w:t>Other</w:t>
            </w:r>
          </w:p>
        </w:tc>
        <w:tc>
          <w:tcPr>
            <w:tcW w:w="1760" w:type="dxa"/>
            <w:shd w:val="clear" w:color="auto" w:fill="auto"/>
          </w:tcPr>
          <w:p w14:paraId="27A6FAA2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00" w:type="dxa"/>
            <w:shd w:val="clear" w:color="auto" w:fill="auto"/>
          </w:tcPr>
          <w:p w14:paraId="4BE9D70B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right="113"/>
              <w:rPr>
                <w:bCs/>
                <w:sz w:val="18"/>
                <w:szCs w:val="16"/>
              </w:rPr>
            </w:pPr>
          </w:p>
        </w:tc>
        <w:tc>
          <w:tcPr>
            <w:tcW w:w="1629" w:type="dxa"/>
            <w:shd w:val="clear" w:color="auto" w:fill="auto"/>
          </w:tcPr>
          <w:p w14:paraId="64EB91B1" w14:textId="77777777" w:rsidR="00A31C93" w:rsidRPr="0087193A" w:rsidRDefault="00A31C93" w:rsidP="00A96799">
            <w:pPr>
              <w:suppressAutoHyphens w:val="0"/>
              <w:spacing w:before="40" w:after="120" w:line="220" w:lineRule="exact"/>
              <w:ind w:left="113" w:right="113"/>
              <w:rPr>
                <w:bCs/>
                <w:sz w:val="18"/>
                <w:szCs w:val="16"/>
              </w:rPr>
            </w:pPr>
          </w:p>
        </w:tc>
      </w:tr>
    </w:tbl>
    <w:p w14:paraId="3D6EA851" w14:textId="1E63754E" w:rsidR="00AD36CF" w:rsidRPr="00854A9C" w:rsidRDefault="00AD36CF" w:rsidP="0002010A">
      <w:pPr>
        <w:pStyle w:val="BodyTextIndent3"/>
        <w:ind w:right="1134" w:firstLineChars="450" w:firstLine="900"/>
        <w:jc w:val="both"/>
        <w:rPr>
          <w:iCs/>
        </w:rPr>
      </w:pPr>
      <w:r w:rsidRPr="00854A9C">
        <w:rPr>
          <w:sz w:val="20"/>
          <w:szCs w:val="20"/>
        </w:rPr>
        <w:t>…</w:t>
      </w:r>
      <w:r w:rsidRPr="00854A9C">
        <w:rPr>
          <w:iCs/>
        </w:rPr>
        <w:t>"</w:t>
      </w:r>
    </w:p>
    <w:p w14:paraId="640E6DAF" w14:textId="6E15DD8B" w:rsidR="0033572B" w:rsidRPr="00854A9C" w:rsidRDefault="00352282" w:rsidP="00E5260A">
      <w:pPr>
        <w:keepNext/>
        <w:keepLines/>
        <w:tabs>
          <w:tab w:val="right" w:pos="851"/>
        </w:tabs>
        <w:spacing w:before="360" w:after="240" w:line="300" w:lineRule="exact"/>
        <w:ind w:left="360" w:right="1134"/>
        <w:rPr>
          <w:b/>
          <w:bCs/>
          <w:sz w:val="28"/>
          <w:szCs w:val="28"/>
        </w:rPr>
      </w:pPr>
      <w:r w:rsidRPr="00854A9C">
        <w:rPr>
          <w:b/>
          <w:bCs/>
          <w:sz w:val="28"/>
          <w:szCs w:val="28"/>
        </w:rPr>
        <w:tab/>
      </w:r>
      <w:r w:rsidR="00E5260A" w:rsidRPr="00854A9C">
        <w:rPr>
          <w:b/>
          <w:bCs/>
          <w:sz w:val="28"/>
          <w:szCs w:val="28"/>
        </w:rPr>
        <w:t>II.</w:t>
      </w:r>
      <w:r w:rsidR="00E5260A" w:rsidRPr="00854A9C">
        <w:rPr>
          <w:b/>
          <w:bCs/>
          <w:sz w:val="28"/>
          <w:szCs w:val="28"/>
        </w:rPr>
        <w:tab/>
      </w:r>
      <w:r w:rsidR="0033572B" w:rsidRPr="00854A9C">
        <w:rPr>
          <w:b/>
          <w:bCs/>
          <w:sz w:val="28"/>
          <w:szCs w:val="28"/>
        </w:rPr>
        <w:t>Justification</w:t>
      </w:r>
    </w:p>
    <w:p w14:paraId="31DE87F4" w14:textId="45980066" w:rsidR="00DD028F" w:rsidRPr="004932EB" w:rsidRDefault="00DD028F" w:rsidP="0018652B">
      <w:pPr>
        <w:pStyle w:val="ListParagraph"/>
        <w:numPr>
          <w:ilvl w:val="0"/>
          <w:numId w:val="6"/>
        </w:numPr>
        <w:spacing w:after="120"/>
        <w:ind w:left="1134" w:right="1134" w:firstLine="0"/>
        <w:jc w:val="both"/>
        <w:rPr>
          <w:lang w:eastAsia="ja-JP"/>
        </w:rPr>
      </w:pPr>
      <w:r w:rsidRPr="00DD028F">
        <w:rPr>
          <w:lang w:eastAsia="ja-JP"/>
        </w:rPr>
        <w:t>Regarding the abrasion test method</w:t>
      </w:r>
      <w:r>
        <w:rPr>
          <w:rFonts w:hint="eastAsia"/>
          <w:lang w:eastAsia="ja-JP"/>
        </w:rPr>
        <w:t>s</w:t>
      </w:r>
      <w:r w:rsidRPr="00DD028F">
        <w:rPr>
          <w:lang w:eastAsia="ja-JP"/>
        </w:rPr>
        <w:t xml:space="preserve"> defined in Annex 10 of UN </w:t>
      </w:r>
      <w:r>
        <w:rPr>
          <w:rFonts w:hint="eastAsia"/>
          <w:lang w:eastAsia="ja-JP"/>
        </w:rPr>
        <w:t xml:space="preserve">Regulation No. </w:t>
      </w:r>
      <w:r w:rsidRPr="00DD028F">
        <w:rPr>
          <w:lang w:eastAsia="ja-JP"/>
        </w:rPr>
        <w:t>117, ice grip t</w:t>
      </w:r>
      <w:r>
        <w:rPr>
          <w:rFonts w:hint="eastAsia"/>
          <w:lang w:eastAsia="ja-JP"/>
        </w:rPr>
        <w:t>y</w:t>
      </w:r>
      <w:r w:rsidRPr="00DD028F">
        <w:rPr>
          <w:lang w:eastAsia="ja-JP"/>
        </w:rPr>
        <w:t xml:space="preserve">res are excluded because </w:t>
      </w:r>
      <w:r>
        <w:rPr>
          <w:rFonts w:hint="eastAsia"/>
          <w:lang w:eastAsia="ja-JP"/>
        </w:rPr>
        <w:t xml:space="preserve">these tyres are expected to have different </w:t>
      </w:r>
      <w:r w:rsidRPr="00DD028F">
        <w:rPr>
          <w:lang w:eastAsia="ja-JP"/>
        </w:rPr>
        <w:t xml:space="preserve">use and </w:t>
      </w:r>
      <w:r w:rsidRPr="004932EB">
        <w:rPr>
          <w:lang w:eastAsia="ja-JP"/>
        </w:rPr>
        <w:t xml:space="preserve">behaviour. </w:t>
      </w:r>
      <w:r w:rsidRPr="004932EB">
        <w:rPr>
          <w:rFonts w:hint="eastAsia"/>
          <w:lang w:eastAsia="ja-JP"/>
        </w:rPr>
        <w:t>Task Force on Tyre Abrasion (</w:t>
      </w:r>
      <w:r w:rsidRPr="004932EB">
        <w:rPr>
          <w:lang w:eastAsia="ja-JP"/>
        </w:rPr>
        <w:t>TF</w:t>
      </w:r>
      <w:r w:rsidRPr="004932EB">
        <w:rPr>
          <w:rFonts w:hint="eastAsia"/>
          <w:lang w:eastAsia="ja-JP"/>
        </w:rPr>
        <w:t xml:space="preserve"> </w:t>
      </w:r>
      <w:r w:rsidRPr="004932EB">
        <w:rPr>
          <w:lang w:eastAsia="ja-JP"/>
        </w:rPr>
        <w:t>TA</w:t>
      </w:r>
      <w:r w:rsidRPr="004932EB">
        <w:rPr>
          <w:rFonts w:hint="eastAsia"/>
          <w:lang w:eastAsia="ja-JP"/>
        </w:rPr>
        <w:t>)</w:t>
      </w:r>
      <w:r w:rsidRPr="004932EB">
        <w:rPr>
          <w:lang w:eastAsia="ja-JP"/>
        </w:rPr>
        <w:t xml:space="preserve"> is proposing to introduce tyre abrasion of </w:t>
      </w:r>
      <w:r w:rsidR="00743829" w:rsidRPr="004932EB">
        <w:rPr>
          <w:lang w:eastAsia="ja-JP"/>
        </w:rPr>
        <w:t>class</w:t>
      </w:r>
      <w:r w:rsidR="00743829" w:rsidRPr="004932EB">
        <w:rPr>
          <w:rFonts w:hint="eastAsia"/>
          <w:lang w:eastAsia="ja-JP"/>
        </w:rPr>
        <w:t xml:space="preserve"> </w:t>
      </w:r>
      <w:r w:rsidRPr="004932EB">
        <w:rPr>
          <w:lang w:eastAsia="ja-JP"/>
        </w:rPr>
        <w:t xml:space="preserve">C1 tyres in </w:t>
      </w:r>
      <w:r w:rsidRPr="004932EB">
        <w:rPr>
          <w:rFonts w:hint="eastAsia"/>
          <w:lang w:eastAsia="ja-JP"/>
        </w:rPr>
        <w:t xml:space="preserve">new </w:t>
      </w:r>
      <w:r w:rsidRPr="004932EB">
        <w:rPr>
          <w:lang w:eastAsia="ja-JP"/>
        </w:rPr>
        <w:t>UN Regulation.</w:t>
      </w:r>
      <w:r w:rsidRPr="004932EB">
        <w:rPr>
          <w:rFonts w:hint="eastAsia"/>
          <w:lang w:eastAsia="ja-JP"/>
        </w:rPr>
        <w:t xml:space="preserve"> </w:t>
      </w:r>
      <w:r w:rsidRPr="004932EB">
        <w:rPr>
          <w:lang w:eastAsia="ja-JP"/>
        </w:rPr>
        <w:t>It has been agreed within the TF</w:t>
      </w:r>
      <w:r w:rsidRPr="004932EB">
        <w:rPr>
          <w:rFonts w:hint="eastAsia"/>
          <w:lang w:eastAsia="ja-JP"/>
        </w:rPr>
        <w:t xml:space="preserve"> </w:t>
      </w:r>
      <w:r w:rsidRPr="004932EB">
        <w:rPr>
          <w:lang w:eastAsia="ja-JP"/>
        </w:rPr>
        <w:t>TA that ice grip t</w:t>
      </w:r>
      <w:r w:rsidRPr="004932EB">
        <w:rPr>
          <w:rFonts w:hint="eastAsia"/>
          <w:lang w:eastAsia="ja-JP"/>
        </w:rPr>
        <w:t>y</w:t>
      </w:r>
      <w:r w:rsidRPr="004932EB">
        <w:rPr>
          <w:lang w:eastAsia="ja-JP"/>
        </w:rPr>
        <w:t>res will also be excluded from the new UN</w:t>
      </w:r>
      <w:r w:rsidRPr="004932EB">
        <w:rPr>
          <w:rFonts w:hint="eastAsia"/>
          <w:lang w:eastAsia="ja-JP"/>
        </w:rPr>
        <w:t xml:space="preserve"> </w:t>
      </w:r>
      <w:r w:rsidRPr="004932EB">
        <w:rPr>
          <w:lang w:eastAsia="ja-JP"/>
        </w:rPr>
        <w:t>R</w:t>
      </w:r>
      <w:r w:rsidRPr="004932EB">
        <w:rPr>
          <w:rFonts w:hint="eastAsia"/>
          <w:lang w:eastAsia="ja-JP"/>
        </w:rPr>
        <w:t>egulation</w:t>
      </w:r>
      <w:r w:rsidRPr="004932EB">
        <w:rPr>
          <w:lang w:eastAsia="ja-JP"/>
        </w:rPr>
        <w:t xml:space="preserve"> for t</w:t>
      </w:r>
      <w:r w:rsidRPr="004932EB">
        <w:rPr>
          <w:rFonts w:hint="eastAsia"/>
          <w:lang w:eastAsia="ja-JP"/>
        </w:rPr>
        <w:t>y</w:t>
      </w:r>
      <w:r w:rsidRPr="004932EB">
        <w:rPr>
          <w:lang w:eastAsia="ja-JP"/>
        </w:rPr>
        <w:t>re abrasion, and a working document reflecting this agreement is expected to be proposed.</w:t>
      </w:r>
    </w:p>
    <w:p w14:paraId="2E05A4FF" w14:textId="7C1BC107" w:rsidR="00DD028F" w:rsidRDefault="004546FC" w:rsidP="0018652B">
      <w:pPr>
        <w:pStyle w:val="ListParagraph"/>
        <w:numPr>
          <w:ilvl w:val="0"/>
          <w:numId w:val="6"/>
        </w:numPr>
        <w:spacing w:after="120"/>
        <w:ind w:left="1134" w:right="1134" w:firstLine="0"/>
        <w:jc w:val="both"/>
        <w:rPr>
          <w:lang w:eastAsia="ja-JP"/>
        </w:rPr>
      </w:pPr>
      <w:r w:rsidRPr="004932EB">
        <w:rPr>
          <w:lang w:eastAsia="ja-JP"/>
        </w:rPr>
        <w:t>As a result of the process of examining t</w:t>
      </w:r>
      <w:r w:rsidRPr="004932EB">
        <w:rPr>
          <w:rFonts w:hint="eastAsia"/>
          <w:lang w:eastAsia="ja-JP"/>
        </w:rPr>
        <w:t>y</w:t>
      </w:r>
      <w:r w:rsidRPr="004932EB">
        <w:rPr>
          <w:lang w:eastAsia="ja-JP"/>
        </w:rPr>
        <w:t>re abrasion, consideration was given to the test conditions for ice grip t</w:t>
      </w:r>
      <w:r w:rsidRPr="004932EB">
        <w:rPr>
          <w:rFonts w:hint="eastAsia"/>
          <w:lang w:eastAsia="ja-JP"/>
        </w:rPr>
        <w:t>y</w:t>
      </w:r>
      <w:r w:rsidRPr="004932EB">
        <w:rPr>
          <w:lang w:eastAsia="ja-JP"/>
        </w:rPr>
        <w:t>res.</w:t>
      </w:r>
      <w:r w:rsidRPr="004932EB">
        <w:rPr>
          <w:rFonts w:hint="eastAsia"/>
          <w:lang w:eastAsia="ja-JP"/>
        </w:rPr>
        <w:t xml:space="preserve"> </w:t>
      </w:r>
      <w:r w:rsidR="00D941C7" w:rsidRPr="004932EB">
        <w:rPr>
          <w:lang w:eastAsia="ja-JP"/>
        </w:rPr>
        <w:t>Among the test conditions for ice grip t</w:t>
      </w:r>
      <w:r w:rsidR="00D941C7" w:rsidRPr="004932EB">
        <w:rPr>
          <w:rFonts w:hint="eastAsia"/>
          <w:lang w:eastAsia="ja-JP"/>
        </w:rPr>
        <w:t>y</w:t>
      </w:r>
      <w:r w:rsidR="00D941C7" w:rsidRPr="004932EB">
        <w:rPr>
          <w:lang w:eastAsia="ja-JP"/>
        </w:rPr>
        <w:t xml:space="preserve">res, the ice temperature condition is specified as -15°C to -5°C, which is considered to cover the environmental conditions of their intended use. However, upon reviewing the conditions in the 1958 Agreement </w:t>
      </w:r>
      <w:r w:rsidR="00D941C7" w:rsidRPr="004932EB">
        <w:rPr>
          <w:rFonts w:hint="eastAsia"/>
          <w:lang w:eastAsia="ja-JP"/>
        </w:rPr>
        <w:t>C</w:t>
      </w:r>
      <w:r w:rsidR="00D941C7" w:rsidRPr="004932EB">
        <w:rPr>
          <w:lang w:eastAsia="ja-JP"/>
        </w:rPr>
        <w:t xml:space="preserve">ountries, it has been found that there </w:t>
      </w:r>
      <w:r w:rsidR="00D941C7" w:rsidRPr="004932EB">
        <w:rPr>
          <w:rFonts w:hint="eastAsia"/>
          <w:lang w:eastAsia="ja-JP"/>
        </w:rPr>
        <w:t>is</w:t>
      </w:r>
      <w:r w:rsidR="00D941C7" w:rsidRPr="004932EB">
        <w:rPr>
          <w:lang w:eastAsia="ja-JP"/>
        </w:rPr>
        <w:t xml:space="preserve"> higher ice temperature rang</w:t>
      </w:r>
      <w:r w:rsidR="00D941C7" w:rsidRPr="004932EB">
        <w:rPr>
          <w:rFonts w:hint="eastAsia"/>
          <w:lang w:eastAsia="ja-JP"/>
        </w:rPr>
        <w:t>e</w:t>
      </w:r>
      <w:r w:rsidR="00D941C7" w:rsidRPr="004932EB">
        <w:rPr>
          <w:lang w:eastAsia="ja-JP"/>
        </w:rPr>
        <w:t xml:space="preserve"> from -5°C to -2°C, which are not covered by the current </w:t>
      </w:r>
      <w:r w:rsidR="00D941C7" w:rsidRPr="004932EB">
        <w:rPr>
          <w:rFonts w:hint="eastAsia"/>
          <w:lang w:eastAsia="ja-JP"/>
        </w:rPr>
        <w:t xml:space="preserve">test </w:t>
      </w:r>
      <w:r w:rsidR="00D941C7" w:rsidRPr="004932EB">
        <w:rPr>
          <w:lang w:eastAsia="ja-JP"/>
        </w:rPr>
        <w:t>conditions. This proposal aims to add the ice temperature range of -5°C to -2°C to the test conditions for ice grip t</w:t>
      </w:r>
      <w:r w:rsidR="00D941C7" w:rsidRPr="004932EB">
        <w:rPr>
          <w:rFonts w:hint="eastAsia"/>
          <w:lang w:eastAsia="ja-JP"/>
        </w:rPr>
        <w:t>y</w:t>
      </w:r>
      <w:r w:rsidR="00D941C7" w:rsidRPr="004932EB">
        <w:rPr>
          <w:lang w:eastAsia="ja-JP"/>
        </w:rPr>
        <w:t xml:space="preserve">res, taking into account the environmental conditions </w:t>
      </w:r>
      <w:r w:rsidR="00C35404" w:rsidRPr="004932EB">
        <w:rPr>
          <w:rFonts w:hint="eastAsia"/>
          <w:lang w:eastAsia="ja-JP"/>
        </w:rPr>
        <w:t xml:space="preserve">and </w:t>
      </w:r>
      <w:r w:rsidR="00C35404" w:rsidRPr="004932EB">
        <w:rPr>
          <w:lang w:eastAsia="ja-JP"/>
        </w:rPr>
        <w:t>vehicle safety on ice condition</w:t>
      </w:r>
      <w:r w:rsidR="00C35404">
        <w:rPr>
          <w:rFonts w:hint="eastAsia"/>
          <w:lang w:eastAsia="ja-JP"/>
        </w:rPr>
        <w:t xml:space="preserve"> </w:t>
      </w:r>
      <w:r w:rsidR="00D941C7" w:rsidRPr="00D941C7">
        <w:rPr>
          <w:lang w:eastAsia="ja-JP"/>
        </w:rPr>
        <w:t xml:space="preserve">of the 1958 Agreement </w:t>
      </w:r>
      <w:r w:rsidR="00D941C7">
        <w:rPr>
          <w:rFonts w:hint="eastAsia"/>
          <w:lang w:eastAsia="ja-JP"/>
        </w:rPr>
        <w:t>C</w:t>
      </w:r>
      <w:r w:rsidR="00D941C7" w:rsidRPr="00D941C7">
        <w:rPr>
          <w:lang w:eastAsia="ja-JP"/>
        </w:rPr>
        <w:t>ountries.</w:t>
      </w:r>
    </w:p>
    <w:p w14:paraId="5360DE75" w14:textId="158DEDC7" w:rsidR="00D941C7" w:rsidRDefault="00D941C7" w:rsidP="0018652B">
      <w:pPr>
        <w:pStyle w:val="ListParagraph"/>
        <w:numPr>
          <w:ilvl w:val="0"/>
          <w:numId w:val="6"/>
        </w:numPr>
        <w:spacing w:after="120"/>
        <w:ind w:left="1134" w:right="1134" w:firstLine="0"/>
        <w:jc w:val="both"/>
        <w:rPr>
          <w:lang w:eastAsia="ja-JP"/>
        </w:rPr>
      </w:pPr>
      <w:r w:rsidRPr="00D941C7">
        <w:rPr>
          <w:lang w:eastAsia="ja-JP"/>
        </w:rPr>
        <w:t xml:space="preserve">The ice temperature ranges will be set as two distinct ranges: the existing range and the newly proposed range. It is also proposed that both </w:t>
      </w:r>
      <w:proofErr w:type="gramStart"/>
      <w:r w:rsidRPr="00D941C7">
        <w:rPr>
          <w:lang w:eastAsia="ja-JP"/>
        </w:rPr>
        <w:t>type</w:t>
      </w:r>
      <w:proofErr w:type="gramEnd"/>
      <w:r w:rsidRPr="00D941C7">
        <w:rPr>
          <w:lang w:eastAsia="ja-JP"/>
        </w:rPr>
        <w:t xml:space="preserve"> approval tests and </w:t>
      </w:r>
      <w:r w:rsidR="00247A14">
        <w:rPr>
          <w:rFonts w:hint="eastAsia"/>
          <w:lang w:eastAsia="ja-JP"/>
        </w:rPr>
        <w:t>c</w:t>
      </w:r>
      <w:r w:rsidR="00247A14">
        <w:rPr>
          <w:lang w:eastAsia="ja-JP"/>
        </w:rPr>
        <w:t>onformity</w:t>
      </w:r>
      <w:r w:rsidR="00247A14">
        <w:rPr>
          <w:rFonts w:hint="eastAsia"/>
          <w:lang w:eastAsia="ja-JP"/>
        </w:rPr>
        <w:t xml:space="preserve"> of production</w:t>
      </w:r>
      <w:r w:rsidRPr="00D941C7">
        <w:rPr>
          <w:lang w:eastAsia="ja-JP"/>
        </w:rPr>
        <w:t xml:space="preserve"> be conducted within the same ice temperature range</w:t>
      </w:r>
      <w:r>
        <w:rPr>
          <w:rFonts w:hint="eastAsia"/>
          <w:lang w:eastAsia="ja-JP"/>
        </w:rPr>
        <w:t xml:space="preserve"> to avoid unexpected impacts</w:t>
      </w:r>
      <w:r w:rsidRPr="00D941C7">
        <w:rPr>
          <w:lang w:eastAsia="ja-JP"/>
        </w:rPr>
        <w:t>.</w:t>
      </w:r>
    </w:p>
    <w:p w14:paraId="3AABACE1" w14:textId="4AF8DE08" w:rsidR="00370C2B" w:rsidRPr="00854A9C" w:rsidRDefault="00D22AA9" w:rsidP="00D22AA9">
      <w:pPr>
        <w:spacing w:before="240"/>
        <w:jc w:val="center"/>
        <w:rPr>
          <w:u w:val="single"/>
        </w:rPr>
      </w:pPr>
      <w:r w:rsidRPr="00854A9C">
        <w:rPr>
          <w:u w:val="single"/>
        </w:rPr>
        <w:tab/>
      </w:r>
      <w:r w:rsidRPr="00854A9C">
        <w:rPr>
          <w:u w:val="single"/>
        </w:rPr>
        <w:tab/>
      </w:r>
      <w:r w:rsidRPr="00854A9C">
        <w:rPr>
          <w:u w:val="single"/>
        </w:rPr>
        <w:tab/>
      </w:r>
    </w:p>
    <w:p w14:paraId="486ABA8A" w14:textId="3A55866B" w:rsidR="00370C2B" w:rsidRPr="00854A9C" w:rsidRDefault="00370C2B">
      <w:pPr>
        <w:suppressAutoHyphens w:val="0"/>
        <w:spacing w:line="240" w:lineRule="auto"/>
        <w:rPr>
          <w:u w:val="single"/>
        </w:rPr>
      </w:pPr>
    </w:p>
    <w:p w14:paraId="7074C6BB" w14:textId="77777777" w:rsidR="00B11277" w:rsidRPr="006405BD" w:rsidRDefault="00B11277" w:rsidP="00D22AA9">
      <w:pPr>
        <w:spacing w:before="240"/>
        <w:jc w:val="center"/>
        <w:rPr>
          <w:u w:val="single"/>
        </w:rPr>
      </w:pPr>
    </w:p>
    <w:sectPr w:rsidR="00B11277" w:rsidRPr="006405BD" w:rsidSect="00B45FED">
      <w:headerReference w:type="even" r:id="rId18"/>
      <w:headerReference w:type="default" r:id="rId19"/>
      <w:headerReference w:type="first" r:id="rId20"/>
      <w:footerReference w:type="first" r:id="rId21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0172" w14:textId="77777777" w:rsidR="007651B2" w:rsidRDefault="007651B2"/>
  </w:endnote>
  <w:endnote w:type="continuationSeparator" w:id="0">
    <w:p w14:paraId="3B856FA0" w14:textId="77777777" w:rsidR="007651B2" w:rsidRDefault="007651B2"/>
  </w:endnote>
  <w:endnote w:type="continuationNotice" w:id="1">
    <w:p w14:paraId="7F9B77E4" w14:textId="77777777" w:rsidR="007651B2" w:rsidRDefault="00765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1360" w14:textId="29EE599C" w:rsidR="00127D55" w:rsidRDefault="00E36BA0">
    <w:pPr>
      <w:pStyle w:val="Footer"/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F08F23" wp14:editId="6D66594C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4" name="MSIPCM0c52442d9f178cc2913cd22c" descr="{&quot;HashCode&quot;:442047029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79D025" w14:textId="4D43D9C7" w:rsidR="00E36BA0" w:rsidRPr="00E36BA0" w:rsidRDefault="00E36BA0" w:rsidP="00E36BA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08F23" id="_x0000_t202" coordsize="21600,21600" o:spt="202" path="m,l,21600r21600,l21600,xe">
              <v:stroke joinstyle="miter"/>
              <v:path gradientshapeok="t" o:connecttype="rect"/>
            </v:shapetype>
            <v:shape id="MSIPCM0c52442d9f178cc2913cd22c" o:spid="_x0000_s1026" type="#_x0000_t202" alt="{&quot;HashCode&quot;:442047029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3A79D025" w14:textId="4D43D9C7" w:rsidR="00E36BA0" w:rsidRPr="00E36BA0" w:rsidRDefault="00E36BA0" w:rsidP="00E36BA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7D55">
      <w:rPr>
        <w:rStyle w:val="PageNumber"/>
      </w:rPr>
      <w:fldChar w:fldCharType="begin"/>
    </w:r>
    <w:r w:rsidR="00127D55">
      <w:rPr>
        <w:rStyle w:val="PageNumber"/>
      </w:rPr>
      <w:instrText xml:space="preserve"> PAGE </w:instrText>
    </w:r>
    <w:r w:rsidR="00127D55">
      <w:rPr>
        <w:rStyle w:val="PageNumber"/>
      </w:rPr>
      <w:fldChar w:fldCharType="separate"/>
    </w:r>
    <w:r w:rsidR="00612746">
      <w:rPr>
        <w:rStyle w:val="PageNumber"/>
        <w:noProof/>
      </w:rPr>
      <w:t>2</w:t>
    </w:r>
    <w:r w:rsidR="00127D5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4B06" w14:textId="42B0518D" w:rsidR="00127D55" w:rsidRDefault="00E36BA0" w:rsidP="00E03A64">
    <w:pPr>
      <w:pStyle w:val="Footer"/>
      <w:jc w:val="right"/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35545C" wp14:editId="2C916337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2" name="MSIPCM771f49bbb9aeb762677bc0cb" descr="{&quot;HashCode&quot;:4420470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A1DCC" w14:textId="3F0674C5" w:rsidR="00E36BA0" w:rsidRPr="00E36BA0" w:rsidRDefault="00E36BA0" w:rsidP="00E36BA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5545C" id="_x0000_t202" coordsize="21600,21600" o:spt="202" path="m,l,21600r21600,l21600,xe">
              <v:stroke joinstyle="miter"/>
              <v:path gradientshapeok="t" o:connecttype="rect"/>
            </v:shapetype>
            <v:shape id="MSIPCM771f49bbb9aeb762677bc0cb" o:spid="_x0000_s1027" type="#_x0000_t202" alt="{&quot;HashCode&quot;:44204702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564A1DCC" w14:textId="3F0674C5" w:rsidR="00E36BA0" w:rsidRPr="00E36BA0" w:rsidRDefault="00E36BA0" w:rsidP="00E36BA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27D55">
      <w:rPr>
        <w:rStyle w:val="PageNumber"/>
      </w:rPr>
      <w:fldChar w:fldCharType="begin"/>
    </w:r>
    <w:r w:rsidR="00127D55">
      <w:rPr>
        <w:rStyle w:val="PageNumber"/>
      </w:rPr>
      <w:instrText xml:space="preserve"> PAGE </w:instrText>
    </w:r>
    <w:r w:rsidR="00127D55">
      <w:rPr>
        <w:rStyle w:val="PageNumber"/>
      </w:rPr>
      <w:fldChar w:fldCharType="separate"/>
    </w:r>
    <w:r w:rsidR="00516798">
      <w:rPr>
        <w:rStyle w:val="PageNumber"/>
        <w:noProof/>
      </w:rPr>
      <w:t>3</w:t>
    </w:r>
    <w:r w:rsidR="00127D5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7744" w14:textId="19C2DB24" w:rsidR="00903B46" w:rsidRDefault="00903B46" w:rsidP="00903B46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635DB8DC" wp14:editId="1D89C66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ED037" w14:textId="26827CF8" w:rsidR="00903B46" w:rsidRPr="00903B46" w:rsidRDefault="00903B46" w:rsidP="00903B46">
    <w:pPr>
      <w:spacing w:line="240" w:lineRule="auto"/>
      <w:ind w:right="1134"/>
    </w:pPr>
    <w:r>
      <w:t>GE.25-09959  (E)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28914709" wp14:editId="7F4DC68C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8773071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51CE" w14:textId="295A6B4F" w:rsidR="001E1C4E" w:rsidRDefault="001E1C4E" w:rsidP="00CC1634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3BE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8FAE" w14:textId="77777777" w:rsidR="007651B2" w:rsidRPr="00D27D5E" w:rsidRDefault="007651B2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CF0656" w14:textId="77777777" w:rsidR="007651B2" w:rsidRDefault="007651B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312410D0" w14:textId="77777777" w:rsidR="007651B2" w:rsidRDefault="007651B2"/>
  </w:footnote>
  <w:footnote w:id="2">
    <w:p w14:paraId="00EC7493" w14:textId="6C5601CE" w:rsidR="00703570" w:rsidRDefault="00703570" w:rsidP="00F50AE3">
      <w:pPr>
        <w:pStyle w:val="FootnoteText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202</w:t>
      </w:r>
      <w:r w:rsidR="00C133FA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as outlined in proposed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budget for 202</w:t>
      </w:r>
      <w:r w:rsidR="00C133FA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(A/7</w:t>
      </w:r>
      <w:r w:rsidR="00C133FA">
        <w:rPr>
          <w:szCs w:val="18"/>
          <w:lang w:val="en-US"/>
        </w:rPr>
        <w:t>9</w:t>
      </w:r>
      <w:r>
        <w:rPr>
          <w:szCs w:val="18"/>
          <w:lang w:val="en-US"/>
        </w:rPr>
        <w:t xml:space="preserve">/6 (Sect.20), </w:t>
      </w:r>
      <w:r w:rsidR="00C133FA">
        <w:rPr>
          <w:szCs w:val="18"/>
          <w:lang w:val="en-US"/>
        </w:rPr>
        <w:t xml:space="preserve">table </w:t>
      </w:r>
      <w:r>
        <w:rPr>
          <w:szCs w:val="18"/>
          <w:lang w:val="en-US"/>
        </w:rPr>
        <w:t xml:space="preserve">20.6),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  <w:r>
        <w:rPr>
          <w:sz w:val="20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E8D" w14:textId="5D63E255" w:rsidR="00964B90" w:rsidRPr="00964B90" w:rsidRDefault="00964B90">
    <w:pPr>
      <w:pStyle w:val="Header"/>
      <w:rPr>
        <w:u w:val="single"/>
        <w:lang w:val="en-US"/>
      </w:rPr>
    </w:pPr>
    <w:r w:rsidRPr="00BB1F39">
      <w:rPr>
        <w:lang w:val="en-US"/>
      </w:rPr>
      <w:t>ECE/TRANS/WP.29</w:t>
    </w:r>
    <w:r>
      <w:rPr>
        <w:lang w:val="en-US"/>
      </w:rPr>
      <w:t>/GRBP/</w:t>
    </w:r>
    <w:r w:rsidRPr="00992940">
      <w:rPr>
        <w:lang w:val="en-US"/>
      </w:rPr>
      <w:t>2022/</w:t>
    </w:r>
    <w:r w:rsidR="00C578C8">
      <w:rPr>
        <w:lang w:val="en-US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337D" w14:textId="16E7CA09" w:rsidR="00127D55" w:rsidRDefault="00127D55" w:rsidP="00E03A64">
    <w:pPr>
      <w:pStyle w:val="Header"/>
      <w:jc w:val="right"/>
    </w:pPr>
    <w:r>
      <w:t>ECE/TRANS/WP.29/</w:t>
    </w:r>
    <w:r w:rsidR="006A187B">
      <w:t>GRBP/</w:t>
    </w:r>
    <w:r w:rsidR="005872B7" w:rsidRPr="00992940">
      <w:t>20</w:t>
    </w:r>
    <w:r w:rsidR="00AE671E" w:rsidRPr="00992940">
      <w:t>22</w:t>
    </w:r>
    <w:r w:rsidRPr="00992940">
      <w:t>/</w:t>
    </w:r>
    <w:r w:rsidR="00C578C8"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4EDF" w14:textId="3ED9879D" w:rsidR="00127D55" w:rsidRPr="00E63627" w:rsidRDefault="00127D55" w:rsidP="008232DA">
    <w:pPr>
      <w:pStyle w:val="Header"/>
      <w:pBdr>
        <w:bottom w:val="none" w:sz="0" w:space="0" w:color="auto"/>
      </w:pBdr>
      <w:jc w:val="right"/>
      <w:rPr>
        <w:b w:val="0"/>
        <w:bCs/>
        <w:shd w:val="pct15" w:color="auto" w:fill="FFFFFF"/>
        <w:lang w:val="en-US"/>
      </w:rPr>
    </w:pPr>
    <w:r w:rsidRPr="00BB1F39">
      <w:rPr>
        <w:color w:val="FFFFFF"/>
        <w:lang w:val="en-US"/>
      </w:rPr>
      <w:t xml:space="preserve">ECE/TRANS/WP.29/2012/xx </w:t>
    </w:r>
    <w:r w:rsidRPr="00BB1F39">
      <w:rPr>
        <w:color w:val="FFFFFF"/>
        <w:u w:val="single"/>
        <w:lang w:val="en-US"/>
      </w:rPr>
      <w:t>(Header.6_G)</w:t>
    </w:r>
    <w:r w:rsidR="00992940" w:rsidRPr="00992940">
      <w:rPr>
        <w:sz w:val="4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B45C" w14:textId="0CF9D80E" w:rsidR="008232DA" w:rsidRPr="00964B90" w:rsidRDefault="008232DA">
    <w:pPr>
      <w:pStyle w:val="Header"/>
      <w:rPr>
        <w:u w:val="single"/>
        <w:lang w:val="en-US"/>
      </w:rPr>
    </w:pPr>
    <w:r w:rsidRPr="00BB1F39">
      <w:rPr>
        <w:lang w:val="en-US"/>
      </w:rPr>
      <w:t>ECE/TRANS/WP.29</w:t>
    </w:r>
    <w:r>
      <w:rPr>
        <w:lang w:val="en-US"/>
      </w:rPr>
      <w:t>/GRBP/</w:t>
    </w:r>
    <w:r w:rsidRPr="00992940">
      <w:rPr>
        <w:lang w:val="en-US"/>
      </w:rPr>
      <w:t>202</w:t>
    </w:r>
    <w:r w:rsidR="00950E2F">
      <w:rPr>
        <w:lang w:val="en-US"/>
      </w:rPr>
      <w:t>5</w:t>
    </w:r>
    <w:r w:rsidRPr="00992940">
      <w:rPr>
        <w:lang w:val="en-US"/>
      </w:rPr>
      <w:t>/</w:t>
    </w:r>
    <w:r w:rsidR="00C253DE">
      <w:rPr>
        <w:lang w:val="en-US"/>
      </w:rPr>
      <w:t>26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75B9" w14:textId="0B60F49D" w:rsidR="00C578C8" w:rsidRDefault="00C578C8" w:rsidP="00E03A64">
    <w:pPr>
      <w:pStyle w:val="Header"/>
      <w:jc w:val="right"/>
    </w:pPr>
    <w:r>
      <w:t>ECE/TRANS/WP.29/GRBP/</w:t>
    </w:r>
    <w:r w:rsidRPr="00992940">
      <w:t>202</w:t>
    </w:r>
    <w:r w:rsidR="00950E2F">
      <w:t>5</w:t>
    </w:r>
    <w:r w:rsidRPr="00992940">
      <w:t>/</w:t>
    </w:r>
    <w:r w:rsidR="00C253DE">
      <w:t>26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911" w14:textId="2A0FADFF" w:rsidR="00127D55" w:rsidRPr="00BB1F39" w:rsidRDefault="00127D55" w:rsidP="00EA370C">
    <w:pPr>
      <w:pStyle w:val="Header"/>
      <w:rPr>
        <w:color w:val="FF0000"/>
        <w:u w:val="single"/>
        <w:lang w:val="en-US"/>
      </w:rPr>
    </w:pPr>
    <w:r w:rsidRPr="00BB1F39">
      <w:rPr>
        <w:lang w:val="en-US"/>
      </w:rPr>
      <w:t>ECE/TRANS/WP.29</w:t>
    </w:r>
    <w:r w:rsidR="006A187B">
      <w:rPr>
        <w:lang w:val="en-US"/>
      </w:rPr>
      <w:t>/GRBP/</w:t>
    </w:r>
    <w:r w:rsidR="006A187B" w:rsidRPr="00AE671E">
      <w:rPr>
        <w:highlight w:val="yellow"/>
        <w:lang w:val="en-US"/>
      </w:rPr>
      <w:t>202</w:t>
    </w:r>
    <w:r w:rsidR="00AE671E" w:rsidRPr="00AE671E">
      <w:rPr>
        <w:highlight w:val="yellow"/>
        <w:lang w:val="en-US"/>
      </w:rPr>
      <w:t>2</w:t>
    </w:r>
    <w:r w:rsidR="006A187B" w:rsidRPr="00AE671E">
      <w:rPr>
        <w:highlight w:val="yellow"/>
        <w:lang w:val="en-US"/>
      </w:rPr>
      <w:t>/</w:t>
    </w:r>
    <w:r w:rsidR="00AE671E" w:rsidRPr="00AE671E">
      <w:rPr>
        <w:highlight w:val="yellow"/>
        <w:lang w:val="en-US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40"/>
    <w:multiLevelType w:val="hybridMultilevel"/>
    <w:tmpl w:val="2B689A6A"/>
    <w:lvl w:ilvl="0" w:tplc="FFFFFFFF">
      <w:start w:val="1"/>
      <w:numFmt w:val="decimal"/>
      <w:lvlText w:val="%1."/>
      <w:lvlJc w:val="left"/>
      <w:pPr>
        <w:ind w:left="1689" w:hanging="555"/>
      </w:pPr>
      <w:rPr>
        <w:rFonts w:hint="default"/>
        <w:color w:val="auto"/>
      </w:rPr>
    </w:lvl>
    <w:lvl w:ilvl="1" w:tplc="FFFFFFFF">
      <w:start w:val="15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30F48EE"/>
    <w:multiLevelType w:val="hybridMultilevel"/>
    <w:tmpl w:val="2828D276"/>
    <w:lvl w:ilvl="0" w:tplc="7138E278">
      <w:start w:val="1"/>
      <w:numFmt w:val="lowerLetter"/>
      <w:lvlText w:val="(%1)"/>
      <w:lvlJc w:val="left"/>
      <w:pPr>
        <w:ind w:left="282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07550AB"/>
    <w:multiLevelType w:val="hybridMultilevel"/>
    <w:tmpl w:val="7B0AB362"/>
    <w:lvl w:ilvl="0" w:tplc="FFFFFFFF">
      <w:start w:val="1"/>
      <w:numFmt w:val="lowerLetter"/>
      <w:lvlText w:val="(%1)"/>
      <w:lvlJc w:val="left"/>
      <w:pPr>
        <w:ind w:left="2829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39" w:hanging="360"/>
      </w:pPr>
    </w:lvl>
    <w:lvl w:ilvl="2" w:tplc="FFFFFFFF" w:tentative="1">
      <w:start w:val="1"/>
      <w:numFmt w:val="lowerRoman"/>
      <w:lvlText w:val="%3."/>
      <w:lvlJc w:val="right"/>
      <w:pPr>
        <w:ind w:left="4059" w:hanging="180"/>
      </w:pPr>
    </w:lvl>
    <w:lvl w:ilvl="3" w:tplc="FFFFFFFF" w:tentative="1">
      <w:start w:val="1"/>
      <w:numFmt w:val="decimal"/>
      <w:lvlText w:val="%4."/>
      <w:lvlJc w:val="left"/>
      <w:pPr>
        <w:ind w:left="4779" w:hanging="360"/>
      </w:pPr>
    </w:lvl>
    <w:lvl w:ilvl="4" w:tplc="FFFFFFFF" w:tentative="1">
      <w:start w:val="1"/>
      <w:numFmt w:val="lowerLetter"/>
      <w:lvlText w:val="%5."/>
      <w:lvlJc w:val="left"/>
      <w:pPr>
        <w:ind w:left="5499" w:hanging="360"/>
      </w:pPr>
    </w:lvl>
    <w:lvl w:ilvl="5" w:tplc="FFFFFFFF" w:tentative="1">
      <w:start w:val="1"/>
      <w:numFmt w:val="lowerRoman"/>
      <w:lvlText w:val="%6."/>
      <w:lvlJc w:val="right"/>
      <w:pPr>
        <w:ind w:left="6219" w:hanging="180"/>
      </w:pPr>
    </w:lvl>
    <w:lvl w:ilvl="6" w:tplc="FFFFFFFF" w:tentative="1">
      <w:start w:val="1"/>
      <w:numFmt w:val="decimal"/>
      <w:lvlText w:val="%7."/>
      <w:lvlJc w:val="left"/>
      <w:pPr>
        <w:ind w:left="6939" w:hanging="360"/>
      </w:pPr>
    </w:lvl>
    <w:lvl w:ilvl="7" w:tplc="FFFFFFFF" w:tentative="1">
      <w:start w:val="1"/>
      <w:numFmt w:val="lowerLetter"/>
      <w:lvlText w:val="%8."/>
      <w:lvlJc w:val="left"/>
      <w:pPr>
        <w:ind w:left="7659" w:hanging="360"/>
      </w:pPr>
    </w:lvl>
    <w:lvl w:ilvl="8" w:tplc="FFFFFFFF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51A86F2B"/>
    <w:multiLevelType w:val="hybridMultilevel"/>
    <w:tmpl w:val="2B689A6A"/>
    <w:lvl w:ilvl="0" w:tplc="F52081F0">
      <w:start w:val="1"/>
      <w:numFmt w:val="decimal"/>
      <w:lvlText w:val="%1."/>
      <w:lvlJc w:val="left"/>
      <w:pPr>
        <w:ind w:left="1689" w:hanging="555"/>
      </w:pPr>
      <w:rPr>
        <w:rFonts w:hint="default"/>
        <w:color w:val="auto"/>
      </w:rPr>
    </w:lvl>
    <w:lvl w:ilvl="1" w:tplc="92E4DDF8">
      <w:start w:val="15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24F332F"/>
    <w:multiLevelType w:val="hybridMultilevel"/>
    <w:tmpl w:val="87F40302"/>
    <w:lvl w:ilvl="0" w:tplc="063EE144">
      <w:start w:val="2"/>
      <w:numFmt w:val="lowerLetter"/>
      <w:lvlText w:val="(%1)"/>
      <w:lvlJc w:val="left"/>
      <w:pPr>
        <w:ind w:left="282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9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2947406"/>
    <w:multiLevelType w:val="hybridMultilevel"/>
    <w:tmpl w:val="87F40302"/>
    <w:lvl w:ilvl="0" w:tplc="FFFFFFFF">
      <w:start w:val="2"/>
      <w:numFmt w:val="lowerLetter"/>
      <w:lvlText w:val="(%1)"/>
      <w:lvlJc w:val="left"/>
      <w:pPr>
        <w:ind w:left="2829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39" w:hanging="360"/>
      </w:pPr>
    </w:lvl>
    <w:lvl w:ilvl="2" w:tplc="FFFFFFFF" w:tentative="1">
      <w:start w:val="1"/>
      <w:numFmt w:val="lowerRoman"/>
      <w:lvlText w:val="%3."/>
      <w:lvlJc w:val="right"/>
      <w:pPr>
        <w:ind w:left="4059" w:hanging="180"/>
      </w:pPr>
    </w:lvl>
    <w:lvl w:ilvl="3" w:tplc="FFFFFFFF" w:tentative="1">
      <w:start w:val="1"/>
      <w:numFmt w:val="decimal"/>
      <w:lvlText w:val="%4."/>
      <w:lvlJc w:val="left"/>
      <w:pPr>
        <w:ind w:left="4779" w:hanging="360"/>
      </w:pPr>
    </w:lvl>
    <w:lvl w:ilvl="4" w:tplc="FFFFFFFF" w:tentative="1">
      <w:start w:val="1"/>
      <w:numFmt w:val="lowerLetter"/>
      <w:lvlText w:val="%5."/>
      <w:lvlJc w:val="left"/>
      <w:pPr>
        <w:ind w:left="5499" w:hanging="360"/>
      </w:pPr>
    </w:lvl>
    <w:lvl w:ilvl="5" w:tplc="FFFFFFFF" w:tentative="1">
      <w:start w:val="1"/>
      <w:numFmt w:val="lowerRoman"/>
      <w:lvlText w:val="%6."/>
      <w:lvlJc w:val="right"/>
      <w:pPr>
        <w:ind w:left="6219" w:hanging="180"/>
      </w:pPr>
    </w:lvl>
    <w:lvl w:ilvl="6" w:tplc="FFFFFFFF" w:tentative="1">
      <w:start w:val="1"/>
      <w:numFmt w:val="decimal"/>
      <w:lvlText w:val="%7."/>
      <w:lvlJc w:val="left"/>
      <w:pPr>
        <w:ind w:left="6939" w:hanging="360"/>
      </w:pPr>
    </w:lvl>
    <w:lvl w:ilvl="7" w:tplc="FFFFFFFF" w:tentative="1">
      <w:start w:val="1"/>
      <w:numFmt w:val="lowerLetter"/>
      <w:lvlText w:val="%8."/>
      <w:lvlJc w:val="left"/>
      <w:pPr>
        <w:ind w:left="7659" w:hanging="360"/>
      </w:pPr>
    </w:lvl>
    <w:lvl w:ilvl="8" w:tplc="FFFFFFFF" w:tentative="1">
      <w:start w:val="1"/>
      <w:numFmt w:val="lowerRoman"/>
      <w:lvlText w:val="%9."/>
      <w:lvlJc w:val="right"/>
      <w:pPr>
        <w:ind w:left="8379" w:hanging="180"/>
      </w:pPr>
    </w:lvl>
  </w:abstractNum>
  <w:num w:numId="1" w16cid:durableId="181283832">
    <w:abstractNumId w:val="9"/>
  </w:num>
  <w:num w:numId="2" w16cid:durableId="157307227">
    <w:abstractNumId w:val="5"/>
  </w:num>
  <w:num w:numId="3" w16cid:durableId="1684237252">
    <w:abstractNumId w:val="7"/>
  </w:num>
  <w:num w:numId="4" w16cid:durableId="624391089">
    <w:abstractNumId w:val="3"/>
  </w:num>
  <w:num w:numId="5" w16cid:durableId="537401739">
    <w:abstractNumId w:val="1"/>
  </w:num>
  <w:num w:numId="6" w16cid:durableId="1897275758">
    <w:abstractNumId w:val="6"/>
  </w:num>
  <w:num w:numId="7" w16cid:durableId="830831617">
    <w:abstractNumId w:val="8"/>
  </w:num>
  <w:num w:numId="8" w16cid:durableId="1952544509">
    <w:abstractNumId w:val="4"/>
  </w:num>
  <w:num w:numId="9" w16cid:durableId="1410275476">
    <w:abstractNumId w:val="2"/>
  </w:num>
  <w:num w:numId="10" w16cid:durableId="354575088">
    <w:abstractNumId w:val="0"/>
  </w:num>
  <w:num w:numId="11" w16cid:durableId="159154302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bordersDoNotSurroundHeader/>
  <w:bordersDoNotSurroundFooter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ECE11"/>
  </w:docVars>
  <w:rsids>
    <w:rsidRoot w:val="009F3A13"/>
    <w:rsid w:val="00001E10"/>
    <w:rsid w:val="0000232A"/>
    <w:rsid w:val="0000297F"/>
    <w:rsid w:val="00003D1D"/>
    <w:rsid w:val="000047D9"/>
    <w:rsid w:val="000048A1"/>
    <w:rsid w:val="00004EBE"/>
    <w:rsid w:val="0000737A"/>
    <w:rsid w:val="00007E92"/>
    <w:rsid w:val="00007F1A"/>
    <w:rsid w:val="000120EF"/>
    <w:rsid w:val="000124E6"/>
    <w:rsid w:val="00012B76"/>
    <w:rsid w:val="000132AD"/>
    <w:rsid w:val="000132D2"/>
    <w:rsid w:val="00016AC5"/>
    <w:rsid w:val="0002010A"/>
    <w:rsid w:val="00020252"/>
    <w:rsid w:val="00020EEA"/>
    <w:rsid w:val="0002353C"/>
    <w:rsid w:val="00023D9F"/>
    <w:rsid w:val="00023DA7"/>
    <w:rsid w:val="00024437"/>
    <w:rsid w:val="00025861"/>
    <w:rsid w:val="00025CDD"/>
    <w:rsid w:val="0003039B"/>
    <w:rsid w:val="000307FB"/>
    <w:rsid w:val="00030ADE"/>
    <w:rsid w:val="00030CAD"/>
    <w:rsid w:val="000312C0"/>
    <w:rsid w:val="00031CA3"/>
    <w:rsid w:val="00031EFC"/>
    <w:rsid w:val="00032E5D"/>
    <w:rsid w:val="00033F85"/>
    <w:rsid w:val="00034C8C"/>
    <w:rsid w:val="00035F50"/>
    <w:rsid w:val="00036136"/>
    <w:rsid w:val="000403DA"/>
    <w:rsid w:val="00042BBF"/>
    <w:rsid w:val="00043547"/>
    <w:rsid w:val="00045023"/>
    <w:rsid w:val="00045A27"/>
    <w:rsid w:val="0004635F"/>
    <w:rsid w:val="0004673F"/>
    <w:rsid w:val="0004717C"/>
    <w:rsid w:val="00053AD5"/>
    <w:rsid w:val="00054201"/>
    <w:rsid w:val="0005532D"/>
    <w:rsid w:val="00056C32"/>
    <w:rsid w:val="000571C0"/>
    <w:rsid w:val="00057396"/>
    <w:rsid w:val="000574F6"/>
    <w:rsid w:val="00062E09"/>
    <w:rsid w:val="00062E1A"/>
    <w:rsid w:val="000640D6"/>
    <w:rsid w:val="00064D21"/>
    <w:rsid w:val="000700DD"/>
    <w:rsid w:val="000705ED"/>
    <w:rsid w:val="0007345A"/>
    <w:rsid w:val="00073B36"/>
    <w:rsid w:val="00074887"/>
    <w:rsid w:val="0007622A"/>
    <w:rsid w:val="00080A5E"/>
    <w:rsid w:val="0008393C"/>
    <w:rsid w:val="00083B39"/>
    <w:rsid w:val="00083F5E"/>
    <w:rsid w:val="00084710"/>
    <w:rsid w:val="000852A9"/>
    <w:rsid w:val="000905C5"/>
    <w:rsid w:val="00091632"/>
    <w:rsid w:val="00091C7E"/>
    <w:rsid w:val="000932E3"/>
    <w:rsid w:val="00093496"/>
    <w:rsid w:val="00093ECB"/>
    <w:rsid w:val="00095BE4"/>
    <w:rsid w:val="00095F00"/>
    <w:rsid w:val="00096171"/>
    <w:rsid w:val="000973B5"/>
    <w:rsid w:val="000A23FE"/>
    <w:rsid w:val="000A2D72"/>
    <w:rsid w:val="000A3DD8"/>
    <w:rsid w:val="000A500E"/>
    <w:rsid w:val="000A59AC"/>
    <w:rsid w:val="000A74B5"/>
    <w:rsid w:val="000A7BD4"/>
    <w:rsid w:val="000B2640"/>
    <w:rsid w:val="000B31D6"/>
    <w:rsid w:val="000B422A"/>
    <w:rsid w:val="000C0D9B"/>
    <w:rsid w:val="000C1D7B"/>
    <w:rsid w:val="000C3B33"/>
    <w:rsid w:val="000C3EEB"/>
    <w:rsid w:val="000D1C90"/>
    <w:rsid w:val="000D26C4"/>
    <w:rsid w:val="000D378B"/>
    <w:rsid w:val="000D618A"/>
    <w:rsid w:val="000D6BC2"/>
    <w:rsid w:val="000E027C"/>
    <w:rsid w:val="000E062C"/>
    <w:rsid w:val="000E193A"/>
    <w:rsid w:val="000E20AC"/>
    <w:rsid w:val="000E40FD"/>
    <w:rsid w:val="000E4B4C"/>
    <w:rsid w:val="000E5702"/>
    <w:rsid w:val="000F2A46"/>
    <w:rsid w:val="000F30C9"/>
    <w:rsid w:val="000F3C75"/>
    <w:rsid w:val="000F41F2"/>
    <w:rsid w:val="00100BCE"/>
    <w:rsid w:val="001033DF"/>
    <w:rsid w:val="0010544E"/>
    <w:rsid w:val="00106D39"/>
    <w:rsid w:val="00106FB2"/>
    <w:rsid w:val="0010792D"/>
    <w:rsid w:val="00107B8A"/>
    <w:rsid w:val="001100B0"/>
    <w:rsid w:val="00113262"/>
    <w:rsid w:val="00113493"/>
    <w:rsid w:val="001138F1"/>
    <w:rsid w:val="0011447A"/>
    <w:rsid w:val="0011459B"/>
    <w:rsid w:val="00123CF0"/>
    <w:rsid w:val="001249D5"/>
    <w:rsid w:val="00127D55"/>
    <w:rsid w:val="0013363B"/>
    <w:rsid w:val="00134E2F"/>
    <w:rsid w:val="00135C0D"/>
    <w:rsid w:val="00136077"/>
    <w:rsid w:val="00137D1A"/>
    <w:rsid w:val="001407E1"/>
    <w:rsid w:val="00141221"/>
    <w:rsid w:val="00143B5C"/>
    <w:rsid w:val="00147909"/>
    <w:rsid w:val="00150C5E"/>
    <w:rsid w:val="001519E4"/>
    <w:rsid w:val="00152A6F"/>
    <w:rsid w:val="00153756"/>
    <w:rsid w:val="00160540"/>
    <w:rsid w:val="00161165"/>
    <w:rsid w:val="001616A3"/>
    <w:rsid w:val="001618EC"/>
    <w:rsid w:val="00161A5C"/>
    <w:rsid w:val="00162C6B"/>
    <w:rsid w:val="0016377E"/>
    <w:rsid w:val="001638B3"/>
    <w:rsid w:val="001642C5"/>
    <w:rsid w:val="00164B1E"/>
    <w:rsid w:val="00164C00"/>
    <w:rsid w:val="00166BF5"/>
    <w:rsid w:val="00166FD0"/>
    <w:rsid w:val="0017182C"/>
    <w:rsid w:val="00172F17"/>
    <w:rsid w:val="00175C5E"/>
    <w:rsid w:val="00177007"/>
    <w:rsid w:val="0018122C"/>
    <w:rsid w:val="00184717"/>
    <w:rsid w:val="0018652B"/>
    <w:rsid w:val="00186C01"/>
    <w:rsid w:val="00186EE9"/>
    <w:rsid w:val="00187559"/>
    <w:rsid w:val="00187B79"/>
    <w:rsid w:val="001901A6"/>
    <w:rsid w:val="001905CD"/>
    <w:rsid w:val="00190EDE"/>
    <w:rsid w:val="0019154F"/>
    <w:rsid w:val="0019185B"/>
    <w:rsid w:val="00191AF7"/>
    <w:rsid w:val="00192EEB"/>
    <w:rsid w:val="001966A4"/>
    <w:rsid w:val="001A1371"/>
    <w:rsid w:val="001A1783"/>
    <w:rsid w:val="001A20FB"/>
    <w:rsid w:val="001A293E"/>
    <w:rsid w:val="001A439F"/>
    <w:rsid w:val="001A7AC9"/>
    <w:rsid w:val="001B083C"/>
    <w:rsid w:val="001B6E2B"/>
    <w:rsid w:val="001B6F40"/>
    <w:rsid w:val="001C0711"/>
    <w:rsid w:val="001C0F7C"/>
    <w:rsid w:val="001C263B"/>
    <w:rsid w:val="001C2C59"/>
    <w:rsid w:val="001C2E31"/>
    <w:rsid w:val="001C44BF"/>
    <w:rsid w:val="001C5329"/>
    <w:rsid w:val="001C5DAE"/>
    <w:rsid w:val="001C5E6F"/>
    <w:rsid w:val="001C60AE"/>
    <w:rsid w:val="001D0B93"/>
    <w:rsid w:val="001D2C12"/>
    <w:rsid w:val="001D5B70"/>
    <w:rsid w:val="001D7B06"/>
    <w:rsid w:val="001D7F8A"/>
    <w:rsid w:val="001E1C4E"/>
    <w:rsid w:val="001E2C3C"/>
    <w:rsid w:val="001E331E"/>
    <w:rsid w:val="001E3FEB"/>
    <w:rsid w:val="001E4A02"/>
    <w:rsid w:val="001E6399"/>
    <w:rsid w:val="001E7594"/>
    <w:rsid w:val="001F0E12"/>
    <w:rsid w:val="001F426F"/>
    <w:rsid w:val="001F7687"/>
    <w:rsid w:val="001F7A5E"/>
    <w:rsid w:val="002006CE"/>
    <w:rsid w:val="00201015"/>
    <w:rsid w:val="002013C5"/>
    <w:rsid w:val="0020364D"/>
    <w:rsid w:val="00204769"/>
    <w:rsid w:val="00204D34"/>
    <w:rsid w:val="0020558E"/>
    <w:rsid w:val="00205A32"/>
    <w:rsid w:val="00207353"/>
    <w:rsid w:val="00207580"/>
    <w:rsid w:val="00207C68"/>
    <w:rsid w:val="00210327"/>
    <w:rsid w:val="0021237C"/>
    <w:rsid w:val="00214268"/>
    <w:rsid w:val="00214E99"/>
    <w:rsid w:val="00216625"/>
    <w:rsid w:val="00217A86"/>
    <w:rsid w:val="0022215C"/>
    <w:rsid w:val="002232AF"/>
    <w:rsid w:val="00223B89"/>
    <w:rsid w:val="00224853"/>
    <w:rsid w:val="00225A8C"/>
    <w:rsid w:val="00227E0B"/>
    <w:rsid w:val="002309E1"/>
    <w:rsid w:val="0023155B"/>
    <w:rsid w:val="00232EE1"/>
    <w:rsid w:val="0023364C"/>
    <w:rsid w:val="00233D36"/>
    <w:rsid w:val="002375DC"/>
    <w:rsid w:val="00240D36"/>
    <w:rsid w:val="002419DE"/>
    <w:rsid w:val="00244494"/>
    <w:rsid w:val="00247143"/>
    <w:rsid w:val="00247A14"/>
    <w:rsid w:val="00250608"/>
    <w:rsid w:val="00253F09"/>
    <w:rsid w:val="002546FB"/>
    <w:rsid w:val="002553A1"/>
    <w:rsid w:val="00256208"/>
    <w:rsid w:val="0025752F"/>
    <w:rsid w:val="002610BA"/>
    <w:rsid w:val="00261372"/>
    <w:rsid w:val="00262DA6"/>
    <w:rsid w:val="0026483B"/>
    <w:rsid w:val="002650D7"/>
    <w:rsid w:val="002659F1"/>
    <w:rsid w:val="00271C7C"/>
    <w:rsid w:val="002728DE"/>
    <w:rsid w:val="002729EA"/>
    <w:rsid w:val="00273CDD"/>
    <w:rsid w:val="00277AF2"/>
    <w:rsid w:val="00281661"/>
    <w:rsid w:val="002828AD"/>
    <w:rsid w:val="00282F4A"/>
    <w:rsid w:val="00283935"/>
    <w:rsid w:val="00285232"/>
    <w:rsid w:val="00286EF7"/>
    <w:rsid w:val="00286FA7"/>
    <w:rsid w:val="002873BA"/>
    <w:rsid w:val="00287B39"/>
    <w:rsid w:val="00287C53"/>
    <w:rsid w:val="00287E79"/>
    <w:rsid w:val="0029006F"/>
    <w:rsid w:val="0029070F"/>
    <w:rsid w:val="00291021"/>
    <w:rsid w:val="00291667"/>
    <w:rsid w:val="00291D90"/>
    <w:rsid w:val="002928F9"/>
    <w:rsid w:val="002933F9"/>
    <w:rsid w:val="00293F81"/>
    <w:rsid w:val="00296E05"/>
    <w:rsid w:val="002A073F"/>
    <w:rsid w:val="002A4607"/>
    <w:rsid w:val="002A5679"/>
    <w:rsid w:val="002A5D07"/>
    <w:rsid w:val="002B1462"/>
    <w:rsid w:val="002B1C87"/>
    <w:rsid w:val="002B2003"/>
    <w:rsid w:val="002B20EB"/>
    <w:rsid w:val="002B2771"/>
    <w:rsid w:val="002B499E"/>
    <w:rsid w:val="002B57F7"/>
    <w:rsid w:val="002B78C1"/>
    <w:rsid w:val="002B7C20"/>
    <w:rsid w:val="002C0311"/>
    <w:rsid w:val="002C0CBE"/>
    <w:rsid w:val="002C14E5"/>
    <w:rsid w:val="002C16C3"/>
    <w:rsid w:val="002C2BCA"/>
    <w:rsid w:val="002C3D64"/>
    <w:rsid w:val="002D13A7"/>
    <w:rsid w:val="002D1A02"/>
    <w:rsid w:val="002D2FF2"/>
    <w:rsid w:val="002D4547"/>
    <w:rsid w:val="002D529D"/>
    <w:rsid w:val="002D64C8"/>
    <w:rsid w:val="002E063C"/>
    <w:rsid w:val="002E1449"/>
    <w:rsid w:val="002E391D"/>
    <w:rsid w:val="002E49BE"/>
    <w:rsid w:val="002E5C14"/>
    <w:rsid w:val="002E6351"/>
    <w:rsid w:val="002E6934"/>
    <w:rsid w:val="002E788C"/>
    <w:rsid w:val="002F0C31"/>
    <w:rsid w:val="002F1B21"/>
    <w:rsid w:val="002F1F23"/>
    <w:rsid w:val="002F32A9"/>
    <w:rsid w:val="002F3B68"/>
    <w:rsid w:val="002F66EB"/>
    <w:rsid w:val="002F6A1A"/>
    <w:rsid w:val="002F7163"/>
    <w:rsid w:val="002F71B5"/>
    <w:rsid w:val="003016B7"/>
    <w:rsid w:val="00310241"/>
    <w:rsid w:val="003109EB"/>
    <w:rsid w:val="00310FE6"/>
    <w:rsid w:val="003128CE"/>
    <w:rsid w:val="00313624"/>
    <w:rsid w:val="00314AF9"/>
    <w:rsid w:val="0031761C"/>
    <w:rsid w:val="00317CE1"/>
    <w:rsid w:val="00317F05"/>
    <w:rsid w:val="003219E5"/>
    <w:rsid w:val="00325985"/>
    <w:rsid w:val="003261BE"/>
    <w:rsid w:val="0032688E"/>
    <w:rsid w:val="003278BE"/>
    <w:rsid w:val="00330DE0"/>
    <w:rsid w:val="00330F9C"/>
    <w:rsid w:val="00334BCA"/>
    <w:rsid w:val="0033572B"/>
    <w:rsid w:val="00335E74"/>
    <w:rsid w:val="003360FB"/>
    <w:rsid w:val="00336119"/>
    <w:rsid w:val="003365D0"/>
    <w:rsid w:val="00336E96"/>
    <w:rsid w:val="00340C35"/>
    <w:rsid w:val="00342236"/>
    <w:rsid w:val="003427E7"/>
    <w:rsid w:val="003427F4"/>
    <w:rsid w:val="00342FE6"/>
    <w:rsid w:val="00343DFF"/>
    <w:rsid w:val="0034527F"/>
    <w:rsid w:val="00347BE2"/>
    <w:rsid w:val="0035008E"/>
    <w:rsid w:val="003504ED"/>
    <w:rsid w:val="003515AA"/>
    <w:rsid w:val="00352282"/>
    <w:rsid w:val="00357C98"/>
    <w:rsid w:val="00357DB6"/>
    <w:rsid w:val="003602A4"/>
    <w:rsid w:val="00360EA0"/>
    <w:rsid w:val="003616B4"/>
    <w:rsid w:val="00361A1C"/>
    <w:rsid w:val="00361DFE"/>
    <w:rsid w:val="003649BA"/>
    <w:rsid w:val="00364D52"/>
    <w:rsid w:val="00365B06"/>
    <w:rsid w:val="00365F33"/>
    <w:rsid w:val="00370C2B"/>
    <w:rsid w:val="00370E0F"/>
    <w:rsid w:val="00371E08"/>
    <w:rsid w:val="00374106"/>
    <w:rsid w:val="00375082"/>
    <w:rsid w:val="003822EB"/>
    <w:rsid w:val="0038268C"/>
    <w:rsid w:val="00386C2C"/>
    <w:rsid w:val="00387337"/>
    <w:rsid w:val="00387CBE"/>
    <w:rsid w:val="00390A73"/>
    <w:rsid w:val="00390F86"/>
    <w:rsid w:val="0039105A"/>
    <w:rsid w:val="0039173D"/>
    <w:rsid w:val="00393B0C"/>
    <w:rsid w:val="00395DFE"/>
    <w:rsid w:val="003976D5"/>
    <w:rsid w:val="003A0901"/>
    <w:rsid w:val="003A09F4"/>
    <w:rsid w:val="003A0FE8"/>
    <w:rsid w:val="003A36D9"/>
    <w:rsid w:val="003A5404"/>
    <w:rsid w:val="003A5848"/>
    <w:rsid w:val="003A64C6"/>
    <w:rsid w:val="003A7CF1"/>
    <w:rsid w:val="003B13E5"/>
    <w:rsid w:val="003B1596"/>
    <w:rsid w:val="003B3944"/>
    <w:rsid w:val="003B4E2C"/>
    <w:rsid w:val="003B4E7F"/>
    <w:rsid w:val="003B6219"/>
    <w:rsid w:val="003B71BA"/>
    <w:rsid w:val="003B7E1A"/>
    <w:rsid w:val="003C05B1"/>
    <w:rsid w:val="003C0E3B"/>
    <w:rsid w:val="003C2B0A"/>
    <w:rsid w:val="003C3107"/>
    <w:rsid w:val="003C3D4B"/>
    <w:rsid w:val="003C3ECB"/>
    <w:rsid w:val="003C5788"/>
    <w:rsid w:val="003C68E2"/>
    <w:rsid w:val="003C69E4"/>
    <w:rsid w:val="003C7732"/>
    <w:rsid w:val="003D0099"/>
    <w:rsid w:val="003D1DF3"/>
    <w:rsid w:val="003D224D"/>
    <w:rsid w:val="003D2578"/>
    <w:rsid w:val="003D3147"/>
    <w:rsid w:val="003D3ADF"/>
    <w:rsid w:val="003D4183"/>
    <w:rsid w:val="003D46A7"/>
    <w:rsid w:val="003D4FFB"/>
    <w:rsid w:val="003D6883"/>
    <w:rsid w:val="003D6C68"/>
    <w:rsid w:val="003D77CD"/>
    <w:rsid w:val="003E09A6"/>
    <w:rsid w:val="003E1080"/>
    <w:rsid w:val="003E2DED"/>
    <w:rsid w:val="003E2FD3"/>
    <w:rsid w:val="003E3B40"/>
    <w:rsid w:val="003E4A29"/>
    <w:rsid w:val="003E4EAA"/>
    <w:rsid w:val="003E620B"/>
    <w:rsid w:val="003E74A5"/>
    <w:rsid w:val="003F143E"/>
    <w:rsid w:val="003F2332"/>
    <w:rsid w:val="003F314D"/>
    <w:rsid w:val="003F4624"/>
    <w:rsid w:val="003F624F"/>
    <w:rsid w:val="003F6314"/>
    <w:rsid w:val="003F78C0"/>
    <w:rsid w:val="003F7D4E"/>
    <w:rsid w:val="00402DA6"/>
    <w:rsid w:val="00405FBA"/>
    <w:rsid w:val="004103B2"/>
    <w:rsid w:val="00410DE0"/>
    <w:rsid w:val="0041175A"/>
    <w:rsid w:val="00411A77"/>
    <w:rsid w:val="00413430"/>
    <w:rsid w:val="004159D0"/>
    <w:rsid w:val="00417162"/>
    <w:rsid w:val="004223F2"/>
    <w:rsid w:val="004241FD"/>
    <w:rsid w:val="004249E7"/>
    <w:rsid w:val="00425DA1"/>
    <w:rsid w:val="00426C6C"/>
    <w:rsid w:val="004302BF"/>
    <w:rsid w:val="0043072D"/>
    <w:rsid w:val="00430E44"/>
    <w:rsid w:val="00431C19"/>
    <w:rsid w:val="00434CBC"/>
    <w:rsid w:val="00434F04"/>
    <w:rsid w:val="00436AA9"/>
    <w:rsid w:val="00436FC6"/>
    <w:rsid w:val="00437A50"/>
    <w:rsid w:val="00437E08"/>
    <w:rsid w:val="00440D4C"/>
    <w:rsid w:val="004410D0"/>
    <w:rsid w:val="00442259"/>
    <w:rsid w:val="00442796"/>
    <w:rsid w:val="004428B3"/>
    <w:rsid w:val="00443704"/>
    <w:rsid w:val="004441EB"/>
    <w:rsid w:val="004442BB"/>
    <w:rsid w:val="004444E0"/>
    <w:rsid w:val="00444ACD"/>
    <w:rsid w:val="004456D6"/>
    <w:rsid w:val="00445EA0"/>
    <w:rsid w:val="00446B65"/>
    <w:rsid w:val="00447335"/>
    <w:rsid w:val="00450018"/>
    <w:rsid w:val="00450022"/>
    <w:rsid w:val="00451F60"/>
    <w:rsid w:val="00451FB5"/>
    <w:rsid w:val="00452F46"/>
    <w:rsid w:val="004538FB"/>
    <w:rsid w:val="004546FC"/>
    <w:rsid w:val="004564BE"/>
    <w:rsid w:val="0045773E"/>
    <w:rsid w:val="0046614E"/>
    <w:rsid w:val="0046706F"/>
    <w:rsid w:val="00471920"/>
    <w:rsid w:val="00471E55"/>
    <w:rsid w:val="004720B1"/>
    <w:rsid w:val="00473A8F"/>
    <w:rsid w:val="00473D03"/>
    <w:rsid w:val="00476A9C"/>
    <w:rsid w:val="00476EEC"/>
    <w:rsid w:val="00477FA0"/>
    <w:rsid w:val="00480AB2"/>
    <w:rsid w:val="00480C14"/>
    <w:rsid w:val="0048239C"/>
    <w:rsid w:val="0048375D"/>
    <w:rsid w:val="004846CE"/>
    <w:rsid w:val="00484774"/>
    <w:rsid w:val="00490450"/>
    <w:rsid w:val="00490A74"/>
    <w:rsid w:val="00490E89"/>
    <w:rsid w:val="004914D0"/>
    <w:rsid w:val="00492F42"/>
    <w:rsid w:val="004932EB"/>
    <w:rsid w:val="00495B6E"/>
    <w:rsid w:val="004A29A2"/>
    <w:rsid w:val="004A2FB7"/>
    <w:rsid w:val="004A35E7"/>
    <w:rsid w:val="004A4F04"/>
    <w:rsid w:val="004A57AD"/>
    <w:rsid w:val="004A6658"/>
    <w:rsid w:val="004A67FC"/>
    <w:rsid w:val="004A73AD"/>
    <w:rsid w:val="004A7442"/>
    <w:rsid w:val="004B0DD6"/>
    <w:rsid w:val="004B185F"/>
    <w:rsid w:val="004B353D"/>
    <w:rsid w:val="004B5143"/>
    <w:rsid w:val="004C0781"/>
    <w:rsid w:val="004C0D3F"/>
    <w:rsid w:val="004C25AE"/>
    <w:rsid w:val="004C3B25"/>
    <w:rsid w:val="004C5D11"/>
    <w:rsid w:val="004C66FE"/>
    <w:rsid w:val="004D1D1E"/>
    <w:rsid w:val="004D2005"/>
    <w:rsid w:val="004D3124"/>
    <w:rsid w:val="004D4BB2"/>
    <w:rsid w:val="004D5A83"/>
    <w:rsid w:val="004D611B"/>
    <w:rsid w:val="004D6DF3"/>
    <w:rsid w:val="004D6F75"/>
    <w:rsid w:val="004E08CE"/>
    <w:rsid w:val="004E099A"/>
    <w:rsid w:val="004E0CF7"/>
    <w:rsid w:val="004E1D6C"/>
    <w:rsid w:val="004E1F45"/>
    <w:rsid w:val="004E46A4"/>
    <w:rsid w:val="004E4E82"/>
    <w:rsid w:val="004E5BF0"/>
    <w:rsid w:val="004F077A"/>
    <w:rsid w:val="004F147A"/>
    <w:rsid w:val="004F1F58"/>
    <w:rsid w:val="004F2AE5"/>
    <w:rsid w:val="004F627E"/>
    <w:rsid w:val="004F6E40"/>
    <w:rsid w:val="00500424"/>
    <w:rsid w:val="00501E91"/>
    <w:rsid w:val="00502677"/>
    <w:rsid w:val="00502C64"/>
    <w:rsid w:val="00503783"/>
    <w:rsid w:val="0050659C"/>
    <w:rsid w:val="00506EC4"/>
    <w:rsid w:val="00510FAC"/>
    <w:rsid w:val="00511316"/>
    <w:rsid w:val="00514DBB"/>
    <w:rsid w:val="00516798"/>
    <w:rsid w:val="00517CA5"/>
    <w:rsid w:val="0052189F"/>
    <w:rsid w:val="00521A7B"/>
    <w:rsid w:val="00521FAF"/>
    <w:rsid w:val="0052484D"/>
    <w:rsid w:val="005306B2"/>
    <w:rsid w:val="005314B7"/>
    <w:rsid w:val="005332B3"/>
    <w:rsid w:val="005350D6"/>
    <w:rsid w:val="005368E3"/>
    <w:rsid w:val="005407EF"/>
    <w:rsid w:val="00542549"/>
    <w:rsid w:val="0054385B"/>
    <w:rsid w:val="00543D5E"/>
    <w:rsid w:val="00543D73"/>
    <w:rsid w:val="00543ECC"/>
    <w:rsid w:val="0054555D"/>
    <w:rsid w:val="00545E5B"/>
    <w:rsid w:val="0054646B"/>
    <w:rsid w:val="00550885"/>
    <w:rsid w:val="005521AE"/>
    <w:rsid w:val="005542C8"/>
    <w:rsid w:val="005546F2"/>
    <w:rsid w:val="005551C6"/>
    <w:rsid w:val="005552D8"/>
    <w:rsid w:val="00555A73"/>
    <w:rsid w:val="005561F0"/>
    <w:rsid w:val="0055701A"/>
    <w:rsid w:val="005572BC"/>
    <w:rsid w:val="005605CA"/>
    <w:rsid w:val="00562EE8"/>
    <w:rsid w:val="00564BFD"/>
    <w:rsid w:val="00565D94"/>
    <w:rsid w:val="0056652C"/>
    <w:rsid w:val="005668AB"/>
    <w:rsid w:val="00571F41"/>
    <w:rsid w:val="00571FCA"/>
    <w:rsid w:val="00573A31"/>
    <w:rsid w:val="005740D6"/>
    <w:rsid w:val="00575BDF"/>
    <w:rsid w:val="00575C67"/>
    <w:rsid w:val="00575C7F"/>
    <w:rsid w:val="00576FBF"/>
    <w:rsid w:val="0058024A"/>
    <w:rsid w:val="00582FF3"/>
    <w:rsid w:val="005837D4"/>
    <w:rsid w:val="00584531"/>
    <w:rsid w:val="00584BC0"/>
    <w:rsid w:val="00584E56"/>
    <w:rsid w:val="00585953"/>
    <w:rsid w:val="005872B7"/>
    <w:rsid w:val="0059062A"/>
    <w:rsid w:val="00591C01"/>
    <w:rsid w:val="00593F7F"/>
    <w:rsid w:val="005944B7"/>
    <w:rsid w:val="00595521"/>
    <w:rsid w:val="00595576"/>
    <w:rsid w:val="00595BE4"/>
    <w:rsid w:val="00596659"/>
    <w:rsid w:val="00597C73"/>
    <w:rsid w:val="005A0EF5"/>
    <w:rsid w:val="005A22ED"/>
    <w:rsid w:val="005A2A8D"/>
    <w:rsid w:val="005A3406"/>
    <w:rsid w:val="005A3CDD"/>
    <w:rsid w:val="005A6016"/>
    <w:rsid w:val="005A636F"/>
    <w:rsid w:val="005A69AA"/>
    <w:rsid w:val="005A7407"/>
    <w:rsid w:val="005B08A3"/>
    <w:rsid w:val="005B0ACF"/>
    <w:rsid w:val="005B27C4"/>
    <w:rsid w:val="005B468B"/>
    <w:rsid w:val="005B5842"/>
    <w:rsid w:val="005B6425"/>
    <w:rsid w:val="005B76A3"/>
    <w:rsid w:val="005C219D"/>
    <w:rsid w:val="005C3FB7"/>
    <w:rsid w:val="005C770D"/>
    <w:rsid w:val="005D60D0"/>
    <w:rsid w:val="005D6E16"/>
    <w:rsid w:val="005E0C1B"/>
    <w:rsid w:val="005E157F"/>
    <w:rsid w:val="005E2FF0"/>
    <w:rsid w:val="005E38E3"/>
    <w:rsid w:val="005E4486"/>
    <w:rsid w:val="005E5D1F"/>
    <w:rsid w:val="005F0D33"/>
    <w:rsid w:val="005F246B"/>
    <w:rsid w:val="005F346B"/>
    <w:rsid w:val="005F396C"/>
    <w:rsid w:val="005F5902"/>
    <w:rsid w:val="005F5C4D"/>
    <w:rsid w:val="005F5E19"/>
    <w:rsid w:val="005F69A2"/>
    <w:rsid w:val="005F72F8"/>
    <w:rsid w:val="006005D8"/>
    <w:rsid w:val="006026FE"/>
    <w:rsid w:val="00602A50"/>
    <w:rsid w:val="00603391"/>
    <w:rsid w:val="00605AD5"/>
    <w:rsid w:val="00610523"/>
    <w:rsid w:val="00610CA7"/>
    <w:rsid w:val="00611D43"/>
    <w:rsid w:val="00612265"/>
    <w:rsid w:val="00612746"/>
    <w:rsid w:val="00612D48"/>
    <w:rsid w:val="006132A2"/>
    <w:rsid w:val="00613AC4"/>
    <w:rsid w:val="00614877"/>
    <w:rsid w:val="00615307"/>
    <w:rsid w:val="00616B45"/>
    <w:rsid w:val="0061732C"/>
    <w:rsid w:val="00622978"/>
    <w:rsid w:val="00622C07"/>
    <w:rsid w:val="00624003"/>
    <w:rsid w:val="00626D93"/>
    <w:rsid w:val="00630D9B"/>
    <w:rsid w:val="00631953"/>
    <w:rsid w:val="00634E1A"/>
    <w:rsid w:val="00635737"/>
    <w:rsid w:val="00637256"/>
    <w:rsid w:val="006402A7"/>
    <w:rsid w:val="006405BD"/>
    <w:rsid w:val="00640DBF"/>
    <w:rsid w:val="006439EC"/>
    <w:rsid w:val="00643D09"/>
    <w:rsid w:val="00644577"/>
    <w:rsid w:val="00644617"/>
    <w:rsid w:val="0064639A"/>
    <w:rsid w:val="00646F45"/>
    <w:rsid w:val="00647AEF"/>
    <w:rsid w:val="00647C2B"/>
    <w:rsid w:val="00650359"/>
    <w:rsid w:val="00651796"/>
    <w:rsid w:val="006557D2"/>
    <w:rsid w:val="00657240"/>
    <w:rsid w:val="006605DD"/>
    <w:rsid w:val="00661205"/>
    <w:rsid w:val="00661275"/>
    <w:rsid w:val="00662440"/>
    <w:rsid w:val="006630BA"/>
    <w:rsid w:val="006633EE"/>
    <w:rsid w:val="00663675"/>
    <w:rsid w:val="00664567"/>
    <w:rsid w:val="006648B6"/>
    <w:rsid w:val="00664987"/>
    <w:rsid w:val="006664A0"/>
    <w:rsid w:val="006667E4"/>
    <w:rsid w:val="00671D45"/>
    <w:rsid w:val="006720DD"/>
    <w:rsid w:val="00674710"/>
    <w:rsid w:val="00675DA7"/>
    <w:rsid w:val="00677099"/>
    <w:rsid w:val="00680D5E"/>
    <w:rsid w:val="006817DA"/>
    <w:rsid w:val="0068252A"/>
    <w:rsid w:val="006845DC"/>
    <w:rsid w:val="00684BD9"/>
    <w:rsid w:val="006857DC"/>
    <w:rsid w:val="00685843"/>
    <w:rsid w:val="006863E9"/>
    <w:rsid w:val="006871AD"/>
    <w:rsid w:val="006873AD"/>
    <w:rsid w:val="00687A4F"/>
    <w:rsid w:val="006913B4"/>
    <w:rsid w:val="00691EB6"/>
    <w:rsid w:val="0069206B"/>
    <w:rsid w:val="00693CFD"/>
    <w:rsid w:val="00694549"/>
    <w:rsid w:val="00694EF6"/>
    <w:rsid w:val="006A12E1"/>
    <w:rsid w:val="006A1457"/>
    <w:rsid w:val="006A14E2"/>
    <w:rsid w:val="006A187B"/>
    <w:rsid w:val="006A4458"/>
    <w:rsid w:val="006A524A"/>
    <w:rsid w:val="006A53A6"/>
    <w:rsid w:val="006A563D"/>
    <w:rsid w:val="006A57BB"/>
    <w:rsid w:val="006B0D40"/>
    <w:rsid w:val="006B0E53"/>
    <w:rsid w:val="006B0EE7"/>
    <w:rsid w:val="006B1399"/>
    <w:rsid w:val="006B44DB"/>
    <w:rsid w:val="006B4590"/>
    <w:rsid w:val="006B4DB8"/>
    <w:rsid w:val="006B59C7"/>
    <w:rsid w:val="006B66F7"/>
    <w:rsid w:val="006C15C2"/>
    <w:rsid w:val="006C1CE3"/>
    <w:rsid w:val="006C340C"/>
    <w:rsid w:val="006C44AC"/>
    <w:rsid w:val="006C5270"/>
    <w:rsid w:val="006C652D"/>
    <w:rsid w:val="006D0192"/>
    <w:rsid w:val="006D0D68"/>
    <w:rsid w:val="006D1D1C"/>
    <w:rsid w:val="006D1E47"/>
    <w:rsid w:val="006D1FA6"/>
    <w:rsid w:val="006D38F0"/>
    <w:rsid w:val="006D4334"/>
    <w:rsid w:val="006D4D4C"/>
    <w:rsid w:val="006D53A7"/>
    <w:rsid w:val="006D58D5"/>
    <w:rsid w:val="006D59E2"/>
    <w:rsid w:val="006D640A"/>
    <w:rsid w:val="006D666F"/>
    <w:rsid w:val="006D6A39"/>
    <w:rsid w:val="006E0B51"/>
    <w:rsid w:val="006E1570"/>
    <w:rsid w:val="006E5FC7"/>
    <w:rsid w:val="006F1048"/>
    <w:rsid w:val="006F2A2C"/>
    <w:rsid w:val="006F3FA6"/>
    <w:rsid w:val="006F5174"/>
    <w:rsid w:val="006F707A"/>
    <w:rsid w:val="006F73F4"/>
    <w:rsid w:val="006F7CD1"/>
    <w:rsid w:val="006F7F03"/>
    <w:rsid w:val="00700EA2"/>
    <w:rsid w:val="00701B9A"/>
    <w:rsid w:val="0070347C"/>
    <w:rsid w:val="00703570"/>
    <w:rsid w:val="007036B0"/>
    <w:rsid w:val="007055B6"/>
    <w:rsid w:val="00706101"/>
    <w:rsid w:val="00710302"/>
    <w:rsid w:val="0071105E"/>
    <w:rsid w:val="007133B7"/>
    <w:rsid w:val="0071462A"/>
    <w:rsid w:val="007157E4"/>
    <w:rsid w:val="00716653"/>
    <w:rsid w:val="00716F84"/>
    <w:rsid w:val="007176C1"/>
    <w:rsid w:val="00722C29"/>
    <w:rsid w:val="00724450"/>
    <w:rsid w:val="00724DA7"/>
    <w:rsid w:val="007265E0"/>
    <w:rsid w:val="00726BEF"/>
    <w:rsid w:val="00727EAA"/>
    <w:rsid w:val="0073057A"/>
    <w:rsid w:val="00730966"/>
    <w:rsid w:val="00731462"/>
    <w:rsid w:val="00732B3C"/>
    <w:rsid w:val="007338CE"/>
    <w:rsid w:val="0073467F"/>
    <w:rsid w:val="00735FB5"/>
    <w:rsid w:val="00741717"/>
    <w:rsid w:val="0074284E"/>
    <w:rsid w:val="00742F34"/>
    <w:rsid w:val="00743829"/>
    <w:rsid w:val="00745C44"/>
    <w:rsid w:val="00746F5E"/>
    <w:rsid w:val="00747E84"/>
    <w:rsid w:val="00750A85"/>
    <w:rsid w:val="00752496"/>
    <w:rsid w:val="00752E98"/>
    <w:rsid w:val="0075311B"/>
    <w:rsid w:val="00756B2D"/>
    <w:rsid w:val="00756FE9"/>
    <w:rsid w:val="00757CAD"/>
    <w:rsid w:val="00762229"/>
    <w:rsid w:val="007625D3"/>
    <w:rsid w:val="0076349A"/>
    <w:rsid w:val="0076387A"/>
    <w:rsid w:val="00763B49"/>
    <w:rsid w:val="00763C21"/>
    <w:rsid w:val="00763E7E"/>
    <w:rsid w:val="00764136"/>
    <w:rsid w:val="007651B2"/>
    <w:rsid w:val="00765E5B"/>
    <w:rsid w:val="00766D06"/>
    <w:rsid w:val="00766E2D"/>
    <w:rsid w:val="007670B7"/>
    <w:rsid w:val="00770873"/>
    <w:rsid w:val="00772D0D"/>
    <w:rsid w:val="00776B4D"/>
    <w:rsid w:val="007774AE"/>
    <w:rsid w:val="0078210B"/>
    <w:rsid w:val="0078232D"/>
    <w:rsid w:val="007824DF"/>
    <w:rsid w:val="00783635"/>
    <w:rsid w:val="00783D5F"/>
    <w:rsid w:val="0078509E"/>
    <w:rsid w:val="00785E43"/>
    <w:rsid w:val="007861E6"/>
    <w:rsid w:val="0078715B"/>
    <w:rsid w:val="00790E5A"/>
    <w:rsid w:val="00790F2F"/>
    <w:rsid w:val="0079212E"/>
    <w:rsid w:val="007A4735"/>
    <w:rsid w:val="007A5B43"/>
    <w:rsid w:val="007B049A"/>
    <w:rsid w:val="007B262F"/>
    <w:rsid w:val="007B2CBB"/>
    <w:rsid w:val="007B54C5"/>
    <w:rsid w:val="007B5DFB"/>
    <w:rsid w:val="007B73C6"/>
    <w:rsid w:val="007C119A"/>
    <w:rsid w:val="007C43A7"/>
    <w:rsid w:val="007C555C"/>
    <w:rsid w:val="007C55AC"/>
    <w:rsid w:val="007C646B"/>
    <w:rsid w:val="007D0960"/>
    <w:rsid w:val="007D1A04"/>
    <w:rsid w:val="007D4458"/>
    <w:rsid w:val="007D4BCE"/>
    <w:rsid w:val="007D4E20"/>
    <w:rsid w:val="007D6036"/>
    <w:rsid w:val="007D6AAB"/>
    <w:rsid w:val="007D6D51"/>
    <w:rsid w:val="007D79F8"/>
    <w:rsid w:val="007D7C5A"/>
    <w:rsid w:val="007E0B69"/>
    <w:rsid w:val="007E1674"/>
    <w:rsid w:val="007E1B56"/>
    <w:rsid w:val="007E388F"/>
    <w:rsid w:val="007E4C36"/>
    <w:rsid w:val="007F0168"/>
    <w:rsid w:val="007F29C6"/>
    <w:rsid w:val="007F3451"/>
    <w:rsid w:val="007F407B"/>
    <w:rsid w:val="007F5425"/>
    <w:rsid w:val="007F55CB"/>
    <w:rsid w:val="007F64AC"/>
    <w:rsid w:val="007F67C2"/>
    <w:rsid w:val="00800C24"/>
    <w:rsid w:val="0080171E"/>
    <w:rsid w:val="008032FA"/>
    <w:rsid w:val="00805B45"/>
    <w:rsid w:val="0080790F"/>
    <w:rsid w:val="008105AA"/>
    <w:rsid w:val="00810702"/>
    <w:rsid w:val="00810843"/>
    <w:rsid w:val="008111DD"/>
    <w:rsid w:val="00811296"/>
    <w:rsid w:val="008122FF"/>
    <w:rsid w:val="00812C1A"/>
    <w:rsid w:val="00814106"/>
    <w:rsid w:val="00814573"/>
    <w:rsid w:val="00815DC1"/>
    <w:rsid w:val="00815E83"/>
    <w:rsid w:val="00816004"/>
    <w:rsid w:val="00817C65"/>
    <w:rsid w:val="0082140D"/>
    <w:rsid w:val="00821AE9"/>
    <w:rsid w:val="008232DA"/>
    <w:rsid w:val="008317F6"/>
    <w:rsid w:val="00831EB4"/>
    <w:rsid w:val="00832999"/>
    <w:rsid w:val="0083354E"/>
    <w:rsid w:val="00833735"/>
    <w:rsid w:val="00833AB4"/>
    <w:rsid w:val="00833E9E"/>
    <w:rsid w:val="008359BE"/>
    <w:rsid w:val="00836386"/>
    <w:rsid w:val="00836496"/>
    <w:rsid w:val="00836A55"/>
    <w:rsid w:val="00836C89"/>
    <w:rsid w:val="00837750"/>
    <w:rsid w:val="00843D2B"/>
    <w:rsid w:val="00844750"/>
    <w:rsid w:val="0084488A"/>
    <w:rsid w:val="00845327"/>
    <w:rsid w:val="00845FDF"/>
    <w:rsid w:val="00854A9C"/>
    <w:rsid w:val="008565B8"/>
    <w:rsid w:val="00856B6B"/>
    <w:rsid w:val="00856D39"/>
    <w:rsid w:val="00860332"/>
    <w:rsid w:val="00862738"/>
    <w:rsid w:val="00864763"/>
    <w:rsid w:val="00864B4E"/>
    <w:rsid w:val="00864DDF"/>
    <w:rsid w:val="00865BBE"/>
    <w:rsid w:val="00866A05"/>
    <w:rsid w:val="0087071E"/>
    <w:rsid w:val="00871AEE"/>
    <w:rsid w:val="00872378"/>
    <w:rsid w:val="00872C61"/>
    <w:rsid w:val="0087460B"/>
    <w:rsid w:val="008767ED"/>
    <w:rsid w:val="0087742A"/>
    <w:rsid w:val="008806D2"/>
    <w:rsid w:val="008828A8"/>
    <w:rsid w:val="00883223"/>
    <w:rsid w:val="00885B76"/>
    <w:rsid w:val="00886AB3"/>
    <w:rsid w:val="008904B8"/>
    <w:rsid w:val="008906A2"/>
    <w:rsid w:val="008910FB"/>
    <w:rsid w:val="008917C1"/>
    <w:rsid w:val="00892A56"/>
    <w:rsid w:val="00893025"/>
    <w:rsid w:val="00893CAD"/>
    <w:rsid w:val="0089452A"/>
    <w:rsid w:val="00895D9E"/>
    <w:rsid w:val="008962BF"/>
    <w:rsid w:val="00897689"/>
    <w:rsid w:val="008978D8"/>
    <w:rsid w:val="008A0F84"/>
    <w:rsid w:val="008A27DB"/>
    <w:rsid w:val="008A49A1"/>
    <w:rsid w:val="008B013F"/>
    <w:rsid w:val="008B1FB4"/>
    <w:rsid w:val="008B44C4"/>
    <w:rsid w:val="008B6908"/>
    <w:rsid w:val="008B7879"/>
    <w:rsid w:val="008B7A80"/>
    <w:rsid w:val="008C063C"/>
    <w:rsid w:val="008C183C"/>
    <w:rsid w:val="008C2591"/>
    <w:rsid w:val="008C3758"/>
    <w:rsid w:val="008C39AC"/>
    <w:rsid w:val="008C430B"/>
    <w:rsid w:val="008C4A37"/>
    <w:rsid w:val="008C52FB"/>
    <w:rsid w:val="008C734B"/>
    <w:rsid w:val="008C76BA"/>
    <w:rsid w:val="008D32BE"/>
    <w:rsid w:val="008D3919"/>
    <w:rsid w:val="008D7749"/>
    <w:rsid w:val="008E251A"/>
    <w:rsid w:val="008E4410"/>
    <w:rsid w:val="008E55B5"/>
    <w:rsid w:val="008E7067"/>
    <w:rsid w:val="008E7FAE"/>
    <w:rsid w:val="008F0F36"/>
    <w:rsid w:val="008F1465"/>
    <w:rsid w:val="008F1FA3"/>
    <w:rsid w:val="008F27BF"/>
    <w:rsid w:val="008F3DF8"/>
    <w:rsid w:val="008F583E"/>
    <w:rsid w:val="00901556"/>
    <w:rsid w:val="009015B9"/>
    <w:rsid w:val="00902288"/>
    <w:rsid w:val="009034A8"/>
    <w:rsid w:val="00903B46"/>
    <w:rsid w:val="0090498A"/>
    <w:rsid w:val="00905FBF"/>
    <w:rsid w:val="00906AC8"/>
    <w:rsid w:val="0090724F"/>
    <w:rsid w:val="00907860"/>
    <w:rsid w:val="0091124E"/>
    <w:rsid w:val="009117E5"/>
    <w:rsid w:val="00911BF7"/>
    <w:rsid w:val="0091479B"/>
    <w:rsid w:val="00914E35"/>
    <w:rsid w:val="00917113"/>
    <w:rsid w:val="00920F31"/>
    <w:rsid w:val="009211D4"/>
    <w:rsid w:val="009219C5"/>
    <w:rsid w:val="00925C17"/>
    <w:rsid w:val="009267F1"/>
    <w:rsid w:val="00926B47"/>
    <w:rsid w:val="009279E7"/>
    <w:rsid w:val="009316A0"/>
    <w:rsid w:val="00932570"/>
    <w:rsid w:val="009329AA"/>
    <w:rsid w:val="00934B5A"/>
    <w:rsid w:val="00934D4C"/>
    <w:rsid w:val="009352EE"/>
    <w:rsid w:val="00936F5A"/>
    <w:rsid w:val="00943CD2"/>
    <w:rsid w:val="00945356"/>
    <w:rsid w:val="009470BD"/>
    <w:rsid w:val="009504E9"/>
    <w:rsid w:val="00950E2F"/>
    <w:rsid w:val="00952FDB"/>
    <w:rsid w:val="00955275"/>
    <w:rsid w:val="009556DB"/>
    <w:rsid w:val="00956CE6"/>
    <w:rsid w:val="009600B6"/>
    <w:rsid w:val="00961899"/>
    <w:rsid w:val="009628FA"/>
    <w:rsid w:val="00963666"/>
    <w:rsid w:val="0096487B"/>
    <w:rsid w:val="00964B90"/>
    <w:rsid w:val="0097074D"/>
    <w:rsid w:val="00970D9D"/>
    <w:rsid w:val="00970F6B"/>
    <w:rsid w:val="00971562"/>
    <w:rsid w:val="00972BF3"/>
    <w:rsid w:val="00973F1A"/>
    <w:rsid w:val="0097498D"/>
    <w:rsid w:val="0097549A"/>
    <w:rsid w:val="00975C91"/>
    <w:rsid w:val="00977B9C"/>
    <w:rsid w:val="00977EC8"/>
    <w:rsid w:val="00980780"/>
    <w:rsid w:val="00983DA0"/>
    <w:rsid w:val="009848CD"/>
    <w:rsid w:val="0098622D"/>
    <w:rsid w:val="009927B2"/>
    <w:rsid w:val="00992940"/>
    <w:rsid w:val="00994723"/>
    <w:rsid w:val="009948E3"/>
    <w:rsid w:val="00994D4F"/>
    <w:rsid w:val="00995D02"/>
    <w:rsid w:val="00996366"/>
    <w:rsid w:val="009966E1"/>
    <w:rsid w:val="00997898"/>
    <w:rsid w:val="00997CF9"/>
    <w:rsid w:val="009A09FE"/>
    <w:rsid w:val="009A249E"/>
    <w:rsid w:val="009A321F"/>
    <w:rsid w:val="009A4DE5"/>
    <w:rsid w:val="009A4F93"/>
    <w:rsid w:val="009A557E"/>
    <w:rsid w:val="009A6A9E"/>
    <w:rsid w:val="009A7814"/>
    <w:rsid w:val="009B2478"/>
    <w:rsid w:val="009B4241"/>
    <w:rsid w:val="009B46EE"/>
    <w:rsid w:val="009B49B3"/>
    <w:rsid w:val="009B6229"/>
    <w:rsid w:val="009B6BB7"/>
    <w:rsid w:val="009B7040"/>
    <w:rsid w:val="009B7AE1"/>
    <w:rsid w:val="009C00A3"/>
    <w:rsid w:val="009C2B24"/>
    <w:rsid w:val="009C3A25"/>
    <w:rsid w:val="009C6848"/>
    <w:rsid w:val="009D00D5"/>
    <w:rsid w:val="009D1A6A"/>
    <w:rsid w:val="009D1F8F"/>
    <w:rsid w:val="009D3A8C"/>
    <w:rsid w:val="009D4E62"/>
    <w:rsid w:val="009D64C4"/>
    <w:rsid w:val="009D6612"/>
    <w:rsid w:val="009E1405"/>
    <w:rsid w:val="009E1B8D"/>
    <w:rsid w:val="009E4394"/>
    <w:rsid w:val="009E4D12"/>
    <w:rsid w:val="009E599F"/>
    <w:rsid w:val="009E5BC8"/>
    <w:rsid w:val="009E6D3A"/>
    <w:rsid w:val="009E7956"/>
    <w:rsid w:val="009F1CD7"/>
    <w:rsid w:val="009F3884"/>
    <w:rsid w:val="009F3A13"/>
    <w:rsid w:val="009F4EC6"/>
    <w:rsid w:val="009F547C"/>
    <w:rsid w:val="009F60E6"/>
    <w:rsid w:val="00A00A05"/>
    <w:rsid w:val="00A0313F"/>
    <w:rsid w:val="00A04FCB"/>
    <w:rsid w:val="00A050FA"/>
    <w:rsid w:val="00A06B61"/>
    <w:rsid w:val="00A077BE"/>
    <w:rsid w:val="00A103AF"/>
    <w:rsid w:val="00A10B10"/>
    <w:rsid w:val="00A11FD5"/>
    <w:rsid w:val="00A1269A"/>
    <w:rsid w:val="00A132AF"/>
    <w:rsid w:val="00A13E2F"/>
    <w:rsid w:val="00A14591"/>
    <w:rsid w:val="00A15C6C"/>
    <w:rsid w:val="00A1691A"/>
    <w:rsid w:val="00A2105A"/>
    <w:rsid w:val="00A21864"/>
    <w:rsid w:val="00A21A8C"/>
    <w:rsid w:val="00A232B3"/>
    <w:rsid w:val="00A2362D"/>
    <w:rsid w:val="00A2492E"/>
    <w:rsid w:val="00A24FEE"/>
    <w:rsid w:val="00A26703"/>
    <w:rsid w:val="00A26B82"/>
    <w:rsid w:val="00A31C93"/>
    <w:rsid w:val="00A326FA"/>
    <w:rsid w:val="00A34384"/>
    <w:rsid w:val="00A34891"/>
    <w:rsid w:val="00A34E97"/>
    <w:rsid w:val="00A35959"/>
    <w:rsid w:val="00A35E18"/>
    <w:rsid w:val="00A361A9"/>
    <w:rsid w:val="00A364BF"/>
    <w:rsid w:val="00A365CD"/>
    <w:rsid w:val="00A4285C"/>
    <w:rsid w:val="00A455E2"/>
    <w:rsid w:val="00A4574F"/>
    <w:rsid w:val="00A45D0C"/>
    <w:rsid w:val="00A46130"/>
    <w:rsid w:val="00A46723"/>
    <w:rsid w:val="00A46AA5"/>
    <w:rsid w:val="00A50794"/>
    <w:rsid w:val="00A51AC8"/>
    <w:rsid w:val="00A51BBD"/>
    <w:rsid w:val="00A52538"/>
    <w:rsid w:val="00A53A84"/>
    <w:rsid w:val="00A54459"/>
    <w:rsid w:val="00A54C8A"/>
    <w:rsid w:val="00A54E1B"/>
    <w:rsid w:val="00A5529C"/>
    <w:rsid w:val="00A55941"/>
    <w:rsid w:val="00A55C74"/>
    <w:rsid w:val="00A566C8"/>
    <w:rsid w:val="00A56CFC"/>
    <w:rsid w:val="00A57313"/>
    <w:rsid w:val="00A57631"/>
    <w:rsid w:val="00A600E9"/>
    <w:rsid w:val="00A6018E"/>
    <w:rsid w:val="00A60EFD"/>
    <w:rsid w:val="00A62D08"/>
    <w:rsid w:val="00A62E50"/>
    <w:rsid w:val="00A63BA0"/>
    <w:rsid w:val="00A64A43"/>
    <w:rsid w:val="00A65585"/>
    <w:rsid w:val="00A67496"/>
    <w:rsid w:val="00A67665"/>
    <w:rsid w:val="00A70163"/>
    <w:rsid w:val="00A70EF3"/>
    <w:rsid w:val="00A71547"/>
    <w:rsid w:val="00A71D64"/>
    <w:rsid w:val="00A740B1"/>
    <w:rsid w:val="00A7443A"/>
    <w:rsid w:val="00A74A92"/>
    <w:rsid w:val="00A75794"/>
    <w:rsid w:val="00A84006"/>
    <w:rsid w:val="00A850C6"/>
    <w:rsid w:val="00A85A00"/>
    <w:rsid w:val="00A8676B"/>
    <w:rsid w:val="00A90B3B"/>
    <w:rsid w:val="00A92B72"/>
    <w:rsid w:val="00A935CC"/>
    <w:rsid w:val="00A9453A"/>
    <w:rsid w:val="00A945F7"/>
    <w:rsid w:val="00A95855"/>
    <w:rsid w:val="00A968E1"/>
    <w:rsid w:val="00A97264"/>
    <w:rsid w:val="00A97414"/>
    <w:rsid w:val="00AA0E74"/>
    <w:rsid w:val="00AA1507"/>
    <w:rsid w:val="00AA1774"/>
    <w:rsid w:val="00AA1A70"/>
    <w:rsid w:val="00AA1D51"/>
    <w:rsid w:val="00AA477F"/>
    <w:rsid w:val="00AA47F3"/>
    <w:rsid w:val="00AA4811"/>
    <w:rsid w:val="00AA59CF"/>
    <w:rsid w:val="00AA658A"/>
    <w:rsid w:val="00AB029C"/>
    <w:rsid w:val="00AB21D5"/>
    <w:rsid w:val="00AB2F13"/>
    <w:rsid w:val="00AB3CA0"/>
    <w:rsid w:val="00AB6205"/>
    <w:rsid w:val="00AC106F"/>
    <w:rsid w:val="00AC4281"/>
    <w:rsid w:val="00AC513C"/>
    <w:rsid w:val="00AC617D"/>
    <w:rsid w:val="00AC62FF"/>
    <w:rsid w:val="00AC67A1"/>
    <w:rsid w:val="00AC7977"/>
    <w:rsid w:val="00AC7E76"/>
    <w:rsid w:val="00AD2F92"/>
    <w:rsid w:val="00AD36CF"/>
    <w:rsid w:val="00AD395E"/>
    <w:rsid w:val="00AD3B7E"/>
    <w:rsid w:val="00AD4644"/>
    <w:rsid w:val="00AD56A1"/>
    <w:rsid w:val="00AD74F2"/>
    <w:rsid w:val="00AD79AF"/>
    <w:rsid w:val="00AE0D21"/>
    <w:rsid w:val="00AE1636"/>
    <w:rsid w:val="00AE16CE"/>
    <w:rsid w:val="00AE352C"/>
    <w:rsid w:val="00AE5921"/>
    <w:rsid w:val="00AE656F"/>
    <w:rsid w:val="00AE671E"/>
    <w:rsid w:val="00AE794F"/>
    <w:rsid w:val="00AF2614"/>
    <w:rsid w:val="00AF32BE"/>
    <w:rsid w:val="00AF3468"/>
    <w:rsid w:val="00AF3E7D"/>
    <w:rsid w:val="00AF3EA1"/>
    <w:rsid w:val="00AF4C2F"/>
    <w:rsid w:val="00AF5631"/>
    <w:rsid w:val="00B01487"/>
    <w:rsid w:val="00B04935"/>
    <w:rsid w:val="00B05B39"/>
    <w:rsid w:val="00B06DB1"/>
    <w:rsid w:val="00B07FFA"/>
    <w:rsid w:val="00B11277"/>
    <w:rsid w:val="00B11D24"/>
    <w:rsid w:val="00B11FED"/>
    <w:rsid w:val="00B12046"/>
    <w:rsid w:val="00B121F3"/>
    <w:rsid w:val="00B12AB4"/>
    <w:rsid w:val="00B13535"/>
    <w:rsid w:val="00B16D15"/>
    <w:rsid w:val="00B20C7B"/>
    <w:rsid w:val="00B20E76"/>
    <w:rsid w:val="00B21144"/>
    <w:rsid w:val="00B21B20"/>
    <w:rsid w:val="00B232FA"/>
    <w:rsid w:val="00B2541E"/>
    <w:rsid w:val="00B31FDC"/>
    <w:rsid w:val="00B32E2D"/>
    <w:rsid w:val="00B360D5"/>
    <w:rsid w:val="00B367AE"/>
    <w:rsid w:val="00B37514"/>
    <w:rsid w:val="00B40333"/>
    <w:rsid w:val="00B40C54"/>
    <w:rsid w:val="00B412F8"/>
    <w:rsid w:val="00B4181D"/>
    <w:rsid w:val="00B42D42"/>
    <w:rsid w:val="00B43448"/>
    <w:rsid w:val="00B4466B"/>
    <w:rsid w:val="00B45044"/>
    <w:rsid w:val="00B45FED"/>
    <w:rsid w:val="00B46B03"/>
    <w:rsid w:val="00B474F7"/>
    <w:rsid w:val="00B47F54"/>
    <w:rsid w:val="00B51D61"/>
    <w:rsid w:val="00B5217C"/>
    <w:rsid w:val="00B52B3F"/>
    <w:rsid w:val="00B5344E"/>
    <w:rsid w:val="00B566AB"/>
    <w:rsid w:val="00B5677A"/>
    <w:rsid w:val="00B6056D"/>
    <w:rsid w:val="00B61990"/>
    <w:rsid w:val="00B6199C"/>
    <w:rsid w:val="00B61E0D"/>
    <w:rsid w:val="00B620BF"/>
    <w:rsid w:val="00B62979"/>
    <w:rsid w:val="00B636DF"/>
    <w:rsid w:val="00B67548"/>
    <w:rsid w:val="00B675C5"/>
    <w:rsid w:val="00B706B3"/>
    <w:rsid w:val="00B7145E"/>
    <w:rsid w:val="00B71819"/>
    <w:rsid w:val="00B72009"/>
    <w:rsid w:val="00B73F31"/>
    <w:rsid w:val="00B74754"/>
    <w:rsid w:val="00B778BF"/>
    <w:rsid w:val="00B77BCC"/>
    <w:rsid w:val="00B838C3"/>
    <w:rsid w:val="00B85D99"/>
    <w:rsid w:val="00B86B5B"/>
    <w:rsid w:val="00B87A94"/>
    <w:rsid w:val="00B90FCE"/>
    <w:rsid w:val="00B91CA3"/>
    <w:rsid w:val="00B92812"/>
    <w:rsid w:val="00B92A14"/>
    <w:rsid w:val="00B93E72"/>
    <w:rsid w:val="00B948E8"/>
    <w:rsid w:val="00B95363"/>
    <w:rsid w:val="00B96392"/>
    <w:rsid w:val="00B974E1"/>
    <w:rsid w:val="00B97738"/>
    <w:rsid w:val="00BA04AE"/>
    <w:rsid w:val="00BA1B85"/>
    <w:rsid w:val="00BA46E1"/>
    <w:rsid w:val="00BA6CAF"/>
    <w:rsid w:val="00BB1F39"/>
    <w:rsid w:val="00BB5EC8"/>
    <w:rsid w:val="00BB6464"/>
    <w:rsid w:val="00BB7528"/>
    <w:rsid w:val="00BC119F"/>
    <w:rsid w:val="00BC21D3"/>
    <w:rsid w:val="00BC224E"/>
    <w:rsid w:val="00BC3451"/>
    <w:rsid w:val="00BC3A0A"/>
    <w:rsid w:val="00BC4943"/>
    <w:rsid w:val="00BC55A1"/>
    <w:rsid w:val="00BC6718"/>
    <w:rsid w:val="00BD4357"/>
    <w:rsid w:val="00BD51EF"/>
    <w:rsid w:val="00BD5D50"/>
    <w:rsid w:val="00BD5F50"/>
    <w:rsid w:val="00BD64FF"/>
    <w:rsid w:val="00BD71C8"/>
    <w:rsid w:val="00BD7F23"/>
    <w:rsid w:val="00BE15E7"/>
    <w:rsid w:val="00BE3A83"/>
    <w:rsid w:val="00BE513F"/>
    <w:rsid w:val="00BE6C56"/>
    <w:rsid w:val="00BE78EB"/>
    <w:rsid w:val="00BE7B88"/>
    <w:rsid w:val="00BF0556"/>
    <w:rsid w:val="00BF09DC"/>
    <w:rsid w:val="00BF12EF"/>
    <w:rsid w:val="00BF2655"/>
    <w:rsid w:val="00BF5AF1"/>
    <w:rsid w:val="00BF5F74"/>
    <w:rsid w:val="00BF6473"/>
    <w:rsid w:val="00BF6A48"/>
    <w:rsid w:val="00C00140"/>
    <w:rsid w:val="00C02F5A"/>
    <w:rsid w:val="00C04A87"/>
    <w:rsid w:val="00C05FF9"/>
    <w:rsid w:val="00C07D6D"/>
    <w:rsid w:val="00C10557"/>
    <w:rsid w:val="00C11802"/>
    <w:rsid w:val="00C1276F"/>
    <w:rsid w:val="00C12DAE"/>
    <w:rsid w:val="00C133FA"/>
    <w:rsid w:val="00C144E3"/>
    <w:rsid w:val="00C14C92"/>
    <w:rsid w:val="00C1551F"/>
    <w:rsid w:val="00C16C03"/>
    <w:rsid w:val="00C16CB3"/>
    <w:rsid w:val="00C16F9E"/>
    <w:rsid w:val="00C17138"/>
    <w:rsid w:val="00C20A34"/>
    <w:rsid w:val="00C21B8B"/>
    <w:rsid w:val="00C21E87"/>
    <w:rsid w:val="00C23ED5"/>
    <w:rsid w:val="00C24B53"/>
    <w:rsid w:val="00C24E22"/>
    <w:rsid w:val="00C253DE"/>
    <w:rsid w:val="00C261F8"/>
    <w:rsid w:val="00C26468"/>
    <w:rsid w:val="00C2665A"/>
    <w:rsid w:val="00C268B8"/>
    <w:rsid w:val="00C33100"/>
    <w:rsid w:val="00C35398"/>
    <w:rsid w:val="00C35404"/>
    <w:rsid w:val="00C3551A"/>
    <w:rsid w:val="00C35657"/>
    <w:rsid w:val="00C35666"/>
    <w:rsid w:val="00C362FF"/>
    <w:rsid w:val="00C431FD"/>
    <w:rsid w:val="00C44025"/>
    <w:rsid w:val="00C448F5"/>
    <w:rsid w:val="00C44F1B"/>
    <w:rsid w:val="00C47A16"/>
    <w:rsid w:val="00C508D7"/>
    <w:rsid w:val="00C52995"/>
    <w:rsid w:val="00C52F5F"/>
    <w:rsid w:val="00C5325A"/>
    <w:rsid w:val="00C53BAF"/>
    <w:rsid w:val="00C53CCE"/>
    <w:rsid w:val="00C54393"/>
    <w:rsid w:val="00C546E3"/>
    <w:rsid w:val="00C54AA6"/>
    <w:rsid w:val="00C556A0"/>
    <w:rsid w:val="00C557A6"/>
    <w:rsid w:val="00C56B94"/>
    <w:rsid w:val="00C57344"/>
    <w:rsid w:val="00C578C8"/>
    <w:rsid w:val="00C60530"/>
    <w:rsid w:val="00C60602"/>
    <w:rsid w:val="00C62A75"/>
    <w:rsid w:val="00C63328"/>
    <w:rsid w:val="00C64C74"/>
    <w:rsid w:val="00C6664E"/>
    <w:rsid w:val="00C66FB9"/>
    <w:rsid w:val="00C70623"/>
    <w:rsid w:val="00C70CA1"/>
    <w:rsid w:val="00C7350D"/>
    <w:rsid w:val="00C742BD"/>
    <w:rsid w:val="00C777D3"/>
    <w:rsid w:val="00C83AC3"/>
    <w:rsid w:val="00C83DD2"/>
    <w:rsid w:val="00C84588"/>
    <w:rsid w:val="00C85A60"/>
    <w:rsid w:val="00C901B4"/>
    <w:rsid w:val="00C9249F"/>
    <w:rsid w:val="00C934AC"/>
    <w:rsid w:val="00C934E9"/>
    <w:rsid w:val="00C940E9"/>
    <w:rsid w:val="00C94120"/>
    <w:rsid w:val="00C96363"/>
    <w:rsid w:val="00C96972"/>
    <w:rsid w:val="00CA0A42"/>
    <w:rsid w:val="00CA4834"/>
    <w:rsid w:val="00CA49A6"/>
    <w:rsid w:val="00CA5FED"/>
    <w:rsid w:val="00CB1B86"/>
    <w:rsid w:val="00CB1F1C"/>
    <w:rsid w:val="00CB455B"/>
    <w:rsid w:val="00CB46B5"/>
    <w:rsid w:val="00CB6267"/>
    <w:rsid w:val="00CC1634"/>
    <w:rsid w:val="00CC1D6A"/>
    <w:rsid w:val="00CC4E64"/>
    <w:rsid w:val="00CD1A71"/>
    <w:rsid w:val="00CD1FBB"/>
    <w:rsid w:val="00CD22BC"/>
    <w:rsid w:val="00CD5C48"/>
    <w:rsid w:val="00CD73DD"/>
    <w:rsid w:val="00CD7A5A"/>
    <w:rsid w:val="00CE13DE"/>
    <w:rsid w:val="00CE16F0"/>
    <w:rsid w:val="00CE2FD3"/>
    <w:rsid w:val="00CE32FE"/>
    <w:rsid w:val="00CE5A9C"/>
    <w:rsid w:val="00CE7227"/>
    <w:rsid w:val="00CE72EE"/>
    <w:rsid w:val="00CE775A"/>
    <w:rsid w:val="00CF4F71"/>
    <w:rsid w:val="00CF5803"/>
    <w:rsid w:val="00CF5B58"/>
    <w:rsid w:val="00D00D0C"/>
    <w:rsid w:val="00D016B5"/>
    <w:rsid w:val="00D021F5"/>
    <w:rsid w:val="00D034F1"/>
    <w:rsid w:val="00D03E7B"/>
    <w:rsid w:val="00D052CB"/>
    <w:rsid w:val="00D06595"/>
    <w:rsid w:val="00D0697E"/>
    <w:rsid w:val="00D07FD0"/>
    <w:rsid w:val="00D11B17"/>
    <w:rsid w:val="00D11DC3"/>
    <w:rsid w:val="00D142CE"/>
    <w:rsid w:val="00D16B45"/>
    <w:rsid w:val="00D17785"/>
    <w:rsid w:val="00D17D4E"/>
    <w:rsid w:val="00D20894"/>
    <w:rsid w:val="00D218F8"/>
    <w:rsid w:val="00D2224F"/>
    <w:rsid w:val="00D22AA9"/>
    <w:rsid w:val="00D22D50"/>
    <w:rsid w:val="00D2341D"/>
    <w:rsid w:val="00D23948"/>
    <w:rsid w:val="00D26BEE"/>
    <w:rsid w:val="00D27D5E"/>
    <w:rsid w:val="00D30ABC"/>
    <w:rsid w:val="00D3199E"/>
    <w:rsid w:val="00D32D3D"/>
    <w:rsid w:val="00D33E81"/>
    <w:rsid w:val="00D36886"/>
    <w:rsid w:val="00D371F4"/>
    <w:rsid w:val="00D417EF"/>
    <w:rsid w:val="00D41BF5"/>
    <w:rsid w:val="00D429E6"/>
    <w:rsid w:val="00D42E11"/>
    <w:rsid w:val="00D43087"/>
    <w:rsid w:val="00D45032"/>
    <w:rsid w:val="00D45247"/>
    <w:rsid w:val="00D46C5F"/>
    <w:rsid w:val="00D47A16"/>
    <w:rsid w:val="00D47C50"/>
    <w:rsid w:val="00D509E2"/>
    <w:rsid w:val="00D531EE"/>
    <w:rsid w:val="00D56A9E"/>
    <w:rsid w:val="00D56D99"/>
    <w:rsid w:val="00D57082"/>
    <w:rsid w:val="00D577D8"/>
    <w:rsid w:val="00D57C1E"/>
    <w:rsid w:val="00D60301"/>
    <w:rsid w:val="00D604F1"/>
    <w:rsid w:val="00D60A40"/>
    <w:rsid w:val="00D60E0F"/>
    <w:rsid w:val="00D61089"/>
    <w:rsid w:val="00D6454D"/>
    <w:rsid w:val="00D655B7"/>
    <w:rsid w:val="00D6690D"/>
    <w:rsid w:val="00D7329F"/>
    <w:rsid w:val="00D74373"/>
    <w:rsid w:val="00D74C4B"/>
    <w:rsid w:val="00D76B31"/>
    <w:rsid w:val="00D76C43"/>
    <w:rsid w:val="00D836EA"/>
    <w:rsid w:val="00D85658"/>
    <w:rsid w:val="00D87E5B"/>
    <w:rsid w:val="00D87ECB"/>
    <w:rsid w:val="00D90D9B"/>
    <w:rsid w:val="00D941C7"/>
    <w:rsid w:val="00D9454D"/>
    <w:rsid w:val="00D963D5"/>
    <w:rsid w:val="00D967C7"/>
    <w:rsid w:val="00D96DD1"/>
    <w:rsid w:val="00DA153B"/>
    <w:rsid w:val="00DA2418"/>
    <w:rsid w:val="00DA300D"/>
    <w:rsid w:val="00DA4D7E"/>
    <w:rsid w:val="00DA57D4"/>
    <w:rsid w:val="00DA7672"/>
    <w:rsid w:val="00DB07F0"/>
    <w:rsid w:val="00DB1761"/>
    <w:rsid w:val="00DB1B24"/>
    <w:rsid w:val="00DB2190"/>
    <w:rsid w:val="00DB36DB"/>
    <w:rsid w:val="00DB3E3E"/>
    <w:rsid w:val="00DB3ECA"/>
    <w:rsid w:val="00DB4793"/>
    <w:rsid w:val="00DC16F2"/>
    <w:rsid w:val="00DC2E8C"/>
    <w:rsid w:val="00DC2FCD"/>
    <w:rsid w:val="00DC32DB"/>
    <w:rsid w:val="00DC4534"/>
    <w:rsid w:val="00DC4D65"/>
    <w:rsid w:val="00DD028F"/>
    <w:rsid w:val="00DD30EC"/>
    <w:rsid w:val="00DD4AC5"/>
    <w:rsid w:val="00DD5EE1"/>
    <w:rsid w:val="00DD6116"/>
    <w:rsid w:val="00DD6E2C"/>
    <w:rsid w:val="00DE01E3"/>
    <w:rsid w:val="00DE17DD"/>
    <w:rsid w:val="00DE2AF1"/>
    <w:rsid w:val="00DE33B7"/>
    <w:rsid w:val="00DE3468"/>
    <w:rsid w:val="00DE409A"/>
    <w:rsid w:val="00DE5E32"/>
    <w:rsid w:val="00DE6D90"/>
    <w:rsid w:val="00DE76C3"/>
    <w:rsid w:val="00DF002F"/>
    <w:rsid w:val="00DF0EC7"/>
    <w:rsid w:val="00DF1039"/>
    <w:rsid w:val="00DF1067"/>
    <w:rsid w:val="00DF11C8"/>
    <w:rsid w:val="00DF150D"/>
    <w:rsid w:val="00DF2E79"/>
    <w:rsid w:val="00DF3BA6"/>
    <w:rsid w:val="00DF5BFD"/>
    <w:rsid w:val="00DF5CE3"/>
    <w:rsid w:val="00DF691C"/>
    <w:rsid w:val="00DF7013"/>
    <w:rsid w:val="00E0244D"/>
    <w:rsid w:val="00E02A4F"/>
    <w:rsid w:val="00E03A64"/>
    <w:rsid w:val="00E042F5"/>
    <w:rsid w:val="00E04CA6"/>
    <w:rsid w:val="00E06452"/>
    <w:rsid w:val="00E0664F"/>
    <w:rsid w:val="00E14106"/>
    <w:rsid w:val="00E14262"/>
    <w:rsid w:val="00E15521"/>
    <w:rsid w:val="00E15AFD"/>
    <w:rsid w:val="00E16C22"/>
    <w:rsid w:val="00E16E97"/>
    <w:rsid w:val="00E1758C"/>
    <w:rsid w:val="00E21267"/>
    <w:rsid w:val="00E24554"/>
    <w:rsid w:val="00E24F16"/>
    <w:rsid w:val="00E259A2"/>
    <w:rsid w:val="00E25CEE"/>
    <w:rsid w:val="00E324F6"/>
    <w:rsid w:val="00E36BA0"/>
    <w:rsid w:val="00E42427"/>
    <w:rsid w:val="00E42D23"/>
    <w:rsid w:val="00E42F9B"/>
    <w:rsid w:val="00E4491D"/>
    <w:rsid w:val="00E45F9D"/>
    <w:rsid w:val="00E467D9"/>
    <w:rsid w:val="00E5260A"/>
    <w:rsid w:val="00E54569"/>
    <w:rsid w:val="00E55D71"/>
    <w:rsid w:val="00E61A2F"/>
    <w:rsid w:val="00E61EFC"/>
    <w:rsid w:val="00E62236"/>
    <w:rsid w:val="00E63421"/>
    <w:rsid w:val="00E63627"/>
    <w:rsid w:val="00E63A48"/>
    <w:rsid w:val="00E67613"/>
    <w:rsid w:val="00E67B63"/>
    <w:rsid w:val="00E67CE1"/>
    <w:rsid w:val="00E73EBE"/>
    <w:rsid w:val="00E7628F"/>
    <w:rsid w:val="00E76B70"/>
    <w:rsid w:val="00E8017D"/>
    <w:rsid w:val="00E81E94"/>
    <w:rsid w:val="00E82607"/>
    <w:rsid w:val="00E83FBC"/>
    <w:rsid w:val="00E8409D"/>
    <w:rsid w:val="00E84E79"/>
    <w:rsid w:val="00E85425"/>
    <w:rsid w:val="00E86AC5"/>
    <w:rsid w:val="00E903F7"/>
    <w:rsid w:val="00E90573"/>
    <w:rsid w:val="00E90D3B"/>
    <w:rsid w:val="00E91154"/>
    <w:rsid w:val="00E951A1"/>
    <w:rsid w:val="00E957DE"/>
    <w:rsid w:val="00EA0A96"/>
    <w:rsid w:val="00EA2D83"/>
    <w:rsid w:val="00EA31C2"/>
    <w:rsid w:val="00EA370C"/>
    <w:rsid w:val="00EA3BE8"/>
    <w:rsid w:val="00EA468F"/>
    <w:rsid w:val="00EA5077"/>
    <w:rsid w:val="00EA567B"/>
    <w:rsid w:val="00EA7946"/>
    <w:rsid w:val="00EA7FD4"/>
    <w:rsid w:val="00EB04A0"/>
    <w:rsid w:val="00EB0D59"/>
    <w:rsid w:val="00EB2747"/>
    <w:rsid w:val="00EB6400"/>
    <w:rsid w:val="00EB6EDD"/>
    <w:rsid w:val="00EB7A22"/>
    <w:rsid w:val="00EB7C7C"/>
    <w:rsid w:val="00EB7CC7"/>
    <w:rsid w:val="00EB7D2B"/>
    <w:rsid w:val="00EC11F6"/>
    <w:rsid w:val="00EC20CC"/>
    <w:rsid w:val="00EC275B"/>
    <w:rsid w:val="00EC433C"/>
    <w:rsid w:val="00EC456F"/>
    <w:rsid w:val="00EC5AC8"/>
    <w:rsid w:val="00ED0635"/>
    <w:rsid w:val="00ED0A27"/>
    <w:rsid w:val="00ED1525"/>
    <w:rsid w:val="00ED1845"/>
    <w:rsid w:val="00ED2EDD"/>
    <w:rsid w:val="00ED35EB"/>
    <w:rsid w:val="00ED6FDD"/>
    <w:rsid w:val="00ED7304"/>
    <w:rsid w:val="00ED75DD"/>
    <w:rsid w:val="00EE071A"/>
    <w:rsid w:val="00EE23D6"/>
    <w:rsid w:val="00EE2EA3"/>
    <w:rsid w:val="00EE6803"/>
    <w:rsid w:val="00EE6CD1"/>
    <w:rsid w:val="00EF3A5B"/>
    <w:rsid w:val="00EF6183"/>
    <w:rsid w:val="00EF6F3C"/>
    <w:rsid w:val="00EF73A7"/>
    <w:rsid w:val="00F00678"/>
    <w:rsid w:val="00F01516"/>
    <w:rsid w:val="00F02BCC"/>
    <w:rsid w:val="00F04099"/>
    <w:rsid w:val="00F06465"/>
    <w:rsid w:val="00F06C2A"/>
    <w:rsid w:val="00F105D6"/>
    <w:rsid w:val="00F13C5F"/>
    <w:rsid w:val="00F1454E"/>
    <w:rsid w:val="00F15A40"/>
    <w:rsid w:val="00F15C00"/>
    <w:rsid w:val="00F163BE"/>
    <w:rsid w:val="00F16AC6"/>
    <w:rsid w:val="00F2073A"/>
    <w:rsid w:val="00F20C8B"/>
    <w:rsid w:val="00F2157C"/>
    <w:rsid w:val="00F22347"/>
    <w:rsid w:val="00F2289A"/>
    <w:rsid w:val="00F23A4F"/>
    <w:rsid w:val="00F2438C"/>
    <w:rsid w:val="00F2503E"/>
    <w:rsid w:val="00F26FAD"/>
    <w:rsid w:val="00F272CC"/>
    <w:rsid w:val="00F303B6"/>
    <w:rsid w:val="00F30D47"/>
    <w:rsid w:val="00F31377"/>
    <w:rsid w:val="00F3201D"/>
    <w:rsid w:val="00F32B01"/>
    <w:rsid w:val="00F34659"/>
    <w:rsid w:val="00F353CA"/>
    <w:rsid w:val="00F35CE7"/>
    <w:rsid w:val="00F36DD8"/>
    <w:rsid w:val="00F4195A"/>
    <w:rsid w:val="00F41F61"/>
    <w:rsid w:val="00F46342"/>
    <w:rsid w:val="00F50AE3"/>
    <w:rsid w:val="00F52725"/>
    <w:rsid w:val="00F54186"/>
    <w:rsid w:val="00F56037"/>
    <w:rsid w:val="00F56466"/>
    <w:rsid w:val="00F57129"/>
    <w:rsid w:val="00F57304"/>
    <w:rsid w:val="00F610A1"/>
    <w:rsid w:val="00F614CA"/>
    <w:rsid w:val="00F6284B"/>
    <w:rsid w:val="00F64358"/>
    <w:rsid w:val="00F6679D"/>
    <w:rsid w:val="00F66822"/>
    <w:rsid w:val="00F71628"/>
    <w:rsid w:val="00F72A78"/>
    <w:rsid w:val="00F72B44"/>
    <w:rsid w:val="00F73306"/>
    <w:rsid w:val="00F7348E"/>
    <w:rsid w:val="00F74492"/>
    <w:rsid w:val="00F75E57"/>
    <w:rsid w:val="00F76379"/>
    <w:rsid w:val="00F822AD"/>
    <w:rsid w:val="00F852EB"/>
    <w:rsid w:val="00F870FA"/>
    <w:rsid w:val="00F87BC6"/>
    <w:rsid w:val="00F946E3"/>
    <w:rsid w:val="00F95453"/>
    <w:rsid w:val="00F95A2A"/>
    <w:rsid w:val="00F96B3F"/>
    <w:rsid w:val="00FA0ED9"/>
    <w:rsid w:val="00FA13D9"/>
    <w:rsid w:val="00FA3423"/>
    <w:rsid w:val="00FA5071"/>
    <w:rsid w:val="00FA5A79"/>
    <w:rsid w:val="00FB00CB"/>
    <w:rsid w:val="00FB0BFE"/>
    <w:rsid w:val="00FB122F"/>
    <w:rsid w:val="00FB2264"/>
    <w:rsid w:val="00FB25DD"/>
    <w:rsid w:val="00FB27A1"/>
    <w:rsid w:val="00FB2858"/>
    <w:rsid w:val="00FB3553"/>
    <w:rsid w:val="00FB43DE"/>
    <w:rsid w:val="00FB4C0A"/>
    <w:rsid w:val="00FB4C51"/>
    <w:rsid w:val="00FB6C8F"/>
    <w:rsid w:val="00FB7EE8"/>
    <w:rsid w:val="00FC060C"/>
    <w:rsid w:val="00FC0F63"/>
    <w:rsid w:val="00FC6DA7"/>
    <w:rsid w:val="00FD04D2"/>
    <w:rsid w:val="00FD0873"/>
    <w:rsid w:val="00FD152F"/>
    <w:rsid w:val="00FD292B"/>
    <w:rsid w:val="00FD35C8"/>
    <w:rsid w:val="00FD3F34"/>
    <w:rsid w:val="00FD72B0"/>
    <w:rsid w:val="00FE068A"/>
    <w:rsid w:val="00FE06C8"/>
    <w:rsid w:val="00FE15EA"/>
    <w:rsid w:val="00FE19D6"/>
    <w:rsid w:val="00FE243B"/>
    <w:rsid w:val="00FE442F"/>
    <w:rsid w:val="00FE6762"/>
    <w:rsid w:val="00FE7C9E"/>
    <w:rsid w:val="00FF1A1A"/>
    <w:rsid w:val="00FF1DBD"/>
    <w:rsid w:val="00FF2A3F"/>
    <w:rsid w:val="00FF35B9"/>
    <w:rsid w:val="00FF4430"/>
    <w:rsid w:val="00FF52DB"/>
    <w:rsid w:val="00FF6464"/>
    <w:rsid w:val="00FF702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78F5A9"/>
  <w15:chartTrackingRefBased/>
  <w15:docId w15:val="{705AE042-63DB-4962-9172-7C8080CD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737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basedOn w:val="Normal"/>
    <w:next w:val="Normal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basedOn w:val="Normal"/>
    <w:next w:val="Normal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basedOn w:val="Normal"/>
    <w:next w:val="Normal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uiPriority w:val="99"/>
    <w:qFormat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qFormat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_6,Fußnotentext"/>
    <w:basedOn w:val="Normal"/>
    <w:link w:val="FootnoteTextChar"/>
    <w:uiPriority w:val="99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E55D71"/>
  </w:style>
  <w:style w:type="character" w:styleId="PageNumber">
    <w:name w:val="page number"/>
    <w:aliases w:val="7_G"/>
    <w:qFormat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qFormat/>
    <w:rsid w:val="00D11B17"/>
    <w:pPr>
      <w:spacing w:line="240" w:lineRule="auto"/>
    </w:pPr>
    <w:rPr>
      <w:sz w:val="16"/>
    </w:rPr>
  </w:style>
  <w:style w:type="table" w:styleId="TableGrid">
    <w:name w:val="Table Grid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29070F"/>
  </w:style>
  <w:style w:type="paragraph" w:styleId="CommentSubject">
    <w:name w:val="annotation subject"/>
    <w:basedOn w:val="CommentText"/>
    <w:next w:val="CommentText"/>
    <w:semiHidden/>
    <w:rsid w:val="0029070F"/>
    <w:rPr>
      <w:b/>
      <w:bCs/>
    </w:rPr>
  </w:style>
  <w:style w:type="paragraph" w:styleId="BalloonText">
    <w:name w:val="Balloon Text"/>
    <w:basedOn w:val="Normal"/>
    <w:semiHidden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29070F"/>
    <w:pPr>
      <w:spacing w:after="120"/>
    </w:pPr>
  </w:style>
  <w:style w:type="paragraph" w:customStyle="1" w:styleId="Default">
    <w:name w:val="Default"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_6 Char,Fußnotentext Char"/>
    <w:link w:val="FootnoteText"/>
    <w:uiPriority w:val="99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</w:style>
  <w:style w:type="character" w:customStyle="1" w:styleId="BodyTextChar">
    <w:name w:val="Body Text Char"/>
    <w:link w:val="BodyText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character" w:styleId="Hyperlink">
    <w:name w:val="Hyperlink"/>
    <w:rsid w:val="00732B3C"/>
    <w:rPr>
      <w:color w:val="0000FF"/>
      <w:u w:val="single"/>
    </w:rPr>
  </w:style>
  <w:style w:type="character" w:styleId="FollowedHyperlink">
    <w:name w:val="FollowedHyperlink"/>
    <w:rsid w:val="00732B3C"/>
    <w:rPr>
      <w:color w:val="800080"/>
      <w:u w:val="single"/>
    </w:rPr>
  </w:style>
  <w:style w:type="paragraph" w:styleId="PlainText">
    <w:name w:val="Plain Text"/>
    <w:basedOn w:val="Normal"/>
    <w:link w:val="PlainTextChar"/>
    <w:rsid w:val="00E03A64"/>
    <w:rPr>
      <w:rFonts w:cs="Courier New"/>
    </w:rPr>
  </w:style>
  <w:style w:type="character" w:customStyle="1" w:styleId="PlainTextChar">
    <w:name w:val="Plain Text Char"/>
    <w:link w:val="PlainText"/>
    <w:rsid w:val="00E03A64"/>
    <w:rPr>
      <w:rFonts w:cs="Courier New"/>
      <w:lang w:eastAsia="en-US"/>
    </w:rPr>
  </w:style>
  <w:style w:type="paragraph" w:styleId="BlockText">
    <w:name w:val="Block Text"/>
    <w:basedOn w:val="Normal"/>
    <w:rsid w:val="00E03A64"/>
    <w:pPr>
      <w:ind w:left="1440" w:right="1440"/>
    </w:pPr>
  </w:style>
  <w:style w:type="character" w:styleId="LineNumber">
    <w:name w:val="line number"/>
    <w:rsid w:val="00E03A64"/>
    <w:rPr>
      <w:sz w:val="14"/>
    </w:rPr>
  </w:style>
  <w:style w:type="numbering" w:styleId="111111">
    <w:name w:val="Outline List 2"/>
    <w:basedOn w:val="NoList"/>
    <w:rsid w:val="00E03A64"/>
    <w:pPr>
      <w:numPr>
        <w:numId w:val="3"/>
      </w:numPr>
    </w:pPr>
  </w:style>
  <w:style w:type="numbering" w:styleId="1ai">
    <w:name w:val="Outline List 1"/>
    <w:basedOn w:val="NoList"/>
    <w:rsid w:val="00E03A64"/>
    <w:pPr>
      <w:numPr>
        <w:numId w:val="4"/>
      </w:numPr>
    </w:pPr>
  </w:style>
  <w:style w:type="numbering" w:styleId="ArticleSection">
    <w:name w:val="Outline List 3"/>
    <w:basedOn w:val="NoList"/>
    <w:rsid w:val="00E03A64"/>
    <w:pPr>
      <w:numPr>
        <w:numId w:val="5"/>
      </w:numPr>
    </w:pPr>
  </w:style>
  <w:style w:type="paragraph" w:styleId="BodyText2">
    <w:name w:val="Body Text 2"/>
    <w:basedOn w:val="Normal"/>
    <w:link w:val="BodyText2Char"/>
    <w:rsid w:val="00E03A64"/>
    <w:pPr>
      <w:spacing w:after="120" w:line="480" w:lineRule="auto"/>
    </w:pPr>
  </w:style>
  <w:style w:type="character" w:customStyle="1" w:styleId="BodyText2Char">
    <w:name w:val="Body Text 2 Char"/>
    <w:link w:val="BodyText2"/>
    <w:rsid w:val="00E03A64"/>
    <w:rPr>
      <w:lang w:eastAsia="en-US"/>
    </w:rPr>
  </w:style>
  <w:style w:type="paragraph" w:styleId="BodyText3">
    <w:name w:val="Body Text 3"/>
    <w:basedOn w:val="Normal"/>
    <w:link w:val="BodyText3Char"/>
    <w:rsid w:val="00E03A6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3A6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03A6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3A64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E03A6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3A64"/>
    <w:rPr>
      <w:lang w:val="fr-CH" w:eastAsia="en-US"/>
    </w:rPr>
  </w:style>
  <w:style w:type="paragraph" w:styleId="BodyTextIndent3">
    <w:name w:val="Body Text Indent 3"/>
    <w:basedOn w:val="Normal"/>
    <w:link w:val="BodyTextIndent3Char"/>
    <w:rsid w:val="00E03A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3A64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03A64"/>
    <w:pPr>
      <w:ind w:left="4252"/>
    </w:pPr>
  </w:style>
  <w:style w:type="character" w:customStyle="1" w:styleId="ClosingChar">
    <w:name w:val="Closing Char"/>
    <w:link w:val="Closing"/>
    <w:rsid w:val="00E03A64"/>
    <w:rPr>
      <w:lang w:eastAsia="en-US"/>
    </w:rPr>
  </w:style>
  <w:style w:type="paragraph" w:styleId="Date">
    <w:name w:val="Date"/>
    <w:basedOn w:val="Normal"/>
    <w:next w:val="Normal"/>
    <w:link w:val="DateChar"/>
    <w:rsid w:val="00E03A64"/>
  </w:style>
  <w:style w:type="character" w:customStyle="1" w:styleId="DateChar">
    <w:name w:val="Date Char"/>
    <w:link w:val="Date"/>
    <w:rsid w:val="00E03A64"/>
    <w:rPr>
      <w:lang w:eastAsia="en-US"/>
    </w:rPr>
  </w:style>
  <w:style w:type="paragraph" w:styleId="E-mailSignature">
    <w:name w:val="E-mail Signature"/>
    <w:basedOn w:val="Normal"/>
    <w:link w:val="E-mailSignatureChar"/>
    <w:rsid w:val="00E03A64"/>
  </w:style>
  <w:style w:type="character" w:customStyle="1" w:styleId="E-mailSignatureChar">
    <w:name w:val="E-mail Signature Char"/>
    <w:link w:val="E-mailSignature"/>
    <w:rsid w:val="00E03A64"/>
    <w:rPr>
      <w:lang w:eastAsia="en-US"/>
    </w:rPr>
  </w:style>
  <w:style w:type="character" w:styleId="Emphasis">
    <w:name w:val="Emphasis"/>
    <w:qFormat/>
    <w:rsid w:val="00E03A64"/>
    <w:rPr>
      <w:i/>
      <w:iCs/>
    </w:rPr>
  </w:style>
  <w:style w:type="paragraph" w:styleId="EnvelopeReturn">
    <w:name w:val="envelope return"/>
    <w:basedOn w:val="Normal"/>
    <w:rsid w:val="00E03A64"/>
    <w:rPr>
      <w:rFonts w:ascii="Arial" w:hAnsi="Arial" w:cs="Arial"/>
    </w:rPr>
  </w:style>
  <w:style w:type="character" w:styleId="HTMLAcronym">
    <w:name w:val="HTML Acronym"/>
    <w:rsid w:val="00E03A64"/>
  </w:style>
  <w:style w:type="paragraph" w:styleId="HTMLAddress">
    <w:name w:val="HTML Address"/>
    <w:basedOn w:val="Normal"/>
    <w:link w:val="HTMLAddressChar"/>
    <w:rsid w:val="00E03A64"/>
    <w:rPr>
      <w:i/>
      <w:iCs/>
    </w:rPr>
  </w:style>
  <w:style w:type="character" w:customStyle="1" w:styleId="HTMLAddressChar">
    <w:name w:val="HTML Address Char"/>
    <w:link w:val="HTMLAddress"/>
    <w:rsid w:val="00E03A64"/>
    <w:rPr>
      <w:i/>
      <w:iCs/>
      <w:lang w:eastAsia="en-US"/>
    </w:rPr>
  </w:style>
  <w:style w:type="character" w:styleId="HTMLCite">
    <w:name w:val="HTML Cite"/>
    <w:rsid w:val="00E03A64"/>
    <w:rPr>
      <w:i/>
      <w:iCs/>
    </w:rPr>
  </w:style>
  <w:style w:type="character" w:styleId="HTMLCode">
    <w:name w:val="HTML Code"/>
    <w:rsid w:val="00E03A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3A64"/>
    <w:rPr>
      <w:i/>
      <w:iCs/>
    </w:rPr>
  </w:style>
  <w:style w:type="character" w:styleId="HTMLKeyboard">
    <w:name w:val="HTML Keyboard"/>
    <w:rsid w:val="00E03A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3A6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3A64"/>
    <w:rPr>
      <w:rFonts w:ascii="Courier New" w:hAnsi="Courier New" w:cs="Courier New"/>
      <w:lang w:eastAsia="en-US"/>
    </w:rPr>
  </w:style>
  <w:style w:type="character" w:styleId="HTMLSample">
    <w:name w:val="HTML Sample"/>
    <w:rsid w:val="00E03A64"/>
    <w:rPr>
      <w:rFonts w:ascii="Courier New" w:hAnsi="Courier New" w:cs="Courier New"/>
    </w:rPr>
  </w:style>
  <w:style w:type="character" w:styleId="HTMLTypewriter">
    <w:name w:val="HTML Typewriter"/>
    <w:rsid w:val="00E03A6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3A64"/>
    <w:rPr>
      <w:i/>
      <w:iCs/>
    </w:rPr>
  </w:style>
  <w:style w:type="paragraph" w:styleId="List">
    <w:name w:val="List"/>
    <w:basedOn w:val="Normal"/>
    <w:rsid w:val="00E03A64"/>
    <w:pPr>
      <w:ind w:left="283" w:hanging="283"/>
    </w:pPr>
  </w:style>
  <w:style w:type="paragraph" w:styleId="List2">
    <w:name w:val="List 2"/>
    <w:basedOn w:val="Normal"/>
    <w:rsid w:val="00E03A64"/>
    <w:pPr>
      <w:ind w:left="566" w:hanging="283"/>
    </w:pPr>
  </w:style>
  <w:style w:type="paragraph" w:styleId="List3">
    <w:name w:val="List 3"/>
    <w:basedOn w:val="Normal"/>
    <w:rsid w:val="00E03A64"/>
    <w:pPr>
      <w:ind w:left="849" w:hanging="283"/>
    </w:pPr>
  </w:style>
  <w:style w:type="paragraph" w:styleId="List4">
    <w:name w:val="List 4"/>
    <w:basedOn w:val="Normal"/>
    <w:rsid w:val="00E03A64"/>
    <w:pPr>
      <w:ind w:left="1132" w:hanging="283"/>
    </w:pPr>
  </w:style>
  <w:style w:type="paragraph" w:styleId="List5">
    <w:name w:val="List 5"/>
    <w:basedOn w:val="Normal"/>
    <w:rsid w:val="00E03A64"/>
    <w:pPr>
      <w:ind w:left="1415" w:hanging="283"/>
    </w:pPr>
  </w:style>
  <w:style w:type="paragraph" w:styleId="ListBullet">
    <w:name w:val="List Bullet"/>
    <w:basedOn w:val="Normal"/>
    <w:rsid w:val="00E03A6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E03A6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E03A6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E03A6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E03A6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03A64"/>
    <w:pPr>
      <w:spacing w:after="120"/>
      <w:ind w:left="283"/>
    </w:pPr>
  </w:style>
  <w:style w:type="paragraph" w:styleId="ListContinue2">
    <w:name w:val="List Continue 2"/>
    <w:basedOn w:val="Normal"/>
    <w:rsid w:val="00E03A64"/>
    <w:pPr>
      <w:spacing w:after="120"/>
      <w:ind w:left="566"/>
    </w:pPr>
  </w:style>
  <w:style w:type="paragraph" w:styleId="ListContinue3">
    <w:name w:val="List Continue 3"/>
    <w:basedOn w:val="Normal"/>
    <w:rsid w:val="00E03A64"/>
    <w:pPr>
      <w:spacing w:after="120"/>
      <w:ind w:left="849"/>
    </w:pPr>
  </w:style>
  <w:style w:type="paragraph" w:styleId="ListContinue4">
    <w:name w:val="List Continue 4"/>
    <w:basedOn w:val="Normal"/>
    <w:rsid w:val="00E03A64"/>
    <w:pPr>
      <w:spacing w:after="120"/>
      <w:ind w:left="1132"/>
    </w:pPr>
  </w:style>
  <w:style w:type="paragraph" w:styleId="ListContinue5">
    <w:name w:val="List Continue 5"/>
    <w:basedOn w:val="Normal"/>
    <w:rsid w:val="00E03A64"/>
    <w:pPr>
      <w:spacing w:after="120"/>
      <w:ind w:left="1415"/>
    </w:pPr>
  </w:style>
  <w:style w:type="paragraph" w:styleId="ListNumber">
    <w:name w:val="List Number"/>
    <w:basedOn w:val="Normal"/>
    <w:rsid w:val="00E03A6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03A6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03A6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03A6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03A6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E03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rsid w:val="00E03A64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E03A64"/>
    <w:rPr>
      <w:sz w:val="24"/>
      <w:szCs w:val="24"/>
    </w:rPr>
  </w:style>
  <w:style w:type="paragraph" w:styleId="NormalIndent">
    <w:name w:val="Normal Indent"/>
    <w:basedOn w:val="Normal"/>
    <w:rsid w:val="00E03A64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E03A64"/>
  </w:style>
  <w:style w:type="character" w:customStyle="1" w:styleId="NoteHeadingChar">
    <w:name w:val="Note Heading Char"/>
    <w:link w:val="NoteHeading"/>
    <w:rsid w:val="00E03A64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E03A64"/>
  </w:style>
  <w:style w:type="character" w:customStyle="1" w:styleId="SalutationChar">
    <w:name w:val="Salutation Char"/>
    <w:link w:val="Salutation"/>
    <w:rsid w:val="00E03A64"/>
    <w:rPr>
      <w:lang w:eastAsia="en-US"/>
    </w:rPr>
  </w:style>
  <w:style w:type="paragraph" w:styleId="Signature">
    <w:name w:val="Signature"/>
    <w:basedOn w:val="Normal"/>
    <w:link w:val="SignatureChar"/>
    <w:rsid w:val="00E03A64"/>
    <w:pPr>
      <w:ind w:left="4252"/>
    </w:pPr>
  </w:style>
  <w:style w:type="character" w:customStyle="1" w:styleId="SignatureChar">
    <w:name w:val="Signature Char"/>
    <w:link w:val="Signature"/>
    <w:rsid w:val="00E03A64"/>
    <w:rPr>
      <w:lang w:eastAsia="en-US"/>
    </w:rPr>
  </w:style>
  <w:style w:type="character" w:styleId="Strong">
    <w:name w:val="Strong"/>
    <w:qFormat/>
    <w:rsid w:val="00E03A64"/>
    <w:rPr>
      <w:b/>
      <w:bCs/>
    </w:rPr>
  </w:style>
  <w:style w:type="paragraph" w:styleId="Subtitle">
    <w:name w:val="Subtitle"/>
    <w:basedOn w:val="Normal"/>
    <w:link w:val="SubtitleChar"/>
    <w:qFormat/>
    <w:rsid w:val="00E03A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rsid w:val="00E03A64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E03A6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3A6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3A6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3A6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3A6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3A6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3A6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3A6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3A6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3A6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3A6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3A6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03A6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3A6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E03A6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3A6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3A6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3A6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3A6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3A6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03A6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03A6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3A6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3A6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3A6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3A6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3A6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03A6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3A6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3A6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03A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3A6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E03A6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H23GChar">
    <w:name w:val="_ H_2/3_G Char"/>
    <w:link w:val="H23G"/>
    <w:rsid w:val="00E03A64"/>
    <w:rPr>
      <w:b/>
      <w:lang w:val="fr-CH" w:eastAsia="en-US"/>
    </w:rPr>
  </w:style>
  <w:style w:type="character" w:customStyle="1" w:styleId="Heading1Char">
    <w:name w:val="Heading 1 Char"/>
    <w:aliases w:val="Table_G Char"/>
    <w:link w:val="Heading1"/>
    <w:rsid w:val="00E03A64"/>
    <w:rPr>
      <w:lang w:val="en-GB" w:eastAsia="en-US"/>
    </w:rPr>
  </w:style>
  <w:style w:type="character" w:customStyle="1" w:styleId="CharChar4">
    <w:name w:val="Char Char4"/>
    <w:semiHidden/>
    <w:rsid w:val="00E03A64"/>
    <w:rPr>
      <w:sz w:val="18"/>
      <w:lang w:val="en-GB" w:eastAsia="en-US" w:bidi="ar-SA"/>
    </w:rPr>
  </w:style>
  <w:style w:type="character" w:customStyle="1" w:styleId="FooterChar">
    <w:name w:val="Footer Char"/>
    <w:aliases w:val="3_G Char"/>
    <w:link w:val="Footer"/>
    <w:rsid w:val="00240D36"/>
    <w:rPr>
      <w:sz w:val="16"/>
      <w:lang w:val="fr-CH" w:eastAsia="en-US"/>
    </w:rPr>
  </w:style>
  <w:style w:type="paragraph" w:customStyle="1" w:styleId="tablefootnote">
    <w:name w:val="table footnote"/>
    <w:basedOn w:val="SingleTxtG"/>
    <w:qFormat/>
    <w:rsid w:val="00C96972"/>
    <w:pPr>
      <w:spacing w:after="0" w:line="220" w:lineRule="exact"/>
      <w:ind w:firstLine="170"/>
      <w:jc w:val="lef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16F84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3E3B40"/>
    <w:rPr>
      <w:color w:val="808080"/>
    </w:rPr>
  </w:style>
  <w:style w:type="character" w:customStyle="1" w:styleId="CommentTextChar">
    <w:name w:val="Comment Text Char"/>
    <w:link w:val="CommentText"/>
    <w:uiPriority w:val="99"/>
    <w:rsid w:val="00F72A78"/>
    <w:rPr>
      <w:lang w:val="fr-CH" w:eastAsia="en-US"/>
    </w:rPr>
  </w:style>
  <w:style w:type="paragraph" w:styleId="Revision">
    <w:name w:val="Revision"/>
    <w:hidden/>
    <w:uiPriority w:val="99"/>
    <w:semiHidden/>
    <w:rsid w:val="00D33E81"/>
    <w:rPr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752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E775A"/>
    <w:rPr>
      <w:rFonts w:ascii="Segoe UI" w:hAnsi="Segoe UI" w:cs="Segoe UI" w:hint="default"/>
      <w:sz w:val="18"/>
      <w:szCs w:val="18"/>
    </w:rPr>
  </w:style>
  <w:style w:type="paragraph" w:customStyle="1" w:styleId="AuflistungVariablen">
    <w:name w:val="Auflistung_Variablen"/>
    <w:basedOn w:val="Normal"/>
    <w:link w:val="AuflistungVariablenZchn"/>
    <w:qFormat/>
    <w:rsid w:val="00E85425"/>
    <w:pPr>
      <w:tabs>
        <w:tab w:val="left" w:pos="2552"/>
      </w:tabs>
      <w:suppressAutoHyphens w:val="0"/>
      <w:spacing w:line="252" w:lineRule="auto"/>
      <w:ind w:left="2552" w:hanging="2552"/>
      <w:jc w:val="both"/>
    </w:pPr>
  </w:style>
  <w:style w:type="character" w:customStyle="1" w:styleId="AuflistungVariablenZchn">
    <w:name w:val="Auflistung_Variablen Zchn"/>
    <w:link w:val="AuflistungVariablen"/>
    <w:rsid w:val="00E85425"/>
    <w:rPr>
      <w:rFonts w:eastAsia="MS Mincho"/>
      <w:lang w:val="en-GB" w:eastAsia="en-US"/>
    </w:rPr>
  </w:style>
  <w:style w:type="character" w:customStyle="1" w:styleId="ui-provider">
    <w:name w:val="ui-provider"/>
    <w:basedOn w:val="DefaultParagraphFont"/>
    <w:rsid w:val="000E20AC"/>
  </w:style>
  <w:style w:type="character" w:customStyle="1" w:styleId="ListParagraphChar">
    <w:name w:val="List Paragraph Char"/>
    <w:link w:val="ListParagraph"/>
    <w:uiPriority w:val="34"/>
    <w:rsid w:val="000E20A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Props1.xml><?xml version="1.0" encoding="utf-8"?>
<ds:datastoreItem xmlns:ds="http://schemas.openxmlformats.org/officeDocument/2006/customXml" ds:itemID="{553908B6-D6D9-4212-B691-2A68B23B7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8125F-BE91-42AA-B30E-43F766979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619A2-31B6-4A2C-853A-31FAD32A0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D6995-E394-44C1-80E3-3E186809518E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3184</Characters>
  <Application>Microsoft Office Word</Application>
  <DocSecurity>0</DocSecurity>
  <Lines>143</Lines>
  <Paragraphs>71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ECE/TRANS/WP.29/GRBP/2025/13</vt:lpstr>
      <vt:lpstr>ECE/TRANS/WP.29/GRBP/2022/21</vt:lpstr>
      <vt:lpstr>ECE/TRANS/WP.29/GRBP/2020/21</vt:lpstr>
      <vt:lpstr>ECE/TRANS/WP.29/2009/...</vt:lpstr>
    </vt:vector>
  </TitlesOfParts>
  <Company>CSD</Company>
  <LinksUpToDate>false</LinksUpToDate>
  <CharactersWithSpaces>3822</CharactersWithSpaces>
  <SharedDoc>false</SharedDoc>
  <HLinks>
    <vt:vector size="12" baseType="variant"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C:\Users\VOSINAN\AppData\Local\Microsoft\Windows\INetCache\Content.Outlook\AppData\Local\Microsoft\Windows\INetCache\Content.Outlook\3MLKQ6V8\www.unece.org\trans\main\wp29\wp29wgs\wp29gen\wp29resolutions.html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ECE/TRANS/WP.29/GRBP/2025/26</dc:title>
  <dc:subject>2509959</dc:subject>
  <dc:creator>Corinne</dc:creator>
  <cp:keywords/>
  <dc:description/>
  <cp:lastModifiedBy>Maria Rosario Corazon Gatmaytan</cp:lastModifiedBy>
  <cp:revision>2</cp:revision>
  <cp:lastPrinted>2020-06-18T07:11:00Z</cp:lastPrinted>
  <dcterms:created xsi:type="dcterms:W3CDTF">2025-06-20T12:27:00Z</dcterms:created>
  <dcterms:modified xsi:type="dcterms:W3CDTF">2025-06-20T12:27:00Z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manfred.klopotek@scania.com</vt:lpwstr>
  </property>
  <property fmtid="{D5CDD505-2E9C-101B-9397-08002B2CF9AE}" pid="6" name="MSIP_Label_a7f2ec83-e677-438d-afb7-4c7c0dbc872b_SetDate">
    <vt:lpwstr>2020-06-15T16:40:07.6302915+02:00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ContentTypeId">
    <vt:lpwstr>0x0101003B8422D08C252547BB1CFA7F78E2CB83</vt:lpwstr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2022-06-09T06:54:25Z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c9246581-2d4f-4deb-823c-c3aca5bc37d9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</Properties>
</file>