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D48B" w14:textId="77777777" w:rsidR="00B17535" w:rsidRPr="004D2D76" w:rsidRDefault="00B17535" w:rsidP="00B17535">
      <w:pPr>
        <w:pStyle w:val="HChG"/>
        <w:tabs>
          <w:tab w:val="clear" w:pos="851"/>
        </w:tabs>
        <w:ind w:firstLine="0"/>
        <w:jc w:val="center"/>
        <w:rPr>
          <w:bCs/>
          <w:szCs w:val="28"/>
        </w:rPr>
      </w:pPr>
      <w:bookmarkStart w:id="0" w:name="_Hlk203385793"/>
      <w:bookmarkStart w:id="1" w:name="_Hlk46250620"/>
      <w:r w:rsidRPr="004D2D76">
        <w:rPr>
          <w:bCs/>
          <w:szCs w:val="28"/>
        </w:rPr>
        <w:t xml:space="preserve">Proposal for amendments </w:t>
      </w:r>
      <w:r w:rsidRPr="004D2D76">
        <w:rPr>
          <w:bCs/>
          <w:szCs w:val="28"/>
        </w:rPr>
        <w:br/>
        <w:t>to document ECE/TRANS/WP.29/</w:t>
      </w:r>
      <w:r>
        <w:rPr>
          <w:bCs/>
          <w:szCs w:val="28"/>
        </w:rPr>
        <w:t>GRPE/</w:t>
      </w:r>
      <w:r w:rsidRPr="004D2D76">
        <w:rPr>
          <w:bCs/>
          <w:szCs w:val="28"/>
        </w:rPr>
        <w:t>2025/</w:t>
      </w:r>
      <w:r>
        <w:rPr>
          <w:bCs/>
          <w:szCs w:val="28"/>
        </w:rPr>
        <w:t>22</w:t>
      </w:r>
    </w:p>
    <w:p w14:paraId="5F69F2C3" w14:textId="0F16B3BB" w:rsidR="00306068" w:rsidRPr="004A0EF1" w:rsidRDefault="00306068" w:rsidP="00306068">
      <w:pPr>
        <w:pStyle w:val="HChG"/>
        <w:tabs>
          <w:tab w:val="clear" w:pos="851"/>
        </w:tabs>
        <w:ind w:firstLine="0"/>
        <w:rPr>
          <w:lang w:val="en-US"/>
        </w:rPr>
      </w:pPr>
      <w:r w:rsidRPr="006E716F">
        <w:rPr>
          <w:bCs/>
          <w:szCs w:val="28"/>
        </w:rPr>
        <w:t>Proposal for the 02 series of amendments to UN Regulation No. 40 (Emission</w:t>
      </w:r>
      <w:r>
        <w:rPr>
          <w:bCs/>
          <w:szCs w:val="28"/>
        </w:rPr>
        <w:t xml:space="preserve"> of gaseous pollutants by motorcycles</w:t>
      </w:r>
      <w:r w:rsidRPr="006E716F">
        <w:rPr>
          <w:bCs/>
          <w:szCs w:val="28"/>
        </w:rPr>
        <w:t>)</w:t>
      </w:r>
    </w:p>
    <w:p w14:paraId="253DE82C" w14:textId="7A7BF55C" w:rsidR="003B5846" w:rsidRDefault="00306068" w:rsidP="003B5846">
      <w:pPr>
        <w:pStyle w:val="SingleTxtG"/>
      </w:pPr>
      <w:r w:rsidRPr="004A0EF1">
        <w:t xml:space="preserve">This document </w:t>
      </w:r>
      <w:r>
        <w:t>aims</w:t>
      </w:r>
      <w:r w:rsidRPr="004A0EF1">
        <w:t xml:space="preserve"> to propos</w:t>
      </w:r>
      <w:r>
        <w:t>e</w:t>
      </w:r>
      <w:r w:rsidRPr="004A0EF1">
        <w:t xml:space="preserve"> a new series of amendments to UN Regulation No. </w:t>
      </w:r>
      <w:r>
        <w:t>40 to align with the provision of Euro 3 emission standard.</w:t>
      </w:r>
      <w:bookmarkEnd w:id="0"/>
    </w:p>
    <w:p w14:paraId="68C64771" w14:textId="5300AD29" w:rsidR="00306068" w:rsidRPr="002F0E05" w:rsidRDefault="003B5846" w:rsidP="00306068">
      <w:pPr>
        <w:pStyle w:val="SingleTxtG"/>
        <w:ind w:firstLine="567"/>
      </w:pPr>
      <w:r>
        <w:br/>
      </w:r>
      <w:r w:rsidR="00791309">
        <w:t xml:space="preserve">The modifications to the working document ECE/TRANS/WP.29/GRPE/2025/22 are marked in bold </w:t>
      </w:r>
      <w:r w:rsidR="00791309" w:rsidRPr="001F57A4">
        <w:rPr>
          <w:b/>
          <w:bCs/>
          <w:color w:val="EE0000"/>
        </w:rPr>
        <w:t>red</w:t>
      </w:r>
      <w:r w:rsidR="00791309">
        <w:rPr>
          <w:color w:val="EE0000"/>
        </w:rPr>
        <w:t xml:space="preserve"> </w:t>
      </w:r>
      <w:r w:rsidR="00791309" w:rsidRPr="001F57A4">
        <w:t xml:space="preserve">for new or </w:t>
      </w:r>
      <w:r w:rsidR="00791309" w:rsidRPr="001F57A4">
        <w:rPr>
          <w:b/>
          <w:bCs/>
          <w:strike/>
          <w:color w:val="EE0000"/>
        </w:rPr>
        <w:t>strikethrough</w:t>
      </w:r>
      <w:r w:rsidR="00791309" w:rsidRPr="001F57A4">
        <w:t xml:space="preserve"> for deleted characters.</w:t>
      </w:r>
    </w:p>
    <w:p w14:paraId="628ED748" w14:textId="3FED8639" w:rsidR="00BD2840" w:rsidRPr="0016160F" w:rsidRDefault="00BD2840" w:rsidP="004118D0">
      <w:pPr>
        <w:pStyle w:val="SingleTxtG"/>
        <w:rPr>
          <w:bCs/>
          <w:color w:val="000000" w:themeColor="text1"/>
        </w:rPr>
      </w:pPr>
    </w:p>
    <w:bookmarkEnd w:id="1"/>
    <w:p w14:paraId="6530E544" w14:textId="2C0BFA52" w:rsidR="009E372B" w:rsidRPr="00805FD9" w:rsidRDefault="009E372B" w:rsidP="009E372B">
      <w:pPr>
        <w:pStyle w:val="SingleTxtG"/>
        <w:ind w:firstLine="425"/>
      </w:pPr>
    </w:p>
    <w:p w14:paraId="1FD8588B" w14:textId="77777777" w:rsidR="009E372B" w:rsidRPr="00805FD9" w:rsidRDefault="009E372B" w:rsidP="009E372B">
      <w:pPr>
        <w:pStyle w:val="HChG"/>
        <w:tabs>
          <w:tab w:val="left" w:pos="8505"/>
        </w:tabs>
        <w:spacing w:before="0" w:after="0" w:line="240" w:lineRule="auto"/>
        <w:ind w:firstLine="425"/>
        <w:jc w:val="lowKashida"/>
        <w:rPr>
          <w:rFonts w:asciiTheme="majorBidi" w:hAnsiTheme="majorBidi" w:cstheme="majorBidi"/>
        </w:rPr>
      </w:pPr>
      <w:r w:rsidRPr="00805FD9">
        <w:rPr>
          <w:rFonts w:asciiTheme="majorBidi" w:hAnsiTheme="majorBidi" w:cstheme="majorBidi"/>
        </w:rPr>
        <w:br w:type="page"/>
      </w:r>
    </w:p>
    <w:p w14:paraId="70CF0421" w14:textId="57AA2C03" w:rsidR="00112B48" w:rsidRDefault="00112B48" w:rsidP="2554E16C">
      <w:pPr>
        <w:pStyle w:val="HChG"/>
        <w:suppressAutoHyphens w:val="0"/>
        <w:spacing w:line="240" w:lineRule="auto"/>
        <w:ind w:left="0" w:firstLine="0"/>
        <w:rPr>
          <w:color w:val="000000" w:themeColor="text1"/>
          <w:szCs w:val="28"/>
        </w:rPr>
        <w:sectPr w:rsidR="00112B48" w:rsidSect="0079130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1418" w:right="1134" w:bottom="1134" w:left="1134" w:header="1134" w:footer="1701" w:gutter="0"/>
          <w:cols w:space="720"/>
          <w:titlePg/>
          <w:docGrid w:linePitch="272"/>
        </w:sectPr>
      </w:pPr>
    </w:p>
    <w:p w14:paraId="111A2CD1" w14:textId="65FEA3D4" w:rsidR="00CA1066" w:rsidRDefault="009D4E3A" w:rsidP="009D4E3A">
      <w:pPr>
        <w:pStyle w:val="HChG"/>
        <w:ind w:right="567"/>
        <w:rPr>
          <w:bCs/>
          <w:color w:val="000000" w:themeColor="text1"/>
          <w:szCs w:val="28"/>
        </w:rPr>
      </w:pPr>
      <w:bookmarkStart w:id="2" w:name="_Hlk209618789"/>
      <w:r>
        <w:rPr>
          <w:bCs/>
          <w:color w:val="000000" w:themeColor="text1"/>
          <w:szCs w:val="28"/>
        </w:rPr>
        <w:lastRenderedPageBreak/>
        <w:tab/>
        <w:t xml:space="preserve">          I. </w:t>
      </w:r>
      <w:r w:rsidR="4FF63405" w:rsidRPr="2554E16C">
        <w:rPr>
          <w:bCs/>
          <w:color w:val="000000" w:themeColor="text1"/>
          <w:szCs w:val="28"/>
        </w:rPr>
        <w:t>Proposal</w:t>
      </w:r>
    </w:p>
    <w:p w14:paraId="72ACFF78" w14:textId="46FF3973" w:rsidR="00B17535" w:rsidRPr="00B17535" w:rsidRDefault="00B17535" w:rsidP="00B17535">
      <w:pPr>
        <w:keepNext/>
        <w:tabs>
          <w:tab w:val="left" w:pos="-623"/>
          <w:tab w:val="left" w:pos="709"/>
          <w:tab w:val="left" w:pos="6510"/>
          <w:tab w:val="left" w:pos="7700"/>
        </w:tabs>
        <w:rPr>
          <w:i/>
          <w:iCs/>
        </w:rPr>
      </w:pPr>
      <w:r>
        <w:rPr>
          <w:i/>
          <w:iCs/>
        </w:rPr>
        <w:t xml:space="preserve">              </w:t>
      </w:r>
      <w:r w:rsidRPr="00B17535">
        <w:rPr>
          <w:i/>
          <w:iCs/>
        </w:rPr>
        <w:t>Figure 2, amend to read:</w:t>
      </w:r>
    </w:p>
    <w:p w14:paraId="1440501F" w14:textId="77777777" w:rsidR="00B17535" w:rsidRDefault="00B17535" w:rsidP="00B17535">
      <w:pPr>
        <w:keepNext/>
        <w:tabs>
          <w:tab w:val="left" w:pos="-623"/>
          <w:tab w:val="left" w:pos="709"/>
          <w:tab w:val="left" w:pos="2268"/>
          <w:tab w:val="left" w:pos="6510"/>
          <w:tab w:val="left" w:pos="7700"/>
        </w:tabs>
      </w:pPr>
      <w:r>
        <w:tab/>
      </w:r>
      <w:r>
        <w:tab/>
      </w:r>
    </w:p>
    <w:p w14:paraId="101C5D00" w14:textId="024E679E" w:rsidR="00B17535" w:rsidRPr="00B17535" w:rsidRDefault="00B17535" w:rsidP="00B17535">
      <w:pPr>
        <w:keepNext/>
        <w:tabs>
          <w:tab w:val="left" w:pos="-623"/>
          <w:tab w:val="left" w:pos="709"/>
          <w:tab w:val="left" w:pos="2268"/>
          <w:tab w:val="left" w:pos="6510"/>
          <w:tab w:val="left" w:pos="7700"/>
        </w:tabs>
      </w:pPr>
      <w:r>
        <w:tab/>
      </w:r>
      <w:r w:rsidRPr="00B17535">
        <w:t>Figure 2</w:t>
      </w:r>
    </w:p>
    <w:p w14:paraId="2B287F2D" w14:textId="2A311AD6" w:rsidR="00B17535" w:rsidRPr="00B17535" w:rsidRDefault="00B17535" w:rsidP="00B17535">
      <w:pPr>
        <w:keepNext/>
        <w:tabs>
          <w:tab w:val="left" w:pos="8505"/>
        </w:tabs>
        <w:rPr>
          <w:b/>
          <w:bCs/>
        </w:rPr>
      </w:pPr>
      <w:r>
        <w:rPr>
          <w:b/>
          <w:bCs/>
        </w:rPr>
        <w:t xml:space="preserve">              </w:t>
      </w:r>
      <w:r w:rsidRPr="00B17535">
        <w:rPr>
          <w:b/>
          <w:bCs/>
        </w:rPr>
        <w:t>Flowchart for the number of Test Type I</w:t>
      </w:r>
    </w:p>
    <w:p w14:paraId="4BA3A156" w14:textId="77777777" w:rsidR="00B17535" w:rsidRPr="006E716F" w:rsidRDefault="00B17535" w:rsidP="00B17535">
      <w:pPr>
        <w:pStyle w:val="ListParagraph"/>
        <w:tabs>
          <w:tab w:val="left" w:pos="-623"/>
          <w:tab w:val="left" w:pos="709"/>
          <w:tab w:val="left" w:pos="2268"/>
          <w:tab w:val="left" w:pos="6510"/>
          <w:tab w:val="left" w:pos="7700"/>
        </w:tabs>
        <w:spacing w:after="120" w:line="200" w:lineRule="atLeast"/>
        <w:ind w:left="1211"/>
      </w:pPr>
      <w:r w:rsidRPr="006E716F">
        <w:rPr>
          <w:noProof/>
        </w:rPr>
        <mc:AlternateContent>
          <mc:Choice Requires="wpc">
            <w:drawing>
              <wp:inline distT="0" distB="0" distL="0" distR="0" wp14:anchorId="16804149" wp14:editId="51554D95">
                <wp:extent cx="6607573" cy="4631055"/>
                <wp:effectExtent l="0" t="0" r="0" b="17145"/>
                <wp:docPr id="2089182240" name="Canvas 1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272764" name="Flowchart: Preparation 13867"/>
                        <wps:cNvSpPr>
                          <a:spLocks noChangeArrowheads="1"/>
                        </wps:cNvSpPr>
                        <wps:spPr bwMode="auto">
                          <a:xfrm>
                            <a:off x="1009502" y="378704"/>
                            <a:ext cx="3106606" cy="349004"/>
                          </a:xfrm>
                          <a:prstGeom prst="flowChartPreparation">
                            <a:avLst/>
                          </a:prstGeom>
                          <a:solidFill>
                            <a:srgbClr val="FFFF99"/>
                          </a:solidFill>
                          <a:ln w="6350">
                            <a:solidFill>
                              <a:srgbClr val="000000"/>
                            </a:solidFill>
                            <a:miter lim="800000"/>
                            <a:headEnd/>
                            <a:tailEnd/>
                          </a:ln>
                        </wps:spPr>
                        <wps:txbx>
                          <w:txbxContent>
                            <w:p w14:paraId="7B1EA50C" w14:textId="77777777" w:rsidR="00B17535" w:rsidRDefault="00B17535" w:rsidP="00B17535">
                              <w:pPr>
                                <w:pStyle w:val="NormalWeb"/>
                                <w:rPr>
                                  <w:sz w:val="18"/>
                                  <w:szCs w:val="18"/>
                                </w:rPr>
                              </w:pPr>
                              <w:r>
                                <w:rPr>
                                  <w:rFonts w:eastAsia="SimSun"/>
                                  <w:sz w:val="18"/>
                                  <w:szCs w:val="18"/>
                                </w:rPr>
                                <w:t>Any of criteria emissions &gt; Limit</w:t>
                              </w:r>
                            </w:p>
                          </w:txbxContent>
                        </wps:txbx>
                        <wps:bodyPr rot="0" vert="horz" wrap="square" lIns="80888" tIns="40442" rIns="80888" bIns="40442" anchor="ctr" anchorCtr="0" upright="1">
                          <a:noAutofit/>
                        </wps:bodyPr>
                      </wps:wsp>
                      <wps:wsp>
                        <wps:cNvPr id="1549483330" name="Straight Arrow Connector 1088"/>
                        <wps:cNvCnPr>
                          <a:cxnSpLocks noChangeShapeType="1"/>
                        </wps:cNvCnPr>
                        <wps:spPr bwMode="auto">
                          <a:xfrm flipH="1">
                            <a:off x="2562805" y="228603"/>
                            <a:ext cx="4600" cy="150102"/>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0245382" name="Text Box 10"/>
                        <wps:cNvSpPr txBox="1">
                          <a:spLocks noChangeArrowheads="1"/>
                        </wps:cNvSpPr>
                        <wps:spPr bwMode="auto">
                          <a:xfrm>
                            <a:off x="3981468" y="282103"/>
                            <a:ext cx="21384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AEA941" w14:textId="77777777" w:rsidR="00B17535" w:rsidRDefault="00B17535" w:rsidP="00B17535">
                              <w:pPr>
                                <w:pStyle w:val="NormalWeb"/>
                                <w:spacing w:line="240" w:lineRule="exact"/>
                                <w:rPr>
                                  <w:rFonts w:eastAsia="SimSun"/>
                                  <w:sz w:val="18"/>
                                  <w:szCs w:val="18"/>
                                </w:rPr>
                              </w:pPr>
                            </w:p>
                          </w:txbxContent>
                        </wps:txbx>
                        <wps:bodyPr rot="0" vert="horz" wrap="none" lIns="80888" tIns="40442" rIns="80888" bIns="40442" anchor="t" anchorCtr="0" upright="1">
                          <a:spAutoFit/>
                        </wps:bodyPr>
                      </wps:wsp>
                      <wps:wsp>
                        <wps:cNvPr id="1410699102" name="Flowchart: Preparation 13867"/>
                        <wps:cNvSpPr>
                          <a:spLocks noChangeArrowheads="1"/>
                        </wps:cNvSpPr>
                        <wps:spPr bwMode="auto">
                          <a:xfrm>
                            <a:off x="1009502" y="877710"/>
                            <a:ext cx="3106606" cy="509106"/>
                          </a:xfrm>
                          <a:prstGeom prst="flowChartPreparation">
                            <a:avLst/>
                          </a:prstGeom>
                          <a:solidFill>
                            <a:srgbClr val="FFFF99"/>
                          </a:solidFill>
                          <a:ln w="6350">
                            <a:solidFill>
                              <a:srgbClr val="000000"/>
                            </a:solidFill>
                            <a:miter lim="800000"/>
                            <a:headEnd/>
                            <a:tailEnd/>
                          </a:ln>
                        </wps:spPr>
                        <wps:txbx>
                          <w:txbxContent>
                            <w:p w14:paraId="04A01209" w14:textId="77777777" w:rsidR="00B17535" w:rsidRDefault="00B17535" w:rsidP="00B17535">
                              <w:pPr>
                                <w:pStyle w:val="NormalWeb"/>
                                <w:rPr>
                                  <w:rFonts w:eastAsia="SimSun"/>
                                  <w:sz w:val="18"/>
                                  <w:szCs w:val="18"/>
                                </w:rPr>
                              </w:pPr>
                              <w:r>
                                <w:rPr>
                                  <w:rFonts w:eastAsia="SimSun"/>
                                  <w:sz w:val="18"/>
                                  <w:szCs w:val="18"/>
                                </w:rPr>
                                <w:t xml:space="preserve">All criteria in the </w:t>
                              </w:r>
                              <w:r w:rsidRPr="00B217DB">
                                <w:rPr>
                                  <w:rFonts w:eastAsia="SimSun"/>
                                  <w:b/>
                                  <w:bCs/>
                                  <w:strike/>
                                  <w:color w:val="EE0000"/>
                                  <w:sz w:val="18"/>
                                  <w:szCs w:val="18"/>
                                </w:rPr>
                                <w:t>table below</w:t>
                              </w:r>
                              <w:r w:rsidRPr="00B217DB">
                                <w:rPr>
                                  <w:rFonts w:eastAsia="SimSun"/>
                                  <w:color w:val="EE0000"/>
                                  <w:sz w:val="18"/>
                                  <w:szCs w:val="18"/>
                                </w:rPr>
                                <w:t xml:space="preserve"> </w:t>
                              </w:r>
                              <w:r>
                                <w:rPr>
                                  <w:rFonts w:eastAsia="SimSun"/>
                                  <w:sz w:val="18"/>
                                  <w:szCs w:val="18"/>
                                </w:rPr>
                                <w:t xml:space="preserve">Table </w:t>
                              </w:r>
                              <w:r>
                                <w:rPr>
                                  <w:sz w:val="18"/>
                                  <w:szCs w:val="18"/>
                                  <w:lang w:eastAsia="ja-JP"/>
                                </w:rPr>
                                <w:t>6</w:t>
                              </w:r>
                              <w:r>
                                <w:rPr>
                                  <w:rFonts w:eastAsia="SimSun"/>
                                  <w:sz w:val="18"/>
                                  <w:szCs w:val="18"/>
                                </w:rPr>
                                <w:t xml:space="preserve"> </w:t>
                              </w:r>
                              <w:r w:rsidRPr="00B217DB">
                                <w:rPr>
                                  <w:rFonts w:eastAsia="SimSun"/>
                                  <w:b/>
                                  <w:bCs/>
                                  <w:color w:val="EE0000"/>
                                  <w:sz w:val="18"/>
                                  <w:szCs w:val="18"/>
                                </w:rPr>
                                <w:t>below</w:t>
                              </w:r>
                              <w:r>
                                <w:rPr>
                                  <w:rFonts w:eastAsia="SimSun"/>
                                  <w:sz w:val="18"/>
                                  <w:szCs w:val="18"/>
                                </w:rPr>
                                <w:t xml:space="preserve"> within the "first test" row are fulfilled.</w:t>
                              </w:r>
                            </w:p>
                          </w:txbxContent>
                        </wps:txbx>
                        <wps:bodyPr rot="0" vert="horz" wrap="square" lIns="80888" tIns="0" rIns="80888" bIns="0" anchor="ctr" anchorCtr="0" upright="1">
                          <a:noAutofit/>
                        </wps:bodyPr>
                      </wps:wsp>
                      <wps:wsp>
                        <wps:cNvPr id="1922356436" name="Straight Arrow Connector 1088"/>
                        <wps:cNvCnPr>
                          <a:cxnSpLocks noChangeShapeType="1"/>
                        </wps:cNvCnPr>
                        <wps:spPr bwMode="auto">
                          <a:xfrm>
                            <a:off x="2562805" y="727709"/>
                            <a:ext cx="0" cy="150102"/>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5023893" name="Text Box 13869"/>
                        <wps:cNvSpPr txBox="1">
                          <a:spLocks noChangeArrowheads="1"/>
                        </wps:cNvSpPr>
                        <wps:spPr bwMode="auto">
                          <a:xfrm>
                            <a:off x="2249035" y="689308"/>
                            <a:ext cx="301476" cy="23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E09A92" w14:textId="77777777" w:rsidR="00B17535" w:rsidRDefault="00B17535" w:rsidP="00B17535">
                              <w:pPr>
                                <w:rPr>
                                  <w:sz w:val="18"/>
                                  <w:szCs w:val="18"/>
                                  <w:lang w:val="fr-CH"/>
                                </w:rPr>
                              </w:pPr>
                              <w:r>
                                <w:rPr>
                                  <w:sz w:val="18"/>
                                  <w:szCs w:val="18"/>
                                  <w:lang w:val="fr-CH"/>
                                </w:rPr>
                                <w:t>No</w:t>
                              </w:r>
                            </w:p>
                          </w:txbxContent>
                        </wps:txbx>
                        <wps:bodyPr rot="0" vert="horz" wrap="none" lIns="80888" tIns="40442" rIns="80888" bIns="40442" anchor="t" anchorCtr="0" upright="1">
                          <a:spAutoFit/>
                        </wps:bodyPr>
                      </wps:wsp>
                      <wps:wsp>
                        <wps:cNvPr id="1250750026" name="Flowchart: Preparation 13867"/>
                        <wps:cNvSpPr>
                          <a:spLocks noChangeArrowheads="1"/>
                        </wps:cNvSpPr>
                        <wps:spPr bwMode="auto">
                          <a:xfrm>
                            <a:off x="1006602" y="1834122"/>
                            <a:ext cx="3109506" cy="335704"/>
                          </a:xfrm>
                          <a:prstGeom prst="flowChartPreparation">
                            <a:avLst/>
                          </a:prstGeom>
                          <a:solidFill>
                            <a:srgbClr val="FFFF99"/>
                          </a:solidFill>
                          <a:ln w="6350">
                            <a:solidFill>
                              <a:srgbClr val="000000"/>
                            </a:solidFill>
                            <a:miter lim="800000"/>
                            <a:headEnd/>
                            <a:tailEnd/>
                          </a:ln>
                        </wps:spPr>
                        <wps:txbx>
                          <w:txbxContent>
                            <w:p w14:paraId="42968877" w14:textId="77777777" w:rsidR="00B17535" w:rsidRDefault="00B17535" w:rsidP="00B17535">
                              <w:pPr>
                                <w:pStyle w:val="NormalWeb"/>
                                <w:rPr>
                                  <w:sz w:val="18"/>
                                  <w:szCs w:val="18"/>
                                </w:rPr>
                              </w:pPr>
                              <w:r>
                                <w:rPr>
                                  <w:rFonts w:eastAsia="SimSun"/>
                                  <w:sz w:val="18"/>
                                  <w:szCs w:val="18"/>
                                </w:rPr>
                                <w:t>Any of criteria emissions &gt; Limit</w:t>
                              </w:r>
                            </w:p>
                          </w:txbxContent>
                        </wps:txbx>
                        <wps:bodyPr rot="0" vert="horz" wrap="square" lIns="80888" tIns="40442" rIns="80888" bIns="40442" anchor="ctr" anchorCtr="0" upright="1">
                          <a:noAutofit/>
                        </wps:bodyPr>
                      </wps:wsp>
                      <wps:wsp>
                        <wps:cNvPr id="1370092418" name="Text Box 13869"/>
                        <wps:cNvSpPr txBox="1">
                          <a:spLocks noChangeArrowheads="1"/>
                        </wps:cNvSpPr>
                        <wps:spPr bwMode="auto">
                          <a:xfrm>
                            <a:off x="4104961" y="1760221"/>
                            <a:ext cx="33957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FE0444" w14:textId="77777777" w:rsidR="00B17535" w:rsidRDefault="00B17535" w:rsidP="00B17535">
                              <w:pPr>
                                <w:pStyle w:val="NormalWeb"/>
                                <w:spacing w:line="240" w:lineRule="exact"/>
                                <w:rPr>
                                  <w:sz w:val="18"/>
                                  <w:szCs w:val="18"/>
                                </w:rPr>
                              </w:pPr>
                              <w:r>
                                <w:rPr>
                                  <w:sz w:val="18"/>
                                  <w:szCs w:val="18"/>
                                  <w:lang w:val="fr-CH"/>
                                </w:rPr>
                                <w:t>Yes</w:t>
                              </w:r>
                            </w:p>
                          </w:txbxContent>
                        </wps:txbx>
                        <wps:bodyPr rot="0" vert="horz" wrap="none" lIns="80888" tIns="40442" rIns="80888" bIns="40442" anchor="t" anchorCtr="0" upright="1">
                          <a:spAutoFit/>
                        </wps:bodyPr>
                      </wps:wsp>
                      <wps:wsp>
                        <wps:cNvPr id="681174004" name="Straight Arrow Connector 1088"/>
                        <wps:cNvCnPr>
                          <a:cxnSpLocks noChangeShapeType="1"/>
                        </wps:cNvCnPr>
                        <wps:spPr bwMode="auto">
                          <a:xfrm>
                            <a:off x="2533305" y="1717720"/>
                            <a:ext cx="28000" cy="116401"/>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5358622" name="Text Box 10"/>
                        <wps:cNvSpPr txBox="1">
                          <a:spLocks noChangeArrowheads="1"/>
                        </wps:cNvSpPr>
                        <wps:spPr bwMode="auto">
                          <a:xfrm>
                            <a:off x="3562292" y="1722720"/>
                            <a:ext cx="19098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F65FAB" w14:textId="77777777" w:rsidR="00B17535" w:rsidRDefault="00B17535" w:rsidP="00B17535">
                              <w:pPr>
                                <w:pStyle w:val="NormalWeb"/>
                                <w:spacing w:line="240" w:lineRule="exact"/>
                                <w:rPr>
                                  <w:sz w:val="18"/>
                                  <w:szCs w:val="18"/>
                                </w:rPr>
                              </w:pPr>
                              <w:r>
                                <w:rPr>
                                  <w:sz w:val="18"/>
                                  <w:szCs w:val="18"/>
                                </w:rPr>
                                <w:t> </w:t>
                              </w:r>
                            </w:p>
                          </w:txbxContent>
                        </wps:txbx>
                        <wps:bodyPr rot="0" vert="horz" wrap="none" lIns="80888" tIns="40442" rIns="80888" bIns="40442" anchor="t" anchorCtr="0" upright="1">
                          <a:spAutoFit/>
                        </wps:bodyPr>
                      </wps:wsp>
                      <wps:wsp>
                        <wps:cNvPr id="640321523" name="Straight Arrow Connector 1088"/>
                        <wps:cNvCnPr>
                          <a:cxnSpLocks noChangeShapeType="1"/>
                        </wps:cNvCnPr>
                        <wps:spPr bwMode="auto">
                          <a:xfrm>
                            <a:off x="2561305" y="2169826"/>
                            <a:ext cx="1500" cy="176502"/>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2960252" name="Text Box 13869"/>
                        <wps:cNvSpPr txBox="1">
                          <a:spLocks noChangeArrowheads="1"/>
                        </wps:cNvSpPr>
                        <wps:spPr bwMode="auto">
                          <a:xfrm>
                            <a:off x="2246370" y="2133325"/>
                            <a:ext cx="30147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C12174" w14:textId="77777777" w:rsidR="00B17535" w:rsidRDefault="00B17535" w:rsidP="00B17535">
                              <w:pPr>
                                <w:pStyle w:val="NormalWeb"/>
                                <w:spacing w:line="240" w:lineRule="exact"/>
                                <w:rPr>
                                  <w:sz w:val="18"/>
                                  <w:szCs w:val="18"/>
                                </w:rPr>
                              </w:pPr>
                              <w:r>
                                <w:rPr>
                                  <w:sz w:val="18"/>
                                  <w:szCs w:val="18"/>
                                  <w:lang w:val="fr-CH"/>
                                </w:rPr>
                                <w:t>No</w:t>
                              </w:r>
                            </w:p>
                          </w:txbxContent>
                        </wps:txbx>
                        <wps:bodyPr rot="0" vert="horz" wrap="none" lIns="80888" tIns="40442" rIns="80888" bIns="40442" anchor="t" anchorCtr="0" upright="1">
                          <a:spAutoFit/>
                        </wps:bodyPr>
                      </wps:wsp>
                      <wps:wsp>
                        <wps:cNvPr id="1473245673" name="Text Box 13869"/>
                        <wps:cNvSpPr txBox="1">
                          <a:spLocks noChangeArrowheads="1"/>
                        </wps:cNvSpPr>
                        <wps:spPr bwMode="auto">
                          <a:xfrm>
                            <a:off x="815153" y="2437929"/>
                            <a:ext cx="33957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2D1C0F" w14:textId="77777777" w:rsidR="00B17535" w:rsidRDefault="00B17535" w:rsidP="00B17535">
                              <w:pPr>
                                <w:pStyle w:val="NormalWeb"/>
                                <w:spacing w:line="240" w:lineRule="exact"/>
                                <w:rPr>
                                  <w:sz w:val="18"/>
                                  <w:szCs w:val="18"/>
                                </w:rPr>
                              </w:pPr>
                              <w:r>
                                <w:rPr>
                                  <w:sz w:val="18"/>
                                  <w:szCs w:val="18"/>
                                  <w:lang w:val="fr-CH"/>
                                </w:rPr>
                                <w:t>Yes</w:t>
                              </w:r>
                            </w:p>
                          </w:txbxContent>
                        </wps:txbx>
                        <wps:bodyPr rot="0" vert="horz" wrap="none" lIns="80888" tIns="40442" rIns="80888" bIns="40442" anchor="t" anchorCtr="0" upright="1">
                          <a:spAutoFit/>
                        </wps:bodyPr>
                      </wps:wsp>
                      <wps:wsp>
                        <wps:cNvPr id="1175288528" name="Straight Arrow Connector 1088"/>
                        <wps:cNvCnPr>
                          <a:cxnSpLocks noChangeShapeType="1"/>
                        </wps:cNvCnPr>
                        <wps:spPr bwMode="auto">
                          <a:xfrm flipH="1">
                            <a:off x="2559905" y="1429917"/>
                            <a:ext cx="2900" cy="111201"/>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3471369" name="Text Box 13866"/>
                        <wps:cNvSpPr txBox="1">
                          <a:spLocks noChangeArrowheads="1"/>
                        </wps:cNvSpPr>
                        <wps:spPr bwMode="auto">
                          <a:xfrm>
                            <a:off x="2208539" y="3099937"/>
                            <a:ext cx="615801" cy="195713"/>
                          </a:xfrm>
                          <a:prstGeom prst="rect">
                            <a:avLst/>
                          </a:prstGeom>
                          <a:solidFill>
                            <a:srgbClr val="FFFFFF"/>
                          </a:solidFill>
                          <a:ln w="12700">
                            <a:solidFill>
                              <a:srgbClr val="000000"/>
                            </a:solidFill>
                            <a:miter lim="800000"/>
                            <a:headEnd/>
                            <a:tailEnd/>
                          </a:ln>
                        </wps:spPr>
                        <wps:txbx>
                          <w:txbxContent>
                            <w:p w14:paraId="599A38C6" w14:textId="77777777" w:rsidR="00B17535" w:rsidRDefault="00B17535" w:rsidP="00B17535">
                              <w:pPr>
                                <w:pStyle w:val="NormalWeb"/>
                                <w:spacing w:line="240" w:lineRule="exact"/>
                                <w:rPr>
                                  <w:sz w:val="18"/>
                                  <w:szCs w:val="18"/>
                                </w:rPr>
                              </w:pPr>
                              <w:r>
                                <w:rPr>
                                  <w:sz w:val="18"/>
                                  <w:szCs w:val="18"/>
                                  <w:lang w:val="fr-CH"/>
                                </w:rPr>
                                <w:t>Third test</w:t>
                              </w:r>
                            </w:p>
                          </w:txbxContent>
                        </wps:txbx>
                        <wps:bodyPr rot="0" vert="horz" wrap="none" lIns="80888" tIns="0" rIns="80888" bIns="0" anchor="ctr" anchorCtr="0" upright="1">
                          <a:noAutofit/>
                        </wps:bodyPr>
                      </wps:wsp>
                      <wps:wsp>
                        <wps:cNvPr id="1932605147" name="Flowchart: Preparation 13867"/>
                        <wps:cNvSpPr>
                          <a:spLocks noChangeArrowheads="1"/>
                        </wps:cNvSpPr>
                        <wps:spPr bwMode="auto">
                          <a:xfrm>
                            <a:off x="1009402" y="3442341"/>
                            <a:ext cx="3106706" cy="355704"/>
                          </a:xfrm>
                          <a:prstGeom prst="flowChartPreparation">
                            <a:avLst/>
                          </a:prstGeom>
                          <a:solidFill>
                            <a:srgbClr val="FFFF99"/>
                          </a:solidFill>
                          <a:ln w="6350">
                            <a:solidFill>
                              <a:srgbClr val="000000"/>
                            </a:solidFill>
                            <a:miter lim="800000"/>
                            <a:headEnd/>
                            <a:tailEnd/>
                          </a:ln>
                        </wps:spPr>
                        <wps:txbx>
                          <w:txbxContent>
                            <w:p w14:paraId="0C80EF28" w14:textId="77777777" w:rsidR="00B17535" w:rsidRDefault="00B17535" w:rsidP="00B17535">
                              <w:pPr>
                                <w:pStyle w:val="NormalWeb"/>
                                <w:rPr>
                                  <w:sz w:val="18"/>
                                  <w:szCs w:val="18"/>
                                </w:rPr>
                              </w:pPr>
                              <w:r>
                                <w:rPr>
                                  <w:rFonts w:eastAsia="SimSun"/>
                                  <w:sz w:val="18"/>
                                  <w:szCs w:val="18"/>
                                </w:rPr>
                                <w:t>Any of criteria emissions &gt; Limit</w:t>
                              </w:r>
                            </w:p>
                          </w:txbxContent>
                        </wps:txbx>
                        <wps:bodyPr rot="0" vert="horz" wrap="square" lIns="80888" tIns="40442" rIns="80888" bIns="40442" anchor="ctr" anchorCtr="0" upright="1">
                          <a:noAutofit/>
                        </wps:bodyPr>
                      </wps:wsp>
                      <wps:wsp>
                        <wps:cNvPr id="721062442" name="Text Box 13869"/>
                        <wps:cNvSpPr txBox="1">
                          <a:spLocks noChangeArrowheads="1"/>
                        </wps:cNvSpPr>
                        <wps:spPr bwMode="auto">
                          <a:xfrm>
                            <a:off x="4107761" y="3390240"/>
                            <a:ext cx="33957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63823C" w14:textId="77777777" w:rsidR="00B17535" w:rsidRDefault="00B17535" w:rsidP="00B17535">
                              <w:pPr>
                                <w:pStyle w:val="NormalWeb"/>
                                <w:spacing w:line="240" w:lineRule="exact"/>
                                <w:rPr>
                                  <w:sz w:val="18"/>
                                  <w:szCs w:val="18"/>
                                </w:rPr>
                              </w:pPr>
                              <w:r>
                                <w:rPr>
                                  <w:sz w:val="18"/>
                                  <w:szCs w:val="18"/>
                                  <w:lang w:val="fr-CH"/>
                                </w:rPr>
                                <w:t>Yes</w:t>
                              </w:r>
                            </w:p>
                          </w:txbxContent>
                        </wps:txbx>
                        <wps:bodyPr rot="0" vert="horz" wrap="none" lIns="80888" tIns="40442" rIns="80888" bIns="40442" anchor="t" anchorCtr="0" upright="1">
                          <a:spAutoFit/>
                        </wps:bodyPr>
                      </wps:wsp>
                      <wps:wsp>
                        <wps:cNvPr id="367758408" name="Straight Arrow Connector 1088"/>
                        <wps:cNvCnPr>
                          <a:cxnSpLocks noChangeShapeType="1"/>
                        </wps:cNvCnPr>
                        <wps:spPr bwMode="auto">
                          <a:xfrm flipH="1">
                            <a:off x="2562805" y="3302039"/>
                            <a:ext cx="1800" cy="140102"/>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0696954" name="Text Box 10"/>
                        <wps:cNvSpPr txBox="1">
                          <a:spLocks noChangeArrowheads="1"/>
                        </wps:cNvSpPr>
                        <wps:spPr bwMode="auto">
                          <a:xfrm>
                            <a:off x="3985268" y="3352840"/>
                            <a:ext cx="19098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881430" w14:textId="77777777" w:rsidR="00B17535" w:rsidRDefault="00B17535" w:rsidP="00B17535">
                              <w:pPr>
                                <w:pStyle w:val="NormalWeb"/>
                                <w:spacing w:line="240" w:lineRule="exact"/>
                                <w:rPr>
                                  <w:sz w:val="18"/>
                                  <w:szCs w:val="18"/>
                                </w:rPr>
                              </w:pPr>
                              <w:r>
                                <w:rPr>
                                  <w:sz w:val="18"/>
                                  <w:szCs w:val="18"/>
                                </w:rPr>
                                <w:t> </w:t>
                              </w:r>
                            </w:p>
                          </w:txbxContent>
                        </wps:txbx>
                        <wps:bodyPr rot="0" vert="horz" wrap="none" lIns="80888" tIns="40442" rIns="80888" bIns="40442" anchor="t" anchorCtr="0" upright="1">
                          <a:spAutoFit/>
                        </wps:bodyPr>
                      </wps:wsp>
                      <wps:wsp>
                        <wps:cNvPr id="1764357" name="Straight Arrow Connector 1088"/>
                        <wps:cNvCnPr>
                          <a:cxnSpLocks noChangeShapeType="1"/>
                        </wps:cNvCnPr>
                        <wps:spPr bwMode="auto">
                          <a:xfrm>
                            <a:off x="2562805" y="3798045"/>
                            <a:ext cx="1800" cy="262603"/>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7482227" name="フローチャート : 代替処理 648"/>
                        <wps:cNvSpPr>
                          <a:spLocks noChangeArrowheads="1"/>
                        </wps:cNvSpPr>
                        <wps:spPr bwMode="auto">
                          <a:xfrm>
                            <a:off x="4051408" y="4060248"/>
                            <a:ext cx="831102" cy="570907"/>
                          </a:xfrm>
                          <a:prstGeom prst="flowChartAlternateProcess">
                            <a:avLst/>
                          </a:prstGeom>
                          <a:solidFill>
                            <a:srgbClr val="FFFFFF"/>
                          </a:solidFill>
                          <a:ln w="12700">
                            <a:solidFill>
                              <a:srgbClr val="000000"/>
                            </a:solidFill>
                            <a:miter lim="800000"/>
                            <a:headEnd/>
                            <a:tailEnd/>
                          </a:ln>
                        </wps:spPr>
                        <wps:txbx>
                          <w:txbxContent>
                            <w:p w14:paraId="447B277D" w14:textId="77777777" w:rsidR="00B17535" w:rsidRDefault="00B17535" w:rsidP="00B17535">
                              <w:pPr>
                                <w:pStyle w:val="NormalWeb"/>
                                <w:spacing w:line="240" w:lineRule="exact"/>
                                <w:jc w:val="center"/>
                                <w:rPr>
                                  <w:sz w:val="18"/>
                                  <w:szCs w:val="18"/>
                                </w:rPr>
                              </w:pPr>
                              <w:r>
                                <w:rPr>
                                  <w:sz w:val="18"/>
                                  <w:szCs w:val="18"/>
                                </w:rPr>
                                <w:t>Rejected</w:t>
                              </w:r>
                            </w:p>
                          </w:txbxContent>
                        </wps:txbx>
                        <wps:bodyPr rot="0" vert="horz" wrap="square" lIns="80888" tIns="40442" rIns="80888" bIns="40442" anchor="ctr" anchorCtr="0" upright="1">
                          <a:noAutofit/>
                        </wps:bodyPr>
                      </wps:wsp>
                      <wps:wsp>
                        <wps:cNvPr id="279730200" name="Text Box 13869"/>
                        <wps:cNvSpPr txBox="1">
                          <a:spLocks noChangeArrowheads="1"/>
                        </wps:cNvSpPr>
                        <wps:spPr bwMode="auto">
                          <a:xfrm>
                            <a:off x="2249170" y="3759045"/>
                            <a:ext cx="30147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A6CD23" w14:textId="77777777" w:rsidR="00B17535" w:rsidRDefault="00B17535" w:rsidP="00B17535">
                              <w:pPr>
                                <w:pStyle w:val="NormalWeb"/>
                                <w:spacing w:line="240" w:lineRule="exact"/>
                                <w:rPr>
                                  <w:sz w:val="18"/>
                                  <w:szCs w:val="18"/>
                                </w:rPr>
                              </w:pPr>
                              <w:r>
                                <w:rPr>
                                  <w:sz w:val="18"/>
                                  <w:szCs w:val="18"/>
                                  <w:lang w:val="fr-CH"/>
                                </w:rPr>
                                <w:t>No</w:t>
                              </w:r>
                            </w:p>
                          </w:txbxContent>
                        </wps:txbx>
                        <wps:bodyPr rot="0" vert="horz" wrap="none" lIns="80888" tIns="40442" rIns="80888" bIns="40442" anchor="t" anchorCtr="0" upright="1">
                          <a:spAutoFit/>
                        </wps:bodyPr>
                      </wps:wsp>
                      <wps:wsp>
                        <wps:cNvPr id="696082374" name="Straight Arrow Connector 1088"/>
                        <wps:cNvCnPr>
                          <a:cxnSpLocks noChangeShapeType="1"/>
                        </wps:cNvCnPr>
                        <wps:spPr bwMode="auto">
                          <a:xfrm>
                            <a:off x="2562805" y="2974135"/>
                            <a:ext cx="4600" cy="127202"/>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3660509" name="フローチャート : 代替処理 655"/>
                        <wps:cNvSpPr>
                          <a:spLocks noChangeArrowheads="1"/>
                        </wps:cNvSpPr>
                        <wps:spPr bwMode="auto">
                          <a:xfrm>
                            <a:off x="1449603" y="4060648"/>
                            <a:ext cx="2230005" cy="571407"/>
                          </a:xfrm>
                          <a:prstGeom prst="flowChartAlternateProcess">
                            <a:avLst/>
                          </a:prstGeom>
                          <a:solidFill>
                            <a:srgbClr val="FFFFFF"/>
                          </a:solidFill>
                          <a:ln w="12700">
                            <a:solidFill>
                              <a:srgbClr val="000000"/>
                            </a:solidFill>
                            <a:miter lim="800000"/>
                            <a:headEnd/>
                            <a:tailEnd/>
                          </a:ln>
                        </wps:spPr>
                        <wps:txbx>
                          <w:txbxContent>
                            <w:p w14:paraId="711892AD" w14:textId="77777777" w:rsidR="00B17535" w:rsidRDefault="00B17535" w:rsidP="00B17535">
                              <w:pPr>
                                <w:pStyle w:val="NormalWeb"/>
                                <w:spacing w:line="240" w:lineRule="exact"/>
                                <w:jc w:val="center"/>
                                <w:rPr>
                                  <w:sz w:val="18"/>
                                  <w:szCs w:val="18"/>
                                </w:rPr>
                              </w:pPr>
                              <w:r>
                                <w:rPr>
                                  <w:sz w:val="18"/>
                                  <w:szCs w:val="18"/>
                                </w:rPr>
                                <w:t>Declared value or mean of three accepted, depending on judgment result of each value</w:t>
                              </w:r>
                            </w:p>
                          </w:txbxContent>
                        </wps:txbx>
                        <wps:bodyPr rot="0" vert="horz" wrap="square" lIns="80888" tIns="40442" rIns="80888" bIns="40442" anchor="ctr" anchorCtr="0" upright="1">
                          <a:noAutofit/>
                        </wps:bodyPr>
                      </wps:wsp>
                      <wps:wsp>
                        <wps:cNvPr id="1045234610" name="カギ線コネクタ 66"/>
                        <wps:cNvCnPr>
                          <a:cxnSpLocks noChangeShapeType="1"/>
                        </wps:cNvCnPr>
                        <wps:spPr bwMode="auto">
                          <a:xfrm>
                            <a:off x="4116108" y="553207"/>
                            <a:ext cx="350801" cy="3507042"/>
                          </a:xfrm>
                          <a:prstGeom prst="bentConnector2">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80482014" name="カギ線コネクタ 656"/>
                        <wps:cNvCnPr>
                          <a:cxnSpLocks noChangeShapeType="1"/>
                        </wps:cNvCnPr>
                        <wps:spPr bwMode="auto">
                          <a:xfrm>
                            <a:off x="4116108" y="2001924"/>
                            <a:ext cx="350801" cy="2058324"/>
                          </a:xfrm>
                          <a:prstGeom prst="bentConnector2">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25306746" name="カギ線コネクタ 657"/>
                        <wps:cNvCnPr>
                          <a:cxnSpLocks noChangeShapeType="1"/>
                        </wps:cNvCnPr>
                        <wps:spPr bwMode="auto">
                          <a:xfrm>
                            <a:off x="4116108" y="3620143"/>
                            <a:ext cx="350801" cy="440105"/>
                          </a:xfrm>
                          <a:prstGeom prst="bentConnector2">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16796021" name="フローチャート : 代替処理 658"/>
                        <wps:cNvSpPr>
                          <a:spLocks noChangeArrowheads="1"/>
                        </wps:cNvSpPr>
                        <wps:spPr bwMode="auto">
                          <a:xfrm>
                            <a:off x="20900" y="4060248"/>
                            <a:ext cx="1245903" cy="571807"/>
                          </a:xfrm>
                          <a:prstGeom prst="flowChartAlternateProcess">
                            <a:avLst/>
                          </a:prstGeom>
                          <a:solidFill>
                            <a:srgbClr val="FFFFFF"/>
                          </a:solidFill>
                          <a:ln w="12700">
                            <a:solidFill>
                              <a:srgbClr val="000000"/>
                            </a:solidFill>
                            <a:miter lim="800000"/>
                            <a:headEnd/>
                            <a:tailEnd/>
                          </a:ln>
                        </wps:spPr>
                        <wps:txbx>
                          <w:txbxContent>
                            <w:p w14:paraId="56BFE451" w14:textId="77777777" w:rsidR="00B17535" w:rsidRDefault="00B17535" w:rsidP="00B17535">
                              <w:pPr>
                                <w:pStyle w:val="NormalWeb"/>
                                <w:spacing w:line="240" w:lineRule="exact"/>
                                <w:jc w:val="center"/>
                                <w:rPr>
                                  <w:sz w:val="18"/>
                                  <w:szCs w:val="18"/>
                                </w:rPr>
                              </w:pPr>
                              <w:r>
                                <w:rPr>
                                  <w:sz w:val="18"/>
                                  <w:szCs w:val="18"/>
                                </w:rPr>
                                <w:t>All declared values and emissions accepted</w:t>
                              </w:r>
                            </w:p>
                          </w:txbxContent>
                        </wps:txbx>
                        <wps:bodyPr rot="0" vert="horz" wrap="square" lIns="80888" tIns="40442" rIns="80888" bIns="40442" anchor="ctr" anchorCtr="0" upright="1">
                          <a:noAutofit/>
                        </wps:bodyPr>
                      </wps:wsp>
                      <wps:wsp>
                        <wps:cNvPr id="310522244" name="カギ線コネクタ 659"/>
                        <wps:cNvCnPr>
                          <a:cxnSpLocks noChangeShapeType="1"/>
                        </wps:cNvCnPr>
                        <wps:spPr bwMode="auto">
                          <a:xfrm rot="10800000" flipV="1">
                            <a:off x="643901" y="1118913"/>
                            <a:ext cx="365601" cy="2941335"/>
                          </a:xfrm>
                          <a:prstGeom prst="bentConnector2">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85521443" name="カギ線コネクタ 660"/>
                        <wps:cNvCnPr>
                          <a:cxnSpLocks noChangeShapeType="1"/>
                        </wps:cNvCnPr>
                        <wps:spPr bwMode="auto">
                          <a:xfrm rot="10800000" flipV="1">
                            <a:off x="643901" y="2660232"/>
                            <a:ext cx="365601" cy="1400017"/>
                          </a:xfrm>
                          <a:prstGeom prst="bentConnector2">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35747825" name="Text Box 13869"/>
                        <wps:cNvSpPr txBox="1">
                          <a:spLocks noChangeArrowheads="1"/>
                        </wps:cNvSpPr>
                        <wps:spPr bwMode="auto">
                          <a:xfrm>
                            <a:off x="2256733" y="1312916"/>
                            <a:ext cx="301476" cy="23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A6DFCE" w14:textId="77777777" w:rsidR="00B17535" w:rsidRDefault="00B17535" w:rsidP="00B17535">
                              <w:pPr>
                                <w:rPr>
                                  <w:sz w:val="18"/>
                                  <w:szCs w:val="18"/>
                                  <w:lang w:val="fr-CH"/>
                                </w:rPr>
                              </w:pPr>
                              <w:r>
                                <w:rPr>
                                  <w:sz w:val="18"/>
                                  <w:szCs w:val="18"/>
                                  <w:lang w:val="fr-CH"/>
                                </w:rPr>
                                <w:t>No</w:t>
                              </w:r>
                            </w:p>
                          </w:txbxContent>
                        </wps:txbx>
                        <wps:bodyPr rot="0" vert="horz" wrap="none" lIns="80888" tIns="40442" rIns="80888" bIns="40442" anchor="t" anchorCtr="0" upright="1">
                          <a:spAutoFit/>
                        </wps:bodyPr>
                      </wps:wsp>
                      <wps:wsp>
                        <wps:cNvPr id="49272133" name="Text Box 13869"/>
                        <wps:cNvSpPr txBox="1">
                          <a:spLocks noChangeArrowheads="1"/>
                        </wps:cNvSpPr>
                        <wps:spPr bwMode="auto">
                          <a:xfrm>
                            <a:off x="2249035" y="2934235"/>
                            <a:ext cx="301476"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E4964A" w14:textId="77777777" w:rsidR="00B17535" w:rsidRDefault="00B17535" w:rsidP="00B17535">
                              <w:pPr>
                                <w:rPr>
                                  <w:sz w:val="18"/>
                                  <w:szCs w:val="18"/>
                                  <w:lang w:val="fr-CH"/>
                                </w:rPr>
                              </w:pPr>
                              <w:r>
                                <w:rPr>
                                  <w:sz w:val="18"/>
                                  <w:szCs w:val="18"/>
                                  <w:lang w:val="fr-CH"/>
                                </w:rPr>
                                <w:t>No</w:t>
                              </w:r>
                            </w:p>
                          </w:txbxContent>
                        </wps:txbx>
                        <wps:bodyPr rot="0" vert="horz" wrap="none" lIns="80888" tIns="0" rIns="80888" bIns="0" anchor="t" anchorCtr="0" upright="1">
                          <a:spAutoFit/>
                        </wps:bodyPr>
                      </wps:wsp>
                      <wps:wsp>
                        <wps:cNvPr id="1073355822" name="Flowchart: Preparation 13867"/>
                        <wps:cNvSpPr>
                          <a:spLocks noChangeArrowheads="1"/>
                        </wps:cNvSpPr>
                        <wps:spPr bwMode="auto">
                          <a:xfrm>
                            <a:off x="1009502" y="2346228"/>
                            <a:ext cx="3106606" cy="588307"/>
                          </a:xfrm>
                          <a:prstGeom prst="flowChartPreparation">
                            <a:avLst/>
                          </a:prstGeom>
                          <a:solidFill>
                            <a:srgbClr val="FFFF99"/>
                          </a:solidFill>
                          <a:ln w="6350">
                            <a:solidFill>
                              <a:srgbClr val="000000"/>
                            </a:solidFill>
                            <a:miter lim="800000"/>
                            <a:headEnd/>
                            <a:tailEnd/>
                          </a:ln>
                        </wps:spPr>
                        <wps:txbx>
                          <w:txbxContent>
                            <w:p w14:paraId="72664E0D" w14:textId="24D83443" w:rsidR="00B17535" w:rsidRDefault="00B17535" w:rsidP="006C0B54">
                              <w:pPr>
                                <w:pStyle w:val="NormalWeb"/>
                                <w:rPr>
                                  <w:rFonts w:eastAsia="SimSun"/>
                                  <w:sz w:val="18"/>
                                  <w:szCs w:val="18"/>
                                </w:rPr>
                              </w:pPr>
                              <w:r>
                                <w:rPr>
                                  <w:rFonts w:eastAsia="SimSun"/>
                                  <w:sz w:val="18"/>
                                  <w:szCs w:val="18"/>
                                </w:rPr>
                                <w:t xml:space="preserve">All criteria in the </w:t>
                              </w:r>
                              <w:r w:rsidRPr="006C0B54">
                                <w:rPr>
                                  <w:rFonts w:eastAsia="SimSun"/>
                                  <w:b/>
                                  <w:bCs/>
                                  <w:strike/>
                                  <w:color w:val="EE0000"/>
                                  <w:sz w:val="18"/>
                                  <w:szCs w:val="18"/>
                                </w:rPr>
                                <w:t>table below</w:t>
                              </w:r>
                              <w:r w:rsidRPr="006C0B54">
                                <w:rPr>
                                  <w:rFonts w:eastAsia="SimSun"/>
                                  <w:color w:val="EE0000"/>
                                  <w:sz w:val="18"/>
                                  <w:szCs w:val="18"/>
                                </w:rPr>
                                <w:t xml:space="preserve"> </w:t>
                              </w:r>
                              <w:r>
                                <w:rPr>
                                  <w:rFonts w:eastAsia="SimSun"/>
                                  <w:sz w:val="18"/>
                                  <w:szCs w:val="18"/>
                                </w:rPr>
                                <w:t xml:space="preserve">Table </w:t>
                              </w:r>
                              <w:r>
                                <w:rPr>
                                  <w:sz w:val="18"/>
                                  <w:szCs w:val="18"/>
                                  <w:lang w:eastAsia="ja-JP"/>
                                </w:rPr>
                                <w:t>6</w:t>
                              </w:r>
                              <w:r>
                                <w:rPr>
                                  <w:rFonts w:eastAsia="SimSun"/>
                                  <w:sz w:val="18"/>
                                  <w:szCs w:val="18"/>
                                </w:rPr>
                                <w:t xml:space="preserve"> </w:t>
                              </w:r>
                              <w:r w:rsidR="006C0B54" w:rsidRPr="006C0B54">
                                <w:rPr>
                                  <w:rFonts w:eastAsia="SimSun"/>
                                  <w:b/>
                                  <w:bCs/>
                                  <w:color w:val="EE0000"/>
                                  <w:sz w:val="18"/>
                                  <w:szCs w:val="18"/>
                                </w:rPr>
                                <w:t>below</w:t>
                              </w:r>
                              <w:r w:rsidR="006C0B54" w:rsidRPr="006C0B54">
                                <w:rPr>
                                  <w:rFonts w:eastAsia="SimSun"/>
                                  <w:color w:val="EE0000"/>
                                  <w:sz w:val="18"/>
                                  <w:szCs w:val="18"/>
                                </w:rPr>
                                <w:t xml:space="preserve"> </w:t>
                              </w:r>
                              <w:r>
                                <w:rPr>
                                  <w:rFonts w:eastAsia="SimSun"/>
                                  <w:sz w:val="18"/>
                                  <w:szCs w:val="18"/>
                                </w:rPr>
                                <w:t>within the "second test" row are fulfilled.</w:t>
                              </w:r>
                            </w:p>
                          </w:txbxContent>
                        </wps:txbx>
                        <wps:bodyPr rot="0" vert="horz" wrap="square" lIns="80888" tIns="0" rIns="80888" bIns="0" anchor="ctr" anchorCtr="0" upright="1">
                          <a:noAutofit/>
                        </wps:bodyPr>
                      </wps:wsp>
                      <wps:wsp>
                        <wps:cNvPr id="2121372655" name="Text Box 13866"/>
                        <wps:cNvSpPr txBox="1">
                          <a:spLocks noChangeArrowheads="1"/>
                        </wps:cNvSpPr>
                        <wps:spPr bwMode="auto">
                          <a:xfrm>
                            <a:off x="2107804" y="1523918"/>
                            <a:ext cx="698401" cy="234903"/>
                          </a:xfrm>
                          <a:prstGeom prst="rect">
                            <a:avLst/>
                          </a:prstGeom>
                          <a:solidFill>
                            <a:srgbClr val="FFFFFF"/>
                          </a:solidFill>
                          <a:ln w="12700">
                            <a:solidFill>
                              <a:srgbClr val="000000"/>
                            </a:solidFill>
                            <a:miter lim="800000"/>
                            <a:headEnd/>
                            <a:tailEnd/>
                          </a:ln>
                        </wps:spPr>
                        <wps:txbx>
                          <w:txbxContent>
                            <w:p w14:paraId="59CD3944" w14:textId="77777777" w:rsidR="00B17535" w:rsidRDefault="00B17535" w:rsidP="00B17535">
                              <w:pPr>
                                <w:pStyle w:val="NormalWeb"/>
                                <w:spacing w:line="240" w:lineRule="exact"/>
                                <w:rPr>
                                  <w:sz w:val="18"/>
                                  <w:szCs w:val="18"/>
                                </w:rPr>
                              </w:pPr>
                              <w:r>
                                <w:rPr>
                                  <w:sz w:val="18"/>
                                  <w:szCs w:val="18"/>
                                  <w:lang w:val="fr-CH"/>
                                </w:rPr>
                                <w:t>Second test</w:t>
                              </w:r>
                            </w:p>
                          </w:txbxContent>
                        </wps:txbx>
                        <wps:bodyPr rot="0" vert="horz" wrap="none" lIns="80888" tIns="0" rIns="80888" bIns="0" anchor="ctr" anchorCtr="0" upright="1">
                          <a:noAutofit/>
                        </wps:bodyPr>
                      </wps:wsp>
                      <wps:wsp>
                        <wps:cNvPr id="2059324261" name="Text Box 13866"/>
                        <wps:cNvSpPr txBox="1">
                          <a:spLocks noChangeArrowheads="1"/>
                        </wps:cNvSpPr>
                        <wps:spPr bwMode="auto">
                          <a:xfrm>
                            <a:off x="2130764" y="116368"/>
                            <a:ext cx="833120" cy="16573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11AB8F3" w14:textId="77777777" w:rsidR="00B17535" w:rsidRDefault="00B17535" w:rsidP="00B17535">
                              <w:pPr>
                                <w:spacing w:line="240" w:lineRule="exact"/>
                                <w:ind w:right="531"/>
                                <w:jc w:val="center"/>
                                <w:rPr>
                                  <w:sz w:val="18"/>
                                  <w:szCs w:val="18"/>
                                  <w:lang w:val="fr-CH"/>
                                </w:rPr>
                              </w:pPr>
                              <w:r>
                                <w:rPr>
                                  <w:rFonts w:hint="eastAsia"/>
                                  <w:sz w:val="18"/>
                                  <w:szCs w:val="18"/>
                                  <w:lang w:val="fr-CH"/>
                                </w:rPr>
                                <w:t xml:space="preserve">   </w:t>
                              </w:r>
                              <w:r>
                                <w:rPr>
                                  <w:sz w:val="18"/>
                                  <w:szCs w:val="18"/>
                                  <w:lang w:val="fr-CH"/>
                                </w:rPr>
                                <w:t>First test</w:t>
                              </w:r>
                            </w:p>
                          </w:txbxContent>
                        </wps:txbx>
                        <wps:bodyPr rot="0" vert="horz" wrap="none" lIns="0" tIns="0" rIns="0" bIns="0" anchor="ctr" anchorCtr="0" upright="1">
                          <a:noAutofit/>
                        </wps:bodyPr>
                      </wps:wsp>
                      <wps:wsp>
                        <wps:cNvPr id="201008183" name="Text Box 13869"/>
                        <wps:cNvSpPr txBox="1">
                          <a:spLocks noChangeArrowheads="1"/>
                        </wps:cNvSpPr>
                        <wps:spPr bwMode="auto">
                          <a:xfrm>
                            <a:off x="815153" y="811922"/>
                            <a:ext cx="33957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36148C" w14:textId="77777777" w:rsidR="00B17535" w:rsidRDefault="00B17535" w:rsidP="00B17535">
                              <w:pPr>
                                <w:pStyle w:val="NormalWeb"/>
                                <w:spacing w:line="240" w:lineRule="exact"/>
                                <w:rPr>
                                  <w:sz w:val="18"/>
                                  <w:szCs w:val="18"/>
                                </w:rPr>
                              </w:pPr>
                              <w:r>
                                <w:rPr>
                                  <w:sz w:val="18"/>
                                  <w:szCs w:val="18"/>
                                  <w:lang w:val="fr-CH"/>
                                </w:rPr>
                                <w:t>Yes</w:t>
                              </w:r>
                            </w:p>
                          </w:txbxContent>
                        </wps:txbx>
                        <wps:bodyPr rot="0" vert="horz" wrap="none" lIns="80888" tIns="40442" rIns="80888" bIns="40442" anchor="t" anchorCtr="0" upright="1">
                          <a:spAutoFit/>
                        </wps:bodyPr>
                      </wps:wsp>
                      <wps:wsp>
                        <wps:cNvPr id="1939193149" name="Text Box 13869"/>
                        <wps:cNvSpPr txBox="1">
                          <a:spLocks noChangeArrowheads="1"/>
                        </wps:cNvSpPr>
                        <wps:spPr bwMode="auto">
                          <a:xfrm>
                            <a:off x="4176261" y="294675"/>
                            <a:ext cx="339576" cy="41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BF29A2" w14:textId="77777777" w:rsidR="00B17535" w:rsidRDefault="00B17535" w:rsidP="00B17535">
                              <w:pPr>
                                <w:pStyle w:val="NormalWeb"/>
                                <w:spacing w:line="240" w:lineRule="exact"/>
                                <w:rPr>
                                  <w:sz w:val="18"/>
                                  <w:szCs w:val="18"/>
                                </w:rPr>
                              </w:pPr>
                              <w:r>
                                <w:rPr>
                                  <w:sz w:val="18"/>
                                  <w:szCs w:val="18"/>
                                  <w:lang w:val="fr-CH"/>
                                </w:rPr>
                                <w:t>Yes</w:t>
                              </w:r>
                            </w:p>
                          </w:txbxContent>
                        </wps:txbx>
                        <wps:bodyPr rot="0" vert="horz" wrap="none" lIns="80888" tIns="40442" rIns="80888" bIns="40442" anchor="t" anchorCtr="0" upright="1">
                          <a:spAutoFit/>
                        </wps:bodyPr>
                      </wps:wsp>
                    </wpc:wpc>
                  </a:graphicData>
                </a:graphic>
              </wp:inline>
            </w:drawing>
          </mc:Choice>
          <mc:Fallback>
            <w:pict>
              <v:group w14:anchorId="16804149" id="Canvas 155" o:spid="_x0000_s1026" editas="canvas" style="width:520.3pt;height:364.65pt;mso-position-horizontal-relative:char;mso-position-vertical-relative:line" coordsize="66071,4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071;height:46310;visibility:visible;mso-wrap-style:square">
                  <v:fill o:detectmouseclick="t"/>
                  <v:path o:connecttype="none"/>
                </v:shape>
                <v:shapetype id="_x0000_t117" coordsize="21600,21600" o:spt="117" path="m4353,l17214,r4386,10800l17214,21600r-12861,l,10800xe">
                  <v:stroke joinstyle="miter"/>
                  <v:path gradientshapeok="t" o:connecttype="rect" textboxrect="4353,0,17214,21600"/>
                </v:shapetype>
                <v:shape id="Flowchart: Preparation 13867" o:spid="_x0000_s1028" type="#_x0000_t117" style="position:absolute;left:10095;top:3787;width:31066;height:3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" fillcolor="#ff9" strokeweight=".5pt">
                  <v:textbox inset="2.24689mm,1.1234mm,2.24689mm,1.1234mm">
                    <w:txbxContent>
                      <w:p w14:paraId="7B1EA50C" w14:textId="77777777" w:rsidR="00B17535" w:rsidRDefault="00B17535" w:rsidP="00B17535">
                        <w:pPr>
                          <w:pStyle w:val="NormalWeb"/>
                          <w:rPr>
                            <w:sz w:val="18"/>
                            <w:szCs w:val="18"/>
                          </w:rPr>
                        </w:pPr>
                        <w:r>
                          <w:rPr>
                            <w:rFonts w:eastAsia="SimSun"/>
                            <w:sz w:val="18"/>
                            <w:szCs w:val="18"/>
                          </w:rPr>
                          <w:t>Any of criteria emissions &gt; Limit</w:t>
                        </w:r>
                      </w:p>
                    </w:txbxContent>
                  </v:textbox>
                </v:shape>
                <v:shapetype id="_x0000_t32" coordsize="21600,21600" o:spt="32" o:oned="t" path="m,l21600,21600e" filled="f">
                  <v:path arrowok="t" fillok="f" o:connecttype="none"/>
                  <o:lock v:ext="edit" shapetype="t"/>
                </v:shapetype>
                <v:shape id="Straight Arrow Connector 1088" o:spid="_x0000_s1029" type="#_x0000_t32" style="position:absolute;left:25628;top:2286;width:46;height:15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" strokeweight=".5pt">
                  <v:stroke endarrow="block"/>
                </v:shape>
                <v:shapetype id="_x0000_t202" coordsize="21600,21600" o:spt="202" path="m,l,21600r21600,l21600,xe">
                  <v:stroke joinstyle="miter"/>
                  <v:path gradientshapeok="t" o:connecttype="rect"/>
                </v:shapetype>
                <v:shape id="Text Box 10" o:spid="_x0000_s1030" type="#_x0000_t202" style="position:absolute;left:39814;top:2821;width:2139;height:41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" filled="f" stroked="f" strokeweight=".5pt">
                  <v:textbox style="mso-fit-shape-to-text:t" inset="2.24689mm,1.1234mm,2.24689mm,1.1234mm">
                    <w:txbxContent>
                      <w:p w14:paraId="61AEA941" w14:textId="77777777" w:rsidR="00B17535" w:rsidRDefault="00B17535" w:rsidP="00B17535">
                        <w:pPr>
                          <w:pStyle w:val="NormalWeb"/>
                          <w:spacing w:line="240" w:lineRule="exact"/>
                          <w:rPr>
                            <w:rFonts w:eastAsia="SimSun"/>
                            <w:sz w:val="18"/>
                            <w:szCs w:val="18"/>
                          </w:rPr>
                        </w:pPr>
                      </w:p>
                    </w:txbxContent>
                  </v:textbox>
                </v:shape>
                <v:shape id="Flowchart: Preparation 13867" o:spid="_x0000_s1031" type="#_x0000_t117" style="position:absolute;left:10095;top:8777;width:31066;height:5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" fillcolor="#ff9" strokeweight=".5pt">
                  <v:textbox inset="2.24689mm,0,2.24689mm,0">
                    <w:txbxContent>
                      <w:p w14:paraId="04A01209" w14:textId="77777777" w:rsidR="00B17535" w:rsidRDefault="00B17535" w:rsidP="00B17535">
                        <w:pPr>
                          <w:pStyle w:val="NormalWeb"/>
                          <w:rPr>
                            <w:rFonts w:eastAsia="SimSun"/>
                            <w:sz w:val="18"/>
                            <w:szCs w:val="18"/>
                          </w:rPr>
                        </w:pPr>
                        <w:r>
                          <w:rPr>
                            <w:rFonts w:eastAsia="SimSun"/>
                            <w:sz w:val="18"/>
                            <w:szCs w:val="18"/>
                          </w:rPr>
                          <w:t xml:space="preserve">All criteria in the </w:t>
                        </w:r>
                        <w:r w:rsidRPr="00B217DB">
                          <w:rPr>
                            <w:rFonts w:eastAsia="SimSun"/>
                            <w:b/>
                            <w:bCs/>
                            <w:strike/>
                            <w:color w:val="EE0000"/>
                            <w:sz w:val="18"/>
                            <w:szCs w:val="18"/>
                          </w:rPr>
                          <w:t>table below</w:t>
                        </w:r>
                        <w:r w:rsidRPr="00B217DB">
                          <w:rPr>
                            <w:rFonts w:eastAsia="SimSun"/>
                            <w:color w:val="EE0000"/>
                            <w:sz w:val="18"/>
                            <w:szCs w:val="18"/>
                          </w:rPr>
                          <w:t xml:space="preserve"> </w:t>
                        </w:r>
                        <w:r>
                          <w:rPr>
                            <w:rFonts w:eastAsia="SimSun"/>
                            <w:sz w:val="18"/>
                            <w:szCs w:val="18"/>
                          </w:rPr>
                          <w:t xml:space="preserve">Table </w:t>
                        </w:r>
                        <w:r>
                          <w:rPr>
                            <w:sz w:val="18"/>
                            <w:szCs w:val="18"/>
                            <w:lang w:eastAsia="ja-JP"/>
                          </w:rPr>
                          <w:t>6</w:t>
                        </w:r>
                        <w:r>
                          <w:rPr>
                            <w:rFonts w:eastAsia="SimSun"/>
                            <w:sz w:val="18"/>
                            <w:szCs w:val="18"/>
                          </w:rPr>
                          <w:t xml:space="preserve"> </w:t>
                        </w:r>
                        <w:r w:rsidRPr="00B217DB">
                          <w:rPr>
                            <w:rFonts w:eastAsia="SimSun"/>
                            <w:b/>
                            <w:bCs/>
                            <w:color w:val="EE0000"/>
                            <w:sz w:val="18"/>
                            <w:szCs w:val="18"/>
                          </w:rPr>
                          <w:t>below</w:t>
                        </w:r>
                        <w:r>
                          <w:rPr>
                            <w:rFonts w:eastAsia="SimSun"/>
                            <w:sz w:val="18"/>
                            <w:szCs w:val="18"/>
                          </w:rPr>
                          <w:t xml:space="preserve"> within the "first test" row are fulfilled.</w:t>
                        </w:r>
                      </w:p>
                    </w:txbxContent>
                  </v:textbox>
                </v:shape>
                <v:shape id="Straight Arrow Connector 1088" o:spid="_x0000_s1032" type="#_x0000_t32" style="position:absolute;left:25628;top:7277;width:0;height:1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" strokeweight=".5pt">
                  <v:stroke endarrow="block"/>
                </v:shape>
                <v:shape id="Text Box 13869" o:spid="_x0000_s1033" type="#_x0000_t202" style="position:absolute;left:22490;top:6893;width:3015;height:2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" filled="f" stroked="f" strokeweight=".5pt">
                  <v:textbox style="mso-fit-shape-to-text:t" inset="2.24689mm,1.1234mm,2.24689mm,1.1234mm">
                    <w:txbxContent>
                      <w:p w14:paraId="0BE09A92" w14:textId="77777777" w:rsidR="00B17535" w:rsidRDefault="00B17535" w:rsidP="00B17535">
                        <w:pPr>
                          <w:rPr>
                            <w:sz w:val="18"/>
                            <w:szCs w:val="18"/>
                            <w:lang w:val="fr-CH"/>
                          </w:rPr>
                        </w:pPr>
                        <w:r>
                          <w:rPr>
                            <w:sz w:val="18"/>
                            <w:szCs w:val="18"/>
                            <w:lang w:val="fr-CH"/>
                          </w:rPr>
                          <w:t>No</w:t>
                        </w:r>
                      </w:p>
                    </w:txbxContent>
                  </v:textbox>
                </v:shape>
                <v:shape id="Flowchart: Preparation 13867" o:spid="_x0000_s1034" type="#_x0000_t117" style="position:absolute;left:10066;top:18341;width:31095;height:3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" fillcolor="#ff9" strokeweight=".5pt">
                  <v:textbox inset="2.24689mm,1.1234mm,2.24689mm,1.1234mm">
                    <w:txbxContent>
                      <w:p w14:paraId="42968877" w14:textId="77777777" w:rsidR="00B17535" w:rsidRDefault="00B17535" w:rsidP="00B17535">
                        <w:pPr>
                          <w:pStyle w:val="NormalWeb"/>
                          <w:rPr>
                            <w:sz w:val="18"/>
                            <w:szCs w:val="18"/>
                          </w:rPr>
                        </w:pPr>
                        <w:r>
                          <w:rPr>
                            <w:rFonts w:eastAsia="SimSun"/>
                            <w:sz w:val="18"/>
                            <w:szCs w:val="18"/>
                          </w:rPr>
                          <w:t>Any of criteria emissions &gt; Limit</w:t>
                        </w:r>
                      </w:p>
                    </w:txbxContent>
                  </v:textbox>
                </v:shape>
                <v:shape id="Text Box 13869" o:spid="_x0000_s1035" type="#_x0000_t202" style="position:absolute;left:41049;top:17602;width:3396;height:4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" filled="f" stroked="f" strokeweight=".5pt">
                  <v:textbox style="mso-fit-shape-to-text:t" inset="2.24689mm,1.1234mm,2.24689mm,1.1234mm">
                    <w:txbxContent>
                      <w:p w14:paraId="23FE0444" w14:textId="77777777" w:rsidR="00B17535" w:rsidRDefault="00B17535" w:rsidP="00B17535">
                        <w:pPr>
                          <w:pStyle w:val="NormalWeb"/>
                          <w:spacing w:line="240" w:lineRule="exact"/>
                          <w:rPr>
                            <w:sz w:val="18"/>
                            <w:szCs w:val="18"/>
                          </w:rPr>
                        </w:pPr>
                        <w:r>
                          <w:rPr>
                            <w:sz w:val="18"/>
                            <w:szCs w:val="18"/>
                            <w:lang w:val="fr-CH"/>
                          </w:rPr>
                          <w:t>Yes</w:t>
                        </w:r>
                      </w:p>
                    </w:txbxContent>
                  </v:textbox>
                </v:shape>
                <v:shape id="Straight Arrow Connector 1088" o:spid="_x0000_s1036" type="#_x0000_t32" style="position:absolute;left:25333;top:17177;width:280;height:1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" strokeweight=".5pt">
                  <v:stroke endarrow="block"/>
                </v:shape>
                <v:shape id="Text Box 10" o:spid="_x0000_s1037" type="#_x0000_t202" style="position:absolute;left:35622;top:17227;width:1910;height:4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" filled="f" stroked="f" strokeweight=".5pt">
                  <v:textbox style="mso-fit-shape-to-text:t" inset="2.24689mm,1.1234mm,2.24689mm,1.1234mm">
                    <w:txbxContent>
                      <w:p w14:paraId="62F65FAB" w14:textId="77777777" w:rsidR="00B17535" w:rsidRDefault="00B17535" w:rsidP="00B17535">
                        <w:pPr>
                          <w:pStyle w:val="NormalWeb"/>
                          <w:spacing w:line="240" w:lineRule="exact"/>
                          <w:rPr>
                            <w:sz w:val="18"/>
                            <w:szCs w:val="18"/>
                          </w:rPr>
                        </w:pPr>
                        <w:r>
                          <w:rPr>
                            <w:sz w:val="18"/>
                            <w:szCs w:val="18"/>
                          </w:rPr>
                          <w:t> </w:t>
                        </w:r>
                      </w:p>
                    </w:txbxContent>
                  </v:textbox>
                </v:shape>
                <v:shape id="Straight Arrow Connector 1088" o:spid="_x0000_s1038" type="#_x0000_t32" style="position:absolute;left:25613;top:21698;width:15;height:1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" strokeweight=".5pt">
                  <v:stroke endarrow="block"/>
                </v:shape>
                <v:shape id="Text Box 13869" o:spid="_x0000_s1039" type="#_x0000_t202" style="position:absolute;left:22463;top:21333;width:3015;height:4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" filled="f" stroked="f" strokeweight=".5pt">
                  <v:textbox style="mso-fit-shape-to-text:t" inset="2.24689mm,1.1234mm,2.24689mm,1.1234mm">
                    <w:txbxContent>
                      <w:p w14:paraId="20C12174" w14:textId="77777777" w:rsidR="00B17535" w:rsidRDefault="00B17535" w:rsidP="00B17535">
                        <w:pPr>
                          <w:pStyle w:val="NormalWeb"/>
                          <w:spacing w:line="240" w:lineRule="exact"/>
                          <w:rPr>
                            <w:sz w:val="18"/>
                            <w:szCs w:val="18"/>
                          </w:rPr>
                        </w:pPr>
                        <w:r>
                          <w:rPr>
                            <w:sz w:val="18"/>
                            <w:szCs w:val="18"/>
                            <w:lang w:val="fr-CH"/>
                          </w:rPr>
                          <w:t>No</w:t>
                        </w:r>
                      </w:p>
                    </w:txbxContent>
                  </v:textbox>
                </v:shape>
                <v:shape id="Text Box 13869" o:spid="_x0000_s1040" type="#_x0000_t202" style="position:absolute;left:8151;top:24379;width:3396;height:4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" filled="f" stroked="f" strokeweight=".5pt">
                  <v:textbox style="mso-fit-shape-to-text:t" inset="2.24689mm,1.1234mm,2.24689mm,1.1234mm">
                    <w:txbxContent>
                      <w:p w14:paraId="2C2D1C0F" w14:textId="77777777" w:rsidR="00B17535" w:rsidRDefault="00B17535" w:rsidP="00B17535">
                        <w:pPr>
                          <w:pStyle w:val="NormalWeb"/>
                          <w:spacing w:line="240" w:lineRule="exact"/>
                          <w:rPr>
                            <w:sz w:val="18"/>
                            <w:szCs w:val="18"/>
                          </w:rPr>
                        </w:pPr>
                        <w:r>
                          <w:rPr>
                            <w:sz w:val="18"/>
                            <w:szCs w:val="18"/>
                            <w:lang w:val="fr-CH"/>
                          </w:rPr>
                          <w:t>Yes</w:t>
                        </w:r>
                      </w:p>
                    </w:txbxContent>
                  </v:textbox>
                </v:shape>
                <v:shape id="Straight Arrow Connector 1088" o:spid="_x0000_s1041" type="#_x0000_t32" style="position:absolute;left:25599;top:14299;width:29;height:1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" strokeweight=".5pt">
                  <v:stroke endarrow="block"/>
                </v:shape>
                <v:shape id="Text Box 13866" o:spid="_x0000_s1042" type="#_x0000_t202" style="position:absolute;left:22085;top:30999;width:6158;height:19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" strokeweight="1pt">
                  <v:textbox inset="2.24689mm,0,2.24689mm,0">
                    <w:txbxContent>
                      <w:p w14:paraId="599A38C6" w14:textId="77777777" w:rsidR="00B17535" w:rsidRDefault="00B17535" w:rsidP="00B17535">
                        <w:pPr>
                          <w:pStyle w:val="NormalWeb"/>
                          <w:spacing w:line="240" w:lineRule="exact"/>
                          <w:rPr>
                            <w:sz w:val="18"/>
                            <w:szCs w:val="18"/>
                          </w:rPr>
                        </w:pPr>
                        <w:r>
                          <w:rPr>
                            <w:sz w:val="18"/>
                            <w:szCs w:val="18"/>
                            <w:lang w:val="fr-CH"/>
                          </w:rPr>
                          <w:t>Third test</w:t>
                        </w:r>
                      </w:p>
                    </w:txbxContent>
                  </v:textbox>
                </v:shape>
                <v:shape id="Flowchart: Preparation 13867" o:spid="_x0000_s1043" type="#_x0000_t117" style="position:absolute;left:10094;top:34423;width:31067;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" fillcolor="#ff9" strokeweight=".5pt">
                  <v:textbox inset="2.24689mm,1.1234mm,2.24689mm,1.1234mm">
                    <w:txbxContent>
                      <w:p w14:paraId="0C80EF28" w14:textId="77777777" w:rsidR="00B17535" w:rsidRDefault="00B17535" w:rsidP="00B17535">
                        <w:pPr>
                          <w:pStyle w:val="NormalWeb"/>
                          <w:rPr>
                            <w:sz w:val="18"/>
                            <w:szCs w:val="18"/>
                          </w:rPr>
                        </w:pPr>
                        <w:r>
                          <w:rPr>
                            <w:rFonts w:eastAsia="SimSun"/>
                            <w:sz w:val="18"/>
                            <w:szCs w:val="18"/>
                          </w:rPr>
                          <w:t>Any of criteria emissions &gt; Limit</w:t>
                        </w:r>
                      </w:p>
                    </w:txbxContent>
                  </v:textbox>
                </v:shape>
                <v:shape id="Text Box 13869" o:spid="_x0000_s1044" type="#_x0000_t202" style="position:absolute;left:41077;top:33902;width:3396;height:4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" filled="f" stroked="f" strokeweight=".5pt">
                  <v:textbox style="mso-fit-shape-to-text:t" inset="2.24689mm,1.1234mm,2.24689mm,1.1234mm">
                    <w:txbxContent>
                      <w:p w14:paraId="4963823C" w14:textId="77777777" w:rsidR="00B17535" w:rsidRDefault="00B17535" w:rsidP="00B17535">
                        <w:pPr>
                          <w:pStyle w:val="NormalWeb"/>
                          <w:spacing w:line="240" w:lineRule="exact"/>
                          <w:rPr>
                            <w:sz w:val="18"/>
                            <w:szCs w:val="18"/>
                          </w:rPr>
                        </w:pPr>
                        <w:r>
                          <w:rPr>
                            <w:sz w:val="18"/>
                            <w:szCs w:val="18"/>
                            <w:lang w:val="fr-CH"/>
                          </w:rPr>
                          <w:t>Yes</w:t>
                        </w:r>
                      </w:p>
                    </w:txbxContent>
                  </v:textbox>
                </v:shape>
                <v:shape id="Straight Arrow Connector 1088" o:spid="_x0000_s1045" type="#_x0000_t32" style="position:absolute;left:25628;top:33020;width:18;height:14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" strokeweight=".5pt">
                  <v:stroke endarrow="block"/>
                </v:shape>
                <v:shape id="Text Box 10" o:spid="_x0000_s1046" type="#_x0000_t202" style="position:absolute;left:39852;top:33528;width:1910;height:4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" filled="f" stroked="f" strokeweight=".5pt">
                  <v:textbox style="mso-fit-shape-to-text:t" inset="2.24689mm,1.1234mm,2.24689mm,1.1234mm">
                    <w:txbxContent>
                      <w:p w14:paraId="09881430" w14:textId="77777777" w:rsidR="00B17535" w:rsidRDefault="00B17535" w:rsidP="00B17535">
                        <w:pPr>
                          <w:pStyle w:val="NormalWeb"/>
                          <w:spacing w:line="240" w:lineRule="exact"/>
                          <w:rPr>
                            <w:sz w:val="18"/>
                            <w:szCs w:val="18"/>
                          </w:rPr>
                        </w:pPr>
                        <w:r>
                          <w:rPr>
                            <w:sz w:val="18"/>
                            <w:szCs w:val="18"/>
                          </w:rPr>
                          <w:t> </w:t>
                        </w:r>
                      </w:p>
                    </w:txbxContent>
                  </v:textbox>
                </v:shape>
                <v:shape id="Straight Arrow Connector 1088" o:spid="_x0000_s1047" type="#_x0000_t32" style="position:absolute;left:25628;top:37980;width:18;height:2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" strokeweight=".5pt">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648" o:spid="_x0000_s1048" type="#_x0000_t176" style="position:absolute;left:40514;top:40602;width:8311;height:5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" strokeweight="1pt">
                  <v:textbox inset="2.24689mm,1.1234mm,2.24689mm,1.1234mm">
                    <w:txbxContent>
                      <w:p w14:paraId="447B277D" w14:textId="77777777" w:rsidR="00B17535" w:rsidRDefault="00B17535" w:rsidP="00B17535">
                        <w:pPr>
                          <w:pStyle w:val="NormalWeb"/>
                          <w:spacing w:line="240" w:lineRule="exact"/>
                          <w:jc w:val="center"/>
                          <w:rPr>
                            <w:sz w:val="18"/>
                            <w:szCs w:val="18"/>
                          </w:rPr>
                        </w:pPr>
                        <w:r>
                          <w:rPr>
                            <w:sz w:val="18"/>
                            <w:szCs w:val="18"/>
                          </w:rPr>
                          <w:t>Rejected</w:t>
                        </w:r>
                      </w:p>
                    </w:txbxContent>
                  </v:textbox>
                </v:shape>
                <v:shape id="Text Box 13869" o:spid="_x0000_s1049" type="#_x0000_t202" style="position:absolute;left:22491;top:37590;width:3015;height:4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" filled="f" stroked="f" strokeweight=".5pt">
                  <v:textbox style="mso-fit-shape-to-text:t" inset="2.24689mm,1.1234mm,2.24689mm,1.1234mm">
                    <w:txbxContent>
                      <w:p w14:paraId="43A6CD23" w14:textId="77777777" w:rsidR="00B17535" w:rsidRDefault="00B17535" w:rsidP="00B17535">
                        <w:pPr>
                          <w:pStyle w:val="NormalWeb"/>
                          <w:spacing w:line="240" w:lineRule="exact"/>
                          <w:rPr>
                            <w:sz w:val="18"/>
                            <w:szCs w:val="18"/>
                          </w:rPr>
                        </w:pPr>
                        <w:r>
                          <w:rPr>
                            <w:sz w:val="18"/>
                            <w:szCs w:val="18"/>
                            <w:lang w:val="fr-CH"/>
                          </w:rPr>
                          <w:t>No</w:t>
                        </w:r>
                      </w:p>
                    </w:txbxContent>
                  </v:textbox>
                </v:shape>
                <v:shape id="Straight Arrow Connector 1088" o:spid="_x0000_s1050" type="#_x0000_t32" style="position:absolute;left:25628;top:29741;width:46;height:1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" strokeweight=".5pt">
                  <v:stroke endarrow="block"/>
                </v:shape>
                <v:shape id="フローチャート : 代替処理 655" o:spid="_x0000_s1051" type="#_x0000_t176" style="position:absolute;left:14496;top:40606;width:22300;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" strokeweight="1pt">
                  <v:textbox inset="2.24689mm,1.1234mm,2.24689mm,1.1234mm">
                    <w:txbxContent>
                      <w:p w14:paraId="711892AD" w14:textId="77777777" w:rsidR="00B17535" w:rsidRDefault="00B17535" w:rsidP="00B17535">
                        <w:pPr>
                          <w:pStyle w:val="NormalWeb"/>
                          <w:spacing w:line="240" w:lineRule="exact"/>
                          <w:jc w:val="center"/>
                          <w:rPr>
                            <w:sz w:val="18"/>
                            <w:szCs w:val="18"/>
                          </w:rPr>
                        </w:pPr>
                        <w:r>
                          <w:rPr>
                            <w:sz w:val="18"/>
                            <w:szCs w:val="18"/>
                          </w:rPr>
                          <w:t>Declared value or mean of three accepted, depending on judgment result of each value</w:t>
                        </w:r>
                      </w:p>
                    </w:txbxContent>
                  </v:textbox>
                </v:shape>
                <v:shapetype id="_x0000_t33" coordsize="21600,21600" o:spt="33" o:oned="t" path="m,l21600,r,21600e" filled="f">
                  <v:stroke joinstyle="miter"/>
                  <v:path arrowok="t" fillok="f" o:connecttype="none"/>
                  <o:lock v:ext="edit" shapetype="t"/>
                </v:shapetype>
                <v:shape id="カギ線コネクタ 66" o:spid="_x0000_s1052" type="#_x0000_t33" style="position:absolute;left:41161;top:5532;width:3508;height:350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" strokeweight=".5pt">
                  <v:stroke endarrow="block"/>
                </v:shape>
                <v:shape id="カギ線コネクタ 656" o:spid="_x0000_s1053" type="#_x0000_t33" style="position:absolute;left:41161;top:20019;width:3508;height:2058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" strokeweight=".5pt">
                  <v:stroke endarrow="block"/>
                </v:shape>
                <v:shape id="カギ線コネクタ 657" o:spid="_x0000_s1054" type="#_x0000_t33" style="position:absolute;left:41161;top:36201;width:3508;height:44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" strokeweight=".5pt">
                  <v:stroke endarrow="block"/>
                </v:shape>
                <v:shape id="フローチャート : 代替処理 658" o:spid="_x0000_s1055" type="#_x0000_t176" style="position:absolute;left:209;top:40602;width:12459;height:5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" strokeweight="1pt">
                  <v:textbox inset="2.24689mm,1.1234mm,2.24689mm,1.1234mm">
                    <w:txbxContent>
                      <w:p w14:paraId="56BFE451" w14:textId="77777777" w:rsidR="00B17535" w:rsidRDefault="00B17535" w:rsidP="00B17535">
                        <w:pPr>
                          <w:pStyle w:val="NormalWeb"/>
                          <w:spacing w:line="240" w:lineRule="exact"/>
                          <w:jc w:val="center"/>
                          <w:rPr>
                            <w:sz w:val="18"/>
                            <w:szCs w:val="18"/>
                          </w:rPr>
                        </w:pPr>
                        <w:r>
                          <w:rPr>
                            <w:sz w:val="18"/>
                            <w:szCs w:val="18"/>
                          </w:rPr>
                          <w:t>All declared values and emissions accepted</w:t>
                        </w:r>
                      </w:p>
                    </w:txbxContent>
                  </v:textbox>
                </v:shape>
                <v:shape id="カギ線コネクタ 659" o:spid="_x0000_s1056" type="#_x0000_t33" style="position:absolute;left:6439;top:11189;width:3656;height:2941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" strokeweight=".5pt">
                  <v:stroke endarrow="block"/>
                </v:shape>
                <v:shape id="カギ線コネクタ 660" o:spid="_x0000_s1057" type="#_x0000_t33" style="position:absolute;left:6439;top:26602;width:3656;height:1400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" strokeweight=".5pt">
                  <v:stroke endarrow="block"/>
                </v:shape>
                <v:shape id="Text Box 13869" o:spid="_x0000_s1058" type="#_x0000_t202" style="position:absolute;left:22567;top:13129;width:3015;height:23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" filled="f" stroked="f" strokeweight=".5pt">
                  <v:textbox style="mso-fit-shape-to-text:t" inset="2.24689mm,1.1234mm,2.24689mm,1.1234mm">
                    <w:txbxContent>
                      <w:p w14:paraId="1AA6DFCE" w14:textId="77777777" w:rsidR="00B17535" w:rsidRDefault="00B17535" w:rsidP="00B17535">
                        <w:pPr>
                          <w:rPr>
                            <w:sz w:val="18"/>
                            <w:szCs w:val="18"/>
                            <w:lang w:val="fr-CH"/>
                          </w:rPr>
                        </w:pPr>
                        <w:r>
                          <w:rPr>
                            <w:sz w:val="18"/>
                            <w:szCs w:val="18"/>
                            <w:lang w:val="fr-CH"/>
                          </w:rPr>
                          <w:t>No</w:t>
                        </w:r>
                      </w:p>
                    </w:txbxContent>
                  </v:textbox>
                </v:shape>
                <v:shape id="Text Box 13869" o:spid="_x0000_s1059" type="#_x0000_t202" style="position:absolute;left:22490;top:29342;width:3015;height:15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" filled="f" stroked="f" strokeweight=".5pt">
                  <v:textbox style="mso-fit-shape-to-text:t" inset="2.24689mm,0,2.24689mm,0">
                    <w:txbxContent>
                      <w:p w14:paraId="0EE4964A" w14:textId="77777777" w:rsidR="00B17535" w:rsidRDefault="00B17535" w:rsidP="00B17535">
                        <w:pPr>
                          <w:rPr>
                            <w:sz w:val="18"/>
                            <w:szCs w:val="18"/>
                            <w:lang w:val="fr-CH"/>
                          </w:rPr>
                        </w:pPr>
                        <w:r>
                          <w:rPr>
                            <w:sz w:val="18"/>
                            <w:szCs w:val="18"/>
                            <w:lang w:val="fr-CH"/>
                          </w:rPr>
                          <w:t>No</w:t>
                        </w:r>
                      </w:p>
                    </w:txbxContent>
                  </v:textbox>
                </v:shape>
                <v:shape id="Flowchart: Preparation 13867" o:spid="_x0000_s1060" type="#_x0000_t117" style="position:absolute;left:10095;top:23462;width:31066;height:5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" fillcolor="#ff9" strokeweight=".5pt">
                  <v:textbox inset="2.24689mm,0,2.24689mm,0">
                    <w:txbxContent>
                      <w:p w14:paraId="72664E0D" w14:textId="24D83443" w:rsidR="00B17535" w:rsidRDefault="00B17535" w:rsidP="006C0B54">
                        <w:pPr>
                          <w:pStyle w:val="NormalWeb"/>
                          <w:rPr>
                            <w:rFonts w:eastAsia="SimSun"/>
                            <w:sz w:val="18"/>
                            <w:szCs w:val="18"/>
                          </w:rPr>
                        </w:pPr>
                        <w:r>
                          <w:rPr>
                            <w:rFonts w:eastAsia="SimSun"/>
                            <w:sz w:val="18"/>
                            <w:szCs w:val="18"/>
                          </w:rPr>
                          <w:t xml:space="preserve">All criteria in the </w:t>
                        </w:r>
                        <w:r w:rsidRPr="006C0B54">
                          <w:rPr>
                            <w:rFonts w:eastAsia="SimSun"/>
                            <w:b/>
                            <w:bCs/>
                            <w:strike/>
                            <w:color w:val="EE0000"/>
                            <w:sz w:val="18"/>
                            <w:szCs w:val="18"/>
                          </w:rPr>
                          <w:t>table below</w:t>
                        </w:r>
                        <w:r w:rsidRPr="006C0B54">
                          <w:rPr>
                            <w:rFonts w:eastAsia="SimSun"/>
                            <w:color w:val="EE0000"/>
                            <w:sz w:val="18"/>
                            <w:szCs w:val="18"/>
                          </w:rPr>
                          <w:t xml:space="preserve"> </w:t>
                        </w:r>
                        <w:r>
                          <w:rPr>
                            <w:rFonts w:eastAsia="SimSun"/>
                            <w:sz w:val="18"/>
                            <w:szCs w:val="18"/>
                          </w:rPr>
                          <w:t xml:space="preserve">Table </w:t>
                        </w:r>
                        <w:r>
                          <w:rPr>
                            <w:sz w:val="18"/>
                            <w:szCs w:val="18"/>
                            <w:lang w:eastAsia="ja-JP"/>
                          </w:rPr>
                          <w:t>6</w:t>
                        </w:r>
                        <w:r>
                          <w:rPr>
                            <w:rFonts w:eastAsia="SimSun"/>
                            <w:sz w:val="18"/>
                            <w:szCs w:val="18"/>
                          </w:rPr>
                          <w:t xml:space="preserve"> </w:t>
                        </w:r>
                        <w:r w:rsidR="006C0B54" w:rsidRPr="006C0B54">
                          <w:rPr>
                            <w:rFonts w:eastAsia="SimSun"/>
                            <w:b/>
                            <w:bCs/>
                            <w:color w:val="EE0000"/>
                            <w:sz w:val="18"/>
                            <w:szCs w:val="18"/>
                          </w:rPr>
                          <w:t>below</w:t>
                        </w:r>
                        <w:r w:rsidR="006C0B54" w:rsidRPr="006C0B54">
                          <w:rPr>
                            <w:rFonts w:eastAsia="SimSun"/>
                            <w:color w:val="EE0000"/>
                            <w:sz w:val="18"/>
                            <w:szCs w:val="18"/>
                          </w:rPr>
                          <w:t xml:space="preserve"> </w:t>
                        </w:r>
                        <w:r>
                          <w:rPr>
                            <w:rFonts w:eastAsia="SimSun"/>
                            <w:sz w:val="18"/>
                            <w:szCs w:val="18"/>
                          </w:rPr>
                          <w:t>within the "second test" row are fulfilled.</w:t>
                        </w:r>
                      </w:p>
                    </w:txbxContent>
                  </v:textbox>
                </v:shape>
                <v:shape id="Text Box 13866" o:spid="_x0000_s1061" type="#_x0000_t202" style="position:absolute;left:21078;top:15239;width:6984;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" strokeweight="1pt">
                  <v:textbox inset="2.24689mm,0,2.24689mm,0">
                    <w:txbxContent>
                      <w:p w14:paraId="59CD3944" w14:textId="77777777" w:rsidR="00B17535" w:rsidRDefault="00B17535" w:rsidP="00B17535">
                        <w:pPr>
                          <w:pStyle w:val="NormalWeb"/>
                          <w:spacing w:line="240" w:lineRule="exact"/>
                          <w:rPr>
                            <w:sz w:val="18"/>
                            <w:szCs w:val="18"/>
                          </w:rPr>
                        </w:pPr>
                        <w:r>
                          <w:rPr>
                            <w:sz w:val="18"/>
                            <w:szCs w:val="18"/>
                            <w:lang w:val="fr-CH"/>
                          </w:rPr>
                          <w:t>Second test</w:t>
                        </w:r>
                      </w:p>
                    </w:txbxContent>
                  </v:textbox>
                </v:shape>
                <v:shape id="Text Box 13866" o:spid="_x0000_s1062" type="#_x0000_t202" style="position:absolute;left:21307;top:1163;width:8331;height:16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" fillcolor="window" strokecolor="windowText" strokeweight="1pt">
                  <v:textbox inset="0,0,0,0">
                    <w:txbxContent>
                      <w:p w14:paraId="311AB8F3" w14:textId="77777777" w:rsidR="00B17535" w:rsidRDefault="00B17535" w:rsidP="00B17535">
                        <w:pPr>
                          <w:spacing w:line="240" w:lineRule="exact"/>
                          <w:ind w:right="531"/>
                          <w:jc w:val="center"/>
                          <w:rPr>
                            <w:sz w:val="18"/>
                            <w:szCs w:val="18"/>
                            <w:lang w:val="fr-CH"/>
                          </w:rPr>
                        </w:pPr>
                        <w:r>
                          <w:rPr>
                            <w:rFonts w:hint="eastAsia"/>
                            <w:sz w:val="18"/>
                            <w:szCs w:val="18"/>
                            <w:lang w:val="fr-CH"/>
                          </w:rPr>
                          <w:t xml:space="preserve">   </w:t>
                        </w:r>
                        <w:r>
                          <w:rPr>
                            <w:sz w:val="18"/>
                            <w:szCs w:val="18"/>
                            <w:lang w:val="fr-CH"/>
                          </w:rPr>
                          <w:t>First test</w:t>
                        </w:r>
                      </w:p>
                    </w:txbxContent>
                  </v:textbox>
                </v:shape>
                <v:shape id="Text Box 13869" o:spid="_x0000_s1063" type="#_x0000_t202" style="position:absolute;left:8151;top:8119;width:3396;height:4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" filled="f" stroked="f" strokeweight=".5pt">
                  <v:textbox style="mso-fit-shape-to-text:t" inset="2.24689mm,1.1234mm,2.24689mm,1.1234mm">
                    <w:txbxContent>
                      <w:p w14:paraId="6936148C" w14:textId="77777777" w:rsidR="00B17535" w:rsidRDefault="00B17535" w:rsidP="00B17535">
                        <w:pPr>
                          <w:pStyle w:val="NormalWeb"/>
                          <w:spacing w:line="240" w:lineRule="exact"/>
                          <w:rPr>
                            <w:sz w:val="18"/>
                            <w:szCs w:val="18"/>
                          </w:rPr>
                        </w:pPr>
                        <w:r>
                          <w:rPr>
                            <w:sz w:val="18"/>
                            <w:szCs w:val="18"/>
                            <w:lang w:val="fr-CH"/>
                          </w:rPr>
                          <w:t>Yes</w:t>
                        </w:r>
                      </w:p>
                    </w:txbxContent>
                  </v:textbox>
                </v:shape>
                <v:shape id="Text Box 13869" o:spid="_x0000_s1064" type="#_x0000_t202" style="position:absolute;left:41762;top:2946;width:3396;height:4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" filled="f" stroked="f" strokeweight=".5pt">
                  <v:textbox style="mso-fit-shape-to-text:t" inset="2.24689mm,1.1234mm,2.24689mm,1.1234mm">
                    <w:txbxContent>
                      <w:p w14:paraId="5ABF29A2" w14:textId="77777777" w:rsidR="00B17535" w:rsidRDefault="00B17535" w:rsidP="00B17535">
                        <w:pPr>
                          <w:pStyle w:val="NormalWeb"/>
                          <w:spacing w:line="240" w:lineRule="exact"/>
                          <w:rPr>
                            <w:sz w:val="18"/>
                            <w:szCs w:val="18"/>
                          </w:rPr>
                        </w:pPr>
                        <w:r>
                          <w:rPr>
                            <w:sz w:val="18"/>
                            <w:szCs w:val="18"/>
                            <w:lang w:val="fr-CH"/>
                          </w:rPr>
                          <w:t>Yes</w:t>
                        </w:r>
                      </w:p>
                    </w:txbxContent>
                  </v:textbox>
                </v:shape>
                <w10:anchorlock/>
              </v:group>
            </w:pict>
          </mc:Fallback>
        </mc:AlternateContent>
      </w:r>
    </w:p>
    <w:p w14:paraId="5F713EBA" w14:textId="77777777" w:rsidR="00B17535" w:rsidRDefault="00B17535" w:rsidP="00B17535">
      <w:pPr>
        <w:pStyle w:val="ListParagraph"/>
        <w:tabs>
          <w:tab w:val="left" w:pos="-623"/>
          <w:tab w:val="left" w:pos="709"/>
          <w:tab w:val="left" w:pos="2268"/>
          <w:tab w:val="left" w:pos="6510"/>
          <w:tab w:val="left" w:pos="7700"/>
        </w:tabs>
        <w:spacing w:after="120" w:line="200" w:lineRule="atLeast"/>
        <w:ind w:left="1211"/>
      </w:pPr>
    </w:p>
    <w:p w14:paraId="7B6E4600" w14:textId="54E69AF3" w:rsidR="00791309" w:rsidRPr="001F57A4" w:rsidRDefault="00B17535" w:rsidP="00B17535">
      <w:pPr>
        <w:keepNext/>
        <w:tabs>
          <w:tab w:val="left" w:pos="-623"/>
          <w:tab w:val="left" w:pos="709"/>
          <w:tab w:val="left" w:pos="6510"/>
          <w:tab w:val="left" w:pos="7700"/>
        </w:tabs>
        <w:rPr>
          <w:i/>
          <w:iCs/>
        </w:rPr>
      </w:pPr>
      <w:r>
        <w:rPr>
          <w:i/>
          <w:iCs/>
        </w:rPr>
        <w:lastRenderedPageBreak/>
        <w:tab/>
        <w:t xml:space="preserve">        </w:t>
      </w:r>
      <w:r w:rsidR="00791309" w:rsidRPr="001F57A4">
        <w:rPr>
          <w:i/>
          <w:iCs/>
        </w:rPr>
        <w:t>Figure 3, amend to read:</w:t>
      </w:r>
    </w:p>
    <w:p w14:paraId="50807552" w14:textId="77777777" w:rsidR="00791309" w:rsidRDefault="00791309" w:rsidP="00791309">
      <w:pPr>
        <w:keepNext/>
        <w:tabs>
          <w:tab w:val="left" w:pos="-623"/>
          <w:tab w:val="left" w:pos="709"/>
          <w:tab w:val="left" w:pos="6510"/>
          <w:tab w:val="left" w:pos="7700"/>
        </w:tabs>
        <w:ind w:left="1134"/>
      </w:pPr>
    </w:p>
    <w:p w14:paraId="6B21A66D" w14:textId="77777777" w:rsidR="00791309" w:rsidRPr="006E716F" w:rsidRDefault="00791309" w:rsidP="00791309">
      <w:pPr>
        <w:keepNext/>
        <w:tabs>
          <w:tab w:val="left" w:pos="-623"/>
          <w:tab w:val="left" w:pos="709"/>
          <w:tab w:val="left" w:pos="6510"/>
          <w:tab w:val="left" w:pos="7700"/>
        </w:tabs>
        <w:ind w:left="1134"/>
      </w:pPr>
      <w:r w:rsidRPr="006E716F">
        <w:t>Figure 3</w:t>
      </w:r>
    </w:p>
    <w:p w14:paraId="04FA830F" w14:textId="77777777" w:rsidR="00791309" w:rsidRPr="006E716F" w:rsidRDefault="00791309" w:rsidP="00791309">
      <w:pPr>
        <w:keepNext/>
        <w:tabs>
          <w:tab w:val="left" w:pos="-623"/>
          <w:tab w:val="left" w:pos="709"/>
          <w:tab w:val="left" w:pos="6510"/>
          <w:tab w:val="left" w:pos="7700"/>
        </w:tabs>
        <w:ind w:left="1134"/>
        <w:rPr>
          <w:b/>
          <w:bCs/>
        </w:rPr>
      </w:pPr>
      <w:r w:rsidRPr="00C13E02">
        <w:rPr>
          <w:noProof/>
        </w:rPr>
        <mc:AlternateContent>
          <mc:Choice Requires="wps">
            <w:drawing>
              <wp:anchor distT="0" distB="0" distL="114300" distR="114300" simplePos="0" relativeHeight="251667456" behindDoc="0" locked="0" layoutInCell="1" allowOverlap="1" wp14:anchorId="148AD069" wp14:editId="2C6A187F">
                <wp:simplePos x="0" y="0"/>
                <wp:positionH relativeFrom="column">
                  <wp:posOffset>1712595</wp:posOffset>
                </wp:positionH>
                <wp:positionV relativeFrom="paragraph">
                  <wp:posOffset>4005293</wp:posOffset>
                </wp:positionV>
                <wp:extent cx="360000" cy="180000"/>
                <wp:effectExtent l="0" t="0" r="2540" b="10795"/>
                <wp:wrapNone/>
                <wp:docPr id="1458814995" name="テキスト ボックス 62"/>
                <wp:cNvGraphicFramePr/>
                <a:graphic xmlns:a="http://schemas.openxmlformats.org/drawingml/2006/main">
                  <a:graphicData uri="http://schemas.microsoft.com/office/word/2010/wordprocessingShape">
                    <wps:wsp>
                      <wps:cNvSpPr txBox="1"/>
                      <wps:spPr>
                        <a:xfrm>
                          <a:off x="0" y="0"/>
                          <a:ext cx="360000" cy="180000"/>
                        </a:xfrm>
                        <a:prstGeom prst="rect">
                          <a:avLst/>
                        </a:prstGeom>
                        <a:noFill/>
                        <a:ln w="6350">
                          <a:noFill/>
                        </a:ln>
                      </wps:spPr>
                      <wps:txbx>
                        <w:txbxContent>
                          <w:p w14:paraId="619A14F7" w14:textId="77777777" w:rsidR="00791309" w:rsidRPr="0004017F" w:rsidRDefault="00791309" w:rsidP="00791309">
                            <w:pPr>
                              <w:ind w:right="-111"/>
                              <w:rPr>
                                <w:sz w:val="18"/>
                                <w:szCs w:val="18"/>
                              </w:rPr>
                            </w:pPr>
                            <w:r w:rsidRPr="00946367">
                              <w:rPr>
                                <w:rFonts w:hint="eastAsia"/>
                                <w:sz w:val="18"/>
                                <w:szCs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AD069" id="テキスト ボックス 62" o:spid="_x0000_s1065" type="#_x0000_t202" style="position:absolute;left:0;text-align:left;margin-left:134.85pt;margin-top:315.4pt;width:28.3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c9EAIAACUEAAAOAAAAZHJzL2Uyb0RvYy54bWysU99r2zAQfh/sfxB6X+ykWyg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" filled="f" stroked="f" strokeweight=".5pt">
                <v:textbox inset="0,0,0,0">
                  <w:txbxContent>
                    <w:p w14:paraId="619A14F7" w14:textId="77777777" w:rsidR="00791309" w:rsidRPr="0004017F" w:rsidRDefault="00791309" w:rsidP="00791309">
                      <w:pPr>
                        <w:ind w:right="-111"/>
                        <w:rPr>
                          <w:sz w:val="18"/>
                          <w:szCs w:val="18"/>
                        </w:rPr>
                      </w:pPr>
                      <w:r w:rsidRPr="00946367">
                        <w:rPr>
                          <w:rFonts w:hint="eastAsia"/>
                          <w:sz w:val="18"/>
                          <w:szCs w:val="18"/>
                        </w:rPr>
                        <w:t>NO</w:t>
                      </w:r>
                    </w:p>
                  </w:txbxContent>
                </v:textbox>
              </v:shape>
            </w:pict>
          </mc:Fallback>
        </mc:AlternateContent>
      </w:r>
      <w:r w:rsidRPr="00C13E02">
        <w:rPr>
          <w:noProof/>
        </w:rPr>
        <mc:AlternateContent>
          <mc:Choice Requires="wps">
            <w:drawing>
              <wp:anchor distT="0" distB="0" distL="114300" distR="114300" simplePos="0" relativeHeight="251663360" behindDoc="0" locked="0" layoutInCell="1" allowOverlap="1" wp14:anchorId="7D3A9D7E" wp14:editId="4CB8F76A">
                <wp:simplePos x="0" y="0"/>
                <wp:positionH relativeFrom="column">
                  <wp:posOffset>4388485</wp:posOffset>
                </wp:positionH>
                <wp:positionV relativeFrom="paragraph">
                  <wp:posOffset>5395899</wp:posOffset>
                </wp:positionV>
                <wp:extent cx="359410" cy="179705"/>
                <wp:effectExtent l="0" t="0" r="2540" b="10795"/>
                <wp:wrapNone/>
                <wp:docPr id="1952669103" name="テキスト ボックス 62"/>
                <wp:cNvGraphicFramePr/>
                <a:graphic xmlns:a="http://schemas.openxmlformats.org/drawingml/2006/main">
                  <a:graphicData uri="http://schemas.microsoft.com/office/word/2010/wordprocessingShape">
                    <wps:wsp>
                      <wps:cNvSpPr txBox="1"/>
                      <wps:spPr>
                        <a:xfrm>
                          <a:off x="0" y="0"/>
                          <a:ext cx="359410" cy="179705"/>
                        </a:xfrm>
                        <a:prstGeom prst="rect">
                          <a:avLst/>
                        </a:prstGeom>
                        <a:noFill/>
                        <a:ln w="6350">
                          <a:noFill/>
                        </a:ln>
                      </wps:spPr>
                      <wps:txbx>
                        <w:txbxContent>
                          <w:p w14:paraId="354C875D" w14:textId="77777777" w:rsidR="00791309" w:rsidRPr="0004017F" w:rsidRDefault="00791309" w:rsidP="00791309">
                            <w:pPr>
                              <w:ind w:right="-111"/>
                              <w:rPr>
                                <w:sz w:val="18"/>
                                <w:szCs w:val="18"/>
                              </w:rPr>
                            </w:pPr>
                            <w:r w:rsidRPr="0004017F">
                              <w:rPr>
                                <w:sz w:val="18"/>
                                <w:szCs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A9D7E" id="_x0000_s1066" type="#_x0000_t202" style="position:absolute;left:0;text-align:left;margin-left:345.55pt;margin-top:424.85pt;width:28.3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" filled="f" stroked="f" strokeweight=".5pt">
                <v:textbox inset="0,0,0,0">
                  <w:txbxContent>
                    <w:p w14:paraId="354C875D" w14:textId="77777777" w:rsidR="00791309" w:rsidRPr="0004017F" w:rsidRDefault="00791309" w:rsidP="00791309">
                      <w:pPr>
                        <w:ind w:right="-111"/>
                        <w:rPr>
                          <w:sz w:val="18"/>
                          <w:szCs w:val="18"/>
                        </w:rPr>
                      </w:pPr>
                      <w:r w:rsidRPr="0004017F">
                        <w:rPr>
                          <w:sz w:val="18"/>
                          <w:szCs w:val="18"/>
                        </w:rPr>
                        <w:t>YES</w:t>
                      </w:r>
                    </w:p>
                  </w:txbxContent>
                </v:textbox>
              </v:shape>
            </w:pict>
          </mc:Fallback>
        </mc:AlternateContent>
      </w:r>
      <w:r w:rsidRPr="00C13E02">
        <w:rPr>
          <w:noProof/>
        </w:rPr>
        <mc:AlternateContent>
          <mc:Choice Requires="wps">
            <w:drawing>
              <wp:anchor distT="0" distB="0" distL="114300" distR="114300" simplePos="0" relativeHeight="251665408" behindDoc="0" locked="0" layoutInCell="1" allowOverlap="1" wp14:anchorId="6EF87519" wp14:editId="4CB126E2">
                <wp:simplePos x="0" y="0"/>
                <wp:positionH relativeFrom="column">
                  <wp:posOffset>3223895</wp:posOffset>
                </wp:positionH>
                <wp:positionV relativeFrom="paragraph">
                  <wp:posOffset>5806176</wp:posOffset>
                </wp:positionV>
                <wp:extent cx="360000" cy="180000"/>
                <wp:effectExtent l="0" t="0" r="2540" b="10795"/>
                <wp:wrapNone/>
                <wp:docPr id="199639026" name="テキスト ボックス 62"/>
                <wp:cNvGraphicFramePr/>
                <a:graphic xmlns:a="http://schemas.openxmlformats.org/drawingml/2006/main">
                  <a:graphicData uri="http://schemas.microsoft.com/office/word/2010/wordprocessingShape">
                    <wps:wsp>
                      <wps:cNvSpPr txBox="1"/>
                      <wps:spPr>
                        <a:xfrm>
                          <a:off x="0" y="0"/>
                          <a:ext cx="360000" cy="180000"/>
                        </a:xfrm>
                        <a:prstGeom prst="rect">
                          <a:avLst/>
                        </a:prstGeom>
                        <a:noFill/>
                        <a:ln w="6350">
                          <a:noFill/>
                        </a:ln>
                      </wps:spPr>
                      <wps:txbx>
                        <w:txbxContent>
                          <w:p w14:paraId="7C747274" w14:textId="77777777" w:rsidR="00791309" w:rsidRPr="0004017F" w:rsidRDefault="00791309" w:rsidP="00791309">
                            <w:pPr>
                              <w:ind w:right="-111"/>
                              <w:rPr>
                                <w:sz w:val="18"/>
                                <w:szCs w:val="18"/>
                              </w:rPr>
                            </w:pPr>
                            <w:r>
                              <w:rPr>
                                <w:rFonts w:hint="eastAsia"/>
                                <w:sz w:val="18"/>
                                <w:szCs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87519" id="_x0000_s1067" type="#_x0000_t202" style="position:absolute;left:0;text-align:left;margin-left:253.85pt;margin-top:457.2pt;width:28.3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" filled="f" stroked="f" strokeweight=".5pt">
                <v:textbox inset="0,0,0,0">
                  <w:txbxContent>
                    <w:p w14:paraId="7C747274" w14:textId="77777777" w:rsidR="00791309" w:rsidRPr="0004017F" w:rsidRDefault="00791309" w:rsidP="00791309">
                      <w:pPr>
                        <w:ind w:right="-111"/>
                        <w:rPr>
                          <w:sz w:val="18"/>
                          <w:szCs w:val="18"/>
                        </w:rPr>
                      </w:pPr>
                      <w:r>
                        <w:rPr>
                          <w:rFonts w:hint="eastAsia"/>
                          <w:sz w:val="18"/>
                          <w:szCs w:val="18"/>
                        </w:rPr>
                        <w:t>NO</w:t>
                      </w:r>
                    </w:p>
                  </w:txbxContent>
                </v:textbox>
              </v:shape>
            </w:pict>
          </mc:Fallback>
        </mc:AlternateContent>
      </w:r>
      <w:r w:rsidRPr="00C13E02">
        <w:rPr>
          <w:noProof/>
        </w:rPr>
        <mc:AlternateContent>
          <mc:Choice Requires="wps">
            <w:drawing>
              <wp:anchor distT="0" distB="0" distL="114300" distR="114300" simplePos="0" relativeHeight="251666432" behindDoc="0" locked="0" layoutInCell="1" allowOverlap="1" wp14:anchorId="432D8E08" wp14:editId="45AEB241">
                <wp:simplePos x="0" y="0"/>
                <wp:positionH relativeFrom="column">
                  <wp:posOffset>3273161</wp:posOffset>
                </wp:positionH>
                <wp:positionV relativeFrom="paragraph">
                  <wp:posOffset>3656283</wp:posOffset>
                </wp:positionV>
                <wp:extent cx="360000" cy="180000"/>
                <wp:effectExtent l="0" t="0" r="2540" b="10795"/>
                <wp:wrapNone/>
                <wp:docPr id="817624634" name="テキスト ボックス 62"/>
                <wp:cNvGraphicFramePr/>
                <a:graphic xmlns:a="http://schemas.openxmlformats.org/drawingml/2006/main">
                  <a:graphicData uri="http://schemas.microsoft.com/office/word/2010/wordprocessingShape">
                    <wps:wsp>
                      <wps:cNvSpPr txBox="1"/>
                      <wps:spPr>
                        <a:xfrm>
                          <a:off x="0" y="0"/>
                          <a:ext cx="360000" cy="180000"/>
                        </a:xfrm>
                        <a:prstGeom prst="rect">
                          <a:avLst/>
                        </a:prstGeom>
                        <a:noFill/>
                        <a:ln w="6350">
                          <a:noFill/>
                        </a:ln>
                      </wps:spPr>
                      <wps:txbx>
                        <w:txbxContent>
                          <w:p w14:paraId="33FF6C76" w14:textId="77777777" w:rsidR="00791309" w:rsidRPr="0004017F" w:rsidRDefault="00791309" w:rsidP="00791309">
                            <w:pPr>
                              <w:ind w:right="-111"/>
                              <w:rPr>
                                <w:sz w:val="18"/>
                                <w:szCs w:val="18"/>
                              </w:rPr>
                            </w:pPr>
                            <w:r>
                              <w:rPr>
                                <w:rFonts w:hint="eastAsia"/>
                                <w:sz w:val="18"/>
                                <w:szCs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D8E08" id="_x0000_s1068" type="#_x0000_t202" style="position:absolute;left:0;text-align:left;margin-left:257.75pt;margin-top:287.9pt;width:28.3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iDEAIAACUEAAAOAAAAZHJzL2Uyb0RvYy54bWysU99r2zAQfh/sfxB6X+ykLCs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" filled="f" stroked="f" strokeweight=".5pt">
                <v:textbox inset="0,0,0,0">
                  <w:txbxContent>
                    <w:p w14:paraId="33FF6C76" w14:textId="77777777" w:rsidR="00791309" w:rsidRPr="0004017F" w:rsidRDefault="00791309" w:rsidP="00791309">
                      <w:pPr>
                        <w:ind w:right="-111"/>
                        <w:rPr>
                          <w:sz w:val="18"/>
                          <w:szCs w:val="18"/>
                        </w:rPr>
                      </w:pPr>
                      <w:r>
                        <w:rPr>
                          <w:rFonts w:hint="eastAsia"/>
                          <w:sz w:val="18"/>
                          <w:szCs w:val="18"/>
                        </w:rPr>
                        <w:t>NO</w:t>
                      </w:r>
                    </w:p>
                  </w:txbxContent>
                </v:textbox>
              </v:shape>
            </w:pict>
          </mc:Fallback>
        </mc:AlternateContent>
      </w:r>
      <w:r w:rsidRPr="00C13E02">
        <w:rPr>
          <w:noProof/>
        </w:rPr>
        <mc:AlternateContent>
          <mc:Choice Requires="wps">
            <w:drawing>
              <wp:anchor distT="0" distB="0" distL="114300" distR="114300" simplePos="0" relativeHeight="251661312" behindDoc="0" locked="0" layoutInCell="1" allowOverlap="1" wp14:anchorId="59F95049" wp14:editId="4C89F735">
                <wp:simplePos x="0" y="0"/>
                <wp:positionH relativeFrom="column">
                  <wp:posOffset>3235780</wp:posOffset>
                </wp:positionH>
                <wp:positionV relativeFrom="paragraph">
                  <wp:posOffset>1721090</wp:posOffset>
                </wp:positionV>
                <wp:extent cx="360000" cy="180000"/>
                <wp:effectExtent l="0" t="0" r="2540" b="10795"/>
                <wp:wrapNone/>
                <wp:docPr id="1883047638" name="テキスト ボックス 62"/>
                <wp:cNvGraphicFramePr/>
                <a:graphic xmlns:a="http://schemas.openxmlformats.org/drawingml/2006/main">
                  <a:graphicData uri="http://schemas.microsoft.com/office/word/2010/wordprocessingShape">
                    <wps:wsp>
                      <wps:cNvSpPr txBox="1"/>
                      <wps:spPr>
                        <a:xfrm>
                          <a:off x="0" y="0"/>
                          <a:ext cx="360000" cy="180000"/>
                        </a:xfrm>
                        <a:prstGeom prst="rect">
                          <a:avLst/>
                        </a:prstGeom>
                        <a:noFill/>
                        <a:ln w="6350">
                          <a:noFill/>
                        </a:ln>
                      </wps:spPr>
                      <wps:txbx>
                        <w:txbxContent>
                          <w:p w14:paraId="745BAC17" w14:textId="77777777" w:rsidR="00791309" w:rsidRPr="0004017F" w:rsidRDefault="00791309" w:rsidP="00791309">
                            <w:pPr>
                              <w:ind w:right="-111"/>
                              <w:rPr>
                                <w:sz w:val="18"/>
                                <w:szCs w:val="18"/>
                              </w:rPr>
                            </w:pPr>
                            <w:r>
                              <w:rPr>
                                <w:rFonts w:hint="eastAsia"/>
                                <w:sz w:val="18"/>
                                <w:szCs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95049" id="_x0000_s1069" type="#_x0000_t202" style="position:absolute;left:0;text-align:left;margin-left:254.8pt;margin-top:135.5pt;width:28.3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" filled="f" stroked="f" strokeweight=".5pt">
                <v:textbox inset="0,0,0,0">
                  <w:txbxContent>
                    <w:p w14:paraId="745BAC17" w14:textId="77777777" w:rsidR="00791309" w:rsidRPr="0004017F" w:rsidRDefault="00791309" w:rsidP="00791309">
                      <w:pPr>
                        <w:ind w:right="-111"/>
                        <w:rPr>
                          <w:sz w:val="18"/>
                          <w:szCs w:val="18"/>
                        </w:rPr>
                      </w:pPr>
                      <w:r>
                        <w:rPr>
                          <w:rFonts w:hint="eastAsia"/>
                          <w:sz w:val="18"/>
                          <w:szCs w:val="18"/>
                        </w:rPr>
                        <w:t>NO</w:t>
                      </w:r>
                    </w:p>
                  </w:txbxContent>
                </v:textbox>
              </v:shape>
            </w:pict>
          </mc:Fallback>
        </mc:AlternateContent>
      </w:r>
      <w:r w:rsidRPr="00C13E02">
        <w:rPr>
          <w:noProof/>
        </w:rPr>
        <mc:AlternateContent>
          <mc:Choice Requires="wps">
            <w:drawing>
              <wp:anchor distT="0" distB="0" distL="114300" distR="114300" simplePos="0" relativeHeight="251662336" behindDoc="0" locked="0" layoutInCell="1" allowOverlap="1" wp14:anchorId="63DD7B4D" wp14:editId="42D02B03">
                <wp:simplePos x="0" y="0"/>
                <wp:positionH relativeFrom="column">
                  <wp:posOffset>3247606</wp:posOffset>
                </wp:positionH>
                <wp:positionV relativeFrom="paragraph">
                  <wp:posOffset>4455771</wp:posOffset>
                </wp:positionV>
                <wp:extent cx="360000" cy="180000"/>
                <wp:effectExtent l="0" t="0" r="2540" b="10795"/>
                <wp:wrapNone/>
                <wp:docPr id="2007107779" name="テキスト ボックス 62"/>
                <wp:cNvGraphicFramePr/>
                <a:graphic xmlns:a="http://schemas.openxmlformats.org/drawingml/2006/main">
                  <a:graphicData uri="http://schemas.microsoft.com/office/word/2010/wordprocessingShape">
                    <wps:wsp>
                      <wps:cNvSpPr txBox="1"/>
                      <wps:spPr>
                        <a:xfrm>
                          <a:off x="0" y="0"/>
                          <a:ext cx="360000" cy="180000"/>
                        </a:xfrm>
                        <a:prstGeom prst="rect">
                          <a:avLst/>
                        </a:prstGeom>
                        <a:noFill/>
                        <a:ln w="6350">
                          <a:noFill/>
                        </a:ln>
                      </wps:spPr>
                      <wps:txbx>
                        <w:txbxContent>
                          <w:p w14:paraId="3F9BCEA9" w14:textId="77777777" w:rsidR="00791309" w:rsidRPr="0004017F" w:rsidRDefault="00791309" w:rsidP="00791309">
                            <w:pPr>
                              <w:ind w:right="-111"/>
                              <w:rPr>
                                <w:sz w:val="18"/>
                                <w:szCs w:val="18"/>
                              </w:rPr>
                            </w:pPr>
                            <w:r w:rsidRPr="0004017F">
                              <w:rPr>
                                <w:sz w:val="18"/>
                                <w:szCs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D7B4D" id="_x0000_s1070" type="#_x0000_t202" style="position:absolute;left:0;text-align:left;margin-left:255.7pt;margin-top:350.85pt;width:28.3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HDEAIAACUEAAAOAAAAZHJzL2Uyb0RvYy54bWysU99r2zAQfh/sfxB6X+ykLHQ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" filled="f" stroked="f" strokeweight=".5pt">
                <v:textbox inset="0,0,0,0">
                  <w:txbxContent>
                    <w:p w14:paraId="3F9BCEA9" w14:textId="77777777" w:rsidR="00791309" w:rsidRPr="0004017F" w:rsidRDefault="00791309" w:rsidP="00791309">
                      <w:pPr>
                        <w:ind w:right="-111"/>
                        <w:rPr>
                          <w:sz w:val="18"/>
                          <w:szCs w:val="18"/>
                        </w:rPr>
                      </w:pPr>
                      <w:r w:rsidRPr="0004017F">
                        <w:rPr>
                          <w:sz w:val="18"/>
                          <w:szCs w:val="18"/>
                        </w:rPr>
                        <w:t>YES</w:t>
                      </w:r>
                    </w:p>
                  </w:txbxContent>
                </v:textbox>
              </v:shape>
            </w:pict>
          </mc:Fallback>
        </mc:AlternateContent>
      </w:r>
      <w:r w:rsidRPr="00C13E02">
        <w:rPr>
          <w:noProof/>
        </w:rPr>
        <mc:AlternateContent>
          <mc:Choice Requires="wps">
            <w:drawing>
              <wp:anchor distT="0" distB="0" distL="114300" distR="114300" simplePos="0" relativeHeight="251664384" behindDoc="0" locked="0" layoutInCell="1" allowOverlap="1" wp14:anchorId="470EFD76" wp14:editId="251E7CDF">
                <wp:simplePos x="0" y="0"/>
                <wp:positionH relativeFrom="column">
                  <wp:posOffset>4397795</wp:posOffset>
                </wp:positionH>
                <wp:positionV relativeFrom="paragraph">
                  <wp:posOffset>3190564</wp:posOffset>
                </wp:positionV>
                <wp:extent cx="360000" cy="180000"/>
                <wp:effectExtent l="0" t="0" r="2540" b="10795"/>
                <wp:wrapNone/>
                <wp:docPr id="555030682" name="テキスト ボックス 62"/>
                <wp:cNvGraphicFramePr/>
                <a:graphic xmlns:a="http://schemas.openxmlformats.org/drawingml/2006/main">
                  <a:graphicData uri="http://schemas.microsoft.com/office/word/2010/wordprocessingShape">
                    <wps:wsp>
                      <wps:cNvSpPr txBox="1"/>
                      <wps:spPr>
                        <a:xfrm>
                          <a:off x="0" y="0"/>
                          <a:ext cx="360000" cy="180000"/>
                        </a:xfrm>
                        <a:prstGeom prst="rect">
                          <a:avLst/>
                        </a:prstGeom>
                        <a:noFill/>
                        <a:ln w="6350">
                          <a:noFill/>
                        </a:ln>
                      </wps:spPr>
                      <wps:txbx>
                        <w:txbxContent>
                          <w:p w14:paraId="49DC8B32" w14:textId="77777777" w:rsidR="00791309" w:rsidRPr="0004017F" w:rsidRDefault="00791309" w:rsidP="00791309">
                            <w:pPr>
                              <w:ind w:right="-111"/>
                              <w:rPr>
                                <w:sz w:val="18"/>
                                <w:szCs w:val="18"/>
                              </w:rPr>
                            </w:pPr>
                            <w:r w:rsidRPr="0004017F">
                              <w:rPr>
                                <w:sz w:val="18"/>
                                <w:szCs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EFD76" id="_x0000_s1071" type="#_x0000_t202" style="position:absolute;left:0;text-align:left;margin-left:346.3pt;margin-top:251.25pt;width:28.3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" filled="f" stroked="f" strokeweight=".5pt">
                <v:textbox inset="0,0,0,0">
                  <w:txbxContent>
                    <w:p w14:paraId="49DC8B32" w14:textId="77777777" w:rsidR="00791309" w:rsidRPr="0004017F" w:rsidRDefault="00791309" w:rsidP="00791309">
                      <w:pPr>
                        <w:ind w:right="-111"/>
                        <w:rPr>
                          <w:sz w:val="18"/>
                          <w:szCs w:val="18"/>
                        </w:rPr>
                      </w:pPr>
                      <w:r w:rsidRPr="0004017F">
                        <w:rPr>
                          <w:sz w:val="18"/>
                          <w:szCs w:val="18"/>
                        </w:rPr>
                        <w:t>YES</w:t>
                      </w:r>
                    </w:p>
                  </w:txbxContent>
                </v:textbox>
              </v:shape>
            </w:pict>
          </mc:Fallback>
        </mc:AlternateContent>
      </w:r>
      <w:r w:rsidRPr="00C13E02">
        <w:rPr>
          <w:noProof/>
        </w:rPr>
        <mc:AlternateContent>
          <mc:Choice Requires="wps">
            <w:drawing>
              <wp:anchor distT="0" distB="0" distL="114300" distR="114300" simplePos="0" relativeHeight="251660288" behindDoc="0" locked="0" layoutInCell="1" allowOverlap="1" wp14:anchorId="1DA94B29" wp14:editId="02B516B3">
                <wp:simplePos x="0" y="0"/>
                <wp:positionH relativeFrom="column">
                  <wp:posOffset>4432348</wp:posOffset>
                </wp:positionH>
                <wp:positionV relativeFrom="paragraph">
                  <wp:posOffset>1310017</wp:posOffset>
                </wp:positionV>
                <wp:extent cx="360000" cy="180000"/>
                <wp:effectExtent l="0" t="0" r="2540" b="10795"/>
                <wp:wrapNone/>
                <wp:docPr id="550125846" name="テキスト ボックス 62"/>
                <wp:cNvGraphicFramePr/>
                <a:graphic xmlns:a="http://schemas.openxmlformats.org/drawingml/2006/main">
                  <a:graphicData uri="http://schemas.microsoft.com/office/word/2010/wordprocessingShape">
                    <wps:wsp>
                      <wps:cNvSpPr txBox="1"/>
                      <wps:spPr>
                        <a:xfrm>
                          <a:off x="0" y="0"/>
                          <a:ext cx="360000" cy="180000"/>
                        </a:xfrm>
                        <a:prstGeom prst="rect">
                          <a:avLst/>
                        </a:prstGeom>
                        <a:noFill/>
                        <a:ln w="6350">
                          <a:noFill/>
                        </a:ln>
                      </wps:spPr>
                      <wps:txbx>
                        <w:txbxContent>
                          <w:p w14:paraId="7F23322F" w14:textId="77777777" w:rsidR="00791309" w:rsidRPr="0004017F" w:rsidRDefault="00791309" w:rsidP="00791309">
                            <w:pPr>
                              <w:ind w:right="-111"/>
                              <w:rPr>
                                <w:sz w:val="18"/>
                                <w:szCs w:val="18"/>
                              </w:rPr>
                            </w:pPr>
                            <w:r w:rsidRPr="0004017F">
                              <w:rPr>
                                <w:sz w:val="18"/>
                                <w:szCs w:val="18"/>
                              </w:rP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94B29" id="_x0000_s1072" type="#_x0000_t202" style="position:absolute;left:0;text-align:left;margin-left:349pt;margin-top:103.15pt;width:28.3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" filled="f" stroked="f" strokeweight=".5pt">
                <v:textbox inset="0,0,0,0">
                  <w:txbxContent>
                    <w:p w14:paraId="7F23322F" w14:textId="77777777" w:rsidR="00791309" w:rsidRPr="0004017F" w:rsidRDefault="00791309" w:rsidP="00791309">
                      <w:pPr>
                        <w:ind w:right="-111"/>
                        <w:rPr>
                          <w:sz w:val="18"/>
                          <w:szCs w:val="18"/>
                        </w:rPr>
                      </w:pPr>
                      <w:r w:rsidRPr="0004017F">
                        <w:rPr>
                          <w:sz w:val="18"/>
                          <w:szCs w:val="18"/>
                        </w:rPr>
                        <w:t>YES</w:t>
                      </w:r>
                    </w:p>
                  </w:txbxContent>
                </v:textbox>
              </v:shape>
            </w:pict>
          </mc:Fallback>
        </mc:AlternateContent>
      </w:r>
      <w:r w:rsidRPr="00C13E02">
        <w:rPr>
          <w:noProof/>
        </w:rPr>
        <mc:AlternateContent>
          <mc:Choice Requires="wpg">
            <w:drawing>
              <wp:anchor distT="0" distB="0" distL="114300" distR="114300" simplePos="0" relativeHeight="251659264" behindDoc="0" locked="0" layoutInCell="1" allowOverlap="1" wp14:anchorId="78348A58" wp14:editId="12AC5074">
                <wp:simplePos x="0" y="0"/>
                <wp:positionH relativeFrom="column">
                  <wp:posOffset>1358265</wp:posOffset>
                </wp:positionH>
                <wp:positionV relativeFrom="paragraph">
                  <wp:posOffset>266065</wp:posOffset>
                </wp:positionV>
                <wp:extent cx="4371975" cy="6115685"/>
                <wp:effectExtent l="0" t="0" r="9525" b="0"/>
                <wp:wrapTopAndBottom/>
                <wp:docPr id="1420406625" name="グループ化 61"/>
                <wp:cNvGraphicFramePr/>
                <a:graphic xmlns:a="http://schemas.openxmlformats.org/drawingml/2006/main">
                  <a:graphicData uri="http://schemas.microsoft.com/office/word/2010/wordprocessingGroup">
                    <wpg:wgp>
                      <wpg:cNvGrpSpPr/>
                      <wpg:grpSpPr>
                        <a:xfrm>
                          <a:off x="0" y="0"/>
                          <a:ext cx="4371975" cy="6115685"/>
                          <a:chOff x="0" y="0"/>
                          <a:chExt cx="4371975" cy="6115685"/>
                        </a:xfrm>
                      </wpg:grpSpPr>
                      <wps:wsp>
                        <wps:cNvPr id="1556726103" name="正方形/長方形 55"/>
                        <wps:cNvSpPr/>
                        <wps:spPr>
                          <a:xfrm>
                            <a:off x="0" y="0"/>
                            <a:ext cx="4371975" cy="61156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902593" name="テキスト ボックス 39"/>
                        <wps:cNvSpPr txBox="1"/>
                        <wps:spPr>
                          <a:xfrm>
                            <a:off x="983411" y="43132"/>
                            <a:ext cx="1584000" cy="230383"/>
                          </a:xfrm>
                          <a:prstGeom prst="rect">
                            <a:avLst/>
                          </a:prstGeom>
                          <a:solidFill>
                            <a:schemeClr val="lt1"/>
                          </a:solidFill>
                          <a:ln w="6350">
                            <a:solidFill>
                              <a:prstClr val="black"/>
                            </a:solidFill>
                          </a:ln>
                        </wps:spPr>
                        <wps:txbx>
                          <w:txbxContent>
                            <w:p w14:paraId="05D8CA33" w14:textId="77777777" w:rsidR="00791309" w:rsidRPr="00D71FBE" w:rsidRDefault="00791309" w:rsidP="00791309">
                              <w:pPr>
                                <w:ind w:right="-18"/>
                                <w:jc w:val="center"/>
                              </w:pPr>
                              <w:r w:rsidRPr="0004017F">
                                <w:rPr>
                                  <w:sz w:val="18"/>
                                  <w:szCs w:val="18"/>
                                </w:rPr>
                                <w:t>Select three vehicles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030992888" name="テキスト ボックス 39"/>
                        <wps:cNvSpPr txBox="1"/>
                        <wps:spPr>
                          <a:xfrm>
                            <a:off x="983411" y="517585"/>
                            <a:ext cx="1584000" cy="230383"/>
                          </a:xfrm>
                          <a:prstGeom prst="rect">
                            <a:avLst/>
                          </a:prstGeom>
                          <a:solidFill>
                            <a:schemeClr val="lt1"/>
                          </a:solidFill>
                          <a:ln w="6350">
                            <a:solidFill>
                              <a:prstClr val="black"/>
                            </a:solidFill>
                          </a:ln>
                        </wps:spPr>
                        <wps:txbx>
                          <w:txbxContent>
                            <w:p w14:paraId="53B6890E" w14:textId="77777777" w:rsidR="00791309" w:rsidRPr="0004017F" w:rsidRDefault="00791309" w:rsidP="00791309">
                              <w:pPr>
                                <w:ind w:right="-43"/>
                                <w:jc w:val="center"/>
                                <w:rPr>
                                  <w:sz w:val="18"/>
                                  <w:szCs w:val="18"/>
                                </w:rPr>
                              </w:pPr>
                              <w:r w:rsidRPr="0004017F">
                                <w:rPr>
                                  <w:sz w:val="18"/>
                                  <w:szCs w:val="18"/>
                                </w:rPr>
                                <w:t>Test two vehicles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08026011" name="テキスト ボックス 39"/>
                        <wps:cNvSpPr txBox="1"/>
                        <wps:spPr>
                          <a:xfrm>
                            <a:off x="3433313" y="1009291"/>
                            <a:ext cx="693841" cy="431969"/>
                          </a:xfrm>
                          <a:prstGeom prst="rect">
                            <a:avLst/>
                          </a:prstGeom>
                          <a:solidFill>
                            <a:schemeClr val="lt1"/>
                          </a:solidFill>
                          <a:ln w="6350">
                            <a:solidFill>
                              <a:prstClr val="black"/>
                            </a:solidFill>
                          </a:ln>
                        </wps:spPr>
                        <wps:txbx>
                          <w:txbxContent>
                            <w:p w14:paraId="5F6D8953" w14:textId="77777777" w:rsidR="00791309" w:rsidRDefault="00791309" w:rsidP="00791309">
                              <w:pPr>
                                <w:spacing w:line="240" w:lineRule="auto"/>
                                <w:jc w:val="center"/>
                              </w:pPr>
                              <w:r w:rsidRPr="000D5BD8">
                                <w:rPr>
                                  <w:rFonts w:eastAsia="Yu Gothic"/>
                                  <w:color w:val="000000"/>
                                  <w:kern w:val="24"/>
                                  <w:sz w:val="18"/>
                                  <w:szCs w:val="18"/>
                                </w:rPr>
                                <w:t>Series accepted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165979466" name="テキスト ボックス 39"/>
                        <wps:cNvSpPr txBox="1"/>
                        <wps:spPr>
                          <a:xfrm>
                            <a:off x="983410" y="1682151"/>
                            <a:ext cx="1584000" cy="230383"/>
                          </a:xfrm>
                          <a:prstGeom prst="rect">
                            <a:avLst/>
                          </a:prstGeom>
                          <a:solidFill>
                            <a:schemeClr val="lt1"/>
                          </a:solidFill>
                          <a:ln w="6350">
                            <a:solidFill>
                              <a:prstClr val="black"/>
                            </a:solidFill>
                          </a:ln>
                        </wps:spPr>
                        <wps:txbx>
                          <w:txbxContent>
                            <w:p w14:paraId="37A88913" w14:textId="77777777" w:rsidR="00791309" w:rsidRDefault="00791309" w:rsidP="00791309">
                              <w:pPr>
                                <w:spacing w:line="240" w:lineRule="auto"/>
                                <w:jc w:val="center"/>
                              </w:pPr>
                              <w:r w:rsidRPr="000D5BD8">
                                <w:rPr>
                                  <w:rFonts w:eastAsia="Yu Gothic"/>
                                  <w:color w:val="000000"/>
                                  <w:kern w:val="24"/>
                                  <w:sz w:val="18"/>
                                  <w:szCs w:val="18"/>
                                </w:rPr>
                                <w:t>Test of third vehicle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506639595" name="テキスト ボックス 39"/>
                        <wps:cNvSpPr txBox="1"/>
                        <wps:spPr>
                          <a:xfrm>
                            <a:off x="940278" y="2156604"/>
                            <a:ext cx="1584000" cy="431969"/>
                          </a:xfrm>
                          <a:prstGeom prst="rect">
                            <a:avLst/>
                          </a:prstGeom>
                          <a:solidFill>
                            <a:schemeClr val="lt1"/>
                          </a:solidFill>
                          <a:ln w="6350">
                            <a:solidFill>
                              <a:prstClr val="black"/>
                            </a:solidFill>
                          </a:ln>
                        </wps:spPr>
                        <wps:txbx>
                          <w:txbxContent>
                            <w:p w14:paraId="19A7FDE2" w14:textId="77777777" w:rsidR="00791309" w:rsidRPr="0004017F" w:rsidRDefault="00791309" w:rsidP="00791309">
                              <w:pPr>
                                <w:ind w:right="20"/>
                                <w:jc w:val="center"/>
                                <w:rPr>
                                  <w:sz w:val="18"/>
                                  <w:szCs w:val="18"/>
                                </w:rPr>
                              </w:pPr>
                              <w:r w:rsidRPr="0004017F">
                                <w:rPr>
                                  <w:sz w:val="18"/>
                                  <w:szCs w:val="18"/>
                                </w:rPr>
                                <w:t>Computation of</w:t>
                              </w:r>
                              <w:r>
                                <w:rPr>
                                  <w:rFonts w:hint="eastAsia"/>
                                  <w:sz w:val="18"/>
                                  <w:szCs w:val="18"/>
                                </w:rPr>
                                <w:t xml:space="preserve"> </w:t>
                              </w:r>
                              <w:r w:rsidRPr="0004017F">
                                <w:rPr>
                                  <w:sz w:val="18"/>
                                  <w:szCs w:val="18"/>
                                </w:rPr>
                                <w:t>the test statistic</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wps:wsp>
                        <wps:cNvPr id="2092155401" name="テキスト ボックス 39"/>
                        <wps:cNvSpPr txBox="1"/>
                        <wps:spPr>
                          <a:xfrm>
                            <a:off x="612476" y="2829464"/>
                            <a:ext cx="2313235" cy="539961"/>
                          </a:xfrm>
                          <a:prstGeom prst="rect">
                            <a:avLst/>
                          </a:prstGeom>
                          <a:solidFill>
                            <a:schemeClr val="lt1"/>
                          </a:solidFill>
                          <a:ln w="6350">
                            <a:solidFill>
                              <a:prstClr val="black"/>
                            </a:solidFill>
                          </a:ln>
                        </wps:spPr>
                        <wps:txbx>
                          <w:txbxContent>
                            <w:p w14:paraId="52B26C65" w14:textId="77777777" w:rsidR="00791309" w:rsidRPr="000D5BD8" w:rsidRDefault="00791309" w:rsidP="00791309">
                              <w:pPr>
                                <w:spacing w:line="240" w:lineRule="auto"/>
                                <w:jc w:val="center"/>
                                <w:rPr>
                                  <w:rFonts w:eastAsia="Yu Gothic"/>
                                  <w:color w:val="000000"/>
                                  <w:sz w:val="18"/>
                                  <w:szCs w:val="18"/>
                                </w:rPr>
                              </w:pPr>
                              <w:r w:rsidRPr="000D5BD8">
                                <w:rPr>
                                  <w:rFonts w:eastAsia="Yu Gothic"/>
                                  <w:color w:val="000000"/>
                                  <w:sz w:val="18"/>
                                  <w:szCs w:val="18"/>
                                </w:rPr>
                                <w:t>According to appropriate Appendix do</w:t>
                              </w:r>
                              <w:r>
                                <w:rPr>
                                  <w:rFonts w:eastAsia="Yu Gothic"/>
                                  <w:color w:val="000000"/>
                                  <w:sz w:val="18"/>
                                  <w:szCs w:val="18"/>
                                </w:rPr>
                                <w:t>e</w:t>
                              </w:r>
                              <w:r w:rsidRPr="000D5BD8">
                                <w:rPr>
                                  <w:rFonts w:eastAsia="Yu Gothic"/>
                                  <w:color w:val="000000"/>
                                  <w:sz w:val="18"/>
                                  <w:szCs w:val="18"/>
                                </w:rPr>
                                <w:t>s the test statistic agree</w:t>
                              </w:r>
                              <w:r w:rsidRPr="003B5846">
                                <w:rPr>
                                  <w:rFonts w:eastAsia="Yu Gothic"/>
                                  <w:b/>
                                  <w:bCs/>
                                  <w:strike/>
                                  <w:color w:val="EE0000"/>
                                  <w:sz w:val="18"/>
                                  <w:szCs w:val="18"/>
                                </w:rPr>
                                <w:t>s</w:t>
                              </w:r>
                              <w:r w:rsidRPr="000D5BD8">
                                <w:rPr>
                                  <w:rFonts w:eastAsia="Yu Gothic"/>
                                  <w:color w:val="000000"/>
                                  <w:sz w:val="18"/>
                                  <w:szCs w:val="18"/>
                                </w:rPr>
                                <w:t xml:space="preserve"> with the criteria for</w:t>
                              </w:r>
                              <w:r>
                                <w:rPr>
                                  <w:rFonts w:eastAsia="Yu Gothic"/>
                                  <w:color w:val="000000"/>
                                  <w:sz w:val="18"/>
                                  <w:szCs w:val="18"/>
                                </w:rPr>
                                <w:t xml:space="preserve"> </w:t>
                              </w:r>
                              <w:r w:rsidRPr="001F57A4">
                                <w:rPr>
                                  <w:rFonts w:eastAsia="Yu Gothic"/>
                                  <w:b/>
                                  <w:bCs/>
                                  <w:color w:val="EE0000"/>
                                  <w:sz w:val="18"/>
                                  <w:szCs w:val="18"/>
                                </w:rPr>
                                <w:t xml:space="preserve">failing </w:t>
                              </w:r>
                              <w:r w:rsidRPr="001F57A4">
                                <w:rPr>
                                  <w:rFonts w:eastAsia="Yu Gothic"/>
                                  <w:b/>
                                  <w:bCs/>
                                  <w:strike/>
                                  <w:color w:val="EE0000"/>
                                  <w:sz w:val="18"/>
                                  <w:szCs w:val="18"/>
                                </w:rPr>
                                <w:t>falling</w:t>
                              </w:r>
                              <w:r w:rsidRPr="000D5BD8">
                                <w:rPr>
                                  <w:rFonts w:eastAsia="Yu Gothic"/>
                                  <w:color w:val="000000"/>
                                  <w:sz w:val="18"/>
                                  <w:szCs w:val="18"/>
                                </w:rPr>
                                <w:t xml:space="preserve"> the series for at least one pollutant?</w:t>
                              </w:r>
                            </w:p>
                            <w:p w14:paraId="21F530D1" w14:textId="77777777" w:rsidR="00791309" w:rsidRPr="000D5BD8" w:rsidRDefault="00791309" w:rsidP="00791309">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012731790" name="テキスト ボックス 39"/>
                        <wps:cNvSpPr txBox="1"/>
                        <wps:spPr>
                          <a:xfrm>
                            <a:off x="3441940" y="2872596"/>
                            <a:ext cx="692785" cy="431800"/>
                          </a:xfrm>
                          <a:prstGeom prst="rect">
                            <a:avLst/>
                          </a:prstGeom>
                          <a:solidFill>
                            <a:schemeClr val="lt1"/>
                          </a:solidFill>
                          <a:ln w="6350">
                            <a:solidFill>
                              <a:prstClr val="black"/>
                            </a:solidFill>
                          </a:ln>
                        </wps:spPr>
                        <wps:txbx>
                          <w:txbxContent>
                            <w:p w14:paraId="013DBCEC" w14:textId="77777777" w:rsidR="00791309" w:rsidRDefault="00791309" w:rsidP="00791309">
                              <w:pPr>
                                <w:spacing w:line="240" w:lineRule="auto"/>
                                <w:jc w:val="center"/>
                              </w:pPr>
                              <w:r w:rsidRPr="000D5BD8">
                                <w:rPr>
                                  <w:rFonts w:eastAsia="Yu Gothic"/>
                                  <w:color w:val="000000"/>
                                  <w:kern w:val="24"/>
                                  <w:sz w:val="18"/>
                                  <w:szCs w:val="18"/>
                                </w:rPr>
                                <w:t>Series rejected</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74534905" name="テキスト ボックス 39"/>
                        <wps:cNvSpPr txBox="1"/>
                        <wps:spPr>
                          <a:xfrm>
                            <a:off x="612476" y="3623095"/>
                            <a:ext cx="2313235" cy="539961"/>
                          </a:xfrm>
                          <a:prstGeom prst="rect">
                            <a:avLst/>
                          </a:prstGeom>
                          <a:solidFill>
                            <a:schemeClr val="lt1"/>
                          </a:solidFill>
                          <a:ln w="6350">
                            <a:solidFill>
                              <a:prstClr val="black"/>
                            </a:solidFill>
                          </a:ln>
                        </wps:spPr>
                        <wps:txbx>
                          <w:txbxContent>
                            <w:p w14:paraId="6D8F86B9" w14:textId="77777777" w:rsidR="00791309" w:rsidRPr="000D5BD8" w:rsidRDefault="00791309" w:rsidP="00791309">
                              <w:pPr>
                                <w:spacing w:line="240" w:lineRule="auto"/>
                                <w:jc w:val="center"/>
                                <w:rPr>
                                  <w:rFonts w:eastAsia="Yu Gothic"/>
                                  <w:color w:val="000000"/>
                                  <w:sz w:val="18"/>
                                  <w:szCs w:val="18"/>
                                </w:rPr>
                              </w:pPr>
                              <w:r w:rsidRPr="000D5BD8">
                                <w:rPr>
                                  <w:rFonts w:eastAsia="Yu Gothic"/>
                                  <w:color w:val="000000"/>
                                  <w:sz w:val="18"/>
                                  <w:szCs w:val="18"/>
                                </w:rPr>
                                <w:t>According to appropriate Appendix do</w:t>
                              </w:r>
                              <w:r>
                                <w:rPr>
                                  <w:rFonts w:eastAsia="Yu Gothic"/>
                                  <w:color w:val="000000"/>
                                  <w:sz w:val="18"/>
                                  <w:szCs w:val="18"/>
                                </w:rPr>
                                <w:t>e</w:t>
                              </w:r>
                              <w:r w:rsidRPr="000D5BD8">
                                <w:rPr>
                                  <w:rFonts w:eastAsia="Yu Gothic"/>
                                  <w:color w:val="000000"/>
                                  <w:sz w:val="18"/>
                                  <w:szCs w:val="18"/>
                                </w:rPr>
                                <w:t>s the test statistic agree</w:t>
                              </w:r>
                              <w:r w:rsidRPr="00B17535">
                                <w:rPr>
                                  <w:rFonts w:eastAsia="Yu Gothic"/>
                                  <w:b/>
                                  <w:bCs/>
                                  <w:strike/>
                                  <w:color w:val="EE0000"/>
                                  <w:sz w:val="18"/>
                                  <w:szCs w:val="18"/>
                                </w:rPr>
                                <w:t>s</w:t>
                              </w:r>
                              <w:r w:rsidRPr="000D5BD8">
                                <w:rPr>
                                  <w:rFonts w:eastAsia="Yu Gothic"/>
                                  <w:color w:val="000000"/>
                                  <w:sz w:val="18"/>
                                  <w:szCs w:val="18"/>
                                </w:rPr>
                                <w:t xml:space="preserve"> with the criteria for passing the series for at least one pollutant?</w:t>
                              </w:r>
                            </w:p>
                            <w:p w14:paraId="36304B03" w14:textId="77777777" w:rsidR="00791309" w:rsidRPr="000D5BD8" w:rsidRDefault="00791309" w:rsidP="00791309">
                              <w:pPr>
                                <w:jc w:val="center"/>
                              </w:pP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823637977" name="テキスト ボックス 39"/>
                        <wps:cNvSpPr txBox="1"/>
                        <wps:spPr>
                          <a:xfrm>
                            <a:off x="750498" y="4408098"/>
                            <a:ext cx="2003669" cy="431969"/>
                          </a:xfrm>
                          <a:prstGeom prst="rect">
                            <a:avLst/>
                          </a:prstGeom>
                          <a:solidFill>
                            <a:schemeClr val="lt1"/>
                          </a:solidFill>
                          <a:ln w="6350">
                            <a:solidFill>
                              <a:prstClr val="black"/>
                            </a:solidFill>
                          </a:ln>
                        </wps:spPr>
                        <wps:txbx>
                          <w:txbxContent>
                            <w:p w14:paraId="10467EC2" w14:textId="77777777" w:rsidR="00791309" w:rsidRPr="000D5BD8" w:rsidRDefault="00791309" w:rsidP="00791309">
                              <w:pPr>
                                <w:spacing w:line="240" w:lineRule="auto"/>
                                <w:jc w:val="center"/>
                              </w:pPr>
                              <w:r w:rsidRPr="000D5BD8">
                                <w:rPr>
                                  <w:rFonts w:eastAsia="Yu Gothic"/>
                                  <w:color w:val="000000"/>
                                  <w:sz w:val="18"/>
                                  <w:szCs w:val="18"/>
                                </w:rPr>
                                <w:t>A pass decision is reached for one or more pollutants</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834865900" name="テキスト ボックス 39"/>
                        <wps:cNvSpPr txBox="1"/>
                        <wps:spPr>
                          <a:xfrm>
                            <a:off x="750498" y="5089585"/>
                            <a:ext cx="1995414" cy="431969"/>
                          </a:xfrm>
                          <a:prstGeom prst="rect">
                            <a:avLst/>
                          </a:prstGeom>
                          <a:solidFill>
                            <a:schemeClr val="lt1"/>
                          </a:solidFill>
                          <a:ln w="6350">
                            <a:solidFill>
                              <a:prstClr val="black"/>
                            </a:solidFill>
                          </a:ln>
                        </wps:spPr>
                        <wps:txbx>
                          <w:txbxContent>
                            <w:p w14:paraId="00FAE151" w14:textId="77777777" w:rsidR="00791309" w:rsidRPr="000D5BD8" w:rsidRDefault="00791309" w:rsidP="00791309">
                              <w:pPr>
                                <w:spacing w:line="240" w:lineRule="auto"/>
                                <w:jc w:val="center"/>
                              </w:pPr>
                              <w:r w:rsidRPr="000D5BD8">
                                <w:rPr>
                                  <w:rFonts w:eastAsia="Yu Gothic"/>
                                  <w:color w:val="000000"/>
                                  <w:sz w:val="18"/>
                                  <w:szCs w:val="18"/>
                                </w:rPr>
                                <w:t xml:space="preserve">Is a pass decision </w:t>
                              </w:r>
                              <w:r w:rsidRPr="00B17535">
                                <w:rPr>
                                  <w:rFonts w:eastAsia="Yu Gothic"/>
                                  <w:b/>
                                  <w:bCs/>
                                  <w:strike/>
                                  <w:color w:val="EE0000"/>
                                  <w:sz w:val="18"/>
                                  <w:szCs w:val="18"/>
                                </w:rPr>
                                <w:t>is</w:t>
                              </w:r>
                              <w:r w:rsidRPr="000D5BD8">
                                <w:rPr>
                                  <w:rFonts w:eastAsia="Yu Gothic"/>
                                  <w:color w:val="000000"/>
                                  <w:sz w:val="18"/>
                                  <w:szCs w:val="18"/>
                                </w:rPr>
                                <w:t xml:space="preserve"> reached for all the pollutants?</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064173474" name="テキスト ボックス 39"/>
                        <wps:cNvSpPr txBox="1"/>
                        <wps:spPr>
                          <a:xfrm>
                            <a:off x="3441940" y="5089585"/>
                            <a:ext cx="690880" cy="431800"/>
                          </a:xfrm>
                          <a:prstGeom prst="rect">
                            <a:avLst/>
                          </a:prstGeom>
                          <a:solidFill>
                            <a:schemeClr val="lt1"/>
                          </a:solidFill>
                          <a:ln w="6350">
                            <a:solidFill>
                              <a:prstClr val="black"/>
                            </a:solidFill>
                          </a:ln>
                        </wps:spPr>
                        <wps:txbx>
                          <w:txbxContent>
                            <w:p w14:paraId="7F05571B" w14:textId="77777777" w:rsidR="00791309" w:rsidRDefault="00791309" w:rsidP="00791309">
                              <w:pPr>
                                <w:spacing w:line="240" w:lineRule="auto"/>
                                <w:jc w:val="center"/>
                              </w:pPr>
                              <w:r w:rsidRPr="000D5BD8">
                                <w:rPr>
                                  <w:rFonts w:eastAsia="Yu Gothic"/>
                                  <w:color w:val="000000"/>
                                  <w:kern w:val="24"/>
                                  <w:sz w:val="18"/>
                                  <w:szCs w:val="18"/>
                                </w:rPr>
                                <w:t>Series accepted</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375439525" name="テキスト ボックス 39"/>
                        <wps:cNvSpPr txBox="1"/>
                        <wps:spPr>
                          <a:xfrm>
                            <a:off x="1035170" y="5771072"/>
                            <a:ext cx="1584000" cy="230383"/>
                          </a:xfrm>
                          <a:prstGeom prst="rect">
                            <a:avLst/>
                          </a:prstGeom>
                          <a:solidFill>
                            <a:schemeClr val="lt1"/>
                          </a:solidFill>
                          <a:ln w="6350">
                            <a:solidFill>
                              <a:prstClr val="black"/>
                            </a:solidFill>
                          </a:ln>
                        </wps:spPr>
                        <wps:txbx>
                          <w:txbxContent>
                            <w:p w14:paraId="0BD39291" w14:textId="77777777" w:rsidR="00791309" w:rsidRDefault="00791309" w:rsidP="00791309">
                              <w:pPr>
                                <w:spacing w:line="240" w:lineRule="auto"/>
                                <w:jc w:val="center"/>
                              </w:pPr>
                              <w:r w:rsidRPr="000D5BD8">
                                <w:rPr>
                                  <w:rFonts w:eastAsia="Yu Gothic"/>
                                  <w:color w:val="000000"/>
                                  <w:sz w:val="18"/>
                                  <w:szCs w:val="18"/>
                                </w:rPr>
                                <w:t>Test of an additional vehicle</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495373446" name="テキスト ボックス 39"/>
                        <wps:cNvSpPr txBox="1"/>
                        <wps:spPr>
                          <a:xfrm>
                            <a:off x="612476" y="1000664"/>
                            <a:ext cx="2313759" cy="431969"/>
                          </a:xfrm>
                          <a:prstGeom prst="rect">
                            <a:avLst/>
                          </a:prstGeom>
                          <a:solidFill>
                            <a:schemeClr val="lt1"/>
                          </a:solidFill>
                          <a:ln w="6350">
                            <a:solidFill>
                              <a:prstClr val="black"/>
                            </a:solidFill>
                          </a:ln>
                        </wps:spPr>
                        <wps:txbx>
                          <w:txbxContent>
                            <w:p w14:paraId="7B913031" w14:textId="77777777" w:rsidR="00791309" w:rsidRPr="0004017F" w:rsidRDefault="00791309" w:rsidP="00791309">
                              <w:pPr>
                                <w:ind w:right="124"/>
                                <w:jc w:val="center"/>
                                <w:rPr>
                                  <w:sz w:val="18"/>
                                  <w:szCs w:val="18"/>
                                </w:rPr>
                              </w:pPr>
                              <w:r w:rsidRPr="0004017F">
                                <w:rPr>
                                  <w:sz w:val="18"/>
                                  <w:szCs w:val="18"/>
                                </w:rPr>
                                <w:t>Do the average emissions comply with the requirement</w:t>
                              </w:r>
                              <w:r w:rsidRPr="00B3458A">
                                <w:rPr>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44732259" name="直線矢印コネクタ 52"/>
                        <wps:cNvCnPr/>
                        <wps:spPr>
                          <a:xfrm>
                            <a:off x="1784230" y="276046"/>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6533380" name="直線矢印コネクタ 52"/>
                        <wps:cNvCnPr/>
                        <wps:spPr>
                          <a:xfrm flipV="1">
                            <a:off x="2924355" y="1206261"/>
                            <a:ext cx="516147" cy="2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58312001" name="直線矢印コネクタ 52"/>
                        <wps:cNvCnPr/>
                        <wps:spPr>
                          <a:xfrm>
                            <a:off x="1784230" y="759125"/>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3351706" name="直線矢印コネクタ 52"/>
                        <wps:cNvCnPr/>
                        <wps:spPr>
                          <a:xfrm>
                            <a:off x="1784230" y="1440612"/>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7420883" name="直線矢印コネクタ 52"/>
                        <wps:cNvCnPr/>
                        <wps:spPr>
                          <a:xfrm>
                            <a:off x="1784230" y="1915064"/>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1239270" name="直線矢印コネクタ 52"/>
                        <wps:cNvCnPr/>
                        <wps:spPr>
                          <a:xfrm>
                            <a:off x="1801483" y="3364302"/>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511033" name="直線矢印コネクタ 52"/>
                        <wps:cNvCnPr/>
                        <wps:spPr>
                          <a:xfrm>
                            <a:off x="1784230" y="2587925"/>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20004014" name="直線矢印コネクタ 52"/>
                        <wps:cNvCnPr/>
                        <wps:spPr>
                          <a:xfrm>
                            <a:off x="1775604" y="4157932"/>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0567061" name="直線矢印コネクタ 52"/>
                        <wps:cNvCnPr/>
                        <wps:spPr>
                          <a:xfrm>
                            <a:off x="1784230" y="4839419"/>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8146335" name="直線矢印コネクタ 52"/>
                        <wps:cNvCnPr/>
                        <wps:spPr>
                          <a:xfrm>
                            <a:off x="1775604" y="5520906"/>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9005647" name="直線矢印コネクタ 52"/>
                        <wps:cNvCnPr/>
                        <wps:spPr>
                          <a:xfrm flipV="1">
                            <a:off x="2751826" y="5295181"/>
                            <a:ext cx="684000" cy="2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3965830" name="直線矢印コネクタ 52"/>
                        <wps:cNvCnPr/>
                        <wps:spPr>
                          <a:xfrm flipV="1">
                            <a:off x="2924355" y="3086819"/>
                            <a:ext cx="516147" cy="2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5010264" name="コネクタ: カギ線 57"/>
                        <wps:cNvCnPr/>
                        <wps:spPr>
                          <a:xfrm>
                            <a:off x="614992" y="3916393"/>
                            <a:ext cx="1161691" cy="1708030"/>
                          </a:xfrm>
                          <a:prstGeom prst="bentConnector3">
                            <a:avLst>
                              <a:gd name="adj1" fmla="val -1709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6078923" name="コネクタ: カギ線 58"/>
                        <wps:cNvCnPr/>
                        <wps:spPr>
                          <a:xfrm flipH="1" flipV="1">
                            <a:off x="936326" y="2405332"/>
                            <a:ext cx="94355" cy="3484544"/>
                          </a:xfrm>
                          <a:prstGeom prst="bentConnector3">
                            <a:avLst>
                              <a:gd name="adj1" fmla="val 91352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8348A58" id="グループ化 61" o:spid="_x0000_s1073" style="position:absolute;left:0;text-align:left;margin-left:106.95pt;margin-top:20.95pt;width:344.25pt;height:481.55pt;z-index:251659264;mso-position-horizontal-relative:text;mso-position-vertical-relative:text" coordsize="43719,6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">
                <v:rect id="正方形/長方形 55" o:spid="_x0000_s1074" style="position:absolute;width:43719;height:6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" fillcolor="white [3212]" stroked="f" strokeweight="2pt"/>
                <v:shape id="テキスト ボックス 39" o:spid="_x0000_s1075" type="#_x0000_t202" style="position:absolute;left:9834;top:431;width:15840;height: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" fillcolor="white [3201]" strokeweight=".5pt">
                  <v:textbox inset="1mm,1mm,1mm,1mm">
                    <w:txbxContent>
                      <w:p w14:paraId="05D8CA33" w14:textId="77777777" w:rsidR="00791309" w:rsidRPr="00D71FBE" w:rsidRDefault="00791309" w:rsidP="00791309">
                        <w:pPr>
                          <w:ind w:right="-18"/>
                          <w:jc w:val="center"/>
                        </w:pPr>
                        <w:r w:rsidRPr="0004017F">
                          <w:rPr>
                            <w:sz w:val="18"/>
                            <w:szCs w:val="18"/>
                          </w:rPr>
                          <w:t>Select three vehicles</w:t>
                        </w:r>
                      </w:p>
                    </w:txbxContent>
                  </v:textbox>
                </v:shape>
                <v:shape id="テキスト ボックス 39" o:spid="_x0000_s1076" type="#_x0000_t202" style="position:absolute;left:9834;top:5175;width:15840;height: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" fillcolor="white [3201]" strokeweight=".5pt">
                  <v:textbox inset="1mm,1mm,1mm,1mm">
                    <w:txbxContent>
                      <w:p w14:paraId="53B6890E" w14:textId="77777777" w:rsidR="00791309" w:rsidRPr="0004017F" w:rsidRDefault="00791309" w:rsidP="00791309">
                        <w:pPr>
                          <w:ind w:right="-43"/>
                          <w:jc w:val="center"/>
                          <w:rPr>
                            <w:sz w:val="18"/>
                            <w:szCs w:val="18"/>
                          </w:rPr>
                        </w:pPr>
                        <w:r w:rsidRPr="0004017F">
                          <w:rPr>
                            <w:sz w:val="18"/>
                            <w:szCs w:val="18"/>
                          </w:rPr>
                          <w:t>Test two vehicles</w:t>
                        </w:r>
                      </w:p>
                    </w:txbxContent>
                  </v:textbox>
                </v:shape>
                <v:shape id="テキスト ボックス 39" o:spid="_x0000_s1077" type="#_x0000_t202" style="position:absolute;left:34333;top:10092;width:6938;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" fillcolor="white [3201]" strokeweight=".5pt">
                  <v:textbox inset="1mm,1mm,1mm,1mm">
                    <w:txbxContent>
                      <w:p w14:paraId="5F6D8953" w14:textId="77777777" w:rsidR="00791309" w:rsidRDefault="00791309" w:rsidP="00791309">
                        <w:pPr>
                          <w:spacing w:line="240" w:lineRule="auto"/>
                          <w:jc w:val="center"/>
                        </w:pPr>
                        <w:r w:rsidRPr="000D5BD8">
                          <w:rPr>
                            <w:rFonts w:eastAsia="游ゴシック"/>
                            <w:color w:val="000000"/>
                            <w:kern w:val="24"/>
                            <w:sz w:val="18"/>
                            <w:szCs w:val="18"/>
                          </w:rPr>
                          <w:t>Series accepted</w:t>
                        </w:r>
                      </w:p>
                    </w:txbxContent>
                  </v:textbox>
                </v:shape>
                <v:shape id="テキスト ボックス 39" o:spid="_x0000_s1078" type="#_x0000_t202" style="position:absolute;left:9834;top:16821;width:15840;height: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" fillcolor="white [3201]" strokeweight=".5pt">
                  <v:textbox inset="1mm,1mm,1mm,1mm">
                    <w:txbxContent>
                      <w:p w14:paraId="37A88913" w14:textId="77777777" w:rsidR="00791309" w:rsidRDefault="00791309" w:rsidP="00791309">
                        <w:pPr>
                          <w:spacing w:line="240" w:lineRule="auto"/>
                          <w:jc w:val="center"/>
                        </w:pPr>
                        <w:r w:rsidRPr="000D5BD8">
                          <w:rPr>
                            <w:rFonts w:eastAsia="游ゴシック"/>
                            <w:color w:val="000000"/>
                            <w:kern w:val="24"/>
                            <w:sz w:val="18"/>
                            <w:szCs w:val="18"/>
                          </w:rPr>
                          <w:t>Test of third vehicle</w:t>
                        </w:r>
                      </w:p>
                    </w:txbxContent>
                  </v:textbox>
                </v:shape>
                <v:shape id="テキスト ボックス 39" o:spid="_x0000_s1079" type="#_x0000_t202" style="position:absolute;left:9402;top:21566;width:15840;height:43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" fillcolor="white [3201]" strokeweight=".5pt">
                  <v:textbox inset="1mm,1mm,1mm,1mm">
                    <w:txbxContent>
                      <w:p w14:paraId="19A7FDE2" w14:textId="77777777" w:rsidR="00791309" w:rsidRPr="0004017F" w:rsidRDefault="00791309" w:rsidP="00791309">
                        <w:pPr>
                          <w:ind w:right="20"/>
                          <w:jc w:val="center"/>
                          <w:rPr>
                            <w:sz w:val="18"/>
                            <w:szCs w:val="18"/>
                          </w:rPr>
                        </w:pPr>
                        <w:r w:rsidRPr="0004017F">
                          <w:rPr>
                            <w:sz w:val="18"/>
                            <w:szCs w:val="18"/>
                          </w:rPr>
                          <w:t>Computation of</w:t>
                        </w:r>
                        <w:r>
                          <w:rPr>
                            <w:rFonts w:hint="eastAsia"/>
                            <w:sz w:val="18"/>
                            <w:szCs w:val="18"/>
                          </w:rPr>
                          <w:t xml:space="preserve"> </w:t>
                        </w:r>
                        <w:r w:rsidRPr="0004017F">
                          <w:rPr>
                            <w:sz w:val="18"/>
                            <w:szCs w:val="18"/>
                          </w:rPr>
                          <w:t>the test statistic</w:t>
                        </w:r>
                      </w:p>
                    </w:txbxContent>
                  </v:textbox>
                </v:shape>
                <v:shape id="テキスト ボックス 39" o:spid="_x0000_s1080" type="#_x0000_t202" style="position:absolute;left:6124;top:28294;width:23133;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" fillcolor="white [3201]" strokeweight=".5pt">
                  <v:textbox inset="1mm,1mm,1mm,1mm">
                    <w:txbxContent>
                      <w:p w14:paraId="52B26C65" w14:textId="77777777" w:rsidR="00791309" w:rsidRPr="000D5BD8" w:rsidRDefault="00791309" w:rsidP="00791309">
                        <w:pPr>
                          <w:spacing w:line="240" w:lineRule="auto"/>
                          <w:jc w:val="center"/>
                          <w:rPr>
                            <w:rFonts w:eastAsia="游ゴシック"/>
                            <w:color w:val="000000"/>
                            <w:sz w:val="18"/>
                            <w:szCs w:val="18"/>
                          </w:rPr>
                        </w:pPr>
                        <w:r w:rsidRPr="000D5BD8">
                          <w:rPr>
                            <w:rFonts w:eastAsia="游ゴシック"/>
                            <w:color w:val="000000"/>
                            <w:sz w:val="18"/>
                            <w:szCs w:val="18"/>
                          </w:rPr>
                          <w:t>According to appropriate Appendix do</w:t>
                        </w:r>
                        <w:r>
                          <w:rPr>
                            <w:rFonts w:eastAsia="游ゴシック"/>
                            <w:color w:val="000000"/>
                            <w:sz w:val="18"/>
                            <w:szCs w:val="18"/>
                          </w:rPr>
                          <w:t>e</w:t>
                        </w:r>
                        <w:r w:rsidRPr="000D5BD8">
                          <w:rPr>
                            <w:rFonts w:eastAsia="游ゴシック"/>
                            <w:color w:val="000000"/>
                            <w:sz w:val="18"/>
                            <w:szCs w:val="18"/>
                          </w:rPr>
                          <w:t>s the test statistic agree</w:t>
                        </w:r>
                        <w:r w:rsidRPr="003B5846">
                          <w:rPr>
                            <w:rFonts w:eastAsia="游ゴシック"/>
                            <w:b/>
                            <w:bCs/>
                            <w:strike/>
                            <w:color w:val="EE0000"/>
                            <w:sz w:val="18"/>
                            <w:szCs w:val="18"/>
                          </w:rPr>
                          <w:t>s</w:t>
                        </w:r>
                        <w:r w:rsidRPr="000D5BD8">
                          <w:rPr>
                            <w:rFonts w:eastAsia="游ゴシック"/>
                            <w:color w:val="000000"/>
                            <w:sz w:val="18"/>
                            <w:szCs w:val="18"/>
                          </w:rPr>
                          <w:t xml:space="preserve"> with the criteria for</w:t>
                        </w:r>
                        <w:r>
                          <w:rPr>
                            <w:rFonts w:eastAsia="游ゴシック"/>
                            <w:color w:val="000000"/>
                            <w:sz w:val="18"/>
                            <w:szCs w:val="18"/>
                          </w:rPr>
                          <w:t xml:space="preserve"> </w:t>
                        </w:r>
                        <w:r w:rsidRPr="001F57A4">
                          <w:rPr>
                            <w:rFonts w:eastAsia="游ゴシック"/>
                            <w:b/>
                            <w:bCs/>
                            <w:color w:val="EE0000"/>
                            <w:sz w:val="18"/>
                            <w:szCs w:val="18"/>
                          </w:rPr>
                          <w:t xml:space="preserve">failing </w:t>
                        </w:r>
                        <w:r w:rsidRPr="001F57A4">
                          <w:rPr>
                            <w:rFonts w:eastAsia="游ゴシック"/>
                            <w:b/>
                            <w:bCs/>
                            <w:strike/>
                            <w:color w:val="EE0000"/>
                            <w:sz w:val="18"/>
                            <w:szCs w:val="18"/>
                          </w:rPr>
                          <w:t>falling</w:t>
                        </w:r>
                        <w:r w:rsidRPr="000D5BD8">
                          <w:rPr>
                            <w:rFonts w:eastAsia="游ゴシック"/>
                            <w:color w:val="000000"/>
                            <w:sz w:val="18"/>
                            <w:szCs w:val="18"/>
                          </w:rPr>
                          <w:t xml:space="preserve"> the series for at least one pollutant?</w:t>
                        </w:r>
                      </w:p>
                      <w:p w14:paraId="21F530D1" w14:textId="77777777" w:rsidR="00791309" w:rsidRPr="000D5BD8" w:rsidRDefault="00791309" w:rsidP="00791309">
                        <w:pPr>
                          <w:jc w:val="center"/>
                        </w:pPr>
                      </w:p>
                    </w:txbxContent>
                  </v:textbox>
                </v:shape>
                <v:shape id="テキスト ボックス 39" o:spid="_x0000_s1081" type="#_x0000_t202" style="position:absolute;left:34419;top:28725;width:6928;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" fillcolor="white [3201]" strokeweight=".5pt">
                  <v:textbox inset="1mm,,1mm">
                    <w:txbxContent>
                      <w:p w14:paraId="013DBCEC" w14:textId="77777777" w:rsidR="00791309" w:rsidRDefault="00791309" w:rsidP="00791309">
                        <w:pPr>
                          <w:spacing w:line="240" w:lineRule="auto"/>
                          <w:jc w:val="center"/>
                        </w:pPr>
                        <w:r w:rsidRPr="000D5BD8">
                          <w:rPr>
                            <w:rFonts w:eastAsia="游ゴシック"/>
                            <w:color w:val="000000"/>
                            <w:kern w:val="24"/>
                            <w:sz w:val="18"/>
                            <w:szCs w:val="18"/>
                          </w:rPr>
                          <w:t>Series rejected</w:t>
                        </w:r>
                      </w:p>
                    </w:txbxContent>
                  </v:textbox>
                </v:shape>
                <v:shape id="テキスト ボックス 39" o:spid="_x0000_s1082" type="#_x0000_t202" style="position:absolute;left:6124;top:36230;width:23133;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" fillcolor="white [3201]" strokeweight=".5pt">
                  <v:textbox inset="1mm,,1mm">
                    <w:txbxContent>
                      <w:p w14:paraId="6D8F86B9" w14:textId="77777777" w:rsidR="00791309" w:rsidRPr="000D5BD8" w:rsidRDefault="00791309" w:rsidP="00791309">
                        <w:pPr>
                          <w:spacing w:line="240" w:lineRule="auto"/>
                          <w:jc w:val="center"/>
                          <w:rPr>
                            <w:rFonts w:eastAsia="游ゴシック"/>
                            <w:color w:val="000000"/>
                            <w:sz w:val="18"/>
                            <w:szCs w:val="18"/>
                          </w:rPr>
                        </w:pPr>
                        <w:r w:rsidRPr="000D5BD8">
                          <w:rPr>
                            <w:rFonts w:eastAsia="游ゴシック"/>
                            <w:color w:val="000000"/>
                            <w:sz w:val="18"/>
                            <w:szCs w:val="18"/>
                          </w:rPr>
                          <w:t>According to appropriate Appendix do</w:t>
                        </w:r>
                        <w:r>
                          <w:rPr>
                            <w:rFonts w:eastAsia="游ゴシック"/>
                            <w:color w:val="000000"/>
                            <w:sz w:val="18"/>
                            <w:szCs w:val="18"/>
                          </w:rPr>
                          <w:t>e</w:t>
                        </w:r>
                        <w:r w:rsidRPr="000D5BD8">
                          <w:rPr>
                            <w:rFonts w:eastAsia="游ゴシック"/>
                            <w:color w:val="000000"/>
                            <w:sz w:val="18"/>
                            <w:szCs w:val="18"/>
                          </w:rPr>
                          <w:t>s the test statistic agree</w:t>
                        </w:r>
                        <w:r w:rsidRPr="00B17535">
                          <w:rPr>
                            <w:rFonts w:eastAsia="游ゴシック"/>
                            <w:b/>
                            <w:bCs/>
                            <w:strike/>
                            <w:color w:val="EE0000"/>
                            <w:sz w:val="18"/>
                            <w:szCs w:val="18"/>
                          </w:rPr>
                          <w:t>s</w:t>
                        </w:r>
                        <w:r w:rsidRPr="000D5BD8">
                          <w:rPr>
                            <w:rFonts w:eastAsia="游ゴシック"/>
                            <w:color w:val="000000"/>
                            <w:sz w:val="18"/>
                            <w:szCs w:val="18"/>
                          </w:rPr>
                          <w:t xml:space="preserve"> with the criteria for passing the series for at least one pollutant?</w:t>
                        </w:r>
                      </w:p>
                      <w:p w14:paraId="36304B03" w14:textId="77777777" w:rsidR="00791309" w:rsidRPr="000D5BD8" w:rsidRDefault="00791309" w:rsidP="00791309">
                        <w:pPr>
                          <w:jc w:val="center"/>
                        </w:pPr>
                      </w:p>
                    </w:txbxContent>
                  </v:textbox>
                </v:shape>
                <v:shape id="テキスト ボックス 39" o:spid="_x0000_s1083" type="#_x0000_t202" style="position:absolute;left:7504;top:44080;width:2003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" fillcolor="white [3201]" strokeweight=".5pt">
                  <v:textbox inset="1mm,,1mm">
                    <w:txbxContent>
                      <w:p w14:paraId="10467EC2" w14:textId="77777777" w:rsidR="00791309" w:rsidRPr="000D5BD8" w:rsidRDefault="00791309" w:rsidP="00791309">
                        <w:pPr>
                          <w:spacing w:line="240" w:lineRule="auto"/>
                          <w:jc w:val="center"/>
                        </w:pPr>
                        <w:r w:rsidRPr="000D5BD8">
                          <w:rPr>
                            <w:rFonts w:eastAsia="游ゴシック"/>
                            <w:color w:val="000000"/>
                            <w:sz w:val="18"/>
                            <w:szCs w:val="18"/>
                          </w:rPr>
                          <w:t>A pass decision is reached for one or more pollutants</w:t>
                        </w:r>
                      </w:p>
                    </w:txbxContent>
                  </v:textbox>
                </v:shape>
                <v:shape id="テキスト ボックス 39" o:spid="_x0000_s1084" type="#_x0000_t202" style="position:absolute;left:7504;top:50895;width:19955;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" fillcolor="white [3201]" strokeweight=".5pt">
                  <v:textbox inset="1mm,,1mm">
                    <w:txbxContent>
                      <w:p w14:paraId="00FAE151" w14:textId="77777777" w:rsidR="00791309" w:rsidRPr="000D5BD8" w:rsidRDefault="00791309" w:rsidP="00791309">
                        <w:pPr>
                          <w:spacing w:line="240" w:lineRule="auto"/>
                          <w:jc w:val="center"/>
                        </w:pPr>
                        <w:r w:rsidRPr="000D5BD8">
                          <w:rPr>
                            <w:rFonts w:eastAsia="游ゴシック"/>
                            <w:color w:val="000000"/>
                            <w:sz w:val="18"/>
                            <w:szCs w:val="18"/>
                          </w:rPr>
                          <w:t xml:space="preserve">Is a pass decision </w:t>
                        </w:r>
                        <w:r w:rsidRPr="00B17535">
                          <w:rPr>
                            <w:rFonts w:eastAsia="游ゴシック"/>
                            <w:b/>
                            <w:bCs/>
                            <w:strike/>
                            <w:color w:val="EE0000"/>
                            <w:sz w:val="18"/>
                            <w:szCs w:val="18"/>
                          </w:rPr>
                          <w:t>is</w:t>
                        </w:r>
                        <w:r w:rsidRPr="000D5BD8">
                          <w:rPr>
                            <w:rFonts w:eastAsia="游ゴシック"/>
                            <w:color w:val="000000"/>
                            <w:sz w:val="18"/>
                            <w:szCs w:val="18"/>
                          </w:rPr>
                          <w:t xml:space="preserve"> reached for all the pollutants?</w:t>
                        </w:r>
                      </w:p>
                    </w:txbxContent>
                  </v:textbox>
                </v:shape>
                <v:shape id="テキスト ボックス 39" o:spid="_x0000_s1085" type="#_x0000_t202" style="position:absolute;left:34419;top:50895;width:6909;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" fillcolor="white [3201]" strokeweight=".5pt">
                  <v:textbox inset="1mm,,1mm">
                    <w:txbxContent>
                      <w:p w14:paraId="7F05571B" w14:textId="77777777" w:rsidR="00791309" w:rsidRDefault="00791309" w:rsidP="00791309">
                        <w:pPr>
                          <w:spacing w:line="240" w:lineRule="auto"/>
                          <w:jc w:val="center"/>
                        </w:pPr>
                        <w:r w:rsidRPr="000D5BD8">
                          <w:rPr>
                            <w:rFonts w:eastAsia="游ゴシック"/>
                            <w:color w:val="000000"/>
                            <w:kern w:val="24"/>
                            <w:sz w:val="18"/>
                            <w:szCs w:val="18"/>
                          </w:rPr>
                          <w:t>Series accepted</w:t>
                        </w:r>
                      </w:p>
                    </w:txbxContent>
                  </v:textbox>
                </v:shape>
                <v:shape id="テキスト ボックス 39" o:spid="_x0000_s1086" type="#_x0000_t202" style="position:absolute;left:10351;top:57710;width:15840;height: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" fillcolor="white [3201]" strokeweight=".5pt">
                  <v:textbox inset="1mm,,1mm">
                    <w:txbxContent>
                      <w:p w14:paraId="0BD39291" w14:textId="77777777" w:rsidR="00791309" w:rsidRDefault="00791309" w:rsidP="00791309">
                        <w:pPr>
                          <w:spacing w:line="240" w:lineRule="auto"/>
                          <w:jc w:val="center"/>
                        </w:pPr>
                        <w:r w:rsidRPr="000D5BD8">
                          <w:rPr>
                            <w:rFonts w:eastAsia="游ゴシック"/>
                            <w:color w:val="000000"/>
                            <w:sz w:val="18"/>
                            <w:szCs w:val="18"/>
                          </w:rPr>
                          <w:t>Test of an additional vehicle</w:t>
                        </w:r>
                      </w:p>
                    </w:txbxContent>
                  </v:textbox>
                </v:shape>
                <v:shape id="テキスト ボックス 39" o:spid="_x0000_s1087" type="#_x0000_t202" style="position:absolute;left:6124;top:10006;width:23138;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" fillcolor="white [3201]" strokeweight=".5pt">
                  <v:textbox inset="1mm,1mm,1mm,1mm">
                    <w:txbxContent>
                      <w:p w14:paraId="7B913031" w14:textId="77777777" w:rsidR="00791309" w:rsidRPr="0004017F" w:rsidRDefault="00791309" w:rsidP="00791309">
                        <w:pPr>
                          <w:ind w:right="124"/>
                          <w:jc w:val="center"/>
                          <w:rPr>
                            <w:sz w:val="18"/>
                            <w:szCs w:val="18"/>
                          </w:rPr>
                        </w:pPr>
                        <w:r w:rsidRPr="0004017F">
                          <w:rPr>
                            <w:sz w:val="18"/>
                            <w:szCs w:val="18"/>
                          </w:rPr>
                          <w:t>Do the average emissions comply with the requirement</w:t>
                        </w:r>
                        <w:r w:rsidRPr="00B3458A">
                          <w:rPr>
                            <w:sz w:val="18"/>
                            <w:szCs w:val="18"/>
                          </w:rPr>
                          <w:t>?</w:t>
                        </w:r>
                      </w:p>
                    </w:txbxContent>
                  </v:textbox>
                </v:shape>
                <v:shape id="直線矢印コネクタ 52" o:spid="_x0000_s1088" type="#_x0000_t32" style="position:absolute;left:17842;top:2760;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" strokecolor="black [3213]">
                  <v:stroke endarrow="block"/>
                </v:shape>
                <v:shape id="直線矢印コネクタ 52" o:spid="_x0000_s1089" type="#_x0000_t32" style="position:absolute;left:29243;top:12062;width:5162;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" strokecolor="black [3213]">
                  <v:stroke endarrow="block"/>
                </v:shape>
                <v:shape id="直線矢印コネクタ 52" o:spid="_x0000_s1090" type="#_x0000_t32" style="position:absolute;left:17842;top:7591;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" strokecolor="black [3213]">
                  <v:stroke endarrow="block"/>
                </v:shape>
                <v:shape id="直線矢印コネクタ 52" o:spid="_x0000_s1091" type="#_x0000_t32" style="position:absolute;left:17842;top:14406;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" strokecolor="black [3213]">
                  <v:stroke endarrow="block"/>
                </v:shape>
                <v:shape id="直線矢印コネクタ 52" o:spid="_x0000_s1092" type="#_x0000_t32" style="position:absolute;left:17842;top:19150;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" strokecolor="black [3213]">
                  <v:stroke endarrow="block"/>
                </v:shape>
                <v:shape id="直線矢印コネクタ 52" o:spid="_x0000_s1093" type="#_x0000_t32" style="position:absolute;left:18014;top:33643;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" strokecolor="black [3213]">
                  <v:stroke endarrow="block"/>
                </v:shape>
                <v:shape id="直線矢印コネクタ 52" o:spid="_x0000_s1094" type="#_x0000_t32" style="position:absolute;left:17842;top:25879;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" strokecolor="black [3213]">
                  <v:stroke endarrow="block"/>
                </v:shape>
                <v:shape id="直線矢印コネクタ 52" o:spid="_x0000_s1095" type="#_x0000_t32" style="position:absolute;left:17756;top:41579;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" strokecolor="black [3213]">
                  <v:stroke endarrow="block"/>
                </v:shape>
                <v:shape id="直線矢印コネクタ 52" o:spid="_x0000_s1096" type="#_x0000_t32" style="position:absolute;left:17842;top:48394;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" strokecolor="black [3213]">
                  <v:stroke endarrow="block"/>
                </v:shape>
                <v:shape id="直線矢印コネクタ 52" o:spid="_x0000_s1097" type="#_x0000_t32" style="position:absolute;left:17756;top:55209;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" strokecolor="black [3213]">
                  <v:stroke endarrow="block"/>
                </v:shape>
                <v:shape id="直線矢印コネクタ 52" o:spid="_x0000_s1098" type="#_x0000_t32" style="position:absolute;left:27518;top:52951;width:6840;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" strokecolor="black [3213]">
                  <v:stroke endarrow="block"/>
                </v:shape>
                <v:shape id="直線矢印コネクタ 52" o:spid="_x0000_s1099" type="#_x0000_t32" style="position:absolute;left:29243;top:30868;width:5162;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" strokecolor="black [3213]">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7" o:spid="_x0000_s1100" type="#_x0000_t34" style="position:absolute;left:6149;top:39163;width:11617;height:1708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" adj="-3693" strokecolor="black [3213]">
                  <v:stroke endarrow="block"/>
                </v:shape>
                <v:shape id="コネクタ: カギ線 58" o:spid="_x0000_s1101" type="#_x0000_t34" style="position:absolute;left:9363;top:24053;width:943;height:3484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" adj="197322" strokecolor="black [3213]">
                  <v:stroke endarrow="block"/>
                </v:shape>
                <w10:wrap type="topAndBottom"/>
              </v:group>
            </w:pict>
          </mc:Fallback>
        </mc:AlternateContent>
      </w:r>
      <w:r w:rsidRPr="00C13E02">
        <w:rPr>
          <w:b/>
          <w:bCs/>
        </w:rPr>
        <w:t>Checking the conformity of the vehicle</w:t>
      </w:r>
    </w:p>
    <w:p w14:paraId="198299D0" w14:textId="77777777" w:rsidR="00791309" w:rsidRPr="006E716F" w:rsidRDefault="00791309" w:rsidP="00791309">
      <w:pPr>
        <w:tabs>
          <w:tab w:val="left" w:pos="-623"/>
          <w:tab w:val="left" w:pos="709"/>
          <w:tab w:val="left" w:pos="2268"/>
          <w:tab w:val="left" w:pos="6510"/>
          <w:tab w:val="left" w:pos="7700"/>
        </w:tabs>
        <w:spacing w:after="120" w:line="200" w:lineRule="atLeast"/>
        <w:rPr>
          <w:b/>
          <w:bCs/>
        </w:rPr>
      </w:pPr>
    </w:p>
    <w:p w14:paraId="42537F5A" w14:textId="77777777" w:rsidR="00791309" w:rsidRDefault="00791309" w:rsidP="00791309">
      <w:pPr>
        <w:tabs>
          <w:tab w:val="left" w:pos="-623"/>
          <w:tab w:val="left" w:pos="709"/>
          <w:tab w:val="left" w:pos="2268"/>
          <w:tab w:val="left" w:pos="6510"/>
          <w:tab w:val="left" w:pos="7700"/>
        </w:tabs>
        <w:spacing w:after="120" w:line="200" w:lineRule="atLeast"/>
        <w:ind w:hanging="1134"/>
      </w:pPr>
      <w:r w:rsidRPr="006E716F">
        <w:tab/>
      </w:r>
    </w:p>
    <w:p w14:paraId="1489B78D" w14:textId="77777777" w:rsidR="00B17535" w:rsidRDefault="00B17535" w:rsidP="00791309">
      <w:pPr>
        <w:tabs>
          <w:tab w:val="left" w:pos="-623"/>
          <w:tab w:val="left" w:pos="709"/>
          <w:tab w:val="left" w:pos="2268"/>
          <w:tab w:val="left" w:pos="6510"/>
          <w:tab w:val="left" w:pos="7700"/>
        </w:tabs>
        <w:spacing w:after="120" w:line="200" w:lineRule="atLeast"/>
        <w:ind w:hanging="1134"/>
      </w:pPr>
    </w:p>
    <w:p w14:paraId="71D90D06" w14:textId="77777777" w:rsidR="00B17535" w:rsidRDefault="00B17535" w:rsidP="00791309">
      <w:pPr>
        <w:tabs>
          <w:tab w:val="left" w:pos="-623"/>
          <w:tab w:val="left" w:pos="709"/>
          <w:tab w:val="left" w:pos="2268"/>
          <w:tab w:val="left" w:pos="6510"/>
          <w:tab w:val="left" w:pos="7700"/>
        </w:tabs>
        <w:spacing w:after="120" w:line="200" w:lineRule="atLeast"/>
        <w:ind w:hanging="1134"/>
      </w:pPr>
    </w:p>
    <w:p w14:paraId="50BE2D79" w14:textId="77777777" w:rsidR="00B17535" w:rsidRPr="00FD09AB" w:rsidRDefault="00B17535" w:rsidP="00791309">
      <w:pPr>
        <w:tabs>
          <w:tab w:val="left" w:pos="-623"/>
          <w:tab w:val="left" w:pos="709"/>
          <w:tab w:val="left" w:pos="2268"/>
          <w:tab w:val="left" w:pos="6510"/>
          <w:tab w:val="left" w:pos="7700"/>
        </w:tabs>
        <w:spacing w:after="120" w:line="200" w:lineRule="atLeast"/>
        <w:ind w:hanging="1134"/>
        <w:rPr>
          <w:color w:val="000000"/>
        </w:rPr>
      </w:pPr>
    </w:p>
    <w:p w14:paraId="63BD9E0C" w14:textId="2657B3B9" w:rsidR="00B96AB5" w:rsidRDefault="00B96AB5" w:rsidP="00B17535">
      <w:pPr>
        <w:keepNext/>
        <w:keepLines/>
        <w:tabs>
          <w:tab w:val="left" w:pos="8505"/>
        </w:tabs>
        <w:suppressAutoHyphens w:val="0"/>
        <w:spacing w:line="240" w:lineRule="auto"/>
        <w:ind w:left="2268" w:right="-22" w:hanging="1134"/>
        <w:jc w:val="both"/>
        <w:rPr>
          <w:i/>
          <w:iCs/>
        </w:rPr>
      </w:pPr>
      <w:r>
        <w:rPr>
          <w:i/>
          <w:iCs/>
        </w:rPr>
        <w:lastRenderedPageBreak/>
        <w:t>Appendix 2, paragraph 6., amend to read:</w:t>
      </w:r>
    </w:p>
    <w:p w14:paraId="6524F597" w14:textId="77777777" w:rsidR="00B96AB5" w:rsidRDefault="00B96AB5" w:rsidP="00B17535">
      <w:pPr>
        <w:keepNext/>
        <w:keepLines/>
        <w:tabs>
          <w:tab w:val="left" w:pos="8505"/>
        </w:tabs>
        <w:suppressAutoHyphens w:val="0"/>
        <w:spacing w:line="240" w:lineRule="auto"/>
        <w:ind w:left="2268" w:right="-22" w:hanging="1134"/>
        <w:jc w:val="both"/>
        <w:rPr>
          <w:i/>
          <w:iCs/>
        </w:rPr>
      </w:pPr>
    </w:p>
    <w:p w14:paraId="53297C88" w14:textId="77777777" w:rsidR="00B96AB5" w:rsidRPr="00B96AB5" w:rsidRDefault="00B96AB5" w:rsidP="00B96AB5">
      <w:pPr>
        <w:tabs>
          <w:tab w:val="left" w:pos="-623"/>
          <w:tab w:val="left" w:pos="709"/>
          <w:tab w:val="left" w:pos="2268"/>
          <w:tab w:val="left" w:pos="6510"/>
          <w:tab w:val="left" w:pos="7700"/>
        </w:tabs>
        <w:spacing w:after="120" w:line="200" w:lineRule="atLeast"/>
        <w:ind w:left="2268" w:right="1134" w:hanging="1134"/>
        <w:jc w:val="both"/>
        <w:rPr>
          <w:rFonts w:eastAsia="Yu Mincho"/>
          <w:lang w:eastAsia="ja-JP"/>
        </w:rPr>
      </w:pPr>
      <w:r w:rsidRPr="00B96AB5">
        <w:rPr>
          <w:rFonts w:eastAsia="Yu Mincho"/>
          <w:lang w:eastAsia="ja-JP"/>
        </w:rPr>
        <w:t>6.</w:t>
      </w:r>
      <w:r w:rsidRPr="00B96AB5">
        <w:rPr>
          <w:rFonts w:eastAsia="Yu Mincho"/>
          <w:lang w:eastAsia="ja-JP"/>
        </w:rPr>
        <w:tab/>
        <w:t>Remarks</w:t>
      </w:r>
    </w:p>
    <w:p w14:paraId="799B5554" w14:textId="77777777" w:rsidR="00B96AB5" w:rsidRDefault="00B96AB5" w:rsidP="00B96AB5">
      <w:pPr>
        <w:tabs>
          <w:tab w:val="left" w:pos="-623"/>
          <w:tab w:val="left" w:pos="709"/>
          <w:tab w:val="left" w:pos="2268"/>
          <w:tab w:val="left" w:pos="6510"/>
          <w:tab w:val="left" w:pos="7700"/>
        </w:tabs>
        <w:spacing w:after="120" w:line="200" w:lineRule="atLeast"/>
        <w:ind w:left="2268" w:right="1134" w:hanging="1134"/>
        <w:jc w:val="both"/>
        <w:rPr>
          <w:rFonts w:eastAsia="Yu Mincho"/>
          <w:lang w:eastAsia="ja-JP"/>
        </w:rPr>
      </w:pPr>
      <w:r w:rsidRPr="00B96AB5">
        <w:rPr>
          <w:rFonts w:eastAsia="Yu Mincho"/>
          <w:lang w:eastAsia="ja-JP"/>
        </w:rPr>
        <w:tab/>
        <w:t>The following recursive formulae are useful for computing successive values of the test statistic:</w:t>
      </w:r>
    </w:p>
    <w:p w14:paraId="60580006" w14:textId="6B67649C" w:rsidR="00B96AB5" w:rsidRPr="00B96AB5" w:rsidRDefault="00B96AB5" w:rsidP="00B96AB5">
      <w:pPr>
        <w:pStyle w:val="SingleTxtG"/>
        <w:tabs>
          <w:tab w:val="left" w:pos="1701"/>
          <w:tab w:val="left" w:pos="2268"/>
          <w:tab w:val="left" w:pos="2835"/>
        </w:tabs>
        <w:rPr>
          <w:lang w:val="en-US" w:eastAsia="ja-JP"/>
        </w:rPr>
      </w:pPr>
      <w:r>
        <w:rPr>
          <w:rFonts w:eastAsia="Yu Mincho"/>
          <w:lang w:eastAsia="ja-JP"/>
        </w:rPr>
        <w:tab/>
      </w:r>
      <w:r>
        <w:rPr>
          <w:rFonts w:eastAsia="Yu Mincho"/>
          <w:lang w:eastAsia="ja-JP"/>
        </w:rPr>
        <w:tab/>
      </w:r>
      <w:r>
        <w:rPr>
          <w:rFonts w:eastAsia="Yu Mincho"/>
          <w:lang w:eastAsia="ja-JP"/>
        </w:rPr>
        <w:tab/>
      </w:r>
      <w:r>
        <w:rPr>
          <w:rFonts w:eastAsia="Yu Mincho"/>
          <w:lang w:eastAsia="ja-JP"/>
        </w:rPr>
        <w:tab/>
      </w:r>
      <w:r w:rsidRPr="00B96AB5">
        <w:rPr>
          <w:rFonts w:eastAsia="Yu Mincho"/>
          <w:lang w:eastAsia="ja-JP"/>
        </w:rPr>
        <w:tab/>
      </w:r>
      <m:oMath>
        <m:sSub>
          <m:sSubPr>
            <m:ctrlPr>
              <w:rPr>
                <w:rFonts w:ascii="Cambria Math" w:hAnsi="Cambria Math"/>
                <w:i/>
                <w:lang w:val="en-US" w:eastAsia="ja-JP"/>
              </w:rPr>
            </m:ctrlPr>
          </m:sSubPr>
          <m:e>
            <m:acc>
              <m:accPr>
                <m:chr m:val="̅"/>
                <m:ctrlPr>
                  <w:rPr>
                    <w:rFonts w:ascii="Cambria Math" w:hAnsi="Cambria Math"/>
                    <w:i/>
                    <w:lang w:val="en-US" w:eastAsia="ja-JP"/>
                  </w:rPr>
                </m:ctrlPr>
              </m:accPr>
              <m:e>
                <m:r>
                  <w:rPr>
                    <w:rFonts w:ascii="Cambria Math" w:hAnsi="Cambria Math"/>
                    <w:lang w:val="en-US" w:eastAsia="ja-JP"/>
                  </w:rPr>
                  <m:t>d</m:t>
                </m:r>
              </m:e>
            </m:acc>
          </m:e>
          <m:sub>
            <m:r>
              <w:rPr>
                <w:rFonts w:ascii="Cambria Math" w:hAnsi="Cambria Math"/>
                <w:lang w:val="en-US" w:eastAsia="ja-JP"/>
              </w:rPr>
              <m:t>n</m:t>
            </m:r>
          </m:sub>
        </m:sSub>
        <m:r>
          <w:rPr>
            <w:rFonts w:ascii="Cambria Math" w:hAnsi="Cambria Math"/>
            <w:lang w:val="en-US" w:eastAsia="ja-JP"/>
          </w:rPr>
          <m:t>=</m:t>
        </m:r>
        <m:d>
          <m:dPr>
            <m:ctrlPr>
              <w:rPr>
                <w:rFonts w:ascii="Cambria Math" w:hAnsi="Cambria Math"/>
                <w:i/>
                <w:lang w:val="en-US" w:eastAsia="ja-JP"/>
              </w:rPr>
            </m:ctrlPr>
          </m:dPr>
          <m:e>
            <m:r>
              <w:rPr>
                <w:rFonts w:ascii="Cambria Math" w:hAnsi="Cambria Math"/>
                <w:lang w:val="en-US" w:eastAsia="ja-JP"/>
              </w:rPr>
              <m:t>1-</m:t>
            </m:r>
            <m:f>
              <m:fPr>
                <m:ctrlPr>
                  <w:rPr>
                    <w:rFonts w:ascii="Cambria Math" w:hAnsi="Cambria Math"/>
                    <w:i/>
                    <w:lang w:val="en-US" w:eastAsia="ja-JP"/>
                  </w:rPr>
                </m:ctrlPr>
              </m:fPr>
              <m:num>
                <m:r>
                  <w:rPr>
                    <w:rFonts w:ascii="Cambria Math" w:hAnsi="Cambria Math"/>
                    <w:lang w:val="en-US" w:eastAsia="ja-JP"/>
                  </w:rPr>
                  <m:t>1</m:t>
                </m:r>
              </m:num>
              <m:den>
                <m:r>
                  <w:rPr>
                    <w:rFonts w:ascii="Cambria Math" w:hAnsi="Cambria Math"/>
                    <w:lang w:val="en-US" w:eastAsia="ja-JP"/>
                  </w:rPr>
                  <m:t>n</m:t>
                </m:r>
              </m:den>
            </m:f>
          </m:e>
        </m:d>
        <m:sSub>
          <m:sSubPr>
            <m:ctrlPr>
              <w:rPr>
                <w:rFonts w:ascii="Cambria Math" w:hAnsi="Cambria Math"/>
                <w:i/>
                <w:lang w:val="en-US" w:eastAsia="ja-JP"/>
              </w:rPr>
            </m:ctrlPr>
          </m:sSubPr>
          <m:e>
            <m:acc>
              <m:accPr>
                <m:chr m:val="̅"/>
                <m:ctrlPr>
                  <w:rPr>
                    <w:rFonts w:ascii="Cambria Math" w:hAnsi="Cambria Math"/>
                    <w:i/>
                    <w:lang w:val="en-US" w:eastAsia="ja-JP"/>
                  </w:rPr>
                </m:ctrlPr>
              </m:accPr>
              <m:e>
                <m:r>
                  <w:rPr>
                    <w:rFonts w:ascii="Cambria Math" w:hAnsi="Cambria Math"/>
                    <w:lang w:val="en-US" w:eastAsia="ja-JP"/>
                  </w:rPr>
                  <m:t>d</m:t>
                </m:r>
              </m:e>
            </m:acc>
          </m:e>
          <m:sub>
            <m:r>
              <w:rPr>
                <w:rFonts w:ascii="Cambria Math" w:hAnsi="Cambria Math"/>
                <w:lang w:val="en-US" w:eastAsia="ja-JP"/>
              </w:rPr>
              <m:t>n-1</m:t>
            </m:r>
          </m:sub>
        </m:sSub>
        <m:r>
          <w:rPr>
            <w:rFonts w:ascii="Cambria Math" w:hAnsi="Cambria Math"/>
            <w:lang w:val="en-US" w:eastAsia="ja-JP"/>
          </w:rPr>
          <m:t xml:space="preserve">+ </m:t>
        </m:r>
        <m:f>
          <m:fPr>
            <m:ctrlPr>
              <w:rPr>
                <w:rFonts w:ascii="Cambria Math" w:hAnsi="Cambria Math"/>
                <w:i/>
                <w:lang w:val="en-US" w:eastAsia="ja-JP"/>
              </w:rPr>
            </m:ctrlPr>
          </m:fPr>
          <m:num>
            <m:r>
              <w:rPr>
                <w:rFonts w:ascii="Cambria Math" w:hAnsi="Cambria Math"/>
                <w:lang w:val="en-US" w:eastAsia="ja-JP"/>
              </w:rPr>
              <m:t>1</m:t>
            </m:r>
          </m:num>
          <m:den>
            <m:r>
              <w:rPr>
                <w:rFonts w:ascii="Cambria Math" w:hAnsi="Cambria Math"/>
                <w:lang w:val="en-US" w:eastAsia="ja-JP"/>
              </w:rPr>
              <m:t>n</m:t>
            </m:r>
          </m:den>
        </m:f>
        <m:sSub>
          <m:sSubPr>
            <m:ctrlPr>
              <w:rPr>
                <w:rFonts w:ascii="Cambria Math" w:hAnsi="Cambria Math"/>
                <w:i/>
                <w:lang w:val="en-US" w:eastAsia="ja-JP"/>
              </w:rPr>
            </m:ctrlPr>
          </m:sSubPr>
          <m:e>
            <m:r>
              <w:rPr>
                <w:rFonts w:ascii="Cambria Math" w:hAnsi="Cambria Math"/>
                <w:lang w:val="en-US" w:eastAsia="ja-JP"/>
              </w:rPr>
              <m:t>d</m:t>
            </m:r>
          </m:e>
          <m:sub>
            <m:r>
              <w:rPr>
                <w:rFonts w:ascii="Cambria Math" w:hAnsi="Cambria Math"/>
                <w:lang w:val="en-US" w:eastAsia="ja-JP"/>
              </w:rPr>
              <m:t>n</m:t>
            </m:r>
          </m:sub>
        </m:sSub>
      </m:oMath>
    </w:p>
    <w:p w14:paraId="2B05E064" w14:textId="77777777" w:rsidR="00B96AB5" w:rsidRPr="00B96AB5" w:rsidRDefault="00000000" w:rsidP="00B96AB5">
      <w:pPr>
        <w:pStyle w:val="SingleTxtG"/>
        <w:tabs>
          <w:tab w:val="left" w:pos="1701"/>
          <w:tab w:val="left" w:pos="2268"/>
          <w:tab w:val="left" w:pos="2835"/>
        </w:tabs>
        <w:rPr>
          <w:lang w:val="en-US" w:eastAsia="ja-JP"/>
        </w:rPr>
      </w:pPr>
      <m:oMathPara>
        <m:oMath>
          <m:sSubSup>
            <m:sSubSupPr>
              <m:ctrlPr>
                <w:rPr>
                  <w:rFonts w:ascii="Cambria Math" w:hAnsi="Cambria Math"/>
                  <w:i/>
                  <w:lang w:val="en-US" w:eastAsia="ja-JP"/>
                </w:rPr>
              </m:ctrlPr>
            </m:sSubSupPr>
            <m:e>
              <m:r>
                <w:rPr>
                  <w:rFonts w:ascii="Cambria Math" w:hAnsi="Cambria Math"/>
                  <w:lang w:val="en-US" w:eastAsia="ja-JP"/>
                </w:rPr>
                <m:t>V</m:t>
              </m:r>
            </m:e>
            <m:sub>
              <m:r>
                <w:rPr>
                  <w:rFonts w:ascii="Cambria Math" w:hAnsi="Cambria Math"/>
                  <w:lang w:val="en-US" w:eastAsia="ja-JP"/>
                </w:rPr>
                <m:t>n</m:t>
              </m:r>
            </m:sub>
            <m:sup>
              <m:r>
                <w:rPr>
                  <w:rFonts w:ascii="Cambria Math" w:hAnsi="Cambria Math"/>
                  <w:lang w:val="en-US" w:eastAsia="ja-JP"/>
                </w:rPr>
                <m:t>2</m:t>
              </m:r>
            </m:sup>
          </m:sSubSup>
          <m:r>
            <w:rPr>
              <w:rFonts w:ascii="Cambria Math" w:hAnsi="Cambria Math"/>
              <w:lang w:val="en-US" w:eastAsia="ja-JP"/>
            </w:rPr>
            <m:t xml:space="preserve">= </m:t>
          </m:r>
          <m:d>
            <m:dPr>
              <m:ctrlPr>
                <w:rPr>
                  <w:rFonts w:ascii="Cambria Math" w:hAnsi="Cambria Math"/>
                  <w:i/>
                  <w:lang w:val="en-US" w:eastAsia="ja-JP"/>
                </w:rPr>
              </m:ctrlPr>
            </m:dPr>
            <m:e>
              <m:r>
                <w:rPr>
                  <w:rFonts w:ascii="Cambria Math" w:hAnsi="Cambria Math"/>
                  <w:lang w:val="en-US" w:eastAsia="ja-JP"/>
                </w:rPr>
                <m:t>1-</m:t>
              </m:r>
              <m:f>
                <m:fPr>
                  <m:ctrlPr>
                    <w:rPr>
                      <w:rFonts w:ascii="Cambria Math" w:hAnsi="Cambria Math"/>
                      <w:i/>
                      <w:lang w:val="en-US" w:eastAsia="ja-JP"/>
                    </w:rPr>
                  </m:ctrlPr>
                </m:fPr>
                <m:num>
                  <m:r>
                    <w:rPr>
                      <w:rFonts w:ascii="Cambria Math" w:hAnsi="Cambria Math"/>
                      <w:lang w:val="en-US" w:eastAsia="ja-JP"/>
                    </w:rPr>
                    <m:t>1</m:t>
                  </m:r>
                </m:num>
                <m:den>
                  <m:r>
                    <w:rPr>
                      <w:rFonts w:ascii="Cambria Math" w:hAnsi="Cambria Math"/>
                      <w:lang w:val="en-US" w:eastAsia="ja-JP"/>
                    </w:rPr>
                    <m:t>n</m:t>
                  </m:r>
                </m:den>
              </m:f>
            </m:e>
          </m:d>
          <m:sSubSup>
            <m:sSubSupPr>
              <m:ctrlPr>
                <w:rPr>
                  <w:rFonts w:ascii="Cambria Math" w:hAnsi="Cambria Math"/>
                  <w:i/>
                  <w:lang w:val="en-US" w:eastAsia="ja-JP"/>
                </w:rPr>
              </m:ctrlPr>
            </m:sSubSupPr>
            <m:e>
              <m:r>
                <w:rPr>
                  <w:rFonts w:ascii="Cambria Math" w:hAnsi="Cambria Math"/>
                  <w:lang w:val="en-US" w:eastAsia="ja-JP"/>
                </w:rPr>
                <m:t>V</m:t>
              </m:r>
            </m:e>
            <m:sub>
              <m:r>
                <w:rPr>
                  <w:rFonts w:ascii="Cambria Math" w:hAnsi="Cambria Math"/>
                  <w:lang w:val="en-US" w:eastAsia="ja-JP"/>
                </w:rPr>
                <m:t>n-1</m:t>
              </m:r>
            </m:sub>
            <m:sup>
              <m:r>
                <w:rPr>
                  <w:rFonts w:ascii="Cambria Math" w:hAnsi="Cambria Math"/>
                  <w:lang w:val="en-US" w:eastAsia="ja-JP"/>
                </w:rPr>
                <m:t>2</m:t>
              </m:r>
            </m:sup>
          </m:sSubSup>
          <m:r>
            <w:rPr>
              <w:rFonts w:ascii="Cambria Math" w:hAnsi="Cambria Math"/>
              <w:lang w:val="en-US" w:eastAsia="ja-JP"/>
            </w:rPr>
            <m:t xml:space="preserve">+ </m:t>
          </m:r>
          <m:f>
            <m:fPr>
              <m:ctrlPr>
                <w:rPr>
                  <w:rFonts w:ascii="Cambria Math" w:hAnsi="Cambria Math"/>
                  <w:i/>
                  <w:lang w:val="en-US" w:eastAsia="ja-JP"/>
                </w:rPr>
              </m:ctrlPr>
            </m:fPr>
            <m:num>
              <m:sSup>
                <m:sSupPr>
                  <m:ctrlPr>
                    <w:rPr>
                      <w:rFonts w:ascii="Cambria Math" w:hAnsi="Cambria Math"/>
                      <w:i/>
                      <w:lang w:val="en-US" w:eastAsia="ja-JP"/>
                    </w:rPr>
                  </m:ctrlPr>
                </m:sSupPr>
                <m:e>
                  <m:d>
                    <m:dPr>
                      <m:ctrlPr>
                        <w:rPr>
                          <w:rFonts w:ascii="Cambria Math" w:hAnsi="Cambria Math"/>
                          <w:i/>
                          <w:lang w:val="en-US" w:eastAsia="ja-JP"/>
                        </w:rPr>
                      </m:ctrlPr>
                    </m:dPr>
                    <m:e>
                      <m:sSub>
                        <m:sSubPr>
                          <m:ctrlPr>
                            <w:rPr>
                              <w:rFonts w:ascii="Cambria Math" w:hAnsi="Cambria Math"/>
                              <w:i/>
                              <w:lang w:val="en-US" w:eastAsia="ja-JP"/>
                            </w:rPr>
                          </m:ctrlPr>
                        </m:sSubPr>
                        <m:e>
                          <m:acc>
                            <m:accPr>
                              <m:chr m:val="̅"/>
                              <m:ctrlPr>
                                <w:rPr>
                                  <w:rFonts w:ascii="Cambria Math" w:hAnsi="Cambria Math"/>
                                  <w:i/>
                                  <w:lang w:val="en-US" w:eastAsia="ja-JP"/>
                                </w:rPr>
                              </m:ctrlPr>
                            </m:accPr>
                            <m:e>
                              <m:r>
                                <w:rPr>
                                  <w:rFonts w:ascii="Cambria Math" w:hAnsi="Cambria Math"/>
                                  <w:lang w:val="en-US" w:eastAsia="ja-JP"/>
                                </w:rPr>
                                <m:t>d</m:t>
                              </m:r>
                            </m:e>
                          </m:acc>
                        </m:e>
                        <m:sub>
                          <m:r>
                            <w:rPr>
                              <w:rFonts w:ascii="Cambria Math" w:hAnsi="Cambria Math"/>
                              <w:lang w:val="en-US" w:eastAsia="ja-JP"/>
                            </w:rPr>
                            <m:t>n</m:t>
                          </m:r>
                        </m:sub>
                      </m:sSub>
                      <m:r>
                        <w:rPr>
                          <w:rFonts w:ascii="Cambria Math" w:hAnsi="Cambria Math"/>
                          <w:lang w:val="en-US" w:eastAsia="ja-JP"/>
                        </w:rPr>
                        <m:t xml:space="preserve">- </m:t>
                      </m:r>
                      <m:sSub>
                        <m:sSubPr>
                          <m:ctrlPr>
                            <w:rPr>
                              <w:rFonts w:ascii="Cambria Math" w:hAnsi="Cambria Math"/>
                              <w:i/>
                              <w:lang w:val="en-US" w:eastAsia="ja-JP"/>
                            </w:rPr>
                          </m:ctrlPr>
                        </m:sSubPr>
                        <m:e>
                          <m:r>
                            <w:rPr>
                              <w:rFonts w:ascii="Cambria Math" w:hAnsi="Cambria Math"/>
                              <w:lang w:val="en-US" w:eastAsia="ja-JP"/>
                            </w:rPr>
                            <m:t>d</m:t>
                          </m:r>
                        </m:e>
                        <m:sub>
                          <m:r>
                            <w:rPr>
                              <w:rFonts w:ascii="Cambria Math" w:hAnsi="Cambria Math"/>
                              <w:lang w:val="en-US" w:eastAsia="ja-JP"/>
                            </w:rPr>
                            <m:t>n</m:t>
                          </m:r>
                        </m:sub>
                      </m:sSub>
                    </m:e>
                  </m:d>
                </m:e>
                <m:sup>
                  <m:r>
                    <w:rPr>
                      <w:rFonts w:ascii="Cambria Math" w:hAnsi="Cambria Math"/>
                      <w:lang w:val="en-US" w:eastAsia="ja-JP"/>
                    </w:rPr>
                    <m:t>2</m:t>
                  </m:r>
                </m:sup>
              </m:sSup>
            </m:num>
            <m:den>
              <m:r>
                <w:rPr>
                  <w:rFonts w:ascii="Cambria Math" w:hAnsi="Cambria Math"/>
                  <w:lang w:val="en-US" w:eastAsia="ja-JP"/>
                </w:rPr>
                <m:t>n-1</m:t>
              </m:r>
            </m:den>
          </m:f>
        </m:oMath>
      </m:oMathPara>
    </w:p>
    <w:p w14:paraId="1B7E199F" w14:textId="77777777" w:rsidR="00B96AB5" w:rsidRPr="00B96AB5" w:rsidRDefault="00B96AB5" w:rsidP="00B96AB5">
      <w:pPr>
        <w:pStyle w:val="SingleTxtG"/>
        <w:tabs>
          <w:tab w:val="left" w:pos="1701"/>
          <w:tab w:val="left" w:pos="2268"/>
          <w:tab w:val="left" w:pos="2835"/>
        </w:tabs>
        <w:rPr>
          <w:lang w:val="en-US" w:eastAsia="ja-JP"/>
        </w:rPr>
      </w:pPr>
      <m:oMathPara>
        <m:oMath>
          <m:r>
            <w:rPr>
              <w:rFonts w:ascii="Cambria Math" w:hAnsi="Cambria Math"/>
              <w:lang w:val="en-US" w:eastAsia="ja-JP"/>
            </w:rPr>
            <m:t xml:space="preserve">(n=2, 3, …; </m:t>
          </m:r>
          <m:sSub>
            <m:sSubPr>
              <m:ctrlPr>
                <w:rPr>
                  <w:rFonts w:ascii="Cambria Math" w:hAnsi="Cambria Math"/>
                  <w:i/>
                  <w:lang w:val="en-US" w:eastAsia="ja-JP"/>
                </w:rPr>
              </m:ctrlPr>
            </m:sSubPr>
            <m:e>
              <m:acc>
                <m:accPr>
                  <m:chr m:val="̅"/>
                  <m:ctrlPr>
                    <w:rPr>
                      <w:rFonts w:ascii="Cambria Math" w:hAnsi="Cambria Math"/>
                      <w:i/>
                      <w:lang w:val="en-US" w:eastAsia="ja-JP"/>
                    </w:rPr>
                  </m:ctrlPr>
                </m:accPr>
                <m:e>
                  <m:r>
                    <w:rPr>
                      <w:rFonts w:ascii="Cambria Math" w:hAnsi="Cambria Math"/>
                      <w:lang w:val="en-US" w:eastAsia="ja-JP"/>
                    </w:rPr>
                    <m:t>d</m:t>
                  </m:r>
                </m:e>
              </m:acc>
            </m:e>
            <m:sub>
              <m:r>
                <w:rPr>
                  <w:rFonts w:ascii="Cambria Math" w:hAnsi="Cambria Math"/>
                  <w:lang w:val="en-US" w:eastAsia="ja-JP"/>
                </w:rPr>
                <m:t>1</m:t>
              </m:r>
            </m:sub>
          </m:sSub>
          <m:r>
            <w:rPr>
              <w:rFonts w:ascii="Cambria Math" w:hAnsi="Cambria Math"/>
              <w:lang w:val="en-US" w:eastAsia="ja-JP"/>
            </w:rPr>
            <m:t xml:space="preserve">= </m:t>
          </m:r>
          <m:sSub>
            <m:sSubPr>
              <m:ctrlPr>
                <w:rPr>
                  <w:rFonts w:ascii="Cambria Math" w:hAnsi="Cambria Math"/>
                  <w:i/>
                  <w:lang w:val="en-US" w:eastAsia="ja-JP"/>
                </w:rPr>
              </m:ctrlPr>
            </m:sSubPr>
            <m:e>
              <m:r>
                <w:rPr>
                  <w:rFonts w:ascii="Cambria Math" w:hAnsi="Cambria Math"/>
                  <w:lang w:val="en-US" w:eastAsia="ja-JP"/>
                </w:rPr>
                <m:t>d</m:t>
              </m:r>
            </m:e>
            <m:sub>
              <m:r>
                <w:rPr>
                  <w:rFonts w:ascii="Cambria Math" w:hAnsi="Cambria Math"/>
                  <w:lang w:val="en-US" w:eastAsia="ja-JP"/>
                </w:rPr>
                <m:t>1</m:t>
              </m:r>
            </m:sub>
          </m:sSub>
          <m:r>
            <w:rPr>
              <w:rFonts w:ascii="Cambria Math" w:hAnsi="Cambria Math"/>
              <w:lang w:val="en-US" w:eastAsia="ja-JP"/>
            </w:rPr>
            <m:t xml:space="preserve">; </m:t>
          </m:r>
          <m:sSub>
            <m:sSubPr>
              <m:ctrlPr>
                <w:rPr>
                  <w:rFonts w:ascii="Cambria Math" w:hAnsi="Cambria Math"/>
                  <w:i/>
                  <w:lang w:val="en-US" w:eastAsia="ja-JP"/>
                </w:rPr>
              </m:ctrlPr>
            </m:sSubPr>
            <m:e>
              <m:r>
                <w:rPr>
                  <w:rFonts w:ascii="Cambria Math" w:hAnsi="Cambria Math"/>
                  <w:lang w:val="en-US" w:eastAsia="ja-JP"/>
                </w:rPr>
                <m:t xml:space="preserve">  V</m:t>
              </m:r>
            </m:e>
            <m:sub>
              <m:r>
                <w:rPr>
                  <w:rFonts w:ascii="Cambria Math" w:hAnsi="Cambria Math"/>
                  <w:lang w:val="en-US" w:eastAsia="ja-JP"/>
                </w:rPr>
                <m:t>1</m:t>
              </m:r>
            </m:sub>
          </m:sSub>
          <m:r>
            <w:rPr>
              <w:rFonts w:ascii="Cambria Math" w:hAnsi="Cambria Math"/>
              <w:lang w:val="en-US" w:eastAsia="ja-JP"/>
            </w:rPr>
            <m:t>=0)</m:t>
          </m:r>
        </m:oMath>
      </m:oMathPara>
    </w:p>
    <w:p w14:paraId="6DC7061A" w14:textId="77777777" w:rsidR="00B96AB5" w:rsidRDefault="00B96AB5" w:rsidP="00B17535">
      <w:pPr>
        <w:keepNext/>
        <w:keepLines/>
        <w:tabs>
          <w:tab w:val="left" w:pos="8505"/>
        </w:tabs>
        <w:suppressAutoHyphens w:val="0"/>
        <w:spacing w:line="240" w:lineRule="auto"/>
        <w:ind w:left="2268" w:right="-22" w:hanging="1134"/>
        <w:jc w:val="both"/>
        <w:rPr>
          <w:i/>
          <w:iCs/>
        </w:rPr>
      </w:pPr>
    </w:p>
    <w:p w14:paraId="79E89F4C" w14:textId="29C7B712" w:rsidR="00B17535" w:rsidRDefault="00B17535" w:rsidP="00B17535">
      <w:pPr>
        <w:keepNext/>
        <w:keepLines/>
        <w:tabs>
          <w:tab w:val="left" w:pos="8505"/>
        </w:tabs>
        <w:suppressAutoHyphens w:val="0"/>
        <w:spacing w:line="240" w:lineRule="auto"/>
        <w:ind w:left="2268" w:right="-22" w:hanging="1134"/>
        <w:jc w:val="both"/>
        <w:rPr>
          <w:i/>
          <w:iCs/>
        </w:rPr>
      </w:pPr>
      <w:r w:rsidRPr="00B17535">
        <w:rPr>
          <w:i/>
          <w:iCs/>
        </w:rPr>
        <w:t>Table A4/1, amend to read:</w:t>
      </w:r>
    </w:p>
    <w:p w14:paraId="5F1DE602" w14:textId="77777777" w:rsidR="00B17535" w:rsidRPr="00B17535" w:rsidRDefault="00B17535" w:rsidP="00B17535">
      <w:pPr>
        <w:keepNext/>
        <w:keepLines/>
        <w:tabs>
          <w:tab w:val="left" w:pos="8505"/>
        </w:tabs>
        <w:suppressAutoHyphens w:val="0"/>
        <w:spacing w:line="240" w:lineRule="auto"/>
        <w:ind w:left="2268" w:right="-22" w:hanging="1134"/>
        <w:jc w:val="both"/>
        <w:rPr>
          <w:i/>
          <w:iCs/>
        </w:rPr>
      </w:pPr>
    </w:p>
    <w:p w14:paraId="76D3D9BE" w14:textId="3E3E5FA9" w:rsidR="00B17535" w:rsidRPr="00B17535" w:rsidRDefault="00B17535" w:rsidP="00B17535">
      <w:pPr>
        <w:keepNext/>
        <w:keepLines/>
        <w:tabs>
          <w:tab w:val="left" w:pos="8505"/>
        </w:tabs>
        <w:suppressAutoHyphens w:val="0"/>
        <w:spacing w:line="240" w:lineRule="auto"/>
        <w:ind w:left="2268" w:right="-22" w:hanging="1134"/>
        <w:jc w:val="both"/>
      </w:pPr>
      <w:r w:rsidRPr="00B17535">
        <w:t>Table A4/1</w:t>
      </w:r>
    </w:p>
    <w:p w14:paraId="38554C21" w14:textId="77777777" w:rsidR="00B17535" w:rsidRPr="00B17535" w:rsidRDefault="00B17535" w:rsidP="00B17535">
      <w:pPr>
        <w:keepNext/>
        <w:keepLines/>
        <w:tabs>
          <w:tab w:val="left" w:pos="8505"/>
        </w:tabs>
        <w:suppressAutoHyphens w:val="0"/>
        <w:spacing w:after="120" w:line="240" w:lineRule="auto"/>
        <w:ind w:left="2268" w:right="-23" w:hanging="1134"/>
        <w:jc w:val="both"/>
        <w:rPr>
          <w:b/>
        </w:rPr>
      </w:pPr>
      <w:r w:rsidRPr="00B17535">
        <w:rPr>
          <w:b/>
        </w:rPr>
        <w:t>Applicable parts of WMTC as specified in Appendix 1</w:t>
      </w:r>
      <w:r w:rsidRPr="00B17535">
        <w:rPr>
          <w:b/>
          <w:lang w:eastAsia="ja-JP"/>
        </w:rPr>
        <w:t>1</w:t>
      </w:r>
      <w:r w:rsidRPr="00B17535">
        <w:rPr>
          <w:b/>
        </w:rPr>
        <w:t xml:space="preserve"> to Annex 7 </w:t>
      </w:r>
    </w:p>
    <w:tbl>
      <w:tblPr>
        <w:tblStyle w:val="TableGrid1"/>
        <w:tblW w:w="9525" w:type="dxa"/>
        <w:jc w:val="center"/>
        <w:tblBorders>
          <w:top w:val="single" w:sz="4"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2852"/>
        <w:gridCol w:w="6673"/>
      </w:tblGrid>
      <w:tr w:rsidR="00B17535" w:rsidRPr="00B17535" w14:paraId="58B0B6F2" w14:textId="77777777" w:rsidTr="00AD4899">
        <w:trPr>
          <w:tblHeader/>
          <w:jc w:val="center"/>
        </w:trPr>
        <w:tc>
          <w:tcPr>
            <w:tcW w:w="2852" w:type="dxa"/>
            <w:tcBorders>
              <w:top w:val="single" w:sz="4" w:space="0" w:color="000000"/>
              <w:left w:val="nil"/>
              <w:bottom w:val="single" w:sz="12" w:space="0" w:color="000000"/>
              <w:right w:val="nil"/>
            </w:tcBorders>
            <w:vAlign w:val="bottom"/>
            <w:hideMark/>
          </w:tcPr>
          <w:p w14:paraId="3B565C70" w14:textId="77777777" w:rsidR="00B17535" w:rsidRPr="00B17535" w:rsidRDefault="00B17535" w:rsidP="00B17535">
            <w:pPr>
              <w:keepNext/>
              <w:keepLines/>
              <w:spacing w:before="80" w:after="80" w:line="200" w:lineRule="exact"/>
              <w:ind w:right="113"/>
              <w:rPr>
                <w:i/>
                <w:sz w:val="16"/>
                <w:lang w:eastAsia="en-GB"/>
              </w:rPr>
            </w:pPr>
            <w:r w:rsidRPr="00B17535">
              <w:rPr>
                <w:i/>
                <w:sz w:val="16"/>
                <w:lang w:eastAsia="en-GB"/>
              </w:rPr>
              <w:t>Vehicle Sub classification</w:t>
            </w:r>
          </w:p>
        </w:tc>
        <w:tc>
          <w:tcPr>
            <w:tcW w:w="6673" w:type="dxa"/>
            <w:tcBorders>
              <w:top w:val="single" w:sz="4" w:space="0" w:color="000000"/>
              <w:left w:val="nil"/>
              <w:bottom w:val="single" w:sz="12" w:space="0" w:color="000000"/>
              <w:right w:val="nil"/>
            </w:tcBorders>
            <w:vAlign w:val="bottom"/>
            <w:hideMark/>
          </w:tcPr>
          <w:p w14:paraId="7B251557" w14:textId="77777777" w:rsidR="00B17535" w:rsidRPr="00B17535" w:rsidRDefault="00B17535" w:rsidP="00B17535">
            <w:pPr>
              <w:keepNext/>
              <w:keepLines/>
              <w:spacing w:before="80" w:after="80" w:line="200" w:lineRule="exact"/>
              <w:ind w:right="113"/>
              <w:rPr>
                <w:i/>
                <w:sz w:val="16"/>
                <w:lang w:eastAsia="en-GB"/>
              </w:rPr>
            </w:pPr>
            <w:r w:rsidRPr="00B17535">
              <w:rPr>
                <w:i/>
                <w:sz w:val="16"/>
                <w:lang w:eastAsia="en-GB"/>
              </w:rPr>
              <w:t>Applicable Parts of WMTC as specified in Appendix 1</w:t>
            </w:r>
            <w:r w:rsidRPr="00B17535">
              <w:rPr>
                <w:rFonts w:eastAsia="Yu Mincho"/>
                <w:i/>
                <w:sz w:val="16"/>
                <w:lang w:eastAsia="ja-JP"/>
              </w:rPr>
              <w:t>1</w:t>
            </w:r>
            <w:r w:rsidRPr="00B17535">
              <w:rPr>
                <w:i/>
                <w:sz w:val="16"/>
                <w:lang w:eastAsia="en-GB"/>
              </w:rPr>
              <w:t xml:space="preserve"> to Annex 7</w:t>
            </w:r>
          </w:p>
        </w:tc>
      </w:tr>
      <w:tr w:rsidR="00B17535" w:rsidRPr="00B17535" w14:paraId="18407462" w14:textId="77777777" w:rsidTr="00AD4899">
        <w:trPr>
          <w:jc w:val="center"/>
        </w:trPr>
        <w:tc>
          <w:tcPr>
            <w:tcW w:w="2852" w:type="dxa"/>
            <w:tcBorders>
              <w:top w:val="nil"/>
              <w:left w:val="nil"/>
              <w:bottom w:val="nil"/>
              <w:right w:val="nil"/>
            </w:tcBorders>
            <w:hideMark/>
          </w:tcPr>
          <w:p w14:paraId="0E674400" w14:textId="77777777" w:rsidR="00B17535" w:rsidRPr="00B17535" w:rsidRDefault="00B17535" w:rsidP="00B17535">
            <w:pPr>
              <w:spacing w:before="40" w:after="120" w:line="220" w:lineRule="exact"/>
              <w:ind w:right="113"/>
              <w:rPr>
                <w:lang w:eastAsia="en-GB"/>
              </w:rPr>
            </w:pPr>
            <w:r w:rsidRPr="00B17535">
              <w:rPr>
                <w:lang w:eastAsia="en-GB"/>
              </w:rPr>
              <w:t>Class 1</w:t>
            </w:r>
          </w:p>
        </w:tc>
        <w:tc>
          <w:tcPr>
            <w:tcW w:w="6673" w:type="dxa"/>
            <w:tcBorders>
              <w:top w:val="nil"/>
              <w:left w:val="nil"/>
              <w:bottom w:val="nil"/>
              <w:right w:val="nil"/>
            </w:tcBorders>
            <w:hideMark/>
          </w:tcPr>
          <w:p w14:paraId="2AA85E90" w14:textId="77777777" w:rsidR="00B17535" w:rsidRPr="00B17535" w:rsidRDefault="00B17535" w:rsidP="00B17535">
            <w:pPr>
              <w:spacing w:before="40" w:after="120" w:line="220" w:lineRule="exact"/>
              <w:ind w:right="113"/>
              <w:rPr>
                <w:lang w:eastAsia="en-GB"/>
              </w:rPr>
            </w:pPr>
            <w:proofErr w:type="spellStart"/>
            <w:r w:rsidRPr="00B17535">
              <w:rPr>
                <w:lang w:eastAsia="en-GB"/>
              </w:rPr>
              <w:t>part</w:t>
            </w:r>
            <w:proofErr w:type="spellEnd"/>
            <w:r w:rsidRPr="00B17535">
              <w:rPr>
                <w:lang w:eastAsia="en-GB"/>
              </w:rPr>
              <w:t xml:space="preserve"> 1, reduced vehicle speed in cold condition, followed by part 1, reduced vehicle speed in warm condition</w:t>
            </w:r>
          </w:p>
        </w:tc>
      </w:tr>
      <w:tr w:rsidR="00B17535" w:rsidRPr="00B17535" w14:paraId="356348DB" w14:textId="77777777" w:rsidTr="00AD4899">
        <w:trPr>
          <w:jc w:val="center"/>
        </w:trPr>
        <w:tc>
          <w:tcPr>
            <w:tcW w:w="9525" w:type="dxa"/>
            <w:gridSpan w:val="2"/>
            <w:tcBorders>
              <w:top w:val="nil"/>
              <w:left w:val="nil"/>
              <w:bottom w:val="nil"/>
              <w:right w:val="nil"/>
            </w:tcBorders>
            <w:hideMark/>
          </w:tcPr>
          <w:p w14:paraId="7BBDA4AC" w14:textId="190DB34B" w:rsidR="00B17535" w:rsidRPr="00B17535" w:rsidRDefault="00B17535" w:rsidP="00B17535">
            <w:pPr>
              <w:spacing w:before="40" w:after="120" w:line="220" w:lineRule="exact"/>
              <w:ind w:right="113"/>
              <w:rPr>
                <w:lang w:eastAsia="en-GB"/>
              </w:rPr>
            </w:pPr>
            <w:r w:rsidRPr="00B17535">
              <w:rPr>
                <w:lang w:eastAsia="en-GB"/>
              </w:rPr>
              <w:t>Class 2 subdivide</w:t>
            </w:r>
            <w:r w:rsidRPr="00B17535">
              <w:rPr>
                <w:b/>
                <w:bCs/>
                <w:color w:val="EE0000"/>
                <w:lang w:eastAsia="en-GB"/>
              </w:rPr>
              <w:t>d</w:t>
            </w:r>
            <w:r w:rsidRPr="00B17535">
              <w:rPr>
                <w:lang w:eastAsia="en-GB"/>
              </w:rPr>
              <w:t xml:space="preserve"> in:</w:t>
            </w:r>
          </w:p>
        </w:tc>
      </w:tr>
      <w:tr w:rsidR="00B17535" w:rsidRPr="00B17535" w14:paraId="5C5B5AAB" w14:textId="77777777" w:rsidTr="00AD4899">
        <w:trPr>
          <w:jc w:val="center"/>
        </w:trPr>
        <w:tc>
          <w:tcPr>
            <w:tcW w:w="2852" w:type="dxa"/>
            <w:tcBorders>
              <w:top w:val="nil"/>
              <w:left w:val="nil"/>
              <w:bottom w:val="nil"/>
              <w:right w:val="nil"/>
            </w:tcBorders>
            <w:hideMark/>
          </w:tcPr>
          <w:p w14:paraId="3CEEC277" w14:textId="77777777" w:rsidR="00B17535" w:rsidRPr="00B17535" w:rsidRDefault="00B17535" w:rsidP="00B17535">
            <w:pPr>
              <w:spacing w:before="40" w:after="120" w:line="220" w:lineRule="exact"/>
              <w:ind w:right="113"/>
              <w:rPr>
                <w:lang w:eastAsia="en-GB"/>
              </w:rPr>
            </w:pPr>
            <w:r w:rsidRPr="00B17535">
              <w:rPr>
                <w:lang w:eastAsia="en-GB"/>
              </w:rPr>
              <w:t>Sub-class 2-1</w:t>
            </w:r>
          </w:p>
        </w:tc>
        <w:tc>
          <w:tcPr>
            <w:tcW w:w="6673" w:type="dxa"/>
            <w:tcBorders>
              <w:top w:val="nil"/>
              <w:left w:val="nil"/>
              <w:bottom w:val="nil"/>
              <w:right w:val="nil"/>
            </w:tcBorders>
            <w:hideMark/>
          </w:tcPr>
          <w:p w14:paraId="2EA71EF5" w14:textId="77777777" w:rsidR="00B17535" w:rsidRPr="00B17535" w:rsidRDefault="00B17535" w:rsidP="00B17535">
            <w:pPr>
              <w:spacing w:before="40" w:after="120" w:line="220" w:lineRule="exact"/>
              <w:ind w:right="113"/>
              <w:rPr>
                <w:lang w:eastAsia="en-GB"/>
              </w:rPr>
            </w:pPr>
            <w:proofErr w:type="spellStart"/>
            <w:r w:rsidRPr="00B17535">
              <w:rPr>
                <w:lang w:eastAsia="en-GB"/>
              </w:rPr>
              <w:t>part</w:t>
            </w:r>
            <w:proofErr w:type="spellEnd"/>
            <w:r w:rsidRPr="00B17535">
              <w:rPr>
                <w:lang w:eastAsia="en-GB"/>
              </w:rPr>
              <w:t xml:space="preserve"> 1, reduced vehicle speed in cold condition, followed by part 2, reduced vehicle speed in warm condition</w:t>
            </w:r>
          </w:p>
        </w:tc>
      </w:tr>
      <w:tr w:rsidR="00B17535" w:rsidRPr="00B17535" w14:paraId="54C18194" w14:textId="77777777" w:rsidTr="00AD4899">
        <w:trPr>
          <w:trHeight w:val="127"/>
          <w:jc w:val="center"/>
        </w:trPr>
        <w:tc>
          <w:tcPr>
            <w:tcW w:w="2852" w:type="dxa"/>
            <w:tcBorders>
              <w:top w:val="nil"/>
              <w:left w:val="nil"/>
              <w:bottom w:val="nil"/>
              <w:right w:val="nil"/>
            </w:tcBorders>
            <w:hideMark/>
          </w:tcPr>
          <w:p w14:paraId="37B23EC5" w14:textId="77777777" w:rsidR="00B17535" w:rsidRPr="00B17535" w:rsidRDefault="00B17535" w:rsidP="00B17535">
            <w:pPr>
              <w:spacing w:before="40" w:after="120" w:line="220" w:lineRule="exact"/>
              <w:ind w:right="113"/>
              <w:rPr>
                <w:lang w:eastAsia="en-GB"/>
              </w:rPr>
            </w:pPr>
            <w:r w:rsidRPr="00B17535">
              <w:rPr>
                <w:lang w:eastAsia="en-GB"/>
              </w:rPr>
              <w:t>Sub-class 2-2</w:t>
            </w:r>
          </w:p>
        </w:tc>
        <w:tc>
          <w:tcPr>
            <w:tcW w:w="6673" w:type="dxa"/>
            <w:tcBorders>
              <w:top w:val="nil"/>
              <w:left w:val="nil"/>
              <w:bottom w:val="nil"/>
              <w:right w:val="nil"/>
            </w:tcBorders>
            <w:hideMark/>
          </w:tcPr>
          <w:p w14:paraId="4C1ECD94" w14:textId="77777777" w:rsidR="00B17535" w:rsidRPr="00B17535" w:rsidRDefault="00B17535" w:rsidP="00B17535">
            <w:pPr>
              <w:spacing w:before="40" w:after="120" w:line="220" w:lineRule="exact"/>
              <w:ind w:right="113"/>
              <w:rPr>
                <w:lang w:eastAsia="en-GB"/>
              </w:rPr>
            </w:pPr>
            <w:proofErr w:type="spellStart"/>
            <w:r w:rsidRPr="00B17535">
              <w:rPr>
                <w:lang w:eastAsia="en-GB"/>
              </w:rPr>
              <w:t>part</w:t>
            </w:r>
            <w:proofErr w:type="spellEnd"/>
            <w:r w:rsidRPr="00B17535">
              <w:rPr>
                <w:lang w:eastAsia="en-GB"/>
              </w:rPr>
              <w:t xml:space="preserve"> 1, in cold condition, followed by part 2, in warm condition</w:t>
            </w:r>
          </w:p>
        </w:tc>
      </w:tr>
      <w:tr w:rsidR="00B17535" w:rsidRPr="00B17535" w14:paraId="51ED5627" w14:textId="77777777" w:rsidTr="00AD4899">
        <w:trPr>
          <w:trHeight w:val="149"/>
          <w:jc w:val="center"/>
        </w:trPr>
        <w:tc>
          <w:tcPr>
            <w:tcW w:w="9525" w:type="dxa"/>
            <w:gridSpan w:val="2"/>
            <w:tcBorders>
              <w:top w:val="nil"/>
              <w:left w:val="nil"/>
              <w:bottom w:val="nil"/>
              <w:right w:val="nil"/>
            </w:tcBorders>
            <w:hideMark/>
          </w:tcPr>
          <w:p w14:paraId="1E94EA4D" w14:textId="77777777" w:rsidR="00B17535" w:rsidRPr="00B17535" w:rsidRDefault="00B17535" w:rsidP="00B17535">
            <w:pPr>
              <w:spacing w:before="40" w:after="120" w:line="220" w:lineRule="exact"/>
              <w:ind w:right="113"/>
              <w:rPr>
                <w:lang w:eastAsia="en-GB"/>
              </w:rPr>
            </w:pPr>
            <w:r w:rsidRPr="00B17535">
              <w:rPr>
                <w:lang w:eastAsia="en-GB"/>
              </w:rPr>
              <w:t>Class 3 subdivided in:</w:t>
            </w:r>
          </w:p>
        </w:tc>
      </w:tr>
      <w:tr w:rsidR="00B17535" w:rsidRPr="00B17535" w14:paraId="607D3E48" w14:textId="77777777" w:rsidTr="00AD4899">
        <w:trPr>
          <w:trHeight w:val="126"/>
          <w:jc w:val="center"/>
        </w:trPr>
        <w:tc>
          <w:tcPr>
            <w:tcW w:w="2852" w:type="dxa"/>
            <w:tcBorders>
              <w:top w:val="nil"/>
              <w:left w:val="nil"/>
              <w:bottom w:val="nil"/>
              <w:right w:val="nil"/>
            </w:tcBorders>
            <w:hideMark/>
          </w:tcPr>
          <w:p w14:paraId="190EE944" w14:textId="77777777" w:rsidR="00B17535" w:rsidRPr="00B17535" w:rsidRDefault="00B17535" w:rsidP="00B17535">
            <w:pPr>
              <w:spacing w:before="40" w:after="120" w:line="220" w:lineRule="exact"/>
              <w:ind w:right="113"/>
              <w:rPr>
                <w:lang w:eastAsia="en-GB"/>
              </w:rPr>
            </w:pPr>
            <w:r w:rsidRPr="00B17535">
              <w:rPr>
                <w:lang w:eastAsia="en-GB"/>
              </w:rPr>
              <w:t>Sub-class 3-1</w:t>
            </w:r>
          </w:p>
        </w:tc>
        <w:tc>
          <w:tcPr>
            <w:tcW w:w="6673" w:type="dxa"/>
            <w:tcBorders>
              <w:top w:val="nil"/>
              <w:left w:val="nil"/>
              <w:bottom w:val="nil"/>
              <w:right w:val="nil"/>
            </w:tcBorders>
            <w:hideMark/>
          </w:tcPr>
          <w:p w14:paraId="6C179A09" w14:textId="77777777" w:rsidR="00B17535" w:rsidRPr="00B17535" w:rsidRDefault="00B17535" w:rsidP="00B17535">
            <w:pPr>
              <w:spacing w:before="40" w:after="120" w:line="220" w:lineRule="exact"/>
              <w:ind w:right="113"/>
              <w:rPr>
                <w:lang w:eastAsia="en-GB"/>
              </w:rPr>
            </w:pPr>
            <w:proofErr w:type="spellStart"/>
            <w:r w:rsidRPr="00B17535">
              <w:rPr>
                <w:lang w:eastAsia="en-GB"/>
              </w:rPr>
              <w:t>part</w:t>
            </w:r>
            <w:proofErr w:type="spellEnd"/>
            <w:r w:rsidRPr="00B17535">
              <w:rPr>
                <w:lang w:eastAsia="en-GB"/>
              </w:rPr>
              <w:t xml:space="preserve"> 1, in cold condition, followed by part 2, in warm condition, followed by part 3, reduced vehicle speed in warm condition</w:t>
            </w:r>
          </w:p>
        </w:tc>
      </w:tr>
      <w:tr w:rsidR="00B17535" w:rsidRPr="00B17535" w14:paraId="2620832B" w14:textId="77777777" w:rsidTr="00AD4899">
        <w:trPr>
          <w:trHeight w:val="110"/>
          <w:jc w:val="center"/>
        </w:trPr>
        <w:tc>
          <w:tcPr>
            <w:tcW w:w="2852" w:type="dxa"/>
            <w:tcBorders>
              <w:top w:val="nil"/>
              <w:left w:val="nil"/>
              <w:bottom w:val="single" w:sz="12" w:space="0" w:color="000000"/>
              <w:right w:val="nil"/>
            </w:tcBorders>
            <w:hideMark/>
          </w:tcPr>
          <w:p w14:paraId="3FCB4977" w14:textId="77777777" w:rsidR="00B17535" w:rsidRPr="00B17535" w:rsidRDefault="00B17535" w:rsidP="00B17535">
            <w:pPr>
              <w:spacing w:before="40" w:after="120" w:line="220" w:lineRule="exact"/>
              <w:ind w:right="113"/>
              <w:rPr>
                <w:lang w:eastAsia="en-GB"/>
              </w:rPr>
            </w:pPr>
            <w:r w:rsidRPr="00B17535">
              <w:rPr>
                <w:lang w:eastAsia="en-GB"/>
              </w:rPr>
              <w:t>Sub-class 3-2</w:t>
            </w:r>
          </w:p>
        </w:tc>
        <w:tc>
          <w:tcPr>
            <w:tcW w:w="6673" w:type="dxa"/>
            <w:tcBorders>
              <w:top w:val="nil"/>
              <w:left w:val="nil"/>
              <w:bottom w:val="single" w:sz="12" w:space="0" w:color="000000"/>
              <w:right w:val="nil"/>
            </w:tcBorders>
            <w:hideMark/>
          </w:tcPr>
          <w:p w14:paraId="74CE36FD" w14:textId="77777777" w:rsidR="00B17535" w:rsidRPr="00B17535" w:rsidRDefault="00B17535" w:rsidP="00B17535">
            <w:pPr>
              <w:spacing w:before="40" w:after="120" w:line="220" w:lineRule="exact"/>
              <w:ind w:right="113"/>
              <w:rPr>
                <w:lang w:eastAsia="en-GB"/>
              </w:rPr>
            </w:pPr>
            <w:proofErr w:type="spellStart"/>
            <w:r w:rsidRPr="00B17535">
              <w:rPr>
                <w:lang w:eastAsia="en-GB"/>
              </w:rPr>
              <w:t>part</w:t>
            </w:r>
            <w:proofErr w:type="spellEnd"/>
            <w:r w:rsidRPr="00B17535">
              <w:rPr>
                <w:lang w:eastAsia="en-GB"/>
              </w:rPr>
              <w:t xml:space="preserve"> 1, in cold condition, followed by part 2, in warm condition, followed by part 3, in warm condition</w:t>
            </w:r>
          </w:p>
        </w:tc>
      </w:tr>
    </w:tbl>
    <w:p w14:paraId="4FCA3C48" w14:textId="77777777" w:rsidR="00B17535" w:rsidRDefault="00B17535" w:rsidP="00791309">
      <w:pPr>
        <w:pStyle w:val="HChG"/>
        <w:ind w:left="567" w:firstLine="0"/>
        <w:rPr>
          <w:bCs/>
        </w:rPr>
      </w:pPr>
    </w:p>
    <w:p w14:paraId="0CA66A6C" w14:textId="2F76755F" w:rsidR="00A944D0" w:rsidRDefault="00A944D0" w:rsidP="000176A0">
      <w:pPr>
        <w:keepNext/>
        <w:tabs>
          <w:tab w:val="left" w:pos="-623"/>
          <w:tab w:val="left" w:pos="709"/>
          <w:tab w:val="left" w:pos="6510"/>
          <w:tab w:val="left" w:pos="7700"/>
        </w:tabs>
        <w:rPr>
          <w:i/>
          <w:iCs/>
        </w:rPr>
      </w:pPr>
      <w:r>
        <w:rPr>
          <w:i/>
          <w:iCs/>
        </w:rPr>
        <w:t xml:space="preserve">Annex 4, clause </w:t>
      </w:r>
      <w:proofErr w:type="gramStart"/>
      <w:r>
        <w:rPr>
          <w:i/>
          <w:iCs/>
        </w:rPr>
        <w:t>3.Test</w:t>
      </w:r>
      <w:proofErr w:type="gramEnd"/>
      <w:r>
        <w:rPr>
          <w:i/>
          <w:iCs/>
        </w:rPr>
        <w:t xml:space="preserve"> Conditions, paragraph 3.4.5.3.</w:t>
      </w:r>
      <w:r w:rsidRPr="0013503F">
        <w:rPr>
          <w:b/>
          <w:bCs/>
          <w:i/>
          <w:iCs/>
          <w:strike/>
          <w:color w:val="0070C0"/>
        </w:rPr>
        <w:t>3</w:t>
      </w:r>
      <w:r w:rsidR="00826A4A" w:rsidRPr="0013503F">
        <w:rPr>
          <w:rFonts w:hint="eastAsia"/>
          <w:b/>
          <w:bCs/>
          <w:i/>
          <w:iCs/>
          <w:color w:val="0070C0"/>
          <w:lang w:eastAsia="ja-JP"/>
        </w:rPr>
        <w:t>2</w:t>
      </w:r>
      <w:r>
        <w:rPr>
          <w:i/>
          <w:iCs/>
        </w:rPr>
        <w:t>., amend to read:</w:t>
      </w:r>
    </w:p>
    <w:p w14:paraId="6B635327" w14:textId="77777777" w:rsidR="00130689" w:rsidRDefault="00130689" w:rsidP="000176A0">
      <w:pPr>
        <w:keepNext/>
        <w:tabs>
          <w:tab w:val="left" w:pos="-623"/>
          <w:tab w:val="left" w:pos="709"/>
          <w:tab w:val="left" w:pos="6510"/>
          <w:tab w:val="left" w:pos="7700"/>
        </w:tabs>
        <w:rPr>
          <w:i/>
          <w:iCs/>
        </w:rPr>
      </w:pPr>
    </w:p>
    <w:p w14:paraId="53D63FEC" w14:textId="77777777" w:rsidR="00130689" w:rsidRPr="00130689" w:rsidRDefault="00130689" w:rsidP="00130689">
      <w:pPr>
        <w:tabs>
          <w:tab w:val="left" w:pos="-623"/>
          <w:tab w:val="left" w:pos="709"/>
          <w:tab w:val="left" w:pos="2268"/>
          <w:tab w:val="left" w:pos="2977"/>
          <w:tab w:val="left" w:pos="4904"/>
        </w:tabs>
        <w:spacing w:after="120" w:line="200" w:lineRule="atLeast"/>
        <w:ind w:left="2268" w:right="1134" w:hanging="1134"/>
        <w:jc w:val="both"/>
        <w:rPr>
          <w:rFonts w:eastAsia="Yu Mincho"/>
          <w:lang w:eastAsia="ja-JP"/>
        </w:rPr>
      </w:pPr>
      <w:r w:rsidRPr="00130689">
        <w:rPr>
          <w:rFonts w:eastAsia="Yu Mincho"/>
          <w:lang w:eastAsia="ja-JP"/>
        </w:rPr>
        <w:t>3.4.5.3.2.</w:t>
      </w:r>
      <w:r w:rsidRPr="00130689">
        <w:rPr>
          <w:rFonts w:eastAsia="Yu Mincho"/>
          <w:lang w:eastAsia="ja-JP"/>
        </w:rPr>
        <w:tab/>
        <w:t>Optional provisions</w:t>
      </w:r>
    </w:p>
    <w:p w14:paraId="5D5F1780" w14:textId="77777777" w:rsidR="00130689" w:rsidRPr="00130689" w:rsidRDefault="00130689" w:rsidP="00130689">
      <w:pPr>
        <w:tabs>
          <w:tab w:val="left" w:pos="-623"/>
          <w:tab w:val="left" w:pos="709"/>
          <w:tab w:val="left" w:pos="2268"/>
          <w:tab w:val="left" w:pos="2977"/>
          <w:tab w:val="left" w:pos="4904"/>
        </w:tabs>
        <w:spacing w:after="120" w:line="200" w:lineRule="atLeast"/>
        <w:ind w:left="2268" w:right="1134" w:hanging="1134"/>
        <w:jc w:val="both"/>
        <w:rPr>
          <w:rFonts w:eastAsia="Yu Mincho"/>
          <w:lang w:eastAsia="ja-JP"/>
        </w:rPr>
      </w:pPr>
      <w:r w:rsidRPr="00130689">
        <w:rPr>
          <w:rFonts w:eastAsia="Yu Mincho"/>
          <w:lang w:eastAsia="ja-JP"/>
        </w:rPr>
        <w:tab/>
        <w:t>The gear choice may be modified according to the following provisions:</w:t>
      </w:r>
    </w:p>
    <w:p w14:paraId="24157061" w14:textId="2B3C7A71" w:rsidR="00130689" w:rsidRPr="00130689" w:rsidRDefault="00130689" w:rsidP="00130689">
      <w:pPr>
        <w:tabs>
          <w:tab w:val="left" w:pos="-623"/>
          <w:tab w:val="left" w:pos="709"/>
          <w:tab w:val="left" w:pos="2268"/>
          <w:tab w:val="left" w:pos="2977"/>
          <w:tab w:val="left" w:pos="4904"/>
        </w:tabs>
        <w:spacing w:after="120" w:line="200" w:lineRule="atLeast"/>
        <w:ind w:left="2268" w:right="1134" w:hanging="1134"/>
        <w:jc w:val="both"/>
        <w:rPr>
          <w:rFonts w:eastAsia="Yu Mincho"/>
          <w:lang w:eastAsia="ja-JP"/>
        </w:rPr>
      </w:pPr>
      <w:r w:rsidRPr="00130689">
        <w:rPr>
          <w:rFonts w:eastAsia="Yu Mincho"/>
          <w:lang w:eastAsia="ja-JP"/>
        </w:rPr>
        <w:tab/>
        <w:t>The use of gears lower than those determined by the requirements described in paragraph 3.4.5.</w:t>
      </w:r>
      <w:r w:rsidRPr="00130689">
        <w:rPr>
          <w:rFonts w:eastAsia="Yu Mincho"/>
          <w:b/>
          <w:bCs/>
          <w:strike/>
          <w:color w:val="EE0000"/>
          <w:lang w:eastAsia="ja-JP"/>
        </w:rPr>
        <w:t>2</w:t>
      </w:r>
      <w:r w:rsidRPr="00130689">
        <w:rPr>
          <w:rFonts w:eastAsia="Yu Mincho"/>
          <w:b/>
          <w:bCs/>
          <w:color w:val="EE0000"/>
          <w:lang w:eastAsia="ja-JP"/>
        </w:rPr>
        <w:t>3</w:t>
      </w:r>
      <w:r w:rsidRPr="00130689">
        <w:rPr>
          <w:rFonts w:eastAsia="Yu Mincho"/>
          <w:lang w:eastAsia="ja-JP"/>
        </w:rPr>
        <w:t>.1. is permitted in any cycle phase. Manufacturers’ recommendations for gear use shall be followed if they do not result in gears higher than determined by the requirements of paragraph 3.4.5.</w:t>
      </w:r>
      <w:r w:rsidRPr="00130689">
        <w:rPr>
          <w:rFonts w:eastAsia="Yu Mincho"/>
          <w:b/>
          <w:bCs/>
          <w:strike/>
          <w:color w:val="EE0000"/>
          <w:lang w:eastAsia="ja-JP"/>
        </w:rPr>
        <w:t>2</w:t>
      </w:r>
      <w:r w:rsidRPr="00130689">
        <w:rPr>
          <w:rFonts w:eastAsia="Yu Mincho"/>
          <w:b/>
          <w:bCs/>
          <w:color w:val="EE0000"/>
          <w:lang w:eastAsia="ja-JP"/>
        </w:rPr>
        <w:t>3</w:t>
      </w:r>
      <w:r w:rsidRPr="00130689">
        <w:rPr>
          <w:rFonts w:eastAsia="Yu Mincho"/>
          <w:lang w:eastAsia="ja-JP"/>
        </w:rPr>
        <w:t>.1.</w:t>
      </w:r>
    </w:p>
    <w:p w14:paraId="7EAFB07F" w14:textId="77777777" w:rsidR="00130689" w:rsidRDefault="00130689" w:rsidP="000176A0">
      <w:pPr>
        <w:keepNext/>
        <w:tabs>
          <w:tab w:val="left" w:pos="-623"/>
          <w:tab w:val="left" w:pos="709"/>
          <w:tab w:val="left" w:pos="6510"/>
          <w:tab w:val="left" w:pos="7700"/>
        </w:tabs>
        <w:rPr>
          <w:i/>
          <w:iCs/>
        </w:rPr>
      </w:pPr>
    </w:p>
    <w:p w14:paraId="45F85659" w14:textId="77777777" w:rsidR="00187453" w:rsidRDefault="00187453" w:rsidP="000176A0">
      <w:pPr>
        <w:keepNext/>
        <w:tabs>
          <w:tab w:val="left" w:pos="-623"/>
          <w:tab w:val="left" w:pos="709"/>
          <w:tab w:val="left" w:pos="6510"/>
          <w:tab w:val="left" w:pos="7700"/>
        </w:tabs>
        <w:rPr>
          <w:i/>
          <w:iCs/>
        </w:rPr>
      </w:pPr>
    </w:p>
    <w:p w14:paraId="467B7350" w14:textId="77777777" w:rsidR="00187453" w:rsidRDefault="00187453" w:rsidP="000176A0">
      <w:pPr>
        <w:keepNext/>
        <w:tabs>
          <w:tab w:val="left" w:pos="-623"/>
          <w:tab w:val="left" w:pos="709"/>
          <w:tab w:val="left" w:pos="6510"/>
          <w:tab w:val="left" w:pos="7700"/>
        </w:tabs>
        <w:rPr>
          <w:i/>
          <w:iCs/>
        </w:rPr>
      </w:pPr>
    </w:p>
    <w:p w14:paraId="2FF31A13" w14:textId="631562C8" w:rsidR="00B17535" w:rsidRDefault="000176A0" w:rsidP="000176A0">
      <w:pPr>
        <w:keepNext/>
        <w:tabs>
          <w:tab w:val="left" w:pos="-623"/>
          <w:tab w:val="left" w:pos="709"/>
          <w:tab w:val="left" w:pos="6510"/>
          <w:tab w:val="left" w:pos="7700"/>
        </w:tabs>
        <w:rPr>
          <w:i/>
          <w:iCs/>
        </w:rPr>
      </w:pPr>
      <w:r w:rsidRPr="000176A0">
        <w:rPr>
          <w:i/>
          <w:iCs/>
        </w:rPr>
        <w:t>Annex 4, clause 4. Test procedures, paragraph 4.2.2.3.2.3., amend to read:</w:t>
      </w:r>
    </w:p>
    <w:p w14:paraId="269B6B56" w14:textId="77777777" w:rsidR="000176A0" w:rsidRDefault="000176A0" w:rsidP="000176A0">
      <w:pPr>
        <w:keepNext/>
        <w:tabs>
          <w:tab w:val="left" w:pos="-623"/>
          <w:tab w:val="left" w:pos="709"/>
          <w:tab w:val="left" w:pos="6510"/>
          <w:tab w:val="left" w:pos="7700"/>
        </w:tabs>
        <w:rPr>
          <w:i/>
          <w:iCs/>
        </w:rPr>
      </w:pPr>
    </w:p>
    <w:p w14:paraId="1BD0E2D0" w14:textId="77777777" w:rsidR="00A258DA" w:rsidRPr="00A258DA" w:rsidRDefault="00A258DA" w:rsidP="00A258DA">
      <w:pPr>
        <w:tabs>
          <w:tab w:val="left" w:pos="-623"/>
          <w:tab w:val="left" w:pos="709"/>
          <w:tab w:val="left" w:pos="2268"/>
          <w:tab w:val="left" w:pos="2977"/>
          <w:tab w:val="left" w:pos="4904"/>
        </w:tabs>
        <w:spacing w:after="120" w:line="200" w:lineRule="atLeast"/>
        <w:ind w:left="2268" w:right="1134" w:hanging="1134"/>
        <w:jc w:val="both"/>
        <w:rPr>
          <w:rFonts w:eastAsia="Yu Mincho"/>
          <w:lang w:eastAsia="ja-JP"/>
        </w:rPr>
      </w:pPr>
      <w:r w:rsidRPr="00A258DA">
        <w:rPr>
          <w:rFonts w:eastAsia="Yu Mincho"/>
          <w:lang w:eastAsia="ja-JP"/>
        </w:rPr>
        <w:t>4.2.2.3.2.3.</w:t>
      </w:r>
      <w:r w:rsidRPr="00A258DA">
        <w:rPr>
          <w:rFonts w:eastAsia="Yu Mincho"/>
          <w:lang w:eastAsia="ja-JP"/>
        </w:rPr>
        <w:tab/>
        <w:t xml:space="preserve">The set running resistance force </w:t>
      </w:r>
      <w:proofErr w:type="gramStart"/>
      <w:r w:rsidRPr="00A258DA">
        <w:rPr>
          <w:rFonts w:eastAsia="Yu Mincho"/>
          <w:lang w:eastAsia="ja-JP"/>
        </w:rPr>
        <w:t>F</w:t>
      </w:r>
      <w:r w:rsidRPr="00A258DA">
        <w:rPr>
          <w:rFonts w:eastAsia="Yu Mincho"/>
          <w:vertAlign w:val="subscript"/>
          <w:lang w:eastAsia="ja-JP"/>
        </w:rPr>
        <w:t>E</w:t>
      </w:r>
      <w:r w:rsidRPr="00A258DA">
        <w:rPr>
          <w:rFonts w:eastAsia="Yu Mincho"/>
          <w:lang w:eastAsia="ja-JP"/>
        </w:rPr>
        <w:t>(</w:t>
      </w:r>
      <w:proofErr w:type="spellStart"/>
      <w:proofErr w:type="gramEnd"/>
      <w:r w:rsidRPr="00A258DA">
        <w:rPr>
          <w:rFonts w:eastAsia="Yu Mincho"/>
          <w:lang w:eastAsia="ja-JP"/>
        </w:rPr>
        <w:t>v</w:t>
      </w:r>
      <w:r w:rsidRPr="00A258DA">
        <w:rPr>
          <w:rFonts w:eastAsia="Yu Mincho"/>
          <w:vertAlign w:val="subscript"/>
          <w:lang w:eastAsia="ja-JP"/>
        </w:rPr>
        <w:t>j</w:t>
      </w:r>
      <w:proofErr w:type="spellEnd"/>
      <w:r w:rsidRPr="00A258DA">
        <w:rPr>
          <w:rFonts w:eastAsia="Yu Mincho"/>
          <w:lang w:eastAsia="ja-JP"/>
        </w:rPr>
        <w:t>) at the specified vehicle speed on the chassis dynamometer is calculated using the following equation:</w:t>
      </w:r>
    </w:p>
    <w:p w14:paraId="1A2DDB6B" w14:textId="77777777" w:rsidR="00A258DA" w:rsidRDefault="00A258DA" w:rsidP="000176A0">
      <w:pPr>
        <w:keepNext/>
        <w:tabs>
          <w:tab w:val="left" w:pos="-623"/>
          <w:tab w:val="left" w:pos="709"/>
          <w:tab w:val="left" w:pos="6510"/>
          <w:tab w:val="left" w:pos="7700"/>
        </w:tabs>
      </w:pPr>
    </w:p>
    <w:p w14:paraId="4AC90909" w14:textId="46F788F1" w:rsidR="000176A0" w:rsidRPr="00A258DA" w:rsidRDefault="00A258DA" w:rsidP="000176A0">
      <w:pPr>
        <w:pStyle w:val="SingleTxtG"/>
        <w:tabs>
          <w:tab w:val="left" w:pos="1701"/>
          <w:tab w:val="left" w:pos="2268"/>
          <w:tab w:val="left" w:pos="2835"/>
        </w:tabs>
        <w:rPr>
          <w:rFonts w:eastAsia="Yu Mincho"/>
          <w:lang w:eastAsia="ja-JP"/>
        </w:rPr>
      </w:pPr>
      <w:r>
        <w:rPr>
          <w:lang w:eastAsia="ja-JP"/>
        </w:rPr>
        <w:tab/>
      </w:r>
      <w:r>
        <w:rPr>
          <w:lang w:eastAsia="ja-JP"/>
        </w:rPr>
        <w:tab/>
      </w:r>
      <m:oMath>
        <m:sSub>
          <m:sSubPr>
            <m:ctrlPr>
              <w:rPr>
                <w:rFonts w:ascii="Cambria Math" w:eastAsia="Yu Mincho" w:hAnsi="Cambria Math"/>
                <w:sz w:val="24"/>
                <w:szCs w:val="24"/>
                <w:lang w:eastAsia="ja-JP"/>
              </w:rPr>
            </m:ctrlPr>
          </m:sSubPr>
          <m:e>
            <m:r>
              <m:rPr>
                <m:sty m:val="p"/>
              </m:rPr>
              <w:rPr>
                <w:rFonts w:ascii="Cambria Math" w:eastAsia="Yu Mincho" w:hAnsi="Cambria Math"/>
                <w:sz w:val="24"/>
                <w:szCs w:val="24"/>
                <w:lang w:eastAsia="ja-JP"/>
              </w:rPr>
              <m:t>F</m:t>
            </m:r>
          </m:e>
          <m:sub>
            <m:r>
              <m:rPr>
                <m:sty m:val="p"/>
              </m:rPr>
              <w:rPr>
                <w:rFonts w:ascii="Cambria Math" w:eastAsia="Yu Mincho" w:hAnsi="Cambria Math"/>
                <w:sz w:val="24"/>
                <w:szCs w:val="24"/>
                <w:lang w:eastAsia="ja-JP"/>
              </w:rPr>
              <m:t>E</m:t>
            </m:r>
          </m:sub>
        </m:sSub>
        <m:d>
          <m:dPr>
            <m:ctrlPr>
              <w:rPr>
                <w:rFonts w:ascii="Cambria Math" w:eastAsia="Yu Mincho" w:hAnsi="Cambria Math"/>
                <w:sz w:val="24"/>
                <w:szCs w:val="24"/>
                <w:lang w:eastAsia="ja-JP"/>
              </w:rPr>
            </m:ctrlPr>
          </m:dPr>
          <m:e>
            <m:sSub>
              <m:sSubPr>
                <m:ctrlPr>
                  <w:rPr>
                    <w:rFonts w:ascii="Cambria Math" w:eastAsia="Yu Mincho" w:hAnsi="Cambria Math"/>
                    <w:sz w:val="24"/>
                    <w:szCs w:val="24"/>
                    <w:lang w:eastAsia="ja-JP"/>
                  </w:rPr>
                </m:ctrlPr>
              </m:sSubPr>
              <m:e>
                <m:r>
                  <m:rPr>
                    <m:sty m:val="p"/>
                  </m:rPr>
                  <w:rPr>
                    <w:rFonts w:ascii="Cambria Math" w:eastAsia="Yu Mincho" w:hAnsi="Cambria Math"/>
                    <w:sz w:val="24"/>
                    <w:szCs w:val="24"/>
                    <w:lang w:eastAsia="ja-JP"/>
                  </w:rPr>
                  <m:t>v</m:t>
                </m:r>
              </m:e>
              <m:sub>
                <m:r>
                  <m:rPr>
                    <m:sty m:val="p"/>
                  </m:rPr>
                  <w:rPr>
                    <w:rFonts w:ascii="Cambria Math" w:eastAsia="Yu Mincho" w:hAnsi="Cambria Math"/>
                    <w:sz w:val="24"/>
                    <w:szCs w:val="24"/>
                    <w:lang w:eastAsia="ja-JP"/>
                  </w:rPr>
                  <m:t>j</m:t>
                </m:r>
              </m:sub>
            </m:sSub>
          </m:e>
        </m:d>
        <m:r>
          <m:rPr>
            <m:sty m:val="p"/>
          </m:rPr>
          <w:rPr>
            <w:rFonts w:ascii="Cambria Math" w:eastAsia="Yu Mincho" w:hAnsi="Cambria Math"/>
            <w:sz w:val="24"/>
            <w:szCs w:val="24"/>
            <w:lang w:eastAsia="ja-JP"/>
          </w:rPr>
          <m:t xml:space="preserve">= </m:t>
        </m:r>
        <m:f>
          <m:fPr>
            <m:ctrlPr>
              <w:rPr>
                <w:rFonts w:ascii="Cambria Math" w:eastAsia="Yu Mincho" w:hAnsi="Cambria Math"/>
                <w:sz w:val="24"/>
                <w:szCs w:val="24"/>
                <w:lang w:eastAsia="ja-JP"/>
              </w:rPr>
            </m:ctrlPr>
          </m:fPr>
          <m:num>
            <m:r>
              <m:rPr>
                <m:sty m:val="p"/>
              </m:rPr>
              <w:rPr>
                <w:rFonts w:ascii="Cambria Math" w:eastAsia="Yu Mincho" w:hAnsi="Cambria Math"/>
                <w:sz w:val="24"/>
                <w:szCs w:val="24"/>
                <w:lang w:eastAsia="ja-JP"/>
              </w:rPr>
              <m:t>1</m:t>
            </m:r>
          </m:num>
          <m:den>
            <m:r>
              <m:rPr>
                <m:sty m:val="p"/>
              </m:rPr>
              <w:rPr>
                <w:rFonts w:ascii="Cambria Math" w:eastAsia="Yu Mincho" w:hAnsi="Cambria Math"/>
                <w:sz w:val="24"/>
                <w:szCs w:val="24"/>
                <w:lang w:eastAsia="ja-JP"/>
              </w:rPr>
              <m:t>3.6</m:t>
            </m:r>
          </m:den>
        </m:f>
        <m:r>
          <m:rPr>
            <m:sty m:val="p"/>
          </m:rPr>
          <w:rPr>
            <w:rFonts w:ascii="Cambria Math" w:eastAsia="Yu Mincho" w:hAnsi="Cambria Math"/>
            <w:sz w:val="24"/>
            <w:szCs w:val="24"/>
            <w:lang w:eastAsia="ja-JP"/>
          </w:rPr>
          <m:t xml:space="preserve"> </m:t>
        </m:r>
        <m:sSub>
          <m:sSubPr>
            <m:ctrlPr>
              <w:rPr>
                <w:rFonts w:ascii="Cambria Math" w:eastAsia="Yu Mincho" w:hAnsi="Cambria Math"/>
                <w:sz w:val="24"/>
                <w:szCs w:val="24"/>
                <w:lang w:eastAsia="ja-JP"/>
              </w:rPr>
            </m:ctrlPr>
          </m:sSubPr>
          <m:e>
            <m:r>
              <m:rPr>
                <m:sty m:val="p"/>
              </m:rPr>
              <w:rPr>
                <w:rFonts w:ascii="Cambria Math" w:eastAsia="Yu Mincho" w:hAnsi="Cambria Math"/>
                <w:sz w:val="24"/>
                <w:szCs w:val="24"/>
                <w:lang w:eastAsia="ja-JP"/>
              </w:rPr>
              <m:t>m</m:t>
            </m:r>
          </m:e>
          <m:sub>
            <m:r>
              <m:rPr>
                <m:sty m:val="p"/>
              </m:rPr>
              <w:rPr>
                <w:rFonts w:ascii="Cambria Math" w:eastAsia="Yu Mincho" w:hAnsi="Cambria Math"/>
                <w:sz w:val="24"/>
                <w:szCs w:val="24"/>
                <w:lang w:eastAsia="ja-JP"/>
              </w:rPr>
              <m:t>i</m:t>
            </m:r>
          </m:sub>
        </m:sSub>
        <m:r>
          <m:rPr>
            <m:sty m:val="p"/>
          </m:rPr>
          <w:rPr>
            <w:rFonts w:ascii="Cambria Math" w:eastAsia="Yu Mincho" w:hAnsi="Cambria Math"/>
            <w:sz w:val="24"/>
            <w:szCs w:val="24"/>
            <w:lang w:eastAsia="ja-JP"/>
          </w:rPr>
          <m:t xml:space="preserve"> </m:t>
        </m:r>
        <m:f>
          <m:fPr>
            <m:ctrlPr>
              <w:rPr>
                <w:rFonts w:ascii="Cambria Math" w:eastAsia="Yu Mincho" w:hAnsi="Cambria Math"/>
                <w:sz w:val="24"/>
                <w:szCs w:val="24"/>
                <w:lang w:eastAsia="ja-JP"/>
              </w:rPr>
            </m:ctrlPr>
          </m:fPr>
          <m:num>
            <m:r>
              <m:rPr>
                <m:sty m:val="p"/>
              </m:rPr>
              <w:rPr>
                <w:rFonts w:ascii="Cambria Math" w:eastAsia="Yu Mincho" w:hAnsi="Cambria Math"/>
                <w:sz w:val="24"/>
                <w:szCs w:val="24"/>
                <w:lang w:eastAsia="ja-JP"/>
              </w:rPr>
              <m:t>2∆v</m:t>
            </m:r>
          </m:num>
          <m:den>
            <m:r>
              <m:rPr>
                <m:sty m:val="p"/>
              </m:rPr>
              <w:rPr>
                <w:rFonts w:ascii="Cambria Math" w:eastAsia="Yu Mincho" w:hAnsi="Cambria Math"/>
                <w:sz w:val="24"/>
                <w:szCs w:val="24"/>
                <w:lang w:eastAsia="ja-JP"/>
              </w:rPr>
              <m:t>∆</m:t>
            </m:r>
            <m:sSub>
              <m:sSubPr>
                <m:ctrlPr>
                  <w:rPr>
                    <w:rFonts w:ascii="Cambria Math" w:eastAsia="Yu Mincho" w:hAnsi="Cambria Math"/>
                    <w:sz w:val="24"/>
                    <w:szCs w:val="24"/>
                    <w:lang w:eastAsia="ja-JP"/>
                  </w:rPr>
                </m:ctrlPr>
              </m:sSubPr>
              <m:e>
                <m:r>
                  <m:rPr>
                    <m:sty m:val="p"/>
                  </m:rPr>
                  <w:rPr>
                    <w:rFonts w:ascii="Cambria Math" w:eastAsia="Yu Mincho" w:hAnsi="Cambria Math"/>
                    <w:sz w:val="24"/>
                    <w:szCs w:val="24"/>
                    <w:lang w:eastAsia="ja-JP"/>
                  </w:rPr>
                  <m:t>t</m:t>
                </m:r>
              </m:e>
              <m:sub>
                <m:r>
                  <m:rPr>
                    <m:sty m:val="p"/>
                  </m:rPr>
                  <w:rPr>
                    <w:rFonts w:ascii="Cambria Math" w:eastAsia="Yu Mincho" w:hAnsi="Cambria Math"/>
                    <w:sz w:val="24"/>
                    <w:szCs w:val="24"/>
                    <w:lang w:eastAsia="ja-JP"/>
                  </w:rPr>
                  <m:t>E</m:t>
                </m:r>
              </m:sub>
            </m:sSub>
          </m:den>
        </m:f>
      </m:oMath>
      <w:r w:rsidR="000176A0" w:rsidRPr="00A258DA">
        <w:rPr>
          <w:rFonts w:eastAsia="Yu Mincho"/>
          <w:lang w:eastAsia="ja-JP"/>
        </w:rPr>
        <w:tab/>
      </w:r>
      <w:r w:rsidR="000176A0" w:rsidRPr="00A258DA">
        <w:rPr>
          <w:rFonts w:eastAsia="Yu Mincho"/>
          <w:lang w:eastAsia="ja-JP"/>
        </w:rPr>
        <w:tab/>
      </w:r>
      <w:r w:rsidR="000176A0" w:rsidRPr="00A258DA">
        <w:rPr>
          <w:rFonts w:eastAsia="Yu Mincho"/>
          <w:lang w:eastAsia="ja-JP"/>
        </w:rPr>
        <w:tab/>
      </w:r>
      <w:r w:rsidR="000176A0" w:rsidRPr="00A258DA">
        <w:rPr>
          <w:rFonts w:eastAsia="Yu Mincho"/>
          <w:lang w:eastAsia="ja-JP"/>
        </w:rPr>
        <w:tab/>
      </w:r>
      <w:r w:rsidR="000176A0" w:rsidRPr="00A258DA">
        <w:rPr>
          <w:rFonts w:eastAsia="Yu Mincho"/>
          <w:lang w:eastAsia="ja-JP"/>
        </w:rPr>
        <w:tab/>
      </w:r>
      <w:r w:rsidR="000176A0" w:rsidRPr="00A258DA">
        <w:rPr>
          <w:rFonts w:eastAsia="Yu Mincho"/>
          <w:lang w:eastAsia="ja-JP"/>
        </w:rPr>
        <w:tab/>
        <w:t>(29)</w:t>
      </w:r>
    </w:p>
    <w:p w14:paraId="6C9F23A3" w14:textId="77777777" w:rsidR="00187453" w:rsidRDefault="00187453" w:rsidP="00B17535">
      <w:pPr>
        <w:rPr>
          <w:i/>
          <w:iCs/>
        </w:rPr>
      </w:pPr>
    </w:p>
    <w:p w14:paraId="75CB8E74" w14:textId="47ECB6E0" w:rsidR="00B17535" w:rsidRPr="006C0B54" w:rsidRDefault="006C0B54" w:rsidP="00B17535">
      <w:pPr>
        <w:rPr>
          <w:i/>
          <w:iCs/>
        </w:rPr>
      </w:pPr>
      <w:r w:rsidRPr="006C0B54">
        <w:rPr>
          <w:i/>
          <w:iCs/>
        </w:rPr>
        <w:t>Annex</w:t>
      </w:r>
      <w:r w:rsidR="002C3827">
        <w:rPr>
          <w:i/>
          <w:iCs/>
        </w:rPr>
        <w:t xml:space="preserve"> </w:t>
      </w:r>
      <w:r w:rsidRPr="006C0B54">
        <w:rPr>
          <w:i/>
          <w:iCs/>
        </w:rPr>
        <w:t xml:space="preserve">7- Appendix 1, amend to read: </w:t>
      </w:r>
      <w:r w:rsidRPr="006C0B54">
        <w:rPr>
          <w:i/>
          <w:iCs/>
        </w:rPr>
        <w:br/>
      </w:r>
    </w:p>
    <w:p w14:paraId="5A7E619E" w14:textId="77777777" w:rsidR="00B17535" w:rsidRPr="00B17535" w:rsidRDefault="00B17535" w:rsidP="00B17535">
      <w:pPr>
        <w:keepNext/>
        <w:tabs>
          <w:tab w:val="left" w:pos="-623"/>
          <w:tab w:val="left" w:pos="709"/>
          <w:tab w:val="left" w:pos="2268"/>
          <w:tab w:val="left" w:pos="2977"/>
          <w:tab w:val="left" w:pos="4904"/>
        </w:tabs>
        <w:spacing w:after="120" w:line="200" w:lineRule="atLeast"/>
        <w:ind w:right="1134"/>
        <w:jc w:val="both"/>
        <w:outlineLvl w:val="1"/>
        <w:rPr>
          <w:rFonts w:eastAsia="Yu Mincho"/>
          <w:b/>
          <w:bCs/>
          <w:sz w:val="28"/>
          <w:szCs w:val="28"/>
          <w:lang w:eastAsia="ja-JP"/>
        </w:rPr>
      </w:pPr>
      <w:r w:rsidRPr="00B17535">
        <w:rPr>
          <w:rFonts w:eastAsia="Yu Mincho"/>
          <w:b/>
          <w:bCs/>
          <w:sz w:val="28"/>
          <w:szCs w:val="28"/>
          <w:lang w:eastAsia="ja-JP"/>
        </w:rPr>
        <w:t>Annex 7- Appendix 1</w:t>
      </w:r>
    </w:p>
    <w:p w14:paraId="3D73CBF5" w14:textId="77777777" w:rsidR="00B17535" w:rsidRPr="00B17535" w:rsidRDefault="00B17535" w:rsidP="00B17535">
      <w:pPr>
        <w:keepNext/>
        <w:spacing w:after="120" w:line="200" w:lineRule="atLeast"/>
        <w:ind w:left="2268" w:right="1134" w:hanging="1134"/>
        <w:jc w:val="both"/>
        <w:outlineLvl w:val="2"/>
        <w:rPr>
          <w:rFonts w:eastAsia="Yu Mincho"/>
          <w:b/>
          <w:sz w:val="28"/>
          <w:lang w:eastAsia="ja-JP"/>
        </w:rPr>
      </w:pPr>
      <w:r w:rsidRPr="00B17535">
        <w:rPr>
          <w:rFonts w:eastAsia="Yu Mincho"/>
          <w:b/>
          <w:sz w:val="28"/>
          <w:lang w:eastAsia="ja-JP"/>
        </w:rPr>
        <w:t>Symbols &amp; Abbreviations</w:t>
      </w:r>
    </w:p>
    <w:p w14:paraId="1E643C84" w14:textId="77777777" w:rsidR="00B17535" w:rsidRPr="00B17535" w:rsidRDefault="00B17535" w:rsidP="00B17535">
      <w:pPr>
        <w:keepNext/>
        <w:ind w:left="1134" w:right="1134"/>
        <w:rPr>
          <w:lang w:eastAsia="ja-JP"/>
        </w:rPr>
      </w:pPr>
      <w:r w:rsidRPr="00B17535">
        <w:rPr>
          <w:lang w:eastAsia="ja-JP"/>
        </w:rPr>
        <w:t>Table A</w:t>
      </w:r>
      <w:proofErr w:type="gramStart"/>
      <w:r w:rsidRPr="00B17535">
        <w:rPr>
          <w:lang w:eastAsia="ja-JP"/>
        </w:rPr>
        <w:t>7.App</w:t>
      </w:r>
      <w:proofErr w:type="gramEnd"/>
      <w:r w:rsidRPr="00B17535">
        <w:rPr>
          <w:lang w:eastAsia="ja-JP"/>
        </w:rPr>
        <w:t xml:space="preserve"> 1/1 </w:t>
      </w:r>
    </w:p>
    <w:p w14:paraId="06724483" w14:textId="77777777" w:rsidR="00B17535" w:rsidRPr="00B17535" w:rsidRDefault="00B17535" w:rsidP="00B17535">
      <w:pPr>
        <w:keepNext/>
        <w:ind w:left="1134" w:right="1134"/>
        <w:rPr>
          <w:b/>
          <w:bCs/>
          <w:lang w:eastAsia="en-US"/>
        </w:rPr>
      </w:pPr>
      <w:r w:rsidRPr="00B17535">
        <w:rPr>
          <w:b/>
          <w:bCs/>
          <w:lang w:eastAsia="ja-JP"/>
        </w:rPr>
        <w:t>Symbols used</w:t>
      </w:r>
    </w:p>
    <w:tbl>
      <w:tblPr>
        <w:tblW w:w="9637"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1563"/>
        <w:gridCol w:w="6257"/>
        <w:gridCol w:w="1817"/>
      </w:tblGrid>
      <w:tr w:rsidR="00B17535" w:rsidRPr="00B17535" w14:paraId="509D121C" w14:textId="77777777" w:rsidTr="00AD4899">
        <w:trPr>
          <w:tblHeader/>
        </w:trPr>
        <w:tc>
          <w:tcPr>
            <w:tcW w:w="1219" w:type="dxa"/>
            <w:tcBorders>
              <w:top w:val="single" w:sz="4" w:space="0" w:color="auto"/>
              <w:left w:val="nil"/>
              <w:bottom w:val="single" w:sz="12" w:space="0" w:color="auto"/>
              <w:right w:val="nil"/>
            </w:tcBorders>
            <w:tcMar>
              <w:top w:w="0" w:type="dxa"/>
              <w:left w:w="57" w:type="dxa"/>
              <w:bottom w:w="0" w:type="dxa"/>
              <w:right w:w="57" w:type="dxa"/>
            </w:tcMar>
            <w:vAlign w:val="bottom"/>
            <w:hideMark/>
          </w:tcPr>
          <w:p w14:paraId="68BAFDAD" w14:textId="77777777" w:rsidR="00B17535" w:rsidRPr="00B17535" w:rsidRDefault="00B17535" w:rsidP="00B17535">
            <w:pPr>
              <w:suppressAutoHyphens w:val="0"/>
              <w:spacing w:before="80" w:after="80" w:line="200" w:lineRule="exact"/>
              <w:ind w:right="113"/>
              <w:rPr>
                <w:i/>
                <w:sz w:val="16"/>
                <w:lang w:eastAsia="ja-JP"/>
              </w:rPr>
            </w:pPr>
            <w:r w:rsidRPr="00B17535">
              <w:rPr>
                <w:i/>
                <w:sz w:val="16"/>
                <w:lang w:eastAsia="ja-JP"/>
              </w:rPr>
              <w:t>Symbol</w:t>
            </w:r>
          </w:p>
        </w:tc>
        <w:tc>
          <w:tcPr>
            <w:tcW w:w="4879" w:type="dxa"/>
            <w:tcBorders>
              <w:top w:val="single" w:sz="4" w:space="0" w:color="auto"/>
              <w:left w:val="nil"/>
              <w:bottom w:val="single" w:sz="12" w:space="0" w:color="auto"/>
              <w:right w:val="nil"/>
            </w:tcBorders>
            <w:tcMar>
              <w:top w:w="0" w:type="dxa"/>
              <w:left w:w="57" w:type="dxa"/>
              <w:bottom w:w="0" w:type="dxa"/>
              <w:right w:w="57" w:type="dxa"/>
            </w:tcMar>
            <w:vAlign w:val="bottom"/>
            <w:hideMark/>
          </w:tcPr>
          <w:p w14:paraId="68A2B681" w14:textId="77777777" w:rsidR="00B17535" w:rsidRPr="00B17535" w:rsidRDefault="00B17535" w:rsidP="00B17535">
            <w:pPr>
              <w:suppressAutoHyphens w:val="0"/>
              <w:spacing w:before="80" w:after="80" w:line="200" w:lineRule="exact"/>
              <w:ind w:right="113"/>
              <w:jc w:val="right"/>
              <w:rPr>
                <w:i/>
                <w:sz w:val="16"/>
                <w:lang w:eastAsia="ja-JP"/>
              </w:rPr>
            </w:pPr>
            <w:r w:rsidRPr="00B17535">
              <w:rPr>
                <w:i/>
                <w:sz w:val="16"/>
                <w:lang w:eastAsia="ja-JP"/>
              </w:rPr>
              <w:t>Definition</w:t>
            </w:r>
          </w:p>
        </w:tc>
        <w:tc>
          <w:tcPr>
            <w:tcW w:w="1417" w:type="dxa"/>
            <w:tcBorders>
              <w:top w:val="single" w:sz="4" w:space="0" w:color="auto"/>
              <w:left w:val="nil"/>
              <w:bottom w:val="single" w:sz="12" w:space="0" w:color="auto"/>
              <w:right w:val="nil"/>
            </w:tcBorders>
            <w:tcMar>
              <w:top w:w="0" w:type="dxa"/>
              <w:left w:w="57" w:type="dxa"/>
              <w:bottom w:w="0" w:type="dxa"/>
              <w:right w:w="57" w:type="dxa"/>
            </w:tcMar>
            <w:vAlign w:val="bottom"/>
            <w:hideMark/>
          </w:tcPr>
          <w:p w14:paraId="454058D7" w14:textId="77777777" w:rsidR="00B17535" w:rsidRPr="00B17535" w:rsidRDefault="00B17535" w:rsidP="00B17535">
            <w:pPr>
              <w:suppressAutoHyphens w:val="0"/>
              <w:spacing w:before="80" w:after="80" w:line="200" w:lineRule="exact"/>
              <w:ind w:right="113"/>
              <w:jc w:val="right"/>
              <w:rPr>
                <w:i/>
                <w:sz w:val="16"/>
                <w:lang w:eastAsia="ja-JP"/>
              </w:rPr>
            </w:pPr>
            <w:r w:rsidRPr="00B17535">
              <w:rPr>
                <w:i/>
                <w:sz w:val="16"/>
                <w:lang w:eastAsia="ja-JP"/>
              </w:rPr>
              <w:t>Unit</w:t>
            </w:r>
          </w:p>
        </w:tc>
      </w:tr>
      <w:tr w:rsidR="00B17535" w:rsidRPr="00B17535" w14:paraId="59457E7D" w14:textId="77777777" w:rsidTr="00AD4899">
        <w:tc>
          <w:tcPr>
            <w:tcW w:w="1219" w:type="dxa"/>
            <w:tcBorders>
              <w:top w:val="single" w:sz="12" w:space="0" w:color="auto"/>
              <w:left w:val="nil"/>
              <w:bottom w:val="nil"/>
              <w:right w:val="nil"/>
            </w:tcBorders>
            <w:tcMar>
              <w:top w:w="0" w:type="dxa"/>
              <w:left w:w="57" w:type="dxa"/>
              <w:bottom w:w="0" w:type="dxa"/>
              <w:right w:w="57" w:type="dxa"/>
            </w:tcMar>
            <w:hideMark/>
          </w:tcPr>
          <w:p w14:paraId="34CCAC7E"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a</w:t>
            </w:r>
          </w:p>
        </w:tc>
        <w:tc>
          <w:tcPr>
            <w:tcW w:w="4879" w:type="dxa"/>
            <w:tcBorders>
              <w:top w:val="single" w:sz="12" w:space="0" w:color="auto"/>
              <w:left w:val="nil"/>
              <w:bottom w:val="nil"/>
              <w:right w:val="nil"/>
            </w:tcBorders>
            <w:tcMar>
              <w:top w:w="0" w:type="dxa"/>
              <w:left w:w="57" w:type="dxa"/>
              <w:bottom w:w="0" w:type="dxa"/>
              <w:right w:w="57" w:type="dxa"/>
            </w:tcMar>
            <w:vAlign w:val="bottom"/>
            <w:hideMark/>
          </w:tcPr>
          <w:p w14:paraId="2B021BF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Coefficient of polygonal function</w:t>
            </w:r>
          </w:p>
        </w:tc>
        <w:tc>
          <w:tcPr>
            <w:tcW w:w="1417" w:type="dxa"/>
            <w:tcBorders>
              <w:top w:val="single" w:sz="12" w:space="0" w:color="auto"/>
              <w:left w:val="nil"/>
              <w:bottom w:val="nil"/>
              <w:right w:val="nil"/>
            </w:tcBorders>
            <w:tcMar>
              <w:top w:w="0" w:type="dxa"/>
              <w:left w:w="57" w:type="dxa"/>
              <w:bottom w:w="0" w:type="dxa"/>
              <w:right w:w="57" w:type="dxa"/>
            </w:tcMar>
            <w:vAlign w:val="bottom"/>
            <w:hideMark/>
          </w:tcPr>
          <w:p w14:paraId="0AF7A36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43E20D95" w14:textId="77777777" w:rsidTr="00AD4899">
        <w:tc>
          <w:tcPr>
            <w:tcW w:w="1219" w:type="dxa"/>
            <w:tcBorders>
              <w:top w:val="nil"/>
              <w:left w:val="nil"/>
              <w:bottom w:val="nil"/>
              <w:right w:val="nil"/>
            </w:tcBorders>
            <w:tcMar>
              <w:top w:w="0" w:type="dxa"/>
              <w:left w:w="57" w:type="dxa"/>
              <w:bottom w:w="0" w:type="dxa"/>
              <w:right w:w="57" w:type="dxa"/>
            </w:tcMar>
            <w:hideMark/>
          </w:tcPr>
          <w:p w14:paraId="5A125ED8"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a</w:t>
            </w:r>
            <w:r w:rsidRPr="00B17535">
              <w:rPr>
                <w:sz w:val="18"/>
                <w:vertAlign w:val="subscript"/>
                <w:lang w:eastAsia="ja-JP"/>
              </w:rPr>
              <w:t>T</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0DCD71B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Rolling resistance force of front wheel</w:t>
            </w:r>
          </w:p>
        </w:tc>
        <w:tc>
          <w:tcPr>
            <w:tcW w:w="1417" w:type="dxa"/>
            <w:tcBorders>
              <w:top w:val="nil"/>
              <w:left w:val="nil"/>
              <w:bottom w:val="nil"/>
              <w:right w:val="nil"/>
            </w:tcBorders>
            <w:tcMar>
              <w:top w:w="0" w:type="dxa"/>
              <w:left w:w="57" w:type="dxa"/>
              <w:bottom w:w="0" w:type="dxa"/>
              <w:right w:w="57" w:type="dxa"/>
            </w:tcMar>
            <w:vAlign w:val="bottom"/>
            <w:hideMark/>
          </w:tcPr>
          <w:p w14:paraId="1D904CE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5A8AD5F7" w14:textId="77777777" w:rsidTr="00AD4899">
        <w:tc>
          <w:tcPr>
            <w:tcW w:w="1219" w:type="dxa"/>
            <w:tcBorders>
              <w:top w:val="nil"/>
              <w:left w:val="nil"/>
              <w:bottom w:val="nil"/>
              <w:right w:val="nil"/>
            </w:tcBorders>
            <w:tcMar>
              <w:top w:w="0" w:type="dxa"/>
              <w:left w:w="57" w:type="dxa"/>
              <w:bottom w:w="0" w:type="dxa"/>
              <w:right w:w="57" w:type="dxa"/>
            </w:tcMar>
            <w:hideMark/>
          </w:tcPr>
          <w:p w14:paraId="522FEFA9"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A</w:t>
            </w:r>
          </w:p>
        </w:tc>
        <w:tc>
          <w:tcPr>
            <w:tcW w:w="4879" w:type="dxa"/>
            <w:tcBorders>
              <w:top w:val="nil"/>
              <w:left w:val="nil"/>
              <w:bottom w:val="nil"/>
              <w:right w:val="nil"/>
            </w:tcBorders>
            <w:tcMar>
              <w:top w:w="0" w:type="dxa"/>
              <w:left w:w="57" w:type="dxa"/>
              <w:bottom w:w="0" w:type="dxa"/>
              <w:right w:w="57" w:type="dxa"/>
            </w:tcMar>
            <w:vAlign w:val="bottom"/>
            <w:hideMark/>
          </w:tcPr>
          <w:p w14:paraId="1409FAC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NG / biomethane quantity within the H</w:t>
            </w:r>
            <w:r w:rsidRPr="00B17535">
              <w:rPr>
                <w:sz w:val="18"/>
                <w:vertAlign w:val="subscript"/>
                <w:lang w:eastAsia="ja-JP"/>
              </w:rPr>
              <w:t>2</w:t>
            </w:r>
            <w:r w:rsidRPr="00B17535">
              <w:rPr>
                <w:sz w:val="18"/>
                <w:lang w:eastAsia="ja-JP"/>
              </w:rPr>
              <w:t>NG mixture</w:t>
            </w:r>
          </w:p>
        </w:tc>
        <w:tc>
          <w:tcPr>
            <w:tcW w:w="1417" w:type="dxa"/>
            <w:tcBorders>
              <w:top w:val="nil"/>
              <w:left w:val="nil"/>
              <w:bottom w:val="nil"/>
              <w:right w:val="nil"/>
            </w:tcBorders>
            <w:tcMar>
              <w:top w:w="0" w:type="dxa"/>
              <w:left w:w="57" w:type="dxa"/>
              <w:bottom w:w="0" w:type="dxa"/>
              <w:right w:w="57" w:type="dxa"/>
            </w:tcMar>
            <w:vAlign w:val="bottom"/>
            <w:hideMark/>
          </w:tcPr>
          <w:p w14:paraId="5DE5F8E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per cent vol.</w:t>
            </w:r>
          </w:p>
        </w:tc>
      </w:tr>
      <w:tr w:rsidR="00B17535" w:rsidRPr="00B17535" w14:paraId="173F02D5" w14:textId="77777777" w:rsidTr="00AD4899">
        <w:tc>
          <w:tcPr>
            <w:tcW w:w="1219" w:type="dxa"/>
            <w:tcBorders>
              <w:top w:val="nil"/>
              <w:left w:val="nil"/>
              <w:bottom w:val="nil"/>
              <w:right w:val="nil"/>
            </w:tcBorders>
            <w:tcMar>
              <w:top w:w="0" w:type="dxa"/>
              <w:left w:w="57" w:type="dxa"/>
              <w:bottom w:w="0" w:type="dxa"/>
              <w:right w:w="57" w:type="dxa"/>
            </w:tcMar>
            <w:hideMark/>
          </w:tcPr>
          <w:p w14:paraId="1B3F3DF9"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b</w:t>
            </w:r>
          </w:p>
        </w:tc>
        <w:tc>
          <w:tcPr>
            <w:tcW w:w="4879" w:type="dxa"/>
            <w:tcBorders>
              <w:top w:val="nil"/>
              <w:left w:val="nil"/>
              <w:bottom w:val="nil"/>
              <w:right w:val="nil"/>
            </w:tcBorders>
            <w:tcMar>
              <w:top w:w="0" w:type="dxa"/>
              <w:left w:w="57" w:type="dxa"/>
              <w:bottom w:w="0" w:type="dxa"/>
              <w:right w:w="57" w:type="dxa"/>
            </w:tcMar>
            <w:vAlign w:val="bottom"/>
            <w:hideMark/>
          </w:tcPr>
          <w:p w14:paraId="643939B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Coefficient of polygonal function</w:t>
            </w:r>
          </w:p>
        </w:tc>
        <w:tc>
          <w:tcPr>
            <w:tcW w:w="1417" w:type="dxa"/>
            <w:tcBorders>
              <w:top w:val="nil"/>
              <w:left w:val="nil"/>
              <w:bottom w:val="nil"/>
              <w:right w:val="nil"/>
            </w:tcBorders>
            <w:tcMar>
              <w:top w:w="0" w:type="dxa"/>
              <w:left w:w="57" w:type="dxa"/>
              <w:bottom w:w="0" w:type="dxa"/>
              <w:right w:w="57" w:type="dxa"/>
            </w:tcMar>
            <w:vAlign w:val="bottom"/>
            <w:hideMark/>
          </w:tcPr>
          <w:p w14:paraId="0269286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2B62F26F" w14:textId="77777777" w:rsidTr="00AD4899">
        <w:tc>
          <w:tcPr>
            <w:tcW w:w="1219" w:type="dxa"/>
            <w:tcBorders>
              <w:top w:val="nil"/>
              <w:left w:val="nil"/>
              <w:bottom w:val="nil"/>
              <w:right w:val="nil"/>
            </w:tcBorders>
            <w:tcMar>
              <w:top w:w="0" w:type="dxa"/>
              <w:left w:w="57" w:type="dxa"/>
              <w:bottom w:w="0" w:type="dxa"/>
              <w:right w:w="57" w:type="dxa"/>
            </w:tcMar>
            <w:hideMark/>
          </w:tcPr>
          <w:p w14:paraId="675C66F1"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b</w:t>
            </w:r>
            <w:r w:rsidRPr="00B17535">
              <w:rPr>
                <w:sz w:val="18"/>
                <w:vertAlign w:val="subscript"/>
                <w:lang w:eastAsia="ja-JP"/>
              </w:rPr>
              <w:t>T</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5EE619E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Coefficient of aerodynamic function</w:t>
            </w:r>
          </w:p>
        </w:tc>
        <w:tc>
          <w:tcPr>
            <w:tcW w:w="1417" w:type="dxa"/>
            <w:tcBorders>
              <w:top w:val="nil"/>
              <w:left w:val="nil"/>
              <w:bottom w:val="nil"/>
              <w:right w:val="nil"/>
            </w:tcBorders>
            <w:tcMar>
              <w:top w:w="0" w:type="dxa"/>
              <w:left w:w="57" w:type="dxa"/>
              <w:bottom w:w="0" w:type="dxa"/>
              <w:right w:w="57" w:type="dxa"/>
            </w:tcMar>
            <w:vAlign w:val="bottom"/>
            <w:hideMark/>
          </w:tcPr>
          <w:p w14:paraId="3C7D3B9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N/(km/h)</w:t>
            </w:r>
            <w:r w:rsidRPr="00B17535">
              <w:rPr>
                <w:sz w:val="18"/>
                <w:vertAlign w:val="superscript"/>
                <w:lang w:eastAsia="ja-JP"/>
              </w:rPr>
              <w:t>2</w:t>
            </w:r>
          </w:p>
        </w:tc>
      </w:tr>
      <w:tr w:rsidR="00B17535" w:rsidRPr="00B17535" w14:paraId="0DD47956" w14:textId="77777777" w:rsidTr="00AD4899">
        <w:tc>
          <w:tcPr>
            <w:tcW w:w="1219" w:type="dxa"/>
            <w:tcBorders>
              <w:top w:val="nil"/>
              <w:left w:val="nil"/>
              <w:bottom w:val="nil"/>
              <w:right w:val="nil"/>
            </w:tcBorders>
            <w:tcMar>
              <w:top w:w="0" w:type="dxa"/>
              <w:left w:w="57" w:type="dxa"/>
              <w:bottom w:w="0" w:type="dxa"/>
              <w:right w:w="57" w:type="dxa"/>
            </w:tcMar>
            <w:hideMark/>
          </w:tcPr>
          <w:p w14:paraId="0DFB4E1D"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c</w:t>
            </w:r>
          </w:p>
        </w:tc>
        <w:tc>
          <w:tcPr>
            <w:tcW w:w="4879" w:type="dxa"/>
            <w:tcBorders>
              <w:top w:val="nil"/>
              <w:left w:val="nil"/>
              <w:bottom w:val="nil"/>
              <w:right w:val="nil"/>
            </w:tcBorders>
            <w:tcMar>
              <w:top w:w="0" w:type="dxa"/>
              <w:left w:w="57" w:type="dxa"/>
              <w:bottom w:w="0" w:type="dxa"/>
              <w:right w:w="57" w:type="dxa"/>
            </w:tcMar>
            <w:vAlign w:val="bottom"/>
            <w:hideMark/>
          </w:tcPr>
          <w:p w14:paraId="7CF0747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Coefficient of polygonal function</w:t>
            </w:r>
          </w:p>
        </w:tc>
        <w:tc>
          <w:tcPr>
            <w:tcW w:w="1417" w:type="dxa"/>
            <w:tcBorders>
              <w:top w:val="nil"/>
              <w:left w:val="nil"/>
              <w:bottom w:val="nil"/>
              <w:right w:val="nil"/>
            </w:tcBorders>
            <w:tcMar>
              <w:top w:w="0" w:type="dxa"/>
              <w:left w:w="57" w:type="dxa"/>
              <w:bottom w:w="0" w:type="dxa"/>
              <w:right w:w="57" w:type="dxa"/>
            </w:tcMar>
            <w:vAlign w:val="bottom"/>
            <w:hideMark/>
          </w:tcPr>
          <w:p w14:paraId="2FAFFEF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446EB089" w14:textId="77777777" w:rsidTr="00AD4899">
        <w:tc>
          <w:tcPr>
            <w:tcW w:w="1219" w:type="dxa"/>
            <w:tcBorders>
              <w:top w:val="nil"/>
              <w:left w:val="nil"/>
              <w:bottom w:val="nil"/>
              <w:right w:val="nil"/>
            </w:tcBorders>
            <w:tcMar>
              <w:top w:w="0" w:type="dxa"/>
              <w:left w:w="57" w:type="dxa"/>
              <w:bottom w:w="0" w:type="dxa"/>
              <w:right w:w="57" w:type="dxa"/>
            </w:tcMar>
            <w:hideMark/>
          </w:tcPr>
          <w:p w14:paraId="2B3F8F8A"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C</w:t>
            </w:r>
            <w:r w:rsidRPr="00B17535">
              <w:rPr>
                <w:sz w:val="18"/>
                <w:vertAlign w:val="subscript"/>
                <w:lang w:eastAsia="ja-JP"/>
              </w:rPr>
              <w:t>CO</w:t>
            </w:r>
          </w:p>
        </w:tc>
        <w:tc>
          <w:tcPr>
            <w:tcW w:w="4879" w:type="dxa"/>
            <w:tcBorders>
              <w:top w:val="nil"/>
              <w:left w:val="nil"/>
              <w:bottom w:val="nil"/>
              <w:right w:val="nil"/>
            </w:tcBorders>
            <w:tcMar>
              <w:top w:w="0" w:type="dxa"/>
              <w:left w:w="57" w:type="dxa"/>
              <w:bottom w:w="0" w:type="dxa"/>
              <w:right w:w="57" w:type="dxa"/>
            </w:tcMar>
            <w:vAlign w:val="bottom"/>
            <w:hideMark/>
          </w:tcPr>
          <w:p w14:paraId="40727CE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Concentration of carbon monoxide</w:t>
            </w:r>
          </w:p>
        </w:tc>
        <w:tc>
          <w:tcPr>
            <w:tcW w:w="1417" w:type="dxa"/>
            <w:tcBorders>
              <w:top w:val="nil"/>
              <w:left w:val="nil"/>
              <w:bottom w:val="nil"/>
              <w:right w:val="nil"/>
            </w:tcBorders>
            <w:tcMar>
              <w:top w:w="0" w:type="dxa"/>
              <w:left w:w="57" w:type="dxa"/>
              <w:bottom w:w="0" w:type="dxa"/>
              <w:right w:w="57" w:type="dxa"/>
            </w:tcMar>
            <w:vAlign w:val="bottom"/>
            <w:hideMark/>
          </w:tcPr>
          <w:p w14:paraId="032F30C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08D4DB04" w14:textId="77777777" w:rsidTr="00AD4899">
        <w:tc>
          <w:tcPr>
            <w:tcW w:w="1219" w:type="dxa"/>
            <w:tcBorders>
              <w:top w:val="nil"/>
              <w:left w:val="nil"/>
              <w:bottom w:val="nil"/>
              <w:right w:val="nil"/>
            </w:tcBorders>
            <w:tcMar>
              <w:top w:w="0" w:type="dxa"/>
              <w:left w:w="57" w:type="dxa"/>
              <w:bottom w:w="0" w:type="dxa"/>
              <w:right w:w="57" w:type="dxa"/>
            </w:tcMar>
            <w:hideMark/>
          </w:tcPr>
          <w:p w14:paraId="65774FBC" w14:textId="77777777" w:rsidR="00B17535" w:rsidRPr="00B17535" w:rsidRDefault="00B17535" w:rsidP="00B17535">
            <w:pPr>
              <w:suppressAutoHyphens w:val="0"/>
              <w:spacing w:before="40" w:after="40" w:line="220" w:lineRule="exact"/>
              <w:ind w:right="113"/>
              <w:rPr>
                <w:b/>
                <w:sz w:val="18"/>
                <w:lang w:eastAsia="ja-JP"/>
              </w:rPr>
            </w:pPr>
            <w:r w:rsidRPr="00B17535">
              <w:rPr>
                <w:bCs/>
                <w:sz w:val="18"/>
                <w:szCs w:val="18"/>
                <w:lang w:eastAsia="en-US"/>
              </w:rPr>
              <w:t>C</w:t>
            </w:r>
            <w:r w:rsidRPr="00B17535">
              <w:rPr>
                <w:bCs/>
                <w:vertAlign w:val="subscript"/>
              </w:rPr>
              <w:t>CO2</w:t>
            </w:r>
          </w:p>
        </w:tc>
        <w:tc>
          <w:tcPr>
            <w:tcW w:w="4879" w:type="dxa"/>
            <w:tcBorders>
              <w:top w:val="nil"/>
              <w:left w:val="nil"/>
              <w:bottom w:val="nil"/>
              <w:right w:val="nil"/>
            </w:tcBorders>
            <w:tcMar>
              <w:top w:w="0" w:type="dxa"/>
              <w:left w:w="57" w:type="dxa"/>
              <w:bottom w:w="0" w:type="dxa"/>
              <w:right w:w="57" w:type="dxa"/>
            </w:tcMar>
            <w:vAlign w:val="bottom"/>
            <w:hideMark/>
          </w:tcPr>
          <w:p w14:paraId="2D3AD99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Concentration of </w:t>
            </w:r>
            <w:r w:rsidRPr="00B17535">
              <w:t>CO</w:t>
            </w:r>
            <w:r w:rsidRPr="00B17535">
              <w:rPr>
                <w:vertAlign w:val="subscript"/>
              </w:rPr>
              <w:t>2</w:t>
            </w:r>
            <w:r w:rsidRPr="00B17535">
              <w:rPr>
                <w:sz w:val="18"/>
                <w:lang w:eastAsia="ja-JP"/>
              </w:rPr>
              <w:t xml:space="preserve"> in the diluted exhaust gas contained in the sampling bag</w:t>
            </w:r>
          </w:p>
        </w:tc>
        <w:tc>
          <w:tcPr>
            <w:tcW w:w="1417" w:type="dxa"/>
            <w:tcBorders>
              <w:top w:val="nil"/>
              <w:left w:val="nil"/>
              <w:bottom w:val="nil"/>
              <w:right w:val="nil"/>
            </w:tcBorders>
            <w:tcMar>
              <w:top w:w="0" w:type="dxa"/>
              <w:left w:w="57" w:type="dxa"/>
              <w:bottom w:w="0" w:type="dxa"/>
              <w:right w:w="57" w:type="dxa"/>
            </w:tcMar>
            <w:vAlign w:val="bottom"/>
            <w:hideMark/>
          </w:tcPr>
          <w:p w14:paraId="45B9ED6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percent vol.</w:t>
            </w:r>
          </w:p>
        </w:tc>
      </w:tr>
      <w:tr w:rsidR="00B17535" w:rsidRPr="00B17535" w14:paraId="0E438F8C" w14:textId="77777777" w:rsidTr="00AD4899">
        <w:tc>
          <w:tcPr>
            <w:tcW w:w="1219" w:type="dxa"/>
            <w:tcBorders>
              <w:top w:val="nil"/>
              <w:left w:val="nil"/>
              <w:bottom w:val="nil"/>
              <w:right w:val="nil"/>
            </w:tcBorders>
            <w:tcMar>
              <w:top w:w="0" w:type="dxa"/>
              <w:left w:w="57" w:type="dxa"/>
              <w:bottom w:w="0" w:type="dxa"/>
              <w:right w:w="57" w:type="dxa"/>
            </w:tcMar>
            <w:hideMark/>
          </w:tcPr>
          <w:p w14:paraId="68E2D914"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C</w:t>
            </w:r>
            <w:r w:rsidRPr="00B17535">
              <w:rPr>
                <w:sz w:val="18"/>
                <w:vertAlign w:val="subscript"/>
                <w:lang w:eastAsia="ja-JP"/>
              </w:rPr>
              <w:t>COcorr</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61AED00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Corrected concentration of carbon monoxide</w:t>
            </w:r>
          </w:p>
        </w:tc>
        <w:tc>
          <w:tcPr>
            <w:tcW w:w="1417" w:type="dxa"/>
            <w:tcBorders>
              <w:top w:val="nil"/>
              <w:left w:val="nil"/>
              <w:bottom w:val="nil"/>
              <w:right w:val="nil"/>
            </w:tcBorders>
            <w:tcMar>
              <w:top w:w="0" w:type="dxa"/>
              <w:left w:w="57" w:type="dxa"/>
              <w:bottom w:w="0" w:type="dxa"/>
              <w:right w:w="57" w:type="dxa"/>
            </w:tcMar>
            <w:vAlign w:val="bottom"/>
            <w:hideMark/>
          </w:tcPr>
          <w:p w14:paraId="0A7038E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percent vol.</w:t>
            </w:r>
          </w:p>
        </w:tc>
      </w:tr>
      <w:tr w:rsidR="00B17535" w:rsidRPr="00B17535" w14:paraId="6716FED9" w14:textId="77777777" w:rsidTr="00AD4899">
        <w:tc>
          <w:tcPr>
            <w:tcW w:w="1219" w:type="dxa"/>
            <w:tcBorders>
              <w:top w:val="nil"/>
              <w:left w:val="nil"/>
              <w:bottom w:val="nil"/>
              <w:right w:val="nil"/>
            </w:tcBorders>
            <w:tcMar>
              <w:top w:w="0" w:type="dxa"/>
              <w:left w:w="57" w:type="dxa"/>
              <w:bottom w:w="0" w:type="dxa"/>
              <w:right w:w="57" w:type="dxa"/>
            </w:tcMar>
            <w:hideMark/>
          </w:tcPr>
          <w:p w14:paraId="50E6A5FB" w14:textId="77777777" w:rsidR="00B17535" w:rsidRPr="00B17535" w:rsidRDefault="00B17535" w:rsidP="00B17535">
            <w:pPr>
              <w:suppressAutoHyphens w:val="0"/>
              <w:spacing w:before="40" w:after="40" w:line="220" w:lineRule="exact"/>
              <w:ind w:right="113"/>
              <w:rPr>
                <w:sz w:val="18"/>
                <w:lang w:eastAsia="ja-JP"/>
              </w:rPr>
            </w:pPr>
            <w:r w:rsidRPr="00B17535">
              <w:t>CO</w:t>
            </w:r>
            <w:r w:rsidRPr="00B17535">
              <w:rPr>
                <w:vertAlign w:val="subscript"/>
              </w:rPr>
              <w:t>2</w:t>
            </w:r>
            <w:r w:rsidRPr="00B17535">
              <w:rPr>
                <w:sz w:val="18"/>
                <w:vertAlign w:val="subscript"/>
                <w:lang w:eastAsia="ja-JP"/>
              </w:rPr>
              <w:t>c</w:t>
            </w:r>
          </w:p>
        </w:tc>
        <w:tc>
          <w:tcPr>
            <w:tcW w:w="4879" w:type="dxa"/>
            <w:tcBorders>
              <w:top w:val="nil"/>
              <w:left w:val="nil"/>
              <w:bottom w:val="nil"/>
              <w:right w:val="nil"/>
            </w:tcBorders>
            <w:tcMar>
              <w:top w:w="0" w:type="dxa"/>
              <w:left w:w="57" w:type="dxa"/>
              <w:bottom w:w="0" w:type="dxa"/>
              <w:right w:w="57" w:type="dxa"/>
            </w:tcMar>
            <w:vAlign w:val="bottom"/>
            <w:hideMark/>
          </w:tcPr>
          <w:p w14:paraId="3B7A69E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Carbon dioxide concentration of diluted gas, corrected to take account of diluent air</w:t>
            </w:r>
          </w:p>
        </w:tc>
        <w:tc>
          <w:tcPr>
            <w:tcW w:w="1417" w:type="dxa"/>
            <w:tcBorders>
              <w:top w:val="nil"/>
              <w:left w:val="nil"/>
              <w:bottom w:val="nil"/>
              <w:right w:val="nil"/>
            </w:tcBorders>
            <w:tcMar>
              <w:top w:w="0" w:type="dxa"/>
              <w:left w:w="57" w:type="dxa"/>
              <w:bottom w:w="0" w:type="dxa"/>
              <w:right w:w="57" w:type="dxa"/>
            </w:tcMar>
            <w:vAlign w:val="bottom"/>
            <w:hideMark/>
          </w:tcPr>
          <w:p w14:paraId="623D5C9E" w14:textId="77777777" w:rsidR="00B17535" w:rsidRPr="00B17535" w:rsidRDefault="00B17535" w:rsidP="00B17535">
            <w:pPr>
              <w:suppressAutoHyphens w:val="0"/>
              <w:spacing w:before="40" w:after="40" w:line="220" w:lineRule="exact"/>
              <w:ind w:right="113"/>
              <w:jc w:val="right"/>
              <w:rPr>
                <w:sz w:val="18"/>
                <w:shd w:val="pct15" w:color="auto" w:fill="FFFFFF"/>
                <w:lang w:eastAsia="ja-JP"/>
              </w:rPr>
            </w:pPr>
            <w:r w:rsidRPr="00B17535">
              <w:rPr>
                <w:sz w:val="18"/>
                <w:lang w:eastAsia="ja-JP"/>
              </w:rPr>
              <w:t>percent</w:t>
            </w:r>
          </w:p>
        </w:tc>
      </w:tr>
      <w:tr w:rsidR="00B17535" w:rsidRPr="00B17535" w14:paraId="4770D4B1" w14:textId="77777777" w:rsidTr="00AD4899">
        <w:tc>
          <w:tcPr>
            <w:tcW w:w="1219" w:type="dxa"/>
            <w:tcBorders>
              <w:top w:val="nil"/>
              <w:left w:val="nil"/>
              <w:bottom w:val="nil"/>
              <w:right w:val="nil"/>
            </w:tcBorders>
            <w:tcMar>
              <w:top w:w="0" w:type="dxa"/>
              <w:left w:w="57" w:type="dxa"/>
              <w:bottom w:w="0" w:type="dxa"/>
              <w:right w:w="57" w:type="dxa"/>
            </w:tcMar>
            <w:hideMark/>
          </w:tcPr>
          <w:p w14:paraId="783BC8C9" w14:textId="77777777" w:rsidR="00B17535" w:rsidRPr="00B17535" w:rsidRDefault="00B17535" w:rsidP="00B17535">
            <w:pPr>
              <w:suppressAutoHyphens w:val="0"/>
              <w:spacing w:before="40" w:after="40" w:line="220" w:lineRule="exact"/>
              <w:ind w:right="113"/>
              <w:rPr>
                <w:sz w:val="18"/>
                <w:lang w:eastAsia="ja-JP"/>
              </w:rPr>
            </w:pPr>
            <w:r w:rsidRPr="00B17535">
              <w:t>CO</w:t>
            </w:r>
            <w:r w:rsidRPr="00B17535">
              <w:rPr>
                <w:vertAlign w:val="subscript"/>
              </w:rPr>
              <w:t>2</w:t>
            </w:r>
            <w:r w:rsidRPr="00B17535">
              <w:rPr>
                <w:sz w:val="18"/>
                <w:vertAlign w:val="subscript"/>
                <w:lang w:eastAsia="ja-JP"/>
              </w:rPr>
              <w:t>d</w:t>
            </w:r>
          </w:p>
        </w:tc>
        <w:tc>
          <w:tcPr>
            <w:tcW w:w="4879" w:type="dxa"/>
            <w:tcBorders>
              <w:top w:val="nil"/>
              <w:left w:val="nil"/>
              <w:bottom w:val="nil"/>
              <w:right w:val="nil"/>
            </w:tcBorders>
            <w:tcMar>
              <w:top w:w="0" w:type="dxa"/>
              <w:left w:w="57" w:type="dxa"/>
              <w:bottom w:w="0" w:type="dxa"/>
              <w:right w:w="57" w:type="dxa"/>
            </w:tcMar>
            <w:vAlign w:val="bottom"/>
            <w:hideMark/>
          </w:tcPr>
          <w:p w14:paraId="2892ADD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Carbon dioxide concentration in the sample of diluent air collected in bag B</w:t>
            </w:r>
          </w:p>
        </w:tc>
        <w:tc>
          <w:tcPr>
            <w:tcW w:w="1417" w:type="dxa"/>
            <w:tcBorders>
              <w:top w:val="nil"/>
              <w:left w:val="nil"/>
              <w:bottom w:val="nil"/>
              <w:right w:val="nil"/>
            </w:tcBorders>
            <w:tcMar>
              <w:top w:w="0" w:type="dxa"/>
              <w:left w:w="57" w:type="dxa"/>
              <w:bottom w:w="0" w:type="dxa"/>
              <w:right w:w="57" w:type="dxa"/>
            </w:tcMar>
            <w:vAlign w:val="bottom"/>
            <w:hideMark/>
          </w:tcPr>
          <w:p w14:paraId="1E233339" w14:textId="77777777" w:rsidR="00B17535" w:rsidRPr="00B17535" w:rsidRDefault="00B17535" w:rsidP="00B17535">
            <w:pPr>
              <w:suppressAutoHyphens w:val="0"/>
              <w:spacing w:before="40" w:after="40" w:line="220" w:lineRule="exact"/>
              <w:ind w:right="113"/>
              <w:jc w:val="right"/>
              <w:rPr>
                <w:sz w:val="18"/>
                <w:shd w:val="pct15" w:color="auto" w:fill="FFFFFF"/>
                <w:lang w:eastAsia="ja-JP"/>
              </w:rPr>
            </w:pPr>
            <w:r w:rsidRPr="00B17535">
              <w:rPr>
                <w:sz w:val="18"/>
                <w:lang w:eastAsia="ja-JP"/>
              </w:rPr>
              <w:t>percent</w:t>
            </w:r>
          </w:p>
        </w:tc>
      </w:tr>
      <w:tr w:rsidR="00B17535" w:rsidRPr="00B17535" w14:paraId="54295873" w14:textId="77777777" w:rsidTr="00AD4899">
        <w:tc>
          <w:tcPr>
            <w:tcW w:w="1219" w:type="dxa"/>
            <w:tcBorders>
              <w:top w:val="nil"/>
              <w:left w:val="nil"/>
              <w:bottom w:val="nil"/>
              <w:right w:val="nil"/>
            </w:tcBorders>
            <w:tcMar>
              <w:top w:w="0" w:type="dxa"/>
              <w:left w:w="57" w:type="dxa"/>
              <w:bottom w:w="0" w:type="dxa"/>
              <w:right w:w="57" w:type="dxa"/>
            </w:tcMar>
            <w:hideMark/>
          </w:tcPr>
          <w:p w14:paraId="4E9C72FA" w14:textId="77777777" w:rsidR="00B17535" w:rsidRPr="00B17535" w:rsidRDefault="00B17535" w:rsidP="00B17535">
            <w:pPr>
              <w:suppressAutoHyphens w:val="0"/>
              <w:spacing w:before="40" w:after="40" w:line="220" w:lineRule="exact"/>
              <w:ind w:right="113"/>
              <w:rPr>
                <w:sz w:val="18"/>
                <w:lang w:eastAsia="ja-JP"/>
              </w:rPr>
            </w:pPr>
            <w:r w:rsidRPr="00B17535">
              <w:t>CO</w:t>
            </w:r>
            <w:r w:rsidRPr="00B17535">
              <w:rPr>
                <w:vertAlign w:val="subscript"/>
              </w:rPr>
              <w:t>2</w:t>
            </w:r>
            <w:r w:rsidRPr="00B17535">
              <w:rPr>
                <w:sz w:val="18"/>
                <w:vertAlign w:val="subscript"/>
                <w:lang w:eastAsia="ja-JP"/>
              </w:rPr>
              <w:t>e</w:t>
            </w:r>
          </w:p>
        </w:tc>
        <w:tc>
          <w:tcPr>
            <w:tcW w:w="4879" w:type="dxa"/>
            <w:tcBorders>
              <w:top w:val="nil"/>
              <w:left w:val="nil"/>
              <w:bottom w:val="nil"/>
              <w:right w:val="nil"/>
            </w:tcBorders>
            <w:tcMar>
              <w:top w:w="0" w:type="dxa"/>
              <w:left w:w="57" w:type="dxa"/>
              <w:bottom w:w="0" w:type="dxa"/>
              <w:right w:w="57" w:type="dxa"/>
            </w:tcMar>
            <w:vAlign w:val="bottom"/>
            <w:hideMark/>
          </w:tcPr>
          <w:p w14:paraId="62F3B12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Carbon dioxide concentration in the sample of diluent air collected in bag A</w:t>
            </w:r>
          </w:p>
        </w:tc>
        <w:tc>
          <w:tcPr>
            <w:tcW w:w="1417" w:type="dxa"/>
            <w:tcBorders>
              <w:top w:val="nil"/>
              <w:left w:val="nil"/>
              <w:bottom w:val="nil"/>
              <w:right w:val="nil"/>
            </w:tcBorders>
            <w:tcMar>
              <w:top w:w="0" w:type="dxa"/>
              <w:left w:w="57" w:type="dxa"/>
              <w:bottom w:w="0" w:type="dxa"/>
              <w:right w:w="57" w:type="dxa"/>
            </w:tcMar>
            <w:vAlign w:val="bottom"/>
            <w:hideMark/>
          </w:tcPr>
          <w:p w14:paraId="39DFA77E" w14:textId="77777777" w:rsidR="00B17535" w:rsidRPr="00B17535" w:rsidRDefault="00B17535" w:rsidP="00B17535">
            <w:pPr>
              <w:suppressAutoHyphens w:val="0"/>
              <w:spacing w:before="40" w:after="40" w:line="220" w:lineRule="exact"/>
              <w:ind w:right="113"/>
              <w:jc w:val="right"/>
              <w:rPr>
                <w:sz w:val="18"/>
                <w:shd w:val="pct15" w:color="auto" w:fill="FFFFFF"/>
                <w:lang w:eastAsia="ja-JP"/>
              </w:rPr>
            </w:pPr>
            <w:r w:rsidRPr="00B17535">
              <w:rPr>
                <w:sz w:val="18"/>
                <w:lang w:eastAsia="ja-JP"/>
              </w:rPr>
              <w:t>percent</w:t>
            </w:r>
          </w:p>
        </w:tc>
      </w:tr>
      <w:tr w:rsidR="00B17535" w:rsidRPr="00B17535" w14:paraId="73CB3F21" w14:textId="77777777" w:rsidTr="00AD4899">
        <w:tc>
          <w:tcPr>
            <w:tcW w:w="1219" w:type="dxa"/>
            <w:tcBorders>
              <w:top w:val="nil"/>
              <w:left w:val="nil"/>
              <w:bottom w:val="nil"/>
              <w:right w:val="nil"/>
            </w:tcBorders>
            <w:tcMar>
              <w:top w:w="0" w:type="dxa"/>
              <w:left w:w="57" w:type="dxa"/>
              <w:bottom w:w="0" w:type="dxa"/>
              <w:right w:w="57" w:type="dxa"/>
            </w:tcMar>
            <w:hideMark/>
          </w:tcPr>
          <w:p w14:paraId="51331F26" w14:textId="77777777" w:rsidR="00B17535" w:rsidRPr="00B17535" w:rsidRDefault="00B17535" w:rsidP="00B17535">
            <w:pPr>
              <w:suppressAutoHyphens w:val="0"/>
              <w:spacing w:before="40" w:after="40" w:line="220" w:lineRule="exact"/>
              <w:ind w:right="113"/>
              <w:rPr>
                <w:sz w:val="18"/>
                <w:lang w:eastAsia="ja-JP"/>
              </w:rPr>
            </w:pPr>
            <w:r w:rsidRPr="00B17535">
              <w:t>CO</w:t>
            </w:r>
            <w:r w:rsidRPr="00B17535">
              <w:rPr>
                <w:vertAlign w:val="subscript"/>
              </w:rPr>
              <w:t>2</w:t>
            </w:r>
            <w:r w:rsidRPr="00B17535">
              <w:rPr>
                <w:sz w:val="18"/>
                <w:vertAlign w:val="subscript"/>
                <w:lang w:eastAsia="ja-JP"/>
              </w:rPr>
              <w:t>m</w:t>
            </w:r>
          </w:p>
        </w:tc>
        <w:tc>
          <w:tcPr>
            <w:tcW w:w="4879" w:type="dxa"/>
            <w:tcBorders>
              <w:top w:val="nil"/>
              <w:left w:val="nil"/>
              <w:bottom w:val="nil"/>
              <w:right w:val="nil"/>
            </w:tcBorders>
            <w:tcMar>
              <w:top w:w="0" w:type="dxa"/>
              <w:left w:w="57" w:type="dxa"/>
              <w:bottom w:w="0" w:type="dxa"/>
              <w:right w:w="57" w:type="dxa"/>
            </w:tcMar>
            <w:vAlign w:val="bottom"/>
            <w:hideMark/>
          </w:tcPr>
          <w:p w14:paraId="313ED9C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Mass of carbon dioxide emitted during the test part</w:t>
            </w:r>
          </w:p>
        </w:tc>
        <w:tc>
          <w:tcPr>
            <w:tcW w:w="1417" w:type="dxa"/>
            <w:tcBorders>
              <w:top w:val="nil"/>
              <w:left w:val="nil"/>
              <w:bottom w:val="nil"/>
              <w:right w:val="nil"/>
            </w:tcBorders>
            <w:tcMar>
              <w:top w:w="0" w:type="dxa"/>
              <w:left w:w="57" w:type="dxa"/>
              <w:bottom w:w="0" w:type="dxa"/>
              <w:right w:w="57" w:type="dxa"/>
            </w:tcMar>
            <w:vAlign w:val="bottom"/>
            <w:hideMark/>
          </w:tcPr>
          <w:p w14:paraId="5336AE5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6BEE8743" w14:textId="77777777" w:rsidTr="00AD4899">
        <w:tc>
          <w:tcPr>
            <w:tcW w:w="1219" w:type="dxa"/>
            <w:tcBorders>
              <w:top w:val="nil"/>
              <w:left w:val="nil"/>
              <w:bottom w:val="nil"/>
              <w:right w:val="nil"/>
            </w:tcBorders>
            <w:tcMar>
              <w:top w:w="0" w:type="dxa"/>
              <w:left w:w="57" w:type="dxa"/>
              <w:bottom w:w="0" w:type="dxa"/>
              <w:right w:w="57" w:type="dxa"/>
            </w:tcMar>
            <w:hideMark/>
          </w:tcPr>
          <w:p w14:paraId="5741DB09"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CO</w:t>
            </w:r>
            <w:r w:rsidRPr="00B17535">
              <w:rPr>
                <w:sz w:val="18"/>
                <w:vertAlign w:val="subscript"/>
                <w:lang w:eastAsia="ja-JP"/>
              </w:rPr>
              <w:t>c</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147CC07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Carbon monoxide concentration of diluted gas, corrected to take account of diluent air</w:t>
            </w:r>
          </w:p>
        </w:tc>
        <w:tc>
          <w:tcPr>
            <w:tcW w:w="1417" w:type="dxa"/>
            <w:tcBorders>
              <w:top w:val="nil"/>
              <w:left w:val="nil"/>
              <w:bottom w:val="nil"/>
              <w:right w:val="nil"/>
            </w:tcBorders>
            <w:tcMar>
              <w:top w:w="0" w:type="dxa"/>
              <w:left w:w="57" w:type="dxa"/>
              <w:bottom w:w="0" w:type="dxa"/>
              <w:right w:w="57" w:type="dxa"/>
            </w:tcMar>
            <w:vAlign w:val="bottom"/>
            <w:hideMark/>
          </w:tcPr>
          <w:p w14:paraId="10F040B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7B090D83" w14:textId="77777777" w:rsidTr="00AD4899">
        <w:tc>
          <w:tcPr>
            <w:tcW w:w="1219" w:type="dxa"/>
            <w:tcBorders>
              <w:top w:val="nil"/>
              <w:left w:val="nil"/>
              <w:bottom w:val="nil"/>
              <w:right w:val="nil"/>
            </w:tcBorders>
            <w:tcMar>
              <w:top w:w="0" w:type="dxa"/>
              <w:left w:w="57" w:type="dxa"/>
              <w:bottom w:w="0" w:type="dxa"/>
              <w:right w:w="57" w:type="dxa"/>
            </w:tcMar>
            <w:hideMark/>
          </w:tcPr>
          <w:p w14:paraId="38C801B0"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CO</w:t>
            </w:r>
            <w:r w:rsidRPr="00B17535">
              <w:rPr>
                <w:sz w:val="18"/>
                <w:vertAlign w:val="subscript"/>
                <w:lang w:eastAsia="ja-JP"/>
              </w:rPr>
              <w:t>d</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6BF5899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Carbon monoxide concentration in the sample of diluent air, collected in bag B</w:t>
            </w:r>
          </w:p>
        </w:tc>
        <w:tc>
          <w:tcPr>
            <w:tcW w:w="1417" w:type="dxa"/>
            <w:tcBorders>
              <w:top w:val="nil"/>
              <w:left w:val="nil"/>
              <w:bottom w:val="nil"/>
              <w:right w:val="nil"/>
            </w:tcBorders>
            <w:tcMar>
              <w:top w:w="0" w:type="dxa"/>
              <w:left w:w="57" w:type="dxa"/>
              <w:bottom w:w="0" w:type="dxa"/>
              <w:right w:w="57" w:type="dxa"/>
            </w:tcMar>
            <w:vAlign w:val="bottom"/>
            <w:hideMark/>
          </w:tcPr>
          <w:p w14:paraId="45AC38B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763DD903" w14:textId="77777777" w:rsidTr="00AD4899">
        <w:tc>
          <w:tcPr>
            <w:tcW w:w="1219" w:type="dxa"/>
            <w:tcBorders>
              <w:top w:val="nil"/>
              <w:left w:val="nil"/>
              <w:bottom w:val="nil"/>
              <w:right w:val="nil"/>
            </w:tcBorders>
            <w:tcMar>
              <w:top w:w="0" w:type="dxa"/>
              <w:left w:w="57" w:type="dxa"/>
              <w:bottom w:w="0" w:type="dxa"/>
              <w:right w:w="57" w:type="dxa"/>
            </w:tcMar>
            <w:hideMark/>
          </w:tcPr>
          <w:p w14:paraId="2558418B"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CO</w:t>
            </w:r>
            <w:r w:rsidRPr="00B17535">
              <w:rPr>
                <w:sz w:val="18"/>
                <w:vertAlign w:val="subscript"/>
                <w:lang w:eastAsia="ja-JP"/>
              </w:rPr>
              <w:t>e</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45D73B2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Carbon monoxide concentration in the sample of diluent air, collected in bag A</w:t>
            </w:r>
          </w:p>
        </w:tc>
        <w:tc>
          <w:tcPr>
            <w:tcW w:w="1417" w:type="dxa"/>
            <w:tcBorders>
              <w:top w:val="nil"/>
              <w:left w:val="nil"/>
              <w:bottom w:val="nil"/>
              <w:right w:val="nil"/>
            </w:tcBorders>
            <w:tcMar>
              <w:top w:w="0" w:type="dxa"/>
              <w:left w:w="57" w:type="dxa"/>
              <w:bottom w:w="0" w:type="dxa"/>
              <w:right w:w="57" w:type="dxa"/>
            </w:tcMar>
            <w:vAlign w:val="bottom"/>
            <w:hideMark/>
          </w:tcPr>
          <w:p w14:paraId="6D050FD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2ECDDC60" w14:textId="77777777" w:rsidTr="00AD4899">
        <w:tc>
          <w:tcPr>
            <w:tcW w:w="1219" w:type="dxa"/>
            <w:tcBorders>
              <w:top w:val="nil"/>
              <w:left w:val="nil"/>
              <w:bottom w:val="nil"/>
              <w:right w:val="nil"/>
            </w:tcBorders>
            <w:tcMar>
              <w:top w:w="0" w:type="dxa"/>
              <w:left w:w="57" w:type="dxa"/>
              <w:bottom w:w="0" w:type="dxa"/>
              <w:right w:w="57" w:type="dxa"/>
            </w:tcMar>
            <w:hideMark/>
          </w:tcPr>
          <w:p w14:paraId="3DBB388F"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CO</w:t>
            </w:r>
            <w:r w:rsidRPr="00B17535">
              <w:rPr>
                <w:sz w:val="18"/>
                <w:vertAlign w:val="subscript"/>
                <w:lang w:eastAsia="ja-JP"/>
              </w:rPr>
              <w:t>m</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5275922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Mass of carbon monoxide emitted during the test part</w:t>
            </w:r>
          </w:p>
        </w:tc>
        <w:tc>
          <w:tcPr>
            <w:tcW w:w="1417" w:type="dxa"/>
            <w:tcBorders>
              <w:top w:val="nil"/>
              <w:left w:val="nil"/>
              <w:bottom w:val="nil"/>
              <w:right w:val="nil"/>
            </w:tcBorders>
            <w:tcMar>
              <w:top w:w="0" w:type="dxa"/>
              <w:left w:w="57" w:type="dxa"/>
              <w:bottom w:w="0" w:type="dxa"/>
              <w:right w:w="57" w:type="dxa"/>
            </w:tcMar>
            <w:vAlign w:val="bottom"/>
            <w:hideMark/>
          </w:tcPr>
          <w:p w14:paraId="0374B19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465526DC" w14:textId="77777777" w:rsidTr="00AD4899">
        <w:tc>
          <w:tcPr>
            <w:tcW w:w="1219" w:type="dxa"/>
            <w:tcBorders>
              <w:top w:val="nil"/>
              <w:left w:val="nil"/>
              <w:bottom w:val="nil"/>
              <w:right w:val="nil"/>
            </w:tcBorders>
            <w:tcMar>
              <w:top w:w="0" w:type="dxa"/>
              <w:left w:w="57" w:type="dxa"/>
              <w:bottom w:w="0" w:type="dxa"/>
              <w:right w:w="57" w:type="dxa"/>
            </w:tcMar>
            <w:hideMark/>
          </w:tcPr>
          <w:p w14:paraId="2A8C25A5" w14:textId="77777777" w:rsidR="00B17535" w:rsidRPr="00B17535" w:rsidRDefault="00B17535" w:rsidP="00B17535">
            <w:pPr>
              <w:suppressAutoHyphens w:val="0"/>
              <w:spacing w:before="40" w:after="40" w:line="220" w:lineRule="exact"/>
              <w:ind w:right="113"/>
              <w:rPr>
                <w:sz w:val="18"/>
                <w:szCs w:val="18"/>
                <w:lang w:eastAsia="en-US"/>
              </w:rPr>
            </w:pPr>
            <w:r w:rsidRPr="00B17535">
              <w:rPr>
                <w:sz w:val="18"/>
                <w:szCs w:val="18"/>
                <w:lang w:eastAsia="en-US"/>
              </w:rPr>
              <w:t>C</w:t>
            </w:r>
            <w:r w:rsidRPr="00B17535">
              <w:rPr>
                <w:sz w:val="18"/>
                <w:szCs w:val="18"/>
                <w:vertAlign w:val="subscript"/>
                <w:lang w:eastAsia="en-US"/>
              </w:rPr>
              <w:t>H2</w:t>
            </w:r>
          </w:p>
        </w:tc>
        <w:tc>
          <w:tcPr>
            <w:tcW w:w="4879" w:type="dxa"/>
            <w:tcBorders>
              <w:top w:val="nil"/>
              <w:left w:val="nil"/>
              <w:bottom w:val="nil"/>
              <w:right w:val="nil"/>
            </w:tcBorders>
            <w:tcMar>
              <w:top w:w="0" w:type="dxa"/>
              <w:left w:w="57" w:type="dxa"/>
              <w:bottom w:w="0" w:type="dxa"/>
              <w:right w:w="57" w:type="dxa"/>
            </w:tcMar>
            <w:vAlign w:val="bottom"/>
            <w:hideMark/>
          </w:tcPr>
          <w:p w14:paraId="5D8CEB7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Concentration of hydrogen in the diluted exhaust gas contained in sampling bag</w:t>
            </w:r>
            <w:r w:rsidRPr="00B17535">
              <w:rPr>
                <w:sz w:val="18"/>
                <w:szCs w:val="18"/>
                <w:lang w:eastAsia="en-US"/>
              </w:rPr>
              <w:t xml:space="preserve"> </w:t>
            </w:r>
          </w:p>
        </w:tc>
        <w:tc>
          <w:tcPr>
            <w:tcW w:w="1417" w:type="dxa"/>
            <w:tcBorders>
              <w:top w:val="nil"/>
              <w:left w:val="nil"/>
              <w:bottom w:val="nil"/>
              <w:right w:val="nil"/>
            </w:tcBorders>
            <w:tcMar>
              <w:top w:w="0" w:type="dxa"/>
              <w:left w:w="57" w:type="dxa"/>
              <w:bottom w:w="0" w:type="dxa"/>
              <w:right w:w="57" w:type="dxa"/>
            </w:tcMar>
            <w:vAlign w:val="bottom"/>
            <w:hideMark/>
          </w:tcPr>
          <w:p w14:paraId="0231AA0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7B6E4800" w14:textId="77777777" w:rsidTr="00AD4899">
        <w:tc>
          <w:tcPr>
            <w:tcW w:w="1219" w:type="dxa"/>
            <w:tcBorders>
              <w:top w:val="nil"/>
              <w:left w:val="nil"/>
              <w:bottom w:val="nil"/>
              <w:right w:val="nil"/>
            </w:tcBorders>
            <w:tcMar>
              <w:top w:w="0" w:type="dxa"/>
              <w:left w:w="57" w:type="dxa"/>
              <w:bottom w:w="0" w:type="dxa"/>
              <w:right w:w="57" w:type="dxa"/>
            </w:tcMar>
            <w:hideMark/>
          </w:tcPr>
          <w:p w14:paraId="4BC0AEF9" w14:textId="77777777" w:rsidR="00B17535" w:rsidRPr="00B17535" w:rsidRDefault="00B17535" w:rsidP="00B17535">
            <w:pPr>
              <w:suppressAutoHyphens w:val="0"/>
              <w:spacing w:before="40" w:after="40" w:line="220" w:lineRule="exact"/>
              <w:ind w:right="113"/>
              <w:rPr>
                <w:sz w:val="18"/>
                <w:lang w:eastAsia="ja-JP"/>
              </w:rPr>
            </w:pPr>
            <w:r w:rsidRPr="00B17535">
              <w:rPr>
                <w:sz w:val="18"/>
                <w:szCs w:val="18"/>
                <w:lang w:eastAsia="en-US"/>
              </w:rPr>
              <w:t>C</w:t>
            </w:r>
            <w:r w:rsidRPr="00B17535">
              <w:rPr>
                <w:sz w:val="18"/>
                <w:szCs w:val="18"/>
                <w:vertAlign w:val="subscript"/>
                <w:lang w:eastAsia="en-US"/>
              </w:rPr>
              <w:t>H2O</w:t>
            </w:r>
          </w:p>
        </w:tc>
        <w:tc>
          <w:tcPr>
            <w:tcW w:w="4879" w:type="dxa"/>
            <w:tcBorders>
              <w:top w:val="nil"/>
              <w:left w:val="nil"/>
              <w:bottom w:val="nil"/>
              <w:right w:val="nil"/>
            </w:tcBorders>
            <w:tcMar>
              <w:top w:w="0" w:type="dxa"/>
              <w:left w:w="57" w:type="dxa"/>
              <w:bottom w:w="0" w:type="dxa"/>
              <w:right w:w="57" w:type="dxa"/>
            </w:tcMar>
            <w:vAlign w:val="bottom"/>
            <w:hideMark/>
          </w:tcPr>
          <w:p w14:paraId="3A056A4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Concentration of H</w:t>
            </w:r>
            <w:r w:rsidRPr="00B17535">
              <w:rPr>
                <w:sz w:val="18"/>
                <w:vertAlign w:val="subscript"/>
                <w:lang w:eastAsia="ja-JP"/>
              </w:rPr>
              <w:t>2</w:t>
            </w:r>
            <w:r w:rsidRPr="00B17535">
              <w:rPr>
                <w:sz w:val="18"/>
                <w:lang w:eastAsia="ja-JP"/>
              </w:rPr>
              <w:t>O in the diluted exhaust gas contained in the sampling bag</w:t>
            </w:r>
          </w:p>
        </w:tc>
        <w:tc>
          <w:tcPr>
            <w:tcW w:w="1417" w:type="dxa"/>
            <w:tcBorders>
              <w:top w:val="nil"/>
              <w:left w:val="nil"/>
              <w:bottom w:val="nil"/>
              <w:right w:val="nil"/>
            </w:tcBorders>
            <w:tcMar>
              <w:top w:w="0" w:type="dxa"/>
              <w:left w:w="57" w:type="dxa"/>
              <w:bottom w:w="0" w:type="dxa"/>
              <w:right w:w="57" w:type="dxa"/>
            </w:tcMar>
            <w:vAlign w:val="bottom"/>
            <w:hideMark/>
          </w:tcPr>
          <w:p w14:paraId="7CCA641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percent vol.</w:t>
            </w:r>
          </w:p>
        </w:tc>
      </w:tr>
      <w:tr w:rsidR="00B17535" w:rsidRPr="00B17535" w14:paraId="32BA0E82" w14:textId="77777777" w:rsidTr="00AD4899">
        <w:tc>
          <w:tcPr>
            <w:tcW w:w="1219" w:type="dxa"/>
            <w:tcBorders>
              <w:top w:val="nil"/>
              <w:left w:val="nil"/>
              <w:bottom w:val="nil"/>
              <w:right w:val="nil"/>
            </w:tcBorders>
            <w:tcMar>
              <w:top w:w="0" w:type="dxa"/>
              <w:left w:w="57" w:type="dxa"/>
              <w:bottom w:w="0" w:type="dxa"/>
              <w:right w:w="57" w:type="dxa"/>
            </w:tcMar>
            <w:hideMark/>
          </w:tcPr>
          <w:p w14:paraId="50CD2834" w14:textId="77777777" w:rsidR="00B17535" w:rsidRPr="00B17535" w:rsidRDefault="00B17535" w:rsidP="00B17535">
            <w:pPr>
              <w:suppressAutoHyphens w:val="0"/>
              <w:spacing w:before="40" w:after="40" w:line="220" w:lineRule="exact"/>
              <w:ind w:right="113"/>
              <w:rPr>
                <w:sz w:val="18"/>
                <w:szCs w:val="18"/>
                <w:lang w:eastAsia="en-US"/>
              </w:rPr>
            </w:pPr>
            <w:r w:rsidRPr="00B17535">
              <w:rPr>
                <w:sz w:val="18"/>
                <w:szCs w:val="18"/>
                <w:lang w:eastAsia="en-US"/>
              </w:rPr>
              <w:t>C</w:t>
            </w:r>
            <w:r w:rsidRPr="00B17535">
              <w:rPr>
                <w:sz w:val="18"/>
                <w:szCs w:val="18"/>
                <w:vertAlign w:val="subscript"/>
                <w:lang w:eastAsia="en-US"/>
              </w:rPr>
              <w:t>H2O-DA</w:t>
            </w:r>
          </w:p>
        </w:tc>
        <w:tc>
          <w:tcPr>
            <w:tcW w:w="4879" w:type="dxa"/>
            <w:tcBorders>
              <w:top w:val="nil"/>
              <w:left w:val="nil"/>
              <w:bottom w:val="nil"/>
              <w:right w:val="nil"/>
            </w:tcBorders>
            <w:tcMar>
              <w:top w:w="0" w:type="dxa"/>
              <w:left w:w="57" w:type="dxa"/>
              <w:bottom w:w="0" w:type="dxa"/>
              <w:right w:w="57" w:type="dxa"/>
            </w:tcMar>
            <w:vAlign w:val="bottom"/>
            <w:hideMark/>
          </w:tcPr>
          <w:p w14:paraId="698C24A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Concentration of H</w:t>
            </w:r>
            <w:r w:rsidRPr="00B17535">
              <w:rPr>
                <w:sz w:val="18"/>
                <w:vertAlign w:val="subscript"/>
                <w:lang w:eastAsia="ja-JP"/>
              </w:rPr>
              <w:t>2</w:t>
            </w:r>
            <w:r w:rsidRPr="00B17535">
              <w:rPr>
                <w:sz w:val="18"/>
                <w:lang w:eastAsia="ja-JP"/>
              </w:rPr>
              <w:t>O in the air used for dilution</w:t>
            </w:r>
          </w:p>
        </w:tc>
        <w:tc>
          <w:tcPr>
            <w:tcW w:w="1417" w:type="dxa"/>
            <w:tcBorders>
              <w:top w:val="nil"/>
              <w:left w:val="nil"/>
              <w:bottom w:val="nil"/>
              <w:right w:val="nil"/>
            </w:tcBorders>
            <w:tcMar>
              <w:top w:w="0" w:type="dxa"/>
              <w:left w:w="57" w:type="dxa"/>
              <w:bottom w:w="0" w:type="dxa"/>
              <w:right w:w="57" w:type="dxa"/>
            </w:tcMar>
            <w:vAlign w:val="bottom"/>
            <w:hideMark/>
          </w:tcPr>
          <w:p w14:paraId="4066619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percent vol.</w:t>
            </w:r>
          </w:p>
        </w:tc>
      </w:tr>
      <w:tr w:rsidR="00B17535" w:rsidRPr="00B17535" w14:paraId="334145D4" w14:textId="77777777" w:rsidTr="00AD4899">
        <w:tc>
          <w:tcPr>
            <w:tcW w:w="1219" w:type="dxa"/>
            <w:tcBorders>
              <w:top w:val="nil"/>
              <w:left w:val="nil"/>
              <w:bottom w:val="nil"/>
              <w:right w:val="nil"/>
            </w:tcBorders>
            <w:tcMar>
              <w:top w:w="0" w:type="dxa"/>
              <w:left w:w="57" w:type="dxa"/>
              <w:bottom w:w="0" w:type="dxa"/>
              <w:right w:w="57" w:type="dxa"/>
            </w:tcMar>
            <w:hideMark/>
          </w:tcPr>
          <w:p w14:paraId="26CB5D5B"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C</w:t>
            </w:r>
            <w:r w:rsidRPr="00B17535">
              <w:rPr>
                <w:sz w:val="18"/>
                <w:vertAlign w:val="subscript"/>
                <w:lang w:eastAsia="ja-JP"/>
              </w:rPr>
              <w:t>HC</w:t>
            </w:r>
          </w:p>
        </w:tc>
        <w:tc>
          <w:tcPr>
            <w:tcW w:w="4879" w:type="dxa"/>
            <w:tcBorders>
              <w:top w:val="nil"/>
              <w:left w:val="nil"/>
              <w:bottom w:val="nil"/>
              <w:right w:val="nil"/>
            </w:tcBorders>
            <w:tcMar>
              <w:top w:w="0" w:type="dxa"/>
              <w:left w:w="57" w:type="dxa"/>
              <w:bottom w:w="0" w:type="dxa"/>
              <w:right w:w="57" w:type="dxa"/>
            </w:tcMar>
            <w:vAlign w:val="bottom"/>
            <w:hideMark/>
          </w:tcPr>
          <w:p w14:paraId="62C9348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Concentration of HC in the diluted exhaust gas contained in the sampling bag</w:t>
            </w:r>
          </w:p>
        </w:tc>
        <w:tc>
          <w:tcPr>
            <w:tcW w:w="1417" w:type="dxa"/>
            <w:tcBorders>
              <w:top w:val="nil"/>
              <w:left w:val="nil"/>
              <w:bottom w:val="nil"/>
              <w:right w:val="nil"/>
            </w:tcBorders>
            <w:tcMar>
              <w:top w:w="0" w:type="dxa"/>
              <w:left w:w="57" w:type="dxa"/>
              <w:bottom w:w="0" w:type="dxa"/>
              <w:right w:w="57" w:type="dxa"/>
            </w:tcMar>
            <w:vAlign w:val="bottom"/>
            <w:hideMark/>
          </w:tcPr>
          <w:p w14:paraId="5BF0783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 (carbon equivalent)</w:t>
            </w:r>
          </w:p>
        </w:tc>
      </w:tr>
      <w:tr w:rsidR="00B17535" w:rsidRPr="00B17535" w14:paraId="67F59805" w14:textId="77777777" w:rsidTr="00AD4899">
        <w:tc>
          <w:tcPr>
            <w:tcW w:w="1219" w:type="dxa"/>
            <w:tcBorders>
              <w:top w:val="nil"/>
              <w:left w:val="nil"/>
              <w:bottom w:val="nil"/>
              <w:right w:val="nil"/>
            </w:tcBorders>
            <w:tcMar>
              <w:top w:w="0" w:type="dxa"/>
              <w:left w:w="57" w:type="dxa"/>
              <w:bottom w:w="0" w:type="dxa"/>
              <w:right w:w="57" w:type="dxa"/>
            </w:tcMar>
            <w:hideMark/>
          </w:tcPr>
          <w:p w14:paraId="6A209A0C"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d</w:t>
            </w:r>
            <w:r w:rsidRPr="00B17535">
              <w:rPr>
                <w:sz w:val="18"/>
                <w:vertAlign w:val="subscript"/>
                <w:lang w:eastAsia="ja-JP"/>
              </w:rPr>
              <w:t>0</w:t>
            </w:r>
          </w:p>
        </w:tc>
        <w:tc>
          <w:tcPr>
            <w:tcW w:w="4879" w:type="dxa"/>
            <w:tcBorders>
              <w:top w:val="nil"/>
              <w:left w:val="nil"/>
              <w:bottom w:val="nil"/>
              <w:right w:val="nil"/>
            </w:tcBorders>
            <w:tcMar>
              <w:top w:w="0" w:type="dxa"/>
              <w:left w:w="57" w:type="dxa"/>
              <w:bottom w:w="0" w:type="dxa"/>
              <w:right w:w="57" w:type="dxa"/>
            </w:tcMar>
            <w:vAlign w:val="bottom"/>
            <w:hideMark/>
          </w:tcPr>
          <w:p w14:paraId="7FC2BBD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Standard ambient relative air density</w:t>
            </w:r>
          </w:p>
        </w:tc>
        <w:tc>
          <w:tcPr>
            <w:tcW w:w="1417" w:type="dxa"/>
            <w:tcBorders>
              <w:top w:val="nil"/>
              <w:left w:val="nil"/>
              <w:bottom w:val="nil"/>
              <w:right w:val="nil"/>
            </w:tcBorders>
            <w:tcMar>
              <w:top w:w="0" w:type="dxa"/>
              <w:left w:w="57" w:type="dxa"/>
              <w:bottom w:w="0" w:type="dxa"/>
              <w:right w:w="57" w:type="dxa"/>
            </w:tcMar>
            <w:vAlign w:val="bottom"/>
            <w:hideMark/>
          </w:tcPr>
          <w:p w14:paraId="6CADF0A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631F9DB0" w14:textId="77777777" w:rsidTr="00AD4899">
        <w:tc>
          <w:tcPr>
            <w:tcW w:w="1219" w:type="dxa"/>
            <w:tcBorders>
              <w:top w:val="nil"/>
              <w:left w:val="nil"/>
              <w:bottom w:val="nil"/>
              <w:right w:val="nil"/>
            </w:tcBorders>
            <w:tcMar>
              <w:top w:w="0" w:type="dxa"/>
              <w:left w:w="57" w:type="dxa"/>
              <w:bottom w:w="0" w:type="dxa"/>
              <w:right w:w="57" w:type="dxa"/>
            </w:tcMar>
            <w:hideMark/>
          </w:tcPr>
          <w:p w14:paraId="53D5ECEE"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lastRenderedPageBreak/>
              <w:t>d</w:t>
            </w:r>
            <w:r w:rsidRPr="00B17535">
              <w:rPr>
                <w:sz w:val="18"/>
                <w:vertAlign w:val="subscript"/>
                <w:lang w:eastAsia="ja-JP"/>
              </w:rPr>
              <w:t>CO</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50EF3CA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Density of carbon monoxide</w:t>
            </w:r>
          </w:p>
        </w:tc>
        <w:tc>
          <w:tcPr>
            <w:tcW w:w="1417" w:type="dxa"/>
            <w:tcBorders>
              <w:top w:val="nil"/>
              <w:left w:val="nil"/>
              <w:bottom w:val="nil"/>
              <w:right w:val="nil"/>
            </w:tcBorders>
            <w:tcMar>
              <w:top w:w="0" w:type="dxa"/>
              <w:left w:w="57" w:type="dxa"/>
              <w:bottom w:w="0" w:type="dxa"/>
              <w:right w:w="57" w:type="dxa"/>
            </w:tcMar>
            <w:vAlign w:val="bottom"/>
            <w:hideMark/>
          </w:tcPr>
          <w:p w14:paraId="04F5C1FC" w14:textId="77777777" w:rsidR="00B17535" w:rsidRPr="00B17535" w:rsidRDefault="00B17535" w:rsidP="00B17535">
            <w:pPr>
              <w:suppressAutoHyphens w:val="0"/>
              <w:spacing w:before="40" w:after="40" w:line="220" w:lineRule="exact"/>
              <w:ind w:right="113"/>
              <w:jc w:val="right"/>
              <w:rPr>
                <w:sz w:val="18"/>
                <w:shd w:val="pct15" w:color="auto" w:fill="FFFFFF"/>
                <w:lang w:eastAsia="ja-JP"/>
              </w:rPr>
            </w:pPr>
            <w:r w:rsidRPr="00B17535">
              <w:rPr>
                <w:sz w:val="18"/>
                <w:lang w:eastAsia="ja-JP"/>
              </w:rPr>
              <w:t>mg/cm</w:t>
            </w:r>
            <w:r w:rsidRPr="00B17535">
              <w:rPr>
                <w:sz w:val="18"/>
                <w:vertAlign w:val="superscript"/>
                <w:lang w:eastAsia="ja-JP"/>
              </w:rPr>
              <w:t>3</w:t>
            </w:r>
          </w:p>
        </w:tc>
      </w:tr>
      <w:tr w:rsidR="00B17535" w:rsidRPr="00B17535" w14:paraId="2C771833" w14:textId="77777777" w:rsidTr="00AD4899">
        <w:tc>
          <w:tcPr>
            <w:tcW w:w="1219" w:type="dxa"/>
            <w:tcBorders>
              <w:top w:val="nil"/>
              <w:left w:val="nil"/>
              <w:bottom w:val="nil"/>
              <w:right w:val="nil"/>
            </w:tcBorders>
            <w:tcMar>
              <w:top w:w="0" w:type="dxa"/>
              <w:left w:w="57" w:type="dxa"/>
              <w:bottom w:w="0" w:type="dxa"/>
              <w:right w:w="57" w:type="dxa"/>
            </w:tcMar>
            <w:hideMark/>
          </w:tcPr>
          <w:p w14:paraId="4EF14B2B" w14:textId="77777777" w:rsidR="00B17535" w:rsidRPr="00B17535" w:rsidRDefault="00B17535" w:rsidP="00B17535">
            <w:pPr>
              <w:suppressAutoHyphens w:val="0"/>
              <w:spacing w:before="40" w:after="40" w:line="220" w:lineRule="exact"/>
              <w:ind w:right="113"/>
              <w:rPr>
                <w:b/>
                <w:sz w:val="18"/>
                <w:lang w:eastAsia="ja-JP"/>
              </w:rPr>
            </w:pPr>
            <w:r w:rsidRPr="00B17535">
              <w:rPr>
                <w:bCs/>
                <w:sz w:val="18"/>
                <w:lang w:eastAsia="ja-JP"/>
              </w:rPr>
              <w:t>d</w:t>
            </w:r>
            <w:r w:rsidRPr="00B17535">
              <w:rPr>
                <w:bCs/>
                <w:vertAlign w:val="subscript"/>
              </w:rPr>
              <w:t>CO2</w:t>
            </w:r>
          </w:p>
        </w:tc>
        <w:tc>
          <w:tcPr>
            <w:tcW w:w="4879" w:type="dxa"/>
            <w:tcBorders>
              <w:top w:val="nil"/>
              <w:left w:val="nil"/>
              <w:bottom w:val="nil"/>
              <w:right w:val="nil"/>
            </w:tcBorders>
            <w:tcMar>
              <w:top w:w="0" w:type="dxa"/>
              <w:left w:w="57" w:type="dxa"/>
              <w:bottom w:w="0" w:type="dxa"/>
              <w:right w:w="57" w:type="dxa"/>
            </w:tcMar>
            <w:vAlign w:val="bottom"/>
            <w:hideMark/>
          </w:tcPr>
          <w:p w14:paraId="19DD8F7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Density of carbon dioxide</w:t>
            </w:r>
          </w:p>
        </w:tc>
        <w:tc>
          <w:tcPr>
            <w:tcW w:w="1417" w:type="dxa"/>
            <w:tcBorders>
              <w:top w:val="nil"/>
              <w:left w:val="nil"/>
              <w:bottom w:val="nil"/>
              <w:right w:val="nil"/>
            </w:tcBorders>
            <w:tcMar>
              <w:top w:w="0" w:type="dxa"/>
              <w:left w:w="57" w:type="dxa"/>
              <w:bottom w:w="0" w:type="dxa"/>
              <w:right w:w="57" w:type="dxa"/>
            </w:tcMar>
            <w:vAlign w:val="bottom"/>
            <w:hideMark/>
          </w:tcPr>
          <w:p w14:paraId="63D639DF" w14:textId="77777777" w:rsidR="00B17535" w:rsidRPr="00B17535" w:rsidRDefault="00B17535" w:rsidP="00B17535">
            <w:pPr>
              <w:suppressAutoHyphens w:val="0"/>
              <w:spacing w:before="40" w:after="40" w:line="220" w:lineRule="exact"/>
              <w:ind w:right="113"/>
              <w:jc w:val="right"/>
              <w:rPr>
                <w:b/>
                <w:sz w:val="18"/>
                <w:shd w:val="pct15" w:color="auto" w:fill="FFFFFF"/>
                <w:lang w:eastAsia="ja-JP"/>
              </w:rPr>
            </w:pPr>
            <w:r w:rsidRPr="00B17535">
              <w:rPr>
                <w:bCs/>
                <w:sz w:val="18"/>
                <w:lang w:eastAsia="ja-JP"/>
              </w:rPr>
              <w:t>g/m</w:t>
            </w:r>
            <w:r w:rsidRPr="00B17535">
              <w:rPr>
                <w:bCs/>
                <w:sz w:val="18"/>
                <w:vertAlign w:val="superscript"/>
                <w:lang w:eastAsia="ja-JP"/>
              </w:rPr>
              <w:t>3</w:t>
            </w:r>
          </w:p>
        </w:tc>
      </w:tr>
      <w:tr w:rsidR="00B17535" w:rsidRPr="00B17535" w14:paraId="60B777DB" w14:textId="77777777" w:rsidTr="00AD4899">
        <w:tc>
          <w:tcPr>
            <w:tcW w:w="1219" w:type="dxa"/>
            <w:tcBorders>
              <w:top w:val="nil"/>
              <w:left w:val="nil"/>
              <w:bottom w:val="nil"/>
              <w:right w:val="nil"/>
            </w:tcBorders>
            <w:tcMar>
              <w:top w:w="0" w:type="dxa"/>
              <w:left w:w="57" w:type="dxa"/>
              <w:bottom w:w="0" w:type="dxa"/>
              <w:right w:w="57" w:type="dxa"/>
            </w:tcMar>
            <w:hideMark/>
          </w:tcPr>
          <w:p w14:paraId="6FE81D7D"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d</w:t>
            </w:r>
            <w:r w:rsidRPr="00B17535">
              <w:rPr>
                <w:sz w:val="18"/>
                <w:vertAlign w:val="subscript"/>
                <w:lang w:eastAsia="ja-JP"/>
              </w:rPr>
              <w:t>HC</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36C030C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Density of hydrocarbon</w:t>
            </w:r>
          </w:p>
        </w:tc>
        <w:tc>
          <w:tcPr>
            <w:tcW w:w="1417" w:type="dxa"/>
            <w:tcBorders>
              <w:top w:val="nil"/>
              <w:left w:val="nil"/>
              <w:bottom w:val="nil"/>
              <w:right w:val="nil"/>
            </w:tcBorders>
            <w:tcMar>
              <w:top w:w="0" w:type="dxa"/>
              <w:left w:w="57" w:type="dxa"/>
              <w:bottom w:w="0" w:type="dxa"/>
              <w:right w:w="57" w:type="dxa"/>
            </w:tcMar>
            <w:vAlign w:val="bottom"/>
            <w:hideMark/>
          </w:tcPr>
          <w:p w14:paraId="061B4F2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mg/cm</w:t>
            </w:r>
            <w:r w:rsidRPr="00B17535">
              <w:rPr>
                <w:sz w:val="18"/>
                <w:vertAlign w:val="superscript"/>
                <w:lang w:eastAsia="ja-JP"/>
              </w:rPr>
              <w:t>3</w:t>
            </w:r>
          </w:p>
        </w:tc>
      </w:tr>
      <w:tr w:rsidR="00B17535" w:rsidRPr="00B17535" w14:paraId="263BE889" w14:textId="77777777" w:rsidTr="00AD4899">
        <w:tc>
          <w:tcPr>
            <w:tcW w:w="1219" w:type="dxa"/>
            <w:tcBorders>
              <w:top w:val="nil"/>
              <w:left w:val="nil"/>
              <w:bottom w:val="nil"/>
              <w:right w:val="nil"/>
            </w:tcBorders>
            <w:tcMar>
              <w:top w:w="0" w:type="dxa"/>
              <w:left w:w="57" w:type="dxa"/>
              <w:bottom w:w="0" w:type="dxa"/>
              <w:right w:w="57" w:type="dxa"/>
            </w:tcMar>
            <w:hideMark/>
          </w:tcPr>
          <w:p w14:paraId="797E08B6"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D</w:t>
            </w:r>
            <w:r w:rsidRPr="00B17535">
              <w:rPr>
                <w:sz w:val="18"/>
                <w:vertAlign w:val="subscript"/>
                <w:lang w:eastAsia="ja-JP"/>
              </w:rPr>
              <w:t>av</w:t>
            </w:r>
          </w:p>
        </w:tc>
        <w:tc>
          <w:tcPr>
            <w:tcW w:w="4879" w:type="dxa"/>
            <w:tcBorders>
              <w:top w:val="nil"/>
              <w:left w:val="nil"/>
              <w:bottom w:val="nil"/>
              <w:right w:val="nil"/>
            </w:tcBorders>
            <w:tcMar>
              <w:top w:w="0" w:type="dxa"/>
              <w:left w:w="57" w:type="dxa"/>
              <w:bottom w:w="0" w:type="dxa"/>
              <w:right w:w="57" w:type="dxa"/>
            </w:tcMar>
            <w:vAlign w:val="bottom"/>
            <w:hideMark/>
          </w:tcPr>
          <w:p w14:paraId="73212D7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Average distance between two battery recharges</w:t>
            </w:r>
          </w:p>
        </w:tc>
        <w:tc>
          <w:tcPr>
            <w:tcW w:w="1417" w:type="dxa"/>
            <w:tcBorders>
              <w:top w:val="nil"/>
              <w:left w:val="nil"/>
              <w:bottom w:val="nil"/>
              <w:right w:val="nil"/>
            </w:tcBorders>
            <w:tcMar>
              <w:top w:w="0" w:type="dxa"/>
              <w:left w:w="57" w:type="dxa"/>
              <w:bottom w:w="0" w:type="dxa"/>
              <w:right w:w="57" w:type="dxa"/>
            </w:tcMar>
            <w:vAlign w:val="bottom"/>
            <w:hideMark/>
          </w:tcPr>
          <w:p w14:paraId="5ADB32E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w:t>
            </w:r>
          </w:p>
        </w:tc>
      </w:tr>
      <w:tr w:rsidR="00B17535" w:rsidRPr="00B17535" w14:paraId="0509C3ED" w14:textId="77777777" w:rsidTr="00AD4899">
        <w:tc>
          <w:tcPr>
            <w:tcW w:w="1219" w:type="dxa"/>
            <w:tcBorders>
              <w:top w:val="nil"/>
              <w:left w:val="nil"/>
              <w:bottom w:val="nil"/>
              <w:right w:val="nil"/>
            </w:tcBorders>
            <w:tcMar>
              <w:top w:w="0" w:type="dxa"/>
              <w:left w:w="57" w:type="dxa"/>
              <w:bottom w:w="0" w:type="dxa"/>
              <w:right w:w="57" w:type="dxa"/>
            </w:tcMar>
            <w:hideMark/>
          </w:tcPr>
          <w:p w14:paraId="6354A0D7"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D</w:t>
            </w:r>
            <w:r w:rsidRPr="00B17535">
              <w:rPr>
                <w:sz w:val="18"/>
                <w:vertAlign w:val="subscript"/>
                <w:lang w:eastAsia="ja-JP"/>
              </w:rPr>
              <w:t>e</w:t>
            </w:r>
          </w:p>
        </w:tc>
        <w:tc>
          <w:tcPr>
            <w:tcW w:w="4879" w:type="dxa"/>
            <w:tcBorders>
              <w:top w:val="nil"/>
              <w:left w:val="nil"/>
              <w:bottom w:val="nil"/>
              <w:right w:val="nil"/>
            </w:tcBorders>
            <w:tcMar>
              <w:top w:w="0" w:type="dxa"/>
              <w:left w:w="57" w:type="dxa"/>
              <w:bottom w:w="0" w:type="dxa"/>
              <w:right w:w="57" w:type="dxa"/>
            </w:tcMar>
            <w:vAlign w:val="bottom"/>
            <w:hideMark/>
          </w:tcPr>
          <w:p w14:paraId="40AB467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Electric range of the vehicle</w:t>
            </w:r>
          </w:p>
        </w:tc>
        <w:tc>
          <w:tcPr>
            <w:tcW w:w="1417" w:type="dxa"/>
            <w:tcBorders>
              <w:top w:val="nil"/>
              <w:left w:val="nil"/>
              <w:bottom w:val="nil"/>
              <w:right w:val="nil"/>
            </w:tcBorders>
            <w:tcMar>
              <w:top w:w="0" w:type="dxa"/>
              <w:left w:w="57" w:type="dxa"/>
              <w:bottom w:w="0" w:type="dxa"/>
              <w:right w:w="57" w:type="dxa"/>
            </w:tcMar>
            <w:vAlign w:val="bottom"/>
            <w:hideMark/>
          </w:tcPr>
          <w:p w14:paraId="05BB7F2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w:t>
            </w:r>
          </w:p>
        </w:tc>
      </w:tr>
      <w:tr w:rsidR="00B17535" w:rsidRPr="00B17535" w14:paraId="1C0F3334" w14:textId="77777777" w:rsidTr="00AD4899">
        <w:tc>
          <w:tcPr>
            <w:tcW w:w="1219" w:type="dxa"/>
            <w:tcBorders>
              <w:top w:val="nil"/>
              <w:left w:val="nil"/>
              <w:bottom w:val="nil"/>
              <w:right w:val="nil"/>
            </w:tcBorders>
            <w:tcMar>
              <w:top w:w="0" w:type="dxa"/>
              <w:left w:w="57" w:type="dxa"/>
              <w:bottom w:w="0" w:type="dxa"/>
              <w:right w:w="57" w:type="dxa"/>
            </w:tcMar>
            <w:hideMark/>
          </w:tcPr>
          <w:p w14:paraId="62AE1CE2"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DiF</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4C96F65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Dilution factor</w:t>
            </w:r>
          </w:p>
        </w:tc>
        <w:tc>
          <w:tcPr>
            <w:tcW w:w="1417" w:type="dxa"/>
            <w:tcBorders>
              <w:top w:val="nil"/>
              <w:left w:val="nil"/>
              <w:bottom w:val="nil"/>
              <w:right w:val="nil"/>
            </w:tcBorders>
            <w:tcMar>
              <w:top w:w="0" w:type="dxa"/>
              <w:left w:w="57" w:type="dxa"/>
              <w:bottom w:w="0" w:type="dxa"/>
              <w:right w:w="57" w:type="dxa"/>
            </w:tcMar>
            <w:vAlign w:val="bottom"/>
            <w:hideMark/>
          </w:tcPr>
          <w:p w14:paraId="5676866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7DE8C0C6" w14:textId="77777777" w:rsidTr="00AD4899">
        <w:tc>
          <w:tcPr>
            <w:tcW w:w="1219" w:type="dxa"/>
            <w:tcBorders>
              <w:top w:val="nil"/>
              <w:left w:val="nil"/>
              <w:bottom w:val="nil"/>
              <w:right w:val="nil"/>
            </w:tcBorders>
            <w:tcMar>
              <w:top w:w="0" w:type="dxa"/>
              <w:left w:w="57" w:type="dxa"/>
              <w:bottom w:w="0" w:type="dxa"/>
              <w:right w:w="57" w:type="dxa"/>
            </w:tcMar>
            <w:hideMark/>
          </w:tcPr>
          <w:p w14:paraId="0E2C0931"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D</w:t>
            </w:r>
            <w:r w:rsidRPr="00B17535">
              <w:rPr>
                <w:sz w:val="18"/>
                <w:vertAlign w:val="subscript"/>
                <w:lang w:eastAsia="ja-JP"/>
              </w:rPr>
              <w:t>OVC</w:t>
            </w:r>
          </w:p>
        </w:tc>
        <w:tc>
          <w:tcPr>
            <w:tcW w:w="4879" w:type="dxa"/>
            <w:tcBorders>
              <w:top w:val="nil"/>
              <w:left w:val="nil"/>
              <w:bottom w:val="nil"/>
              <w:right w:val="nil"/>
            </w:tcBorders>
            <w:tcMar>
              <w:top w:w="0" w:type="dxa"/>
              <w:left w:w="57" w:type="dxa"/>
              <w:bottom w:w="0" w:type="dxa"/>
              <w:right w:w="57" w:type="dxa"/>
            </w:tcMar>
            <w:vAlign w:val="bottom"/>
            <w:hideMark/>
          </w:tcPr>
          <w:p w14:paraId="4A69523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Distance from externally chargeable vehicle</w:t>
            </w:r>
          </w:p>
        </w:tc>
        <w:tc>
          <w:tcPr>
            <w:tcW w:w="1417" w:type="dxa"/>
            <w:tcBorders>
              <w:top w:val="nil"/>
              <w:left w:val="nil"/>
              <w:bottom w:val="nil"/>
              <w:right w:val="nil"/>
            </w:tcBorders>
            <w:tcMar>
              <w:top w:w="0" w:type="dxa"/>
              <w:left w:w="57" w:type="dxa"/>
              <w:bottom w:w="0" w:type="dxa"/>
              <w:right w:w="57" w:type="dxa"/>
            </w:tcMar>
            <w:vAlign w:val="bottom"/>
            <w:hideMark/>
          </w:tcPr>
          <w:p w14:paraId="4584421A" w14:textId="77777777" w:rsidR="00B17535" w:rsidRPr="00B17535" w:rsidRDefault="00B17535" w:rsidP="00B17535">
            <w:pPr>
              <w:suppressAutoHyphens w:val="0"/>
              <w:spacing w:before="40" w:after="40" w:line="220" w:lineRule="exact"/>
              <w:ind w:right="113"/>
              <w:jc w:val="right"/>
              <w:rPr>
                <w:sz w:val="18"/>
                <w:shd w:val="pct15" w:color="auto" w:fill="FFFFFF"/>
                <w:lang w:eastAsia="ja-JP"/>
              </w:rPr>
            </w:pPr>
            <w:r w:rsidRPr="00B17535">
              <w:rPr>
                <w:sz w:val="18"/>
                <w:lang w:eastAsia="ja-JP"/>
              </w:rPr>
              <w:t>km</w:t>
            </w:r>
          </w:p>
        </w:tc>
      </w:tr>
      <w:tr w:rsidR="00B17535" w:rsidRPr="00B17535" w14:paraId="26E0E6FA" w14:textId="77777777" w:rsidTr="00AD4899">
        <w:tc>
          <w:tcPr>
            <w:tcW w:w="1219" w:type="dxa"/>
            <w:tcBorders>
              <w:top w:val="nil"/>
              <w:left w:val="nil"/>
              <w:bottom w:val="nil"/>
              <w:right w:val="nil"/>
            </w:tcBorders>
            <w:tcMar>
              <w:top w:w="0" w:type="dxa"/>
              <w:left w:w="57" w:type="dxa"/>
              <w:bottom w:w="0" w:type="dxa"/>
              <w:right w:w="57" w:type="dxa"/>
            </w:tcMar>
            <w:hideMark/>
          </w:tcPr>
          <w:p w14:paraId="65386A42"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S / d</w:t>
            </w:r>
          </w:p>
        </w:tc>
        <w:tc>
          <w:tcPr>
            <w:tcW w:w="4879" w:type="dxa"/>
            <w:tcBorders>
              <w:top w:val="nil"/>
              <w:left w:val="nil"/>
              <w:bottom w:val="nil"/>
              <w:right w:val="nil"/>
            </w:tcBorders>
            <w:tcMar>
              <w:top w:w="0" w:type="dxa"/>
              <w:left w:w="57" w:type="dxa"/>
              <w:bottom w:w="0" w:type="dxa"/>
              <w:right w:w="57" w:type="dxa"/>
            </w:tcMar>
            <w:vAlign w:val="bottom"/>
            <w:hideMark/>
          </w:tcPr>
          <w:p w14:paraId="4051496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Distance driven in a cycle part</w:t>
            </w:r>
          </w:p>
        </w:tc>
        <w:tc>
          <w:tcPr>
            <w:tcW w:w="1417" w:type="dxa"/>
            <w:tcBorders>
              <w:top w:val="nil"/>
              <w:left w:val="nil"/>
              <w:bottom w:val="nil"/>
              <w:right w:val="nil"/>
            </w:tcBorders>
            <w:tcMar>
              <w:top w:w="0" w:type="dxa"/>
              <w:left w:w="57" w:type="dxa"/>
              <w:bottom w:w="0" w:type="dxa"/>
              <w:right w:w="57" w:type="dxa"/>
            </w:tcMar>
            <w:vAlign w:val="bottom"/>
            <w:hideMark/>
          </w:tcPr>
          <w:p w14:paraId="0979F60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w:t>
            </w:r>
          </w:p>
        </w:tc>
      </w:tr>
      <w:tr w:rsidR="00B17535" w:rsidRPr="00B17535" w14:paraId="3591276D" w14:textId="77777777" w:rsidTr="00AD4899">
        <w:tc>
          <w:tcPr>
            <w:tcW w:w="1219" w:type="dxa"/>
            <w:tcBorders>
              <w:top w:val="nil"/>
              <w:left w:val="nil"/>
              <w:bottom w:val="nil"/>
              <w:right w:val="nil"/>
            </w:tcBorders>
            <w:tcMar>
              <w:top w:w="0" w:type="dxa"/>
              <w:left w:w="57" w:type="dxa"/>
              <w:bottom w:w="0" w:type="dxa"/>
              <w:right w:w="57" w:type="dxa"/>
            </w:tcMar>
            <w:hideMark/>
          </w:tcPr>
          <w:p w14:paraId="1D09DCA4"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d</w:t>
            </w:r>
            <w:r w:rsidRPr="00B17535">
              <w:rPr>
                <w:sz w:val="18"/>
                <w:vertAlign w:val="subscript"/>
                <w:lang w:eastAsia="ja-JP"/>
              </w:rPr>
              <w:t>NOx</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1E622E8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Density of nitrogen oxide</w:t>
            </w:r>
          </w:p>
        </w:tc>
        <w:tc>
          <w:tcPr>
            <w:tcW w:w="1417" w:type="dxa"/>
            <w:tcBorders>
              <w:top w:val="nil"/>
              <w:left w:val="nil"/>
              <w:bottom w:val="nil"/>
              <w:right w:val="nil"/>
            </w:tcBorders>
            <w:tcMar>
              <w:top w:w="0" w:type="dxa"/>
              <w:left w:w="57" w:type="dxa"/>
              <w:bottom w:w="0" w:type="dxa"/>
              <w:right w:w="57" w:type="dxa"/>
            </w:tcMar>
            <w:vAlign w:val="bottom"/>
            <w:hideMark/>
          </w:tcPr>
          <w:p w14:paraId="37A0F985" w14:textId="77777777" w:rsidR="00B17535" w:rsidRPr="00B17535" w:rsidRDefault="00B17535" w:rsidP="00B17535">
            <w:pPr>
              <w:suppressAutoHyphens w:val="0"/>
              <w:spacing w:before="40" w:after="40" w:line="220" w:lineRule="exact"/>
              <w:ind w:right="113"/>
              <w:jc w:val="right"/>
              <w:rPr>
                <w:sz w:val="18"/>
                <w:shd w:val="pct15" w:color="auto" w:fill="FFFFFF"/>
                <w:lang w:eastAsia="ja-JP"/>
              </w:rPr>
            </w:pPr>
            <w:r w:rsidRPr="00B17535">
              <w:rPr>
                <w:sz w:val="18"/>
                <w:lang w:eastAsia="ja-JP"/>
              </w:rPr>
              <w:t>mg/m</w:t>
            </w:r>
            <w:r w:rsidRPr="00B17535">
              <w:rPr>
                <w:sz w:val="18"/>
                <w:vertAlign w:val="superscript"/>
                <w:lang w:eastAsia="ja-JP"/>
              </w:rPr>
              <w:t>3</w:t>
            </w:r>
          </w:p>
        </w:tc>
      </w:tr>
      <w:tr w:rsidR="00B17535" w:rsidRPr="00B17535" w14:paraId="424E5B58" w14:textId="77777777" w:rsidTr="00AD4899">
        <w:tc>
          <w:tcPr>
            <w:tcW w:w="1219" w:type="dxa"/>
            <w:tcBorders>
              <w:top w:val="nil"/>
              <w:left w:val="nil"/>
              <w:bottom w:val="nil"/>
              <w:right w:val="nil"/>
            </w:tcBorders>
            <w:tcMar>
              <w:top w:w="0" w:type="dxa"/>
              <w:left w:w="57" w:type="dxa"/>
              <w:bottom w:w="0" w:type="dxa"/>
              <w:right w:w="57" w:type="dxa"/>
            </w:tcMar>
            <w:hideMark/>
          </w:tcPr>
          <w:p w14:paraId="1CA25EB6"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d</w:t>
            </w:r>
            <w:r w:rsidRPr="00B17535">
              <w:rPr>
                <w:sz w:val="18"/>
                <w:vertAlign w:val="subscript"/>
                <w:lang w:eastAsia="ja-JP"/>
              </w:rPr>
              <w:t>T</w:t>
            </w:r>
          </w:p>
        </w:tc>
        <w:tc>
          <w:tcPr>
            <w:tcW w:w="4879" w:type="dxa"/>
            <w:tcBorders>
              <w:top w:val="nil"/>
              <w:left w:val="nil"/>
              <w:bottom w:val="nil"/>
              <w:right w:val="nil"/>
            </w:tcBorders>
            <w:tcMar>
              <w:top w:w="0" w:type="dxa"/>
              <w:left w:w="57" w:type="dxa"/>
              <w:bottom w:w="0" w:type="dxa"/>
              <w:right w:w="57" w:type="dxa"/>
            </w:tcMar>
            <w:vAlign w:val="bottom"/>
            <w:hideMark/>
          </w:tcPr>
          <w:p w14:paraId="1C1824F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Relative air density under test condition</w:t>
            </w:r>
          </w:p>
        </w:tc>
        <w:tc>
          <w:tcPr>
            <w:tcW w:w="1417" w:type="dxa"/>
            <w:tcBorders>
              <w:top w:val="nil"/>
              <w:left w:val="nil"/>
              <w:bottom w:val="nil"/>
              <w:right w:val="nil"/>
            </w:tcBorders>
            <w:tcMar>
              <w:top w:w="0" w:type="dxa"/>
              <w:left w:w="57" w:type="dxa"/>
              <w:bottom w:w="0" w:type="dxa"/>
              <w:right w:w="57" w:type="dxa"/>
            </w:tcMar>
            <w:vAlign w:val="bottom"/>
            <w:hideMark/>
          </w:tcPr>
          <w:p w14:paraId="654FD29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2BA7A936" w14:textId="77777777" w:rsidTr="00AD4899">
        <w:tc>
          <w:tcPr>
            <w:tcW w:w="1219" w:type="dxa"/>
            <w:tcBorders>
              <w:top w:val="nil"/>
              <w:left w:val="nil"/>
              <w:bottom w:val="nil"/>
              <w:right w:val="nil"/>
            </w:tcBorders>
            <w:tcMar>
              <w:top w:w="0" w:type="dxa"/>
              <w:left w:w="57" w:type="dxa"/>
              <w:bottom w:w="0" w:type="dxa"/>
              <w:right w:w="57" w:type="dxa"/>
            </w:tcMar>
            <w:hideMark/>
          </w:tcPr>
          <w:p w14:paraId="5313282B"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r w:rsidRPr="00B17535">
              <w:rPr>
                <w:sz w:val="18"/>
                <w:lang w:eastAsia="ja-JP"/>
              </w:rPr>
              <w:t>t</w:t>
            </w:r>
          </w:p>
        </w:tc>
        <w:tc>
          <w:tcPr>
            <w:tcW w:w="4879" w:type="dxa"/>
            <w:tcBorders>
              <w:top w:val="nil"/>
              <w:left w:val="nil"/>
              <w:bottom w:val="nil"/>
              <w:right w:val="nil"/>
            </w:tcBorders>
            <w:tcMar>
              <w:top w:w="0" w:type="dxa"/>
              <w:left w:w="57" w:type="dxa"/>
              <w:bottom w:w="0" w:type="dxa"/>
              <w:right w:w="57" w:type="dxa"/>
            </w:tcMar>
            <w:vAlign w:val="bottom"/>
            <w:hideMark/>
          </w:tcPr>
          <w:p w14:paraId="20F8D45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Coast-down time</w:t>
            </w:r>
          </w:p>
        </w:tc>
        <w:tc>
          <w:tcPr>
            <w:tcW w:w="1417" w:type="dxa"/>
            <w:tcBorders>
              <w:top w:val="nil"/>
              <w:left w:val="nil"/>
              <w:bottom w:val="nil"/>
              <w:right w:val="nil"/>
            </w:tcBorders>
            <w:tcMar>
              <w:top w:w="0" w:type="dxa"/>
              <w:left w:w="57" w:type="dxa"/>
              <w:bottom w:w="0" w:type="dxa"/>
              <w:right w:w="57" w:type="dxa"/>
            </w:tcMar>
            <w:vAlign w:val="bottom"/>
            <w:hideMark/>
          </w:tcPr>
          <w:p w14:paraId="04F7A5F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393690A0" w14:textId="77777777" w:rsidTr="00AD4899">
        <w:tc>
          <w:tcPr>
            <w:tcW w:w="1219" w:type="dxa"/>
            <w:tcBorders>
              <w:top w:val="nil"/>
              <w:left w:val="nil"/>
              <w:bottom w:val="nil"/>
              <w:right w:val="nil"/>
            </w:tcBorders>
            <w:tcMar>
              <w:top w:w="0" w:type="dxa"/>
              <w:left w:w="57" w:type="dxa"/>
              <w:bottom w:w="0" w:type="dxa"/>
              <w:right w:w="57" w:type="dxa"/>
            </w:tcMar>
            <w:hideMark/>
          </w:tcPr>
          <w:p w14:paraId="5A134F56"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r w:rsidRPr="00B17535">
              <w:rPr>
                <w:sz w:val="18"/>
                <w:lang w:eastAsia="ja-JP"/>
              </w:rPr>
              <w:t>ta</w:t>
            </w:r>
            <w:r w:rsidRPr="00B17535">
              <w:rPr>
                <w:sz w:val="18"/>
                <w:vertAlign w:val="subscript"/>
                <w:lang w:eastAsia="ja-JP"/>
              </w:rPr>
              <w:t>i</w:t>
            </w:r>
          </w:p>
        </w:tc>
        <w:tc>
          <w:tcPr>
            <w:tcW w:w="4879" w:type="dxa"/>
            <w:tcBorders>
              <w:top w:val="nil"/>
              <w:left w:val="nil"/>
              <w:bottom w:val="nil"/>
              <w:right w:val="nil"/>
            </w:tcBorders>
            <w:tcMar>
              <w:top w:w="0" w:type="dxa"/>
              <w:left w:w="57" w:type="dxa"/>
              <w:bottom w:w="0" w:type="dxa"/>
              <w:right w:w="57" w:type="dxa"/>
            </w:tcMar>
            <w:vAlign w:val="bottom"/>
            <w:hideMark/>
          </w:tcPr>
          <w:p w14:paraId="31D7847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Coast-down time measured in the first road test</w:t>
            </w:r>
          </w:p>
        </w:tc>
        <w:tc>
          <w:tcPr>
            <w:tcW w:w="1417" w:type="dxa"/>
            <w:tcBorders>
              <w:top w:val="nil"/>
              <w:left w:val="nil"/>
              <w:bottom w:val="nil"/>
              <w:right w:val="nil"/>
            </w:tcBorders>
            <w:tcMar>
              <w:top w:w="0" w:type="dxa"/>
              <w:left w:w="57" w:type="dxa"/>
              <w:bottom w:w="0" w:type="dxa"/>
              <w:right w:w="57" w:type="dxa"/>
            </w:tcMar>
            <w:vAlign w:val="bottom"/>
            <w:hideMark/>
          </w:tcPr>
          <w:p w14:paraId="3401842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51E6142E" w14:textId="77777777" w:rsidTr="00AD4899">
        <w:tc>
          <w:tcPr>
            <w:tcW w:w="1219" w:type="dxa"/>
            <w:tcBorders>
              <w:top w:val="nil"/>
              <w:left w:val="nil"/>
              <w:bottom w:val="nil"/>
              <w:right w:val="nil"/>
            </w:tcBorders>
            <w:tcMar>
              <w:top w:w="0" w:type="dxa"/>
              <w:left w:w="57" w:type="dxa"/>
              <w:bottom w:w="0" w:type="dxa"/>
              <w:right w:w="57" w:type="dxa"/>
            </w:tcMar>
            <w:hideMark/>
          </w:tcPr>
          <w:p w14:paraId="7D570B29"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proofErr w:type="spellStart"/>
            <w:r w:rsidRPr="00B17535">
              <w:rPr>
                <w:sz w:val="18"/>
                <w:lang w:eastAsia="ja-JP"/>
              </w:rPr>
              <w:t>tb</w:t>
            </w:r>
            <w:r w:rsidRPr="00B17535">
              <w:rPr>
                <w:sz w:val="18"/>
                <w:vertAlign w:val="subscript"/>
                <w:lang w:eastAsia="ja-JP"/>
              </w:rPr>
              <w:t>i</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0F54173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Coast-down time measured in the second road test</w:t>
            </w:r>
          </w:p>
        </w:tc>
        <w:tc>
          <w:tcPr>
            <w:tcW w:w="1417" w:type="dxa"/>
            <w:tcBorders>
              <w:top w:val="nil"/>
              <w:left w:val="nil"/>
              <w:bottom w:val="nil"/>
              <w:right w:val="nil"/>
            </w:tcBorders>
            <w:tcMar>
              <w:top w:w="0" w:type="dxa"/>
              <w:left w:w="57" w:type="dxa"/>
              <w:bottom w:w="0" w:type="dxa"/>
              <w:right w:w="57" w:type="dxa"/>
            </w:tcMar>
            <w:vAlign w:val="bottom"/>
            <w:hideMark/>
          </w:tcPr>
          <w:p w14:paraId="280B3B1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4BD11E08" w14:textId="77777777" w:rsidTr="00AD4899">
        <w:tc>
          <w:tcPr>
            <w:tcW w:w="1219" w:type="dxa"/>
            <w:tcBorders>
              <w:top w:val="nil"/>
              <w:left w:val="nil"/>
              <w:bottom w:val="nil"/>
              <w:right w:val="nil"/>
            </w:tcBorders>
            <w:tcMar>
              <w:top w:w="0" w:type="dxa"/>
              <w:left w:w="57" w:type="dxa"/>
              <w:bottom w:w="0" w:type="dxa"/>
              <w:right w:w="57" w:type="dxa"/>
            </w:tcMar>
            <w:hideMark/>
          </w:tcPr>
          <w:p w14:paraId="02A0FF1B"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r w:rsidRPr="00B17535">
              <w:rPr>
                <w:sz w:val="18"/>
                <w:lang w:eastAsia="ja-JP"/>
              </w:rPr>
              <w:t>T</w:t>
            </w:r>
            <w:r w:rsidRPr="00B17535">
              <w:rPr>
                <w:sz w:val="18"/>
                <w:vertAlign w:val="subscript"/>
                <w:lang w:eastAsia="ja-JP"/>
              </w:rPr>
              <w:t>E</w:t>
            </w:r>
          </w:p>
        </w:tc>
        <w:tc>
          <w:tcPr>
            <w:tcW w:w="4879" w:type="dxa"/>
            <w:tcBorders>
              <w:top w:val="nil"/>
              <w:left w:val="nil"/>
              <w:bottom w:val="nil"/>
              <w:right w:val="nil"/>
            </w:tcBorders>
            <w:tcMar>
              <w:top w:w="0" w:type="dxa"/>
              <w:left w:w="57" w:type="dxa"/>
              <w:bottom w:w="0" w:type="dxa"/>
              <w:right w:w="57" w:type="dxa"/>
            </w:tcMar>
            <w:vAlign w:val="bottom"/>
            <w:hideMark/>
          </w:tcPr>
          <w:p w14:paraId="756772D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Coast-down time corrected for the inertia mass</w:t>
            </w:r>
          </w:p>
        </w:tc>
        <w:tc>
          <w:tcPr>
            <w:tcW w:w="1417" w:type="dxa"/>
            <w:tcBorders>
              <w:top w:val="nil"/>
              <w:left w:val="nil"/>
              <w:bottom w:val="nil"/>
              <w:right w:val="nil"/>
            </w:tcBorders>
            <w:tcMar>
              <w:top w:w="0" w:type="dxa"/>
              <w:left w:w="57" w:type="dxa"/>
              <w:bottom w:w="0" w:type="dxa"/>
              <w:right w:w="57" w:type="dxa"/>
            </w:tcMar>
            <w:vAlign w:val="bottom"/>
            <w:hideMark/>
          </w:tcPr>
          <w:p w14:paraId="1CAD9F9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128019CB" w14:textId="77777777" w:rsidTr="00AD4899">
        <w:tc>
          <w:tcPr>
            <w:tcW w:w="1219" w:type="dxa"/>
            <w:tcBorders>
              <w:top w:val="nil"/>
              <w:left w:val="nil"/>
              <w:bottom w:val="nil"/>
              <w:right w:val="nil"/>
            </w:tcBorders>
            <w:tcMar>
              <w:top w:w="0" w:type="dxa"/>
              <w:left w:w="57" w:type="dxa"/>
              <w:bottom w:w="0" w:type="dxa"/>
              <w:right w:w="57" w:type="dxa"/>
            </w:tcMar>
            <w:hideMark/>
          </w:tcPr>
          <w:p w14:paraId="3079E423"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proofErr w:type="spellStart"/>
            <w:r w:rsidRPr="00B17535">
              <w:rPr>
                <w:sz w:val="18"/>
                <w:lang w:eastAsia="ja-JP"/>
              </w:rPr>
              <w:t>t</w:t>
            </w:r>
            <w:r w:rsidRPr="00B17535">
              <w:rPr>
                <w:i/>
                <w:iCs/>
                <w:sz w:val="18"/>
                <w:vertAlign w:val="subscript"/>
                <w:lang w:eastAsia="ja-JP"/>
              </w:rPr>
              <w:t>E</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4F31D44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Mean coast-down time on the chassis dynamometer at the reference </w:t>
            </w:r>
            <w:r w:rsidRPr="00B17535">
              <w:rPr>
                <w:sz w:val="18"/>
                <w:lang w:eastAsia="en-US"/>
              </w:rPr>
              <w:t>vehicle</w:t>
            </w:r>
            <w:r w:rsidRPr="00B17535">
              <w:rPr>
                <w:sz w:val="18"/>
                <w:lang w:eastAsia="ja-JP"/>
              </w:rPr>
              <w:t xml:space="preserve"> speed</w:t>
            </w:r>
          </w:p>
        </w:tc>
        <w:tc>
          <w:tcPr>
            <w:tcW w:w="1417" w:type="dxa"/>
            <w:tcBorders>
              <w:top w:val="nil"/>
              <w:left w:val="nil"/>
              <w:bottom w:val="nil"/>
              <w:right w:val="nil"/>
            </w:tcBorders>
            <w:tcMar>
              <w:top w:w="0" w:type="dxa"/>
              <w:left w:w="57" w:type="dxa"/>
              <w:bottom w:w="0" w:type="dxa"/>
              <w:right w:w="57" w:type="dxa"/>
            </w:tcMar>
            <w:vAlign w:val="bottom"/>
            <w:hideMark/>
          </w:tcPr>
          <w:p w14:paraId="45A97F2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3F695012" w14:textId="77777777" w:rsidTr="00AD4899">
        <w:tc>
          <w:tcPr>
            <w:tcW w:w="1219" w:type="dxa"/>
            <w:tcBorders>
              <w:top w:val="nil"/>
              <w:left w:val="nil"/>
              <w:bottom w:val="nil"/>
              <w:right w:val="nil"/>
            </w:tcBorders>
            <w:tcMar>
              <w:top w:w="0" w:type="dxa"/>
              <w:left w:w="57" w:type="dxa"/>
              <w:bottom w:w="0" w:type="dxa"/>
              <w:right w:w="57" w:type="dxa"/>
            </w:tcMar>
            <w:hideMark/>
          </w:tcPr>
          <w:p w14:paraId="576A48AD"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r w:rsidRPr="00B17535">
              <w:rPr>
                <w:sz w:val="18"/>
                <w:lang w:eastAsia="ja-JP"/>
              </w:rPr>
              <w:t>T</w:t>
            </w:r>
            <w:r w:rsidRPr="00B17535">
              <w:rPr>
                <w:sz w:val="18"/>
                <w:vertAlign w:val="subscript"/>
                <w:lang w:eastAsia="ja-JP"/>
              </w:rPr>
              <w:t>i</w:t>
            </w:r>
          </w:p>
        </w:tc>
        <w:tc>
          <w:tcPr>
            <w:tcW w:w="4879" w:type="dxa"/>
            <w:tcBorders>
              <w:top w:val="nil"/>
              <w:left w:val="nil"/>
              <w:bottom w:val="nil"/>
              <w:right w:val="nil"/>
            </w:tcBorders>
            <w:tcMar>
              <w:top w:w="0" w:type="dxa"/>
              <w:left w:w="57" w:type="dxa"/>
              <w:bottom w:w="0" w:type="dxa"/>
              <w:right w:w="57" w:type="dxa"/>
            </w:tcMar>
            <w:vAlign w:val="bottom"/>
            <w:hideMark/>
          </w:tcPr>
          <w:p w14:paraId="2372FD1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Average coast-down time at specified </w:t>
            </w:r>
            <w:r w:rsidRPr="00B17535">
              <w:rPr>
                <w:sz w:val="18"/>
                <w:lang w:eastAsia="en-US"/>
              </w:rPr>
              <w:t>vehicle</w:t>
            </w:r>
            <w:r w:rsidRPr="00B17535">
              <w:rPr>
                <w:sz w:val="18"/>
                <w:lang w:eastAsia="ja-JP"/>
              </w:rPr>
              <w:t xml:space="preserve"> speed</w:t>
            </w:r>
          </w:p>
        </w:tc>
        <w:tc>
          <w:tcPr>
            <w:tcW w:w="1417" w:type="dxa"/>
            <w:tcBorders>
              <w:top w:val="nil"/>
              <w:left w:val="nil"/>
              <w:bottom w:val="nil"/>
              <w:right w:val="nil"/>
            </w:tcBorders>
            <w:tcMar>
              <w:top w:w="0" w:type="dxa"/>
              <w:left w:w="57" w:type="dxa"/>
              <w:bottom w:w="0" w:type="dxa"/>
              <w:right w:w="57" w:type="dxa"/>
            </w:tcMar>
            <w:vAlign w:val="bottom"/>
            <w:hideMark/>
          </w:tcPr>
          <w:p w14:paraId="0D638EC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14FB753E" w14:textId="77777777" w:rsidTr="00AD4899">
        <w:tc>
          <w:tcPr>
            <w:tcW w:w="1219" w:type="dxa"/>
            <w:tcBorders>
              <w:top w:val="nil"/>
              <w:left w:val="nil"/>
              <w:bottom w:val="nil"/>
              <w:right w:val="nil"/>
            </w:tcBorders>
            <w:tcMar>
              <w:top w:w="0" w:type="dxa"/>
              <w:left w:w="57" w:type="dxa"/>
              <w:bottom w:w="0" w:type="dxa"/>
              <w:right w:w="57" w:type="dxa"/>
            </w:tcMar>
            <w:hideMark/>
          </w:tcPr>
          <w:p w14:paraId="46318BF8"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proofErr w:type="spellStart"/>
            <w:r w:rsidRPr="00B17535">
              <w:rPr>
                <w:sz w:val="18"/>
                <w:lang w:eastAsia="ja-JP"/>
              </w:rPr>
              <w:t>t</w:t>
            </w:r>
            <w:r w:rsidRPr="00B17535">
              <w:rPr>
                <w:sz w:val="18"/>
                <w:vertAlign w:val="subscript"/>
                <w:lang w:eastAsia="ja-JP"/>
              </w:rPr>
              <w:t>i</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75D3833B" w14:textId="277BF3B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Coast-down time at corresponding </w:t>
            </w:r>
            <w:r w:rsidRPr="00B17535">
              <w:rPr>
                <w:b/>
                <w:bCs/>
                <w:strike/>
                <w:color w:val="EE0000"/>
                <w:sz w:val="18"/>
                <w:lang w:eastAsia="ja-JP"/>
              </w:rPr>
              <w:t>s</w:t>
            </w:r>
            <w:r w:rsidRPr="00B17535">
              <w:rPr>
                <w:strike/>
                <w:color w:val="EE0000"/>
                <w:sz w:val="18"/>
                <w:lang w:eastAsia="en-US"/>
              </w:rPr>
              <w:t xml:space="preserve"> </w:t>
            </w:r>
            <w:r w:rsidRPr="00B17535">
              <w:rPr>
                <w:sz w:val="18"/>
                <w:lang w:eastAsia="en-US"/>
              </w:rPr>
              <w:t>vehicle</w:t>
            </w:r>
            <w:r w:rsidRPr="00B17535">
              <w:rPr>
                <w:sz w:val="18"/>
                <w:lang w:eastAsia="ja-JP"/>
              </w:rPr>
              <w:t xml:space="preserve"> </w:t>
            </w:r>
            <w:r w:rsidR="006C0B54" w:rsidRPr="006C0B54">
              <w:rPr>
                <w:b/>
                <w:bCs/>
                <w:color w:val="EE0000"/>
                <w:sz w:val="18"/>
                <w:lang w:eastAsia="ja-JP"/>
              </w:rPr>
              <w:t>s</w:t>
            </w:r>
            <w:r w:rsidRPr="00B17535">
              <w:rPr>
                <w:sz w:val="18"/>
                <w:lang w:eastAsia="ja-JP"/>
              </w:rPr>
              <w:t>peed</w:t>
            </w:r>
          </w:p>
        </w:tc>
        <w:tc>
          <w:tcPr>
            <w:tcW w:w="1417" w:type="dxa"/>
            <w:tcBorders>
              <w:top w:val="nil"/>
              <w:left w:val="nil"/>
              <w:bottom w:val="nil"/>
              <w:right w:val="nil"/>
            </w:tcBorders>
            <w:tcMar>
              <w:top w:w="0" w:type="dxa"/>
              <w:left w:w="57" w:type="dxa"/>
              <w:bottom w:w="0" w:type="dxa"/>
              <w:right w:w="57" w:type="dxa"/>
            </w:tcMar>
            <w:vAlign w:val="bottom"/>
            <w:hideMark/>
          </w:tcPr>
          <w:p w14:paraId="4E5E5BF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7B9CB0F0" w14:textId="77777777" w:rsidTr="00AD4899">
        <w:tc>
          <w:tcPr>
            <w:tcW w:w="1219" w:type="dxa"/>
            <w:tcBorders>
              <w:top w:val="nil"/>
              <w:left w:val="nil"/>
              <w:bottom w:val="nil"/>
              <w:right w:val="nil"/>
            </w:tcBorders>
            <w:tcMar>
              <w:top w:w="0" w:type="dxa"/>
              <w:left w:w="57" w:type="dxa"/>
              <w:bottom w:w="0" w:type="dxa"/>
              <w:right w:w="57" w:type="dxa"/>
            </w:tcMar>
            <w:hideMark/>
          </w:tcPr>
          <w:p w14:paraId="0DCD82D3"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proofErr w:type="spellStart"/>
            <w:r w:rsidRPr="00B17535">
              <w:rPr>
                <w:sz w:val="18"/>
                <w:lang w:eastAsia="ja-JP"/>
              </w:rPr>
              <w:t>T</w:t>
            </w:r>
            <w:r w:rsidRPr="00B17535">
              <w:rPr>
                <w:sz w:val="18"/>
                <w:vertAlign w:val="subscript"/>
                <w:lang w:eastAsia="ja-JP"/>
              </w:rPr>
              <w:t>j</w:t>
            </w:r>
            <w:proofErr w:type="spellEnd"/>
          </w:p>
        </w:tc>
        <w:tc>
          <w:tcPr>
            <w:tcW w:w="4879" w:type="dxa"/>
            <w:tcBorders>
              <w:top w:val="nil"/>
              <w:left w:val="nil"/>
              <w:bottom w:val="nil"/>
              <w:right w:val="nil"/>
            </w:tcBorders>
            <w:tcMar>
              <w:top w:w="0" w:type="dxa"/>
              <w:left w:w="57" w:type="dxa"/>
              <w:bottom w:w="0" w:type="dxa"/>
              <w:right w:w="57" w:type="dxa"/>
            </w:tcMar>
            <w:vAlign w:val="bottom"/>
            <w:hideMark/>
          </w:tcPr>
          <w:p w14:paraId="20208E1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Average coast-down time at specified </w:t>
            </w:r>
            <w:r w:rsidRPr="00B17535">
              <w:rPr>
                <w:sz w:val="18"/>
                <w:lang w:eastAsia="en-US"/>
              </w:rPr>
              <w:t>vehicle</w:t>
            </w:r>
            <w:r w:rsidRPr="00B17535">
              <w:rPr>
                <w:sz w:val="18"/>
                <w:lang w:eastAsia="ja-JP"/>
              </w:rPr>
              <w:t xml:space="preserve"> speed</w:t>
            </w:r>
          </w:p>
        </w:tc>
        <w:tc>
          <w:tcPr>
            <w:tcW w:w="1417" w:type="dxa"/>
            <w:tcBorders>
              <w:top w:val="nil"/>
              <w:left w:val="nil"/>
              <w:bottom w:val="nil"/>
              <w:right w:val="nil"/>
            </w:tcBorders>
            <w:tcMar>
              <w:top w:w="0" w:type="dxa"/>
              <w:left w:w="57" w:type="dxa"/>
              <w:bottom w:w="0" w:type="dxa"/>
              <w:right w:w="57" w:type="dxa"/>
            </w:tcMar>
            <w:vAlign w:val="bottom"/>
            <w:hideMark/>
          </w:tcPr>
          <w:p w14:paraId="1BF75C4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36A8DF44" w14:textId="77777777" w:rsidTr="00AD4899">
        <w:tc>
          <w:tcPr>
            <w:tcW w:w="1219" w:type="dxa"/>
            <w:tcBorders>
              <w:top w:val="nil"/>
              <w:left w:val="nil"/>
              <w:bottom w:val="nil"/>
              <w:right w:val="nil"/>
            </w:tcBorders>
            <w:tcMar>
              <w:top w:w="0" w:type="dxa"/>
              <w:left w:w="57" w:type="dxa"/>
              <w:bottom w:w="0" w:type="dxa"/>
              <w:right w:w="57" w:type="dxa"/>
            </w:tcMar>
            <w:hideMark/>
          </w:tcPr>
          <w:p w14:paraId="453CE584"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r w:rsidRPr="00B17535">
              <w:rPr>
                <w:sz w:val="18"/>
                <w:lang w:eastAsia="ja-JP"/>
              </w:rPr>
              <w:t>T</w:t>
            </w:r>
            <w:r w:rsidRPr="00B17535">
              <w:rPr>
                <w:sz w:val="18"/>
                <w:vertAlign w:val="subscript"/>
                <w:lang w:eastAsia="ja-JP"/>
              </w:rPr>
              <w:t>road</w:t>
            </w:r>
          </w:p>
        </w:tc>
        <w:tc>
          <w:tcPr>
            <w:tcW w:w="4879" w:type="dxa"/>
            <w:tcBorders>
              <w:top w:val="nil"/>
              <w:left w:val="nil"/>
              <w:bottom w:val="nil"/>
              <w:right w:val="nil"/>
            </w:tcBorders>
            <w:tcMar>
              <w:top w:w="0" w:type="dxa"/>
              <w:left w:w="57" w:type="dxa"/>
              <w:bottom w:w="0" w:type="dxa"/>
              <w:right w:w="57" w:type="dxa"/>
            </w:tcMar>
            <w:vAlign w:val="bottom"/>
            <w:hideMark/>
          </w:tcPr>
          <w:p w14:paraId="4C3DDC6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Target coast-down time</w:t>
            </w:r>
          </w:p>
        </w:tc>
        <w:tc>
          <w:tcPr>
            <w:tcW w:w="1417" w:type="dxa"/>
            <w:tcBorders>
              <w:top w:val="nil"/>
              <w:left w:val="nil"/>
              <w:bottom w:val="nil"/>
              <w:right w:val="nil"/>
            </w:tcBorders>
            <w:tcMar>
              <w:top w:w="0" w:type="dxa"/>
              <w:left w:w="57" w:type="dxa"/>
              <w:bottom w:w="0" w:type="dxa"/>
              <w:right w:w="57" w:type="dxa"/>
            </w:tcMar>
            <w:vAlign w:val="bottom"/>
            <w:hideMark/>
          </w:tcPr>
          <w:p w14:paraId="7C3C76D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2E44F20B" w14:textId="77777777" w:rsidTr="00AD4899">
        <w:tc>
          <w:tcPr>
            <w:tcW w:w="1219" w:type="dxa"/>
            <w:tcBorders>
              <w:top w:val="nil"/>
              <w:left w:val="nil"/>
              <w:bottom w:val="nil"/>
              <w:right w:val="nil"/>
            </w:tcBorders>
            <w:tcMar>
              <w:top w:w="0" w:type="dxa"/>
              <w:left w:w="57" w:type="dxa"/>
              <w:bottom w:w="0" w:type="dxa"/>
              <w:right w:w="57" w:type="dxa"/>
            </w:tcMar>
            <w:vAlign w:val="bottom"/>
            <w:hideMark/>
          </w:tcPr>
          <w:p w14:paraId="078A0B99" w14:textId="77777777" w:rsidR="00B17535" w:rsidRPr="00B17535" w:rsidRDefault="00B17535" w:rsidP="00B17535">
            <w:pPr>
              <w:suppressAutoHyphens w:val="0"/>
              <w:spacing w:before="40" w:after="40" w:line="220" w:lineRule="exact"/>
              <w:ind w:right="113"/>
              <w:jc w:val="both"/>
              <w:rPr>
                <w:sz w:val="18"/>
                <w:lang w:eastAsia="ja-JP"/>
              </w:rPr>
            </w:pPr>
            <w:r w:rsidRPr="00B17535">
              <w:rPr>
                <w:noProof/>
                <w:sz w:val="18"/>
                <w:lang w:eastAsia="nl-NL"/>
              </w:rPr>
              <w:drawing>
                <wp:inline distT="0" distB="0" distL="0" distR="0" wp14:anchorId="2D64FD1E" wp14:editId="164F4197">
                  <wp:extent cx="114300" cy="220980"/>
                  <wp:effectExtent l="0" t="0" r="0" b="7620"/>
                  <wp:docPr id="1963990626"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220980"/>
                          </a:xfrm>
                          <a:prstGeom prst="rect">
                            <a:avLst/>
                          </a:prstGeom>
                          <a:noFill/>
                          <a:ln>
                            <a:noFill/>
                          </a:ln>
                        </pic:spPr>
                      </pic:pic>
                    </a:graphicData>
                  </a:graphic>
                </wp:inline>
              </w:drawing>
            </w:r>
            <w:r w:rsidRPr="00B17535">
              <w:rPr>
                <w:sz w:val="18"/>
                <w:lang w:eastAsia="ja-JP"/>
              </w:rPr>
              <w:t>t</w:t>
            </w:r>
          </w:p>
        </w:tc>
        <w:tc>
          <w:tcPr>
            <w:tcW w:w="4879" w:type="dxa"/>
            <w:tcBorders>
              <w:top w:val="nil"/>
              <w:left w:val="nil"/>
              <w:bottom w:val="nil"/>
              <w:right w:val="nil"/>
            </w:tcBorders>
            <w:tcMar>
              <w:top w:w="0" w:type="dxa"/>
              <w:left w:w="57" w:type="dxa"/>
              <w:bottom w:w="0" w:type="dxa"/>
              <w:right w:w="57" w:type="dxa"/>
            </w:tcMar>
            <w:vAlign w:val="bottom"/>
            <w:hideMark/>
          </w:tcPr>
          <w:p w14:paraId="55EBA28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Mean coast-down time on the chassis dynamometer without absorption</w:t>
            </w:r>
          </w:p>
        </w:tc>
        <w:tc>
          <w:tcPr>
            <w:tcW w:w="1417" w:type="dxa"/>
            <w:tcBorders>
              <w:top w:val="nil"/>
              <w:left w:val="nil"/>
              <w:bottom w:val="nil"/>
              <w:right w:val="nil"/>
            </w:tcBorders>
            <w:tcMar>
              <w:top w:w="0" w:type="dxa"/>
              <w:left w:w="57" w:type="dxa"/>
              <w:bottom w:w="0" w:type="dxa"/>
              <w:right w:w="57" w:type="dxa"/>
            </w:tcMar>
            <w:vAlign w:val="bottom"/>
            <w:hideMark/>
          </w:tcPr>
          <w:p w14:paraId="4BC70CD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w:t>
            </w:r>
          </w:p>
        </w:tc>
      </w:tr>
      <w:tr w:rsidR="00B17535" w:rsidRPr="00B17535" w14:paraId="7B599ECE" w14:textId="77777777" w:rsidTr="00AD4899">
        <w:tc>
          <w:tcPr>
            <w:tcW w:w="1219" w:type="dxa"/>
            <w:tcBorders>
              <w:top w:val="nil"/>
              <w:left w:val="nil"/>
              <w:bottom w:val="nil"/>
              <w:right w:val="nil"/>
            </w:tcBorders>
            <w:tcMar>
              <w:top w:w="0" w:type="dxa"/>
              <w:left w:w="57" w:type="dxa"/>
              <w:bottom w:w="0" w:type="dxa"/>
              <w:right w:w="57" w:type="dxa"/>
            </w:tcMar>
            <w:hideMark/>
          </w:tcPr>
          <w:p w14:paraId="26066A96"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ja-JP"/>
              </w:rPr>
              <w:t>D</w:t>
            </w:r>
            <w:r w:rsidRPr="00B17535">
              <w:rPr>
                <w:sz w:val="18"/>
                <w:lang w:eastAsia="ja-JP"/>
              </w:rPr>
              <w:t>v</w:t>
            </w:r>
          </w:p>
        </w:tc>
        <w:tc>
          <w:tcPr>
            <w:tcW w:w="4879" w:type="dxa"/>
            <w:tcBorders>
              <w:top w:val="nil"/>
              <w:left w:val="nil"/>
              <w:bottom w:val="nil"/>
              <w:right w:val="nil"/>
            </w:tcBorders>
            <w:tcMar>
              <w:top w:w="0" w:type="dxa"/>
              <w:left w:w="57" w:type="dxa"/>
              <w:bottom w:w="0" w:type="dxa"/>
              <w:right w:w="57" w:type="dxa"/>
            </w:tcMar>
            <w:vAlign w:val="bottom"/>
            <w:hideMark/>
          </w:tcPr>
          <w:p w14:paraId="5F33C71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Coast-down </w:t>
            </w:r>
            <w:r w:rsidRPr="00B17535">
              <w:rPr>
                <w:sz w:val="18"/>
                <w:lang w:eastAsia="en-US"/>
              </w:rPr>
              <w:t>vehicle</w:t>
            </w:r>
            <w:r w:rsidRPr="00B17535">
              <w:rPr>
                <w:sz w:val="18"/>
                <w:lang w:eastAsia="ja-JP"/>
              </w:rPr>
              <w:t xml:space="preserve"> speed interval (2</w:t>
            </w:r>
            <w:r w:rsidRPr="00B17535">
              <w:rPr>
                <w:rFonts w:ascii="Symbol" w:eastAsia="Symbol" w:hAnsi="Symbol" w:cs="Symbol"/>
                <w:sz w:val="18"/>
                <w:lang w:eastAsia="ja-JP"/>
              </w:rPr>
              <w:t>D</w:t>
            </w:r>
            <w:r w:rsidRPr="00B17535">
              <w:rPr>
                <w:sz w:val="18"/>
                <w:lang w:eastAsia="ja-JP"/>
              </w:rPr>
              <w:t>v = v1 – v2)</w:t>
            </w:r>
          </w:p>
        </w:tc>
        <w:tc>
          <w:tcPr>
            <w:tcW w:w="1417" w:type="dxa"/>
            <w:tcBorders>
              <w:top w:val="nil"/>
              <w:left w:val="nil"/>
              <w:bottom w:val="nil"/>
              <w:right w:val="nil"/>
            </w:tcBorders>
            <w:tcMar>
              <w:top w:w="0" w:type="dxa"/>
              <w:left w:w="57" w:type="dxa"/>
              <w:bottom w:w="0" w:type="dxa"/>
              <w:right w:w="57" w:type="dxa"/>
            </w:tcMar>
            <w:vAlign w:val="bottom"/>
            <w:hideMark/>
          </w:tcPr>
          <w:p w14:paraId="606AC6C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km/h</w:t>
            </w:r>
          </w:p>
        </w:tc>
      </w:tr>
      <w:tr w:rsidR="00B17535" w:rsidRPr="00B17535" w14:paraId="01031116" w14:textId="77777777" w:rsidTr="00AD4899">
        <w:tc>
          <w:tcPr>
            <w:tcW w:w="1219" w:type="dxa"/>
            <w:tcBorders>
              <w:top w:val="nil"/>
              <w:left w:val="nil"/>
              <w:bottom w:val="nil"/>
              <w:right w:val="nil"/>
            </w:tcBorders>
            <w:tcMar>
              <w:top w:w="0" w:type="dxa"/>
              <w:left w:w="57" w:type="dxa"/>
              <w:bottom w:w="0" w:type="dxa"/>
              <w:right w:w="57" w:type="dxa"/>
            </w:tcMar>
            <w:hideMark/>
          </w:tcPr>
          <w:p w14:paraId="382E3A19" w14:textId="77777777" w:rsidR="00B17535" w:rsidRPr="00B17535" w:rsidRDefault="00B17535" w:rsidP="00B17535">
            <w:pPr>
              <w:suppressAutoHyphens w:val="0"/>
              <w:spacing w:before="40" w:after="40" w:line="220" w:lineRule="exact"/>
              <w:ind w:right="113"/>
              <w:rPr>
                <w:sz w:val="18"/>
                <w:lang w:eastAsia="ja-JP"/>
              </w:rPr>
            </w:pPr>
            <w:r w:rsidRPr="00B17535">
              <w:rPr>
                <w:rFonts w:ascii="Symbol" w:eastAsia="Symbol" w:hAnsi="Symbol" w:cs="Symbol"/>
                <w:sz w:val="18"/>
                <w:lang w:eastAsia="en-US"/>
              </w:rPr>
              <w:t>e</w:t>
            </w:r>
          </w:p>
        </w:tc>
        <w:tc>
          <w:tcPr>
            <w:tcW w:w="4879" w:type="dxa"/>
            <w:tcBorders>
              <w:top w:val="nil"/>
              <w:left w:val="nil"/>
              <w:bottom w:val="nil"/>
              <w:right w:val="nil"/>
            </w:tcBorders>
            <w:tcMar>
              <w:top w:w="0" w:type="dxa"/>
              <w:left w:w="57" w:type="dxa"/>
              <w:bottom w:w="0" w:type="dxa"/>
              <w:right w:w="57" w:type="dxa"/>
            </w:tcMar>
            <w:vAlign w:val="bottom"/>
            <w:hideMark/>
          </w:tcPr>
          <w:p w14:paraId="6077B54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Chassis dynamometer setting error</w:t>
            </w:r>
          </w:p>
        </w:tc>
        <w:tc>
          <w:tcPr>
            <w:tcW w:w="1417" w:type="dxa"/>
            <w:tcBorders>
              <w:top w:val="nil"/>
              <w:left w:val="nil"/>
              <w:bottom w:val="nil"/>
              <w:right w:val="nil"/>
            </w:tcBorders>
            <w:tcMar>
              <w:top w:w="0" w:type="dxa"/>
              <w:left w:w="57" w:type="dxa"/>
              <w:bottom w:w="0" w:type="dxa"/>
              <w:right w:w="57" w:type="dxa"/>
            </w:tcMar>
            <w:vAlign w:val="bottom"/>
            <w:hideMark/>
          </w:tcPr>
          <w:p w14:paraId="6B719F8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percent</w:t>
            </w:r>
          </w:p>
        </w:tc>
      </w:tr>
      <w:tr w:rsidR="00B17535" w:rsidRPr="00B17535" w14:paraId="0D350AE6" w14:textId="77777777" w:rsidTr="00AD4899">
        <w:tc>
          <w:tcPr>
            <w:tcW w:w="1219" w:type="dxa"/>
            <w:tcBorders>
              <w:top w:val="nil"/>
              <w:left w:val="nil"/>
              <w:bottom w:val="nil"/>
              <w:right w:val="nil"/>
            </w:tcBorders>
            <w:tcMar>
              <w:top w:w="0" w:type="dxa"/>
              <w:left w:w="57" w:type="dxa"/>
              <w:bottom w:w="0" w:type="dxa"/>
              <w:right w:w="57" w:type="dxa"/>
            </w:tcMar>
            <w:hideMark/>
          </w:tcPr>
          <w:p w14:paraId="6DB32E44"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p>
        </w:tc>
        <w:tc>
          <w:tcPr>
            <w:tcW w:w="4879" w:type="dxa"/>
            <w:tcBorders>
              <w:top w:val="nil"/>
              <w:left w:val="nil"/>
              <w:bottom w:val="nil"/>
              <w:right w:val="nil"/>
            </w:tcBorders>
            <w:tcMar>
              <w:top w:w="0" w:type="dxa"/>
              <w:left w:w="57" w:type="dxa"/>
              <w:bottom w:w="0" w:type="dxa"/>
              <w:right w:w="57" w:type="dxa"/>
            </w:tcMar>
            <w:vAlign w:val="bottom"/>
            <w:hideMark/>
          </w:tcPr>
          <w:p w14:paraId="0E02C62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Running resistance force</w:t>
            </w:r>
          </w:p>
        </w:tc>
        <w:tc>
          <w:tcPr>
            <w:tcW w:w="1417" w:type="dxa"/>
            <w:tcBorders>
              <w:top w:val="nil"/>
              <w:left w:val="nil"/>
              <w:bottom w:val="nil"/>
              <w:right w:val="nil"/>
            </w:tcBorders>
            <w:tcMar>
              <w:top w:w="0" w:type="dxa"/>
              <w:left w:w="57" w:type="dxa"/>
              <w:bottom w:w="0" w:type="dxa"/>
              <w:right w:w="57" w:type="dxa"/>
            </w:tcMar>
            <w:vAlign w:val="bottom"/>
            <w:hideMark/>
          </w:tcPr>
          <w:p w14:paraId="1B79080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2F585112" w14:textId="77777777" w:rsidTr="00AD4899">
        <w:tc>
          <w:tcPr>
            <w:tcW w:w="1219" w:type="dxa"/>
            <w:tcBorders>
              <w:top w:val="nil"/>
              <w:left w:val="nil"/>
              <w:bottom w:val="nil"/>
              <w:right w:val="nil"/>
            </w:tcBorders>
            <w:tcMar>
              <w:top w:w="0" w:type="dxa"/>
              <w:left w:w="57" w:type="dxa"/>
              <w:bottom w:w="0" w:type="dxa"/>
              <w:right w:w="57" w:type="dxa"/>
            </w:tcMar>
            <w:hideMark/>
          </w:tcPr>
          <w:p w14:paraId="46EFC8AF"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p>
        </w:tc>
        <w:tc>
          <w:tcPr>
            <w:tcW w:w="4879" w:type="dxa"/>
            <w:tcBorders>
              <w:top w:val="nil"/>
              <w:left w:val="nil"/>
              <w:bottom w:val="nil"/>
              <w:right w:val="nil"/>
            </w:tcBorders>
            <w:tcMar>
              <w:top w:w="0" w:type="dxa"/>
              <w:left w:w="57" w:type="dxa"/>
              <w:bottom w:w="0" w:type="dxa"/>
              <w:right w:w="57" w:type="dxa"/>
            </w:tcMar>
            <w:vAlign w:val="bottom"/>
            <w:hideMark/>
          </w:tcPr>
          <w:p w14:paraId="77F2C51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Target running resistance force</w:t>
            </w:r>
          </w:p>
        </w:tc>
        <w:tc>
          <w:tcPr>
            <w:tcW w:w="1417" w:type="dxa"/>
            <w:tcBorders>
              <w:top w:val="nil"/>
              <w:left w:val="nil"/>
              <w:bottom w:val="nil"/>
              <w:right w:val="nil"/>
            </w:tcBorders>
            <w:tcMar>
              <w:top w:w="0" w:type="dxa"/>
              <w:left w:w="57" w:type="dxa"/>
              <w:bottom w:w="0" w:type="dxa"/>
              <w:right w:w="57" w:type="dxa"/>
            </w:tcMar>
            <w:vAlign w:val="bottom"/>
            <w:hideMark/>
          </w:tcPr>
          <w:p w14:paraId="377F727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7CF520E3" w14:textId="77777777" w:rsidTr="00AD4899">
        <w:tc>
          <w:tcPr>
            <w:tcW w:w="1219" w:type="dxa"/>
            <w:tcBorders>
              <w:top w:val="nil"/>
              <w:left w:val="nil"/>
              <w:bottom w:val="nil"/>
              <w:right w:val="nil"/>
            </w:tcBorders>
            <w:tcMar>
              <w:top w:w="0" w:type="dxa"/>
              <w:left w:w="57" w:type="dxa"/>
              <w:bottom w:w="0" w:type="dxa"/>
              <w:right w:w="57" w:type="dxa"/>
            </w:tcMar>
            <w:hideMark/>
          </w:tcPr>
          <w:p w14:paraId="6A2AFEB2"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(v0)</w:t>
            </w:r>
          </w:p>
        </w:tc>
        <w:tc>
          <w:tcPr>
            <w:tcW w:w="4879" w:type="dxa"/>
            <w:tcBorders>
              <w:top w:val="nil"/>
              <w:left w:val="nil"/>
              <w:bottom w:val="nil"/>
              <w:right w:val="nil"/>
            </w:tcBorders>
            <w:tcMar>
              <w:top w:w="0" w:type="dxa"/>
              <w:left w:w="57" w:type="dxa"/>
              <w:bottom w:w="0" w:type="dxa"/>
              <w:right w:w="57" w:type="dxa"/>
            </w:tcMar>
            <w:vAlign w:val="bottom"/>
            <w:hideMark/>
          </w:tcPr>
          <w:p w14:paraId="0E79E6B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Target running resistance force at reference </w:t>
            </w:r>
            <w:r w:rsidRPr="00B17535">
              <w:rPr>
                <w:sz w:val="18"/>
                <w:lang w:eastAsia="en-US"/>
              </w:rPr>
              <w:t>vehicle</w:t>
            </w:r>
            <w:r w:rsidRPr="00B17535">
              <w:rPr>
                <w:sz w:val="18"/>
                <w:lang w:eastAsia="ja-JP"/>
              </w:rPr>
              <w:t xml:space="preserve"> speed on chassis dynamometer</w:t>
            </w:r>
          </w:p>
        </w:tc>
        <w:tc>
          <w:tcPr>
            <w:tcW w:w="1417" w:type="dxa"/>
            <w:tcBorders>
              <w:top w:val="nil"/>
              <w:left w:val="nil"/>
              <w:bottom w:val="nil"/>
              <w:right w:val="nil"/>
            </w:tcBorders>
            <w:tcMar>
              <w:top w:w="0" w:type="dxa"/>
              <w:left w:w="57" w:type="dxa"/>
              <w:bottom w:w="0" w:type="dxa"/>
              <w:right w:w="57" w:type="dxa"/>
            </w:tcMar>
            <w:vAlign w:val="bottom"/>
            <w:hideMark/>
          </w:tcPr>
          <w:p w14:paraId="7595554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4ED74125" w14:textId="77777777" w:rsidTr="00AD4899">
        <w:tc>
          <w:tcPr>
            <w:tcW w:w="1219" w:type="dxa"/>
            <w:tcBorders>
              <w:top w:val="nil"/>
              <w:left w:val="nil"/>
              <w:bottom w:val="nil"/>
              <w:right w:val="nil"/>
            </w:tcBorders>
            <w:hideMark/>
          </w:tcPr>
          <w:p w14:paraId="62FBA929"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(vi)</w:t>
            </w:r>
          </w:p>
        </w:tc>
        <w:tc>
          <w:tcPr>
            <w:tcW w:w="4879" w:type="dxa"/>
            <w:tcBorders>
              <w:top w:val="nil"/>
              <w:left w:val="nil"/>
              <w:bottom w:val="nil"/>
              <w:right w:val="nil"/>
            </w:tcBorders>
            <w:vAlign w:val="bottom"/>
            <w:hideMark/>
          </w:tcPr>
          <w:p w14:paraId="6B957E1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Target running resistance force at specified </w:t>
            </w:r>
            <w:r w:rsidRPr="00B17535">
              <w:rPr>
                <w:sz w:val="18"/>
                <w:lang w:eastAsia="en-US"/>
              </w:rPr>
              <w:t>vehicle</w:t>
            </w:r>
            <w:r w:rsidRPr="00B17535">
              <w:rPr>
                <w:sz w:val="18"/>
                <w:lang w:eastAsia="ja-JP"/>
              </w:rPr>
              <w:t xml:space="preserve"> speed on chassis dynamometer</w:t>
            </w:r>
          </w:p>
        </w:tc>
        <w:tc>
          <w:tcPr>
            <w:tcW w:w="1417" w:type="dxa"/>
            <w:tcBorders>
              <w:top w:val="nil"/>
              <w:left w:val="nil"/>
              <w:bottom w:val="nil"/>
              <w:right w:val="nil"/>
            </w:tcBorders>
            <w:vAlign w:val="bottom"/>
            <w:hideMark/>
          </w:tcPr>
          <w:p w14:paraId="6113C77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78E86AB5" w14:textId="77777777" w:rsidTr="00AD4899">
        <w:tc>
          <w:tcPr>
            <w:tcW w:w="1219" w:type="dxa"/>
            <w:tcBorders>
              <w:top w:val="nil"/>
              <w:left w:val="nil"/>
              <w:bottom w:val="nil"/>
              <w:right w:val="nil"/>
            </w:tcBorders>
            <w:hideMark/>
          </w:tcPr>
          <w:p w14:paraId="32EB1563"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0</w:t>
            </w:r>
          </w:p>
        </w:tc>
        <w:tc>
          <w:tcPr>
            <w:tcW w:w="4879" w:type="dxa"/>
            <w:tcBorders>
              <w:top w:val="nil"/>
              <w:left w:val="nil"/>
              <w:bottom w:val="nil"/>
              <w:right w:val="nil"/>
            </w:tcBorders>
            <w:vAlign w:val="bottom"/>
            <w:hideMark/>
          </w:tcPr>
          <w:p w14:paraId="7FA054D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Corrected rolling resistance in the standard ambient condition</w:t>
            </w:r>
          </w:p>
        </w:tc>
        <w:tc>
          <w:tcPr>
            <w:tcW w:w="1417" w:type="dxa"/>
            <w:tcBorders>
              <w:top w:val="nil"/>
              <w:left w:val="nil"/>
              <w:bottom w:val="nil"/>
              <w:right w:val="nil"/>
            </w:tcBorders>
            <w:vAlign w:val="bottom"/>
            <w:hideMark/>
          </w:tcPr>
          <w:p w14:paraId="44E3F98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5A15A87C" w14:textId="77777777" w:rsidTr="00AD4899">
        <w:tc>
          <w:tcPr>
            <w:tcW w:w="1219" w:type="dxa"/>
            <w:tcBorders>
              <w:top w:val="nil"/>
              <w:left w:val="nil"/>
              <w:bottom w:val="nil"/>
              <w:right w:val="nil"/>
            </w:tcBorders>
            <w:hideMark/>
          </w:tcPr>
          <w:p w14:paraId="0752AA94"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2</w:t>
            </w:r>
          </w:p>
        </w:tc>
        <w:tc>
          <w:tcPr>
            <w:tcW w:w="4879" w:type="dxa"/>
            <w:tcBorders>
              <w:top w:val="nil"/>
              <w:left w:val="nil"/>
              <w:bottom w:val="nil"/>
              <w:right w:val="nil"/>
            </w:tcBorders>
            <w:vAlign w:val="bottom"/>
            <w:hideMark/>
          </w:tcPr>
          <w:p w14:paraId="096696F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Corrected coefficient of aerodynamic drag in the standard ambient condition</w:t>
            </w:r>
          </w:p>
        </w:tc>
        <w:tc>
          <w:tcPr>
            <w:tcW w:w="1417" w:type="dxa"/>
            <w:tcBorders>
              <w:top w:val="nil"/>
              <w:left w:val="nil"/>
              <w:bottom w:val="nil"/>
              <w:right w:val="nil"/>
            </w:tcBorders>
            <w:vAlign w:val="bottom"/>
            <w:hideMark/>
          </w:tcPr>
          <w:p w14:paraId="3FB9E86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N/(km/h)</w:t>
            </w:r>
            <w:r w:rsidRPr="00B17535">
              <w:rPr>
                <w:sz w:val="18"/>
                <w:vertAlign w:val="superscript"/>
                <w:lang w:eastAsia="ja-JP"/>
              </w:rPr>
              <w:t>2</w:t>
            </w:r>
          </w:p>
        </w:tc>
      </w:tr>
      <w:tr w:rsidR="00B17535" w:rsidRPr="00B17535" w14:paraId="59663FF8" w14:textId="77777777" w:rsidTr="00AD4899">
        <w:tc>
          <w:tcPr>
            <w:tcW w:w="1219" w:type="dxa"/>
            <w:tcBorders>
              <w:top w:val="nil"/>
              <w:left w:val="nil"/>
              <w:bottom w:val="nil"/>
              <w:right w:val="nil"/>
            </w:tcBorders>
            <w:hideMark/>
          </w:tcPr>
          <w:p w14:paraId="0BED7A90"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j</w:t>
            </w:r>
          </w:p>
        </w:tc>
        <w:tc>
          <w:tcPr>
            <w:tcW w:w="4879" w:type="dxa"/>
            <w:tcBorders>
              <w:top w:val="nil"/>
              <w:left w:val="nil"/>
              <w:bottom w:val="nil"/>
              <w:right w:val="nil"/>
            </w:tcBorders>
            <w:vAlign w:val="bottom"/>
            <w:hideMark/>
          </w:tcPr>
          <w:p w14:paraId="30838DC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Target running resistance force at specified </w:t>
            </w:r>
            <w:r w:rsidRPr="00B17535">
              <w:rPr>
                <w:sz w:val="18"/>
                <w:lang w:eastAsia="en-US"/>
              </w:rPr>
              <w:t>vehicle</w:t>
            </w:r>
            <w:r w:rsidRPr="00B17535">
              <w:rPr>
                <w:sz w:val="18"/>
                <w:lang w:eastAsia="ja-JP"/>
              </w:rPr>
              <w:t xml:space="preserve"> speed</w:t>
            </w:r>
          </w:p>
        </w:tc>
        <w:tc>
          <w:tcPr>
            <w:tcW w:w="1417" w:type="dxa"/>
            <w:tcBorders>
              <w:top w:val="nil"/>
              <w:left w:val="nil"/>
              <w:bottom w:val="nil"/>
              <w:right w:val="nil"/>
            </w:tcBorders>
            <w:vAlign w:val="bottom"/>
            <w:hideMark/>
          </w:tcPr>
          <w:p w14:paraId="41E3C0B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469B1442" w14:textId="77777777" w:rsidTr="00AD4899">
        <w:tc>
          <w:tcPr>
            <w:tcW w:w="1219" w:type="dxa"/>
            <w:tcBorders>
              <w:top w:val="nil"/>
              <w:left w:val="nil"/>
              <w:bottom w:val="nil"/>
              <w:right w:val="nil"/>
            </w:tcBorders>
            <w:hideMark/>
          </w:tcPr>
          <w:p w14:paraId="42B0EC1A"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0</w:t>
            </w:r>
          </w:p>
        </w:tc>
        <w:tc>
          <w:tcPr>
            <w:tcW w:w="4879" w:type="dxa"/>
            <w:tcBorders>
              <w:top w:val="nil"/>
              <w:left w:val="nil"/>
              <w:bottom w:val="nil"/>
              <w:right w:val="nil"/>
            </w:tcBorders>
            <w:vAlign w:val="bottom"/>
            <w:hideMark/>
          </w:tcPr>
          <w:p w14:paraId="185E879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Rolling resistance</w:t>
            </w:r>
          </w:p>
        </w:tc>
        <w:tc>
          <w:tcPr>
            <w:tcW w:w="1417" w:type="dxa"/>
            <w:tcBorders>
              <w:top w:val="nil"/>
              <w:left w:val="nil"/>
              <w:bottom w:val="nil"/>
              <w:right w:val="nil"/>
            </w:tcBorders>
            <w:vAlign w:val="bottom"/>
            <w:hideMark/>
          </w:tcPr>
          <w:p w14:paraId="7D83DBF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66BCCBE8" w14:textId="77777777" w:rsidTr="00AD4899">
        <w:tc>
          <w:tcPr>
            <w:tcW w:w="1219" w:type="dxa"/>
            <w:tcBorders>
              <w:top w:val="nil"/>
              <w:left w:val="nil"/>
              <w:bottom w:val="nil"/>
              <w:right w:val="nil"/>
            </w:tcBorders>
            <w:hideMark/>
          </w:tcPr>
          <w:p w14:paraId="46650D5B"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2</w:t>
            </w:r>
          </w:p>
        </w:tc>
        <w:tc>
          <w:tcPr>
            <w:tcW w:w="4879" w:type="dxa"/>
            <w:tcBorders>
              <w:top w:val="nil"/>
              <w:left w:val="nil"/>
              <w:bottom w:val="nil"/>
              <w:right w:val="nil"/>
            </w:tcBorders>
            <w:vAlign w:val="bottom"/>
            <w:hideMark/>
          </w:tcPr>
          <w:p w14:paraId="2DBE2CA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Coefficient of aerodynamic drag</w:t>
            </w:r>
          </w:p>
        </w:tc>
        <w:tc>
          <w:tcPr>
            <w:tcW w:w="1417" w:type="dxa"/>
            <w:tcBorders>
              <w:top w:val="nil"/>
              <w:left w:val="nil"/>
              <w:bottom w:val="nil"/>
              <w:right w:val="nil"/>
            </w:tcBorders>
            <w:vAlign w:val="bottom"/>
            <w:hideMark/>
          </w:tcPr>
          <w:p w14:paraId="73C4FA2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N/(km/h)</w:t>
            </w:r>
            <w:r w:rsidRPr="00B17535">
              <w:rPr>
                <w:sz w:val="18"/>
                <w:vertAlign w:val="superscript"/>
                <w:lang w:eastAsia="ja-JP"/>
              </w:rPr>
              <w:t>2</w:t>
            </w:r>
          </w:p>
        </w:tc>
      </w:tr>
      <w:tr w:rsidR="00B17535" w:rsidRPr="00B17535" w14:paraId="5B5538DB" w14:textId="77777777" w:rsidTr="00AD4899">
        <w:tc>
          <w:tcPr>
            <w:tcW w:w="1219" w:type="dxa"/>
            <w:tcBorders>
              <w:top w:val="nil"/>
              <w:left w:val="nil"/>
              <w:bottom w:val="nil"/>
              <w:right w:val="nil"/>
            </w:tcBorders>
            <w:hideMark/>
          </w:tcPr>
          <w:p w14:paraId="73E7704D"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E</w:t>
            </w:r>
          </w:p>
        </w:tc>
        <w:tc>
          <w:tcPr>
            <w:tcW w:w="4879" w:type="dxa"/>
            <w:tcBorders>
              <w:top w:val="nil"/>
              <w:left w:val="nil"/>
              <w:bottom w:val="nil"/>
              <w:right w:val="nil"/>
            </w:tcBorders>
            <w:vAlign w:val="bottom"/>
            <w:hideMark/>
          </w:tcPr>
          <w:p w14:paraId="10CC1ED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Set running resistance force on the chassis dynamometer</w:t>
            </w:r>
          </w:p>
        </w:tc>
        <w:tc>
          <w:tcPr>
            <w:tcW w:w="1417" w:type="dxa"/>
            <w:tcBorders>
              <w:top w:val="nil"/>
              <w:left w:val="nil"/>
              <w:bottom w:val="nil"/>
              <w:right w:val="nil"/>
            </w:tcBorders>
            <w:vAlign w:val="bottom"/>
            <w:hideMark/>
          </w:tcPr>
          <w:p w14:paraId="01C7716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2714B062" w14:textId="77777777" w:rsidTr="00AD4899">
        <w:tc>
          <w:tcPr>
            <w:tcW w:w="1219" w:type="dxa"/>
            <w:tcBorders>
              <w:top w:val="nil"/>
              <w:left w:val="nil"/>
              <w:bottom w:val="nil"/>
              <w:right w:val="nil"/>
            </w:tcBorders>
            <w:hideMark/>
          </w:tcPr>
          <w:p w14:paraId="6F730040"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E(v0)</w:t>
            </w:r>
          </w:p>
        </w:tc>
        <w:tc>
          <w:tcPr>
            <w:tcW w:w="4879" w:type="dxa"/>
            <w:tcBorders>
              <w:top w:val="nil"/>
              <w:left w:val="nil"/>
              <w:bottom w:val="nil"/>
              <w:right w:val="nil"/>
            </w:tcBorders>
            <w:vAlign w:val="bottom"/>
            <w:hideMark/>
          </w:tcPr>
          <w:p w14:paraId="29DD8E2A" w14:textId="69D10828"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Set running resistance force at the reference </w:t>
            </w:r>
            <w:r w:rsidRPr="00B17535">
              <w:rPr>
                <w:b/>
                <w:bCs/>
                <w:strike/>
                <w:color w:val="EE0000"/>
                <w:sz w:val="18"/>
                <w:lang w:eastAsia="ja-JP"/>
              </w:rPr>
              <w:t>s</w:t>
            </w:r>
            <w:r w:rsidRPr="00B17535">
              <w:rPr>
                <w:b/>
                <w:bCs/>
                <w:strike/>
                <w:color w:val="EE0000"/>
                <w:sz w:val="18"/>
                <w:lang w:eastAsia="en-US"/>
              </w:rPr>
              <w:t xml:space="preserve"> </w:t>
            </w:r>
            <w:r w:rsidRPr="00B17535">
              <w:rPr>
                <w:sz w:val="18"/>
                <w:lang w:eastAsia="en-US"/>
              </w:rPr>
              <w:t>vehicle</w:t>
            </w:r>
            <w:r w:rsidRPr="00B17535">
              <w:rPr>
                <w:sz w:val="18"/>
                <w:lang w:eastAsia="ja-JP"/>
              </w:rPr>
              <w:t xml:space="preserve"> </w:t>
            </w:r>
            <w:r w:rsidR="006C0B54" w:rsidRPr="006C0B54">
              <w:rPr>
                <w:b/>
                <w:bCs/>
                <w:color w:val="EE0000"/>
                <w:sz w:val="18"/>
                <w:lang w:eastAsia="ja-JP"/>
              </w:rPr>
              <w:t>s</w:t>
            </w:r>
            <w:r w:rsidRPr="00B17535">
              <w:rPr>
                <w:sz w:val="18"/>
                <w:lang w:eastAsia="ja-JP"/>
              </w:rPr>
              <w:t>peed on the chassis dynamometer</w:t>
            </w:r>
          </w:p>
        </w:tc>
        <w:tc>
          <w:tcPr>
            <w:tcW w:w="1417" w:type="dxa"/>
            <w:tcBorders>
              <w:top w:val="nil"/>
              <w:left w:val="nil"/>
              <w:bottom w:val="nil"/>
              <w:right w:val="nil"/>
            </w:tcBorders>
            <w:vAlign w:val="bottom"/>
            <w:hideMark/>
          </w:tcPr>
          <w:p w14:paraId="33A39EE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17224255" w14:textId="77777777" w:rsidTr="00AD4899">
        <w:tc>
          <w:tcPr>
            <w:tcW w:w="1219" w:type="dxa"/>
            <w:tcBorders>
              <w:top w:val="nil"/>
              <w:left w:val="nil"/>
              <w:bottom w:val="nil"/>
              <w:right w:val="nil"/>
            </w:tcBorders>
            <w:hideMark/>
          </w:tcPr>
          <w:p w14:paraId="5FBF619D"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E(v2)</w:t>
            </w:r>
          </w:p>
        </w:tc>
        <w:tc>
          <w:tcPr>
            <w:tcW w:w="4879" w:type="dxa"/>
            <w:tcBorders>
              <w:top w:val="nil"/>
              <w:left w:val="nil"/>
              <w:bottom w:val="nil"/>
              <w:right w:val="nil"/>
            </w:tcBorders>
            <w:vAlign w:val="bottom"/>
            <w:hideMark/>
          </w:tcPr>
          <w:p w14:paraId="4C109ED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Set running resistance force at the specified </w:t>
            </w:r>
            <w:r w:rsidRPr="00B17535">
              <w:rPr>
                <w:sz w:val="18"/>
                <w:lang w:eastAsia="en-US"/>
              </w:rPr>
              <w:t>vehicle</w:t>
            </w:r>
            <w:r w:rsidRPr="00B17535">
              <w:rPr>
                <w:sz w:val="18"/>
                <w:lang w:eastAsia="ja-JP"/>
              </w:rPr>
              <w:t xml:space="preserve"> speed on the chassis dynamometer</w:t>
            </w:r>
          </w:p>
        </w:tc>
        <w:tc>
          <w:tcPr>
            <w:tcW w:w="1417" w:type="dxa"/>
            <w:tcBorders>
              <w:top w:val="nil"/>
              <w:left w:val="nil"/>
              <w:bottom w:val="nil"/>
              <w:right w:val="nil"/>
            </w:tcBorders>
            <w:vAlign w:val="bottom"/>
            <w:hideMark/>
          </w:tcPr>
          <w:p w14:paraId="34AACA5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5F263534" w14:textId="77777777" w:rsidTr="00AD4899">
        <w:tc>
          <w:tcPr>
            <w:tcW w:w="1219" w:type="dxa"/>
            <w:tcBorders>
              <w:top w:val="nil"/>
              <w:left w:val="nil"/>
              <w:bottom w:val="nil"/>
              <w:right w:val="nil"/>
            </w:tcBorders>
            <w:hideMark/>
          </w:tcPr>
          <w:p w14:paraId="1857639D"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f</w:t>
            </w:r>
          </w:p>
        </w:tc>
        <w:tc>
          <w:tcPr>
            <w:tcW w:w="4879" w:type="dxa"/>
            <w:tcBorders>
              <w:top w:val="nil"/>
              <w:left w:val="nil"/>
              <w:bottom w:val="nil"/>
              <w:right w:val="nil"/>
            </w:tcBorders>
            <w:vAlign w:val="bottom"/>
            <w:hideMark/>
          </w:tcPr>
          <w:p w14:paraId="6B95425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Total friction loss</w:t>
            </w:r>
          </w:p>
        </w:tc>
        <w:tc>
          <w:tcPr>
            <w:tcW w:w="1417" w:type="dxa"/>
            <w:tcBorders>
              <w:top w:val="nil"/>
              <w:left w:val="nil"/>
              <w:bottom w:val="nil"/>
              <w:right w:val="nil"/>
            </w:tcBorders>
            <w:vAlign w:val="bottom"/>
            <w:hideMark/>
          </w:tcPr>
          <w:p w14:paraId="5820032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368C0829" w14:textId="77777777" w:rsidTr="00AD4899">
        <w:tc>
          <w:tcPr>
            <w:tcW w:w="1219" w:type="dxa"/>
            <w:tcBorders>
              <w:top w:val="nil"/>
              <w:left w:val="nil"/>
              <w:bottom w:val="nil"/>
              <w:right w:val="nil"/>
            </w:tcBorders>
            <w:hideMark/>
          </w:tcPr>
          <w:p w14:paraId="57D3E8A7"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f(v0)</w:t>
            </w:r>
          </w:p>
        </w:tc>
        <w:tc>
          <w:tcPr>
            <w:tcW w:w="4879" w:type="dxa"/>
            <w:tcBorders>
              <w:top w:val="nil"/>
              <w:left w:val="nil"/>
              <w:bottom w:val="nil"/>
              <w:right w:val="nil"/>
            </w:tcBorders>
            <w:vAlign w:val="bottom"/>
            <w:hideMark/>
          </w:tcPr>
          <w:p w14:paraId="7791238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Total friction loss at the reference </w:t>
            </w:r>
            <w:r w:rsidRPr="00B17535">
              <w:rPr>
                <w:sz w:val="18"/>
                <w:lang w:eastAsia="en-US"/>
              </w:rPr>
              <w:t>vehicle</w:t>
            </w:r>
            <w:r w:rsidRPr="00B17535">
              <w:rPr>
                <w:sz w:val="18"/>
                <w:lang w:eastAsia="ja-JP"/>
              </w:rPr>
              <w:t xml:space="preserve"> speed</w:t>
            </w:r>
          </w:p>
        </w:tc>
        <w:tc>
          <w:tcPr>
            <w:tcW w:w="1417" w:type="dxa"/>
            <w:tcBorders>
              <w:top w:val="nil"/>
              <w:left w:val="nil"/>
              <w:bottom w:val="nil"/>
              <w:right w:val="nil"/>
            </w:tcBorders>
            <w:vAlign w:val="bottom"/>
            <w:hideMark/>
          </w:tcPr>
          <w:p w14:paraId="160E1D7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321A12BF" w14:textId="77777777" w:rsidTr="00AD4899">
        <w:tc>
          <w:tcPr>
            <w:tcW w:w="1219" w:type="dxa"/>
            <w:tcBorders>
              <w:top w:val="nil"/>
              <w:left w:val="nil"/>
              <w:bottom w:val="nil"/>
              <w:right w:val="nil"/>
            </w:tcBorders>
            <w:hideMark/>
          </w:tcPr>
          <w:p w14:paraId="3521E8C2"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j</w:t>
            </w:r>
          </w:p>
        </w:tc>
        <w:tc>
          <w:tcPr>
            <w:tcW w:w="4879" w:type="dxa"/>
            <w:tcBorders>
              <w:top w:val="nil"/>
              <w:left w:val="nil"/>
              <w:bottom w:val="nil"/>
              <w:right w:val="nil"/>
            </w:tcBorders>
            <w:vAlign w:val="bottom"/>
            <w:hideMark/>
          </w:tcPr>
          <w:p w14:paraId="70EB287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Running resistance force</w:t>
            </w:r>
          </w:p>
        </w:tc>
        <w:tc>
          <w:tcPr>
            <w:tcW w:w="1417" w:type="dxa"/>
            <w:tcBorders>
              <w:top w:val="nil"/>
              <w:left w:val="nil"/>
              <w:bottom w:val="nil"/>
              <w:right w:val="nil"/>
            </w:tcBorders>
            <w:vAlign w:val="bottom"/>
            <w:hideMark/>
          </w:tcPr>
          <w:p w14:paraId="087CAD8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10935BC1" w14:textId="77777777" w:rsidTr="00AD4899">
        <w:tc>
          <w:tcPr>
            <w:tcW w:w="1219" w:type="dxa"/>
            <w:tcBorders>
              <w:top w:val="nil"/>
              <w:left w:val="nil"/>
              <w:bottom w:val="nil"/>
              <w:right w:val="nil"/>
            </w:tcBorders>
            <w:hideMark/>
          </w:tcPr>
          <w:p w14:paraId="2D4E0926"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j(v0)</w:t>
            </w:r>
          </w:p>
        </w:tc>
        <w:tc>
          <w:tcPr>
            <w:tcW w:w="4879" w:type="dxa"/>
            <w:tcBorders>
              <w:top w:val="nil"/>
              <w:left w:val="nil"/>
              <w:bottom w:val="nil"/>
              <w:right w:val="nil"/>
            </w:tcBorders>
            <w:vAlign w:val="bottom"/>
            <w:hideMark/>
          </w:tcPr>
          <w:p w14:paraId="25C1AF8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Running resistance force at the reference </w:t>
            </w:r>
            <w:r w:rsidRPr="00B17535">
              <w:rPr>
                <w:sz w:val="18"/>
                <w:lang w:eastAsia="en-US"/>
              </w:rPr>
              <w:t>vehicle</w:t>
            </w:r>
            <w:r w:rsidRPr="00B17535">
              <w:rPr>
                <w:sz w:val="18"/>
                <w:lang w:eastAsia="ja-JP"/>
              </w:rPr>
              <w:t xml:space="preserve"> speed</w:t>
            </w:r>
          </w:p>
        </w:tc>
        <w:tc>
          <w:tcPr>
            <w:tcW w:w="1417" w:type="dxa"/>
            <w:tcBorders>
              <w:top w:val="nil"/>
              <w:left w:val="nil"/>
              <w:bottom w:val="nil"/>
              <w:right w:val="nil"/>
            </w:tcBorders>
            <w:vAlign w:val="bottom"/>
            <w:hideMark/>
          </w:tcPr>
          <w:p w14:paraId="127794C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352BC27A" w14:textId="77777777" w:rsidTr="00AD4899">
        <w:tc>
          <w:tcPr>
            <w:tcW w:w="1219" w:type="dxa"/>
            <w:tcBorders>
              <w:top w:val="nil"/>
              <w:left w:val="nil"/>
              <w:bottom w:val="nil"/>
              <w:right w:val="nil"/>
            </w:tcBorders>
            <w:hideMark/>
          </w:tcPr>
          <w:p w14:paraId="0033BD34"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F</w:t>
            </w:r>
            <w:r w:rsidRPr="00B17535">
              <w:rPr>
                <w:sz w:val="18"/>
                <w:vertAlign w:val="subscript"/>
                <w:lang w:eastAsia="ja-JP"/>
              </w:rPr>
              <w:t>pau</w:t>
            </w:r>
            <w:proofErr w:type="spellEnd"/>
          </w:p>
        </w:tc>
        <w:tc>
          <w:tcPr>
            <w:tcW w:w="4879" w:type="dxa"/>
            <w:tcBorders>
              <w:top w:val="nil"/>
              <w:left w:val="nil"/>
              <w:bottom w:val="nil"/>
              <w:right w:val="nil"/>
            </w:tcBorders>
            <w:vAlign w:val="bottom"/>
            <w:hideMark/>
          </w:tcPr>
          <w:p w14:paraId="5BEE2F4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Braking force of the power absorbing unit</w:t>
            </w:r>
          </w:p>
        </w:tc>
        <w:tc>
          <w:tcPr>
            <w:tcW w:w="1417" w:type="dxa"/>
            <w:tcBorders>
              <w:top w:val="nil"/>
              <w:left w:val="nil"/>
              <w:bottom w:val="nil"/>
              <w:right w:val="nil"/>
            </w:tcBorders>
            <w:vAlign w:val="bottom"/>
            <w:hideMark/>
          </w:tcPr>
          <w:p w14:paraId="5B99C51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71233783" w14:textId="77777777" w:rsidTr="00AD4899">
        <w:tc>
          <w:tcPr>
            <w:tcW w:w="1219" w:type="dxa"/>
            <w:tcBorders>
              <w:top w:val="nil"/>
              <w:left w:val="nil"/>
              <w:bottom w:val="nil"/>
              <w:right w:val="nil"/>
            </w:tcBorders>
            <w:hideMark/>
          </w:tcPr>
          <w:p w14:paraId="6AD08D19"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F</w:t>
            </w:r>
            <w:r w:rsidRPr="00B17535">
              <w:rPr>
                <w:sz w:val="18"/>
                <w:vertAlign w:val="subscript"/>
                <w:lang w:eastAsia="ja-JP"/>
              </w:rPr>
              <w:t>pau</w:t>
            </w:r>
            <w:proofErr w:type="spellEnd"/>
            <w:r w:rsidRPr="00B17535">
              <w:rPr>
                <w:sz w:val="18"/>
                <w:vertAlign w:val="subscript"/>
                <w:lang w:eastAsia="ja-JP"/>
              </w:rPr>
              <w:t>(v0)</w:t>
            </w:r>
          </w:p>
        </w:tc>
        <w:tc>
          <w:tcPr>
            <w:tcW w:w="4879" w:type="dxa"/>
            <w:tcBorders>
              <w:top w:val="nil"/>
              <w:left w:val="nil"/>
              <w:bottom w:val="nil"/>
              <w:right w:val="nil"/>
            </w:tcBorders>
            <w:vAlign w:val="bottom"/>
            <w:hideMark/>
          </w:tcPr>
          <w:p w14:paraId="5DC1DC8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Braking force of the power absorbing unit at the reference </w:t>
            </w:r>
            <w:r w:rsidRPr="00B17535">
              <w:rPr>
                <w:sz w:val="18"/>
                <w:lang w:eastAsia="en-US"/>
              </w:rPr>
              <w:t>vehicle</w:t>
            </w:r>
            <w:r w:rsidRPr="00B17535">
              <w:rPr>
                <w:sz w:val="18"/>
                <w:lang w:eastAsia="ja-JP"/>
              </w:rPr>
              <w:t xml:space="preserve"> speed</w:t>
            </w:r>
          </w:p>
        </w:tc>
        <w:tc>
          <w:tcPr>
            <w:tcW w:w="1417" w:type="dxa"/>
            <w:tcBorders>
              <w:top w:val="nil"/>
              <w:left w:val="nil"/>
              <w:bottom w:val="nil"/>
              <w:right w:val="nil"/>
            </w:tcBorders>
            <w:vAlign w:val="bottom"/>
            <w:hideMark/>
          </w:tcPr>
          <w:p w14:paraId="71374A1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6A1E6AE4" w14:textId="77777777" w:rsidTr="00AD4899">
        <w:tc>
          <w:tcPr>
            <w:tcW w:w="1219" w:type="dxa"/>
            <w:tcBorders>
              <w:top w:val="nil"/>
              <w:left w:val="nil"/>
              <w:bottom w:val="nil"/>
              <w:right w:val="nil"/>
            </w:tcBorders>
            <w:hideMark/>
          </w:tcPr>
          <w:p w14:paraId="6F159BE4"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lastRenderedPageBreak/>
              <w:t>F</w:t>
            </w:r>
            <w:r w:rsidRPr="00B17535">
              <w:rPr>
                <w:sz w:val="18"/>
                <w:vertAlign w:val="subscript"/>
                <w:lang w:eastAsia="ja-JP"/>
              </w:rPr>
              <w:t>pau</w:t>
            </w:r>
            <w:proofErr w:type="spellEnd"/>
            <w:r w:rsidRPr="00B17535">
              <w:rPr>
                <w:sz w:val="18"/>
                <w:vertAlign w:val="subscript"/>
                <w:lang w:eastAsia="ja-JP"/>
              </w:rPr>
              <w:t>(</w:t>
            </w:r>
            <w:proofErr w:type="spellStart"/>
            <w:r w:rsidRPr="00B17535">
              <w:rPr>
                <w:sz w:val="18"/>
                <w:vertAlign w:val="subscript"/>
                <w:lang w:eastAsia="ja-JP"/>
              </w:rPr>
              <w:t>vj</w:t>
            </w:r>
            <w:proofErr w:type="spellEnd"/>
            <w:r w:rsidRPr="00B17535">
              <w:rPr>
                <w:sz w:val="18"/>
                <w:vertAlign w:val="subscript"/>
                <w:lang w:eastAsia="ja-JP"/>
              </w:rPr>
              <w:t>)</w:t>
            </w:r>
          </w:p>
        </w:tc>
        <w:tc>
          <w:tcPr>
            <w:tcW w:w="4879" w:type="dxa"/>
            <w:tcBorders>
              <w:top w:val="nil"/>
              <w:left w:val="nil"/>
              <w:bottom w:val="nil"/>
              <w:right w:val="nil"/>
            </w:tcBorders>
            <w:vAlign w:val="bottom"/>
            <w:hideMark/>
          </w:tcPr>
          <w:p w14:paraId="2B0A6B0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Braking force of the power absorbing unit at the specified </w:t>
            </w:r>
            <w:r w:rsidRPr="00B17535">
              <w:rPr>
                <w:sz w:val="18"/>
                <w:lang w:eastAsia="en-US"/>
              </w:rPr>
              <w:t>vehicle</w:t>
            </w:r>
            <w:r w:rsidRPr="00B17535">
              <w:rPr>
                <w:sz w:val="18"/>
                <w:lang w:eastAsia="ja-JP"/>
              </w:rPr>
              <w:t xml:space="preserve"> speed</w:t>
            </w:r>
          </w:p>
        </w:tc>
        <w:tc>
          <w:tcPr>
            <w:tcW w:w="1417" w:type="dxa"/>
            <w:tcBorders>
              <w:top w:val="nil"/>
              <w:left w:val="nil"/>
              <w:bottom w:val="nil"/>
              <w:right w:val="nil"/>
            </w:tcBorders>
            <w:vAlign w:val="bottom"/>
            <w:hideMark/>
          </w:tcPr>
          <w:p w14:paraId="49B9708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4957970B" w14:textId="77777777" w:rsidTr="00AD4899">
        <w:tc>
          <w:tcPr>
            <w:tcW w:w="1219" w:type="dxa"/>
            <w:tcBorders>
              <w:top w:val="nil"/>
              <w:left w:val="nil"/>
              <w:bottom w:val="nil"/>
              <w:right w:val="nil"/>
            </w:tcBorders>
            <w:hideMark/>
          </w:tcPr>
          <w:p w14:paraId="2BF79F18"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F</w:t>
            </w:r>
            <w:r w:rsidRPr="00B17535">
              <w:rPr>
                <w:sz w:val="18"/>
                <w:vertAlign w:val="subscript"/>
                <w:lang w:eastAsia="ja-JP"/>
              </w:rPr>
              <w:t>T</w:t>
            </w:r>
          </w:p>
        </w:tc>
        <w:tc>
          <w:tcPr>
            <w:tcW w:w="4879" w:type="dxa"/>
            <w:tcBorders>
              <w:top w:val="nil"/>
              <w:left w:val="nil"/>
              <w:bottom w:val="nil"/>
              <w:right w:val="nil"/>
            </w:tcBorders>
            <w:vAlign w:val="bottom"/>
            <w:hideMark/>
          </w:tcPr>
          <w:p w14:paraId="559F35A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Running resistance force obtained from the running resistance table</w:t>
            </w:r>
          </w:p>
        </w:tc>
        <w:tc>
          <w:tcPr>
            <w:tcW w:w="1417" w:type="dxa"/>
            <w:tcBorders>
              <w:top w:val="nil"/>
              <w:left w:val="nil"/>
              <w:bottom w:val="nil"/>
              <w:right w:val="nil"/>
            </w:tcBorders>
            <w:vAlign w:val="bottom"/>
            <w:hideMark/>
          </w:tcPr>
          <w:p w14:paraId="57D9607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w:t>
            </w:r>
          </w:p>
        </w:tc>
      </w:tr>
      <w:tr w:rsidR="00B17535" w:rsidRPr="00B17535" w14:paraId="26433371" w14:textId="77777777" w:rsidTr="00AD4899">
        <w:tc>
          <w:tcPr>
            <w:tcW w:w="1219" w:type="dxa"/>
            <w:tcBorders>
              <w:top w:val="nil"/>
              <w:left w:val="nil"/>
              <w:bottom w:val="nil"/>
              <w:right w:val="nil"/>
            </w:tcBorders>
            <w:hideMark/>
          </w:tcPr>
          <w:p w14:paraId="404A4F99"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H</w:t>
            </w:r>
          </w:p>
        </w:tc>
        <w:tc>
          <w:tcPr>
            <w:tcW w:w="4879" w:type="dxa"/>
            <w:tcBorders>
              <w:top w:val="nil"/>
              <w:left w:val="nil"/>
              <w:bottom w:val="nil"/>
              <w:right w:val="nil"/>
            </w:tcBorders>
            <w:vAlign w:val="bottom"/>
            <w:hideMark/>
          </w:tcPr>
          <w:p w14:paraId="7DDC68C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Absolute humidity</w:t>
            </w:r>
          </w:p>
        </w:tc>
        <w:tc>
          <w:tcPr>
            <w:tcW w:w="1417" w:type="dxa"/>
            <w:tcBorders>
              <w:top w:val="nil"/>
              <w:left w:val="nil"/>
              <w:bottom w:val="nil"/>
              <w:right w:val="nil"/>
            </w:tcBorders>
            <w:vAlign w:val="bottom"/>
            <w:hideMark/>
          </w:tcPr>
          <w:p w14:paraId="0BADD14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g of water / kg of dry air</w:t>
            </w:r>
          </w:p>
        </w:tc>
      </w:tr>
      <w:tr w:rsidR="00B17535" w:rsidRPr="00B17535" w14:paraId="4E860FBC" w14:textId="77777777" w:rsidTr="00AD4899">
        <w:tc>
          <w:tcPr>
            <w:tcW w:w="1219" w:type="dxa"/>
            <w:tcBorders>
              <w:top w:val="nil"/>
              <w:left w:val="nil"/>
              <w:bottom w:val="nil"/>
              <w:right w:val="nil"/>
            </w:tcBorders>
            <w:hideMark/>
          </w:tcPr>
          <w:p w14:paraId="7B193FED"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HC</w:t>
            </w:r>
            <w:r w:rsidRPr="00B17535">
              <w:rPr>
                <w:sz w:val="18"/>
                <w:vertAlign w:val="subscript"/>
                <w:lang w:eastAsia="ja-JP"/>
              </w:rPr>
              <w:t>c</w:t>
            </w:r>
            <w:proofErr w:type="spellEnd"/>
          </w:p>
        </w:tc>
        <w:tc>
          <w:tcPr>
            <w:tcW w:w="4879" w:type="dxa"/>
            <w:tcBorders>
              <w:top w:val="nil"/>
              <w:left w:val="nil"/>
              <w:bottom w:val="nil"/>
              <w:right w:val="nil"/>
            </w:tcBorders>
            <w:vAlign w:val="bottom"/>
            <w:hideMark/>
          </w:tcPr>
          <w:p w14:paraId="12B66B0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Concentration of diluted gases expressed in the carbon equivalent, corrected to take account of diluent air</w:t>
            </w:r>
          </w:p>
        </w:tc>
        <w:tc>
          <w:tcPr>
            <w:tcW w:w="1417" w:type="dxa"/>
            <w:tcBorders>
              <w:top w:val="nil"/>
              <w:left w:val="nil"/>
              <w:bottom w:val="nil"/>
              <w:right w:val="nil"/>
            </w:tcBorders>
            <w:vAlign w:val="bottom"/>
            <w:hideMark/>
          </w:tcPr>
          <w:p w14:paraId="7B35804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0D067966" w14:textId="77777777" w:rsidTr="00AD4899">
        <w:tc>
          <w:tcPr>
            <w:tcW w:w="1219" w:type="dxa"/>
            <w:tcBorders>
              <w:top w:val="nil"/>
              <w:left w:val="nil"/>
              <w:bottom w:val="nil"/>
              <w:right w:val="nil"/>
            </w:tcBorders>
            <w:hideMark/>
          </w:tcPr>
          <w:p w14:paraId="08167C23"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HC</w:t>
            </w:r>
            <w:r w:rsidRPr="00B17535">
              <w:rPr>
                <w:sz w:val="18"/>
                <w:vertAlign w:val="subscript"/>
                <w:lang w:eastAsia="ja-JP"/>
              </w:rPr>
              <w:t>d</w:t>
            </w:r>
            <w:proofErr w:type="spellEnd"/>
          </w:p>
        </w:tc>
        <w:tc>
          <w:tcPr>
            <w:tcW w:w="4879" w:type="dxa"/>
            <w:tcBorders>
              <w:top w:val="nil"/>
              <w:left w:val="nil"/>
              <w:bottom w:val="nil"/>
              <w:right w:val="nil"/>
            </w:tcBorders>
            <w:vAlign w:val="bottom"/>
            <w:hideMark/>
          </w:tcPr>
          <w:p w14:paraId="61A5003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Concentration of hydrocarbons expressed in the carbon equivalent, in the sample of diluent air collected in bag B</w:t>
            </w:r>
          </w:p>
        </w:tc>
        <w:tc>
          <w:tcPr>
            <w:tcW w:w="1417" w:type="dxa"/>
            <w:tcBorders>
              <w:top w:val="nil"/>
              <w:left w:val="nil"/>
              <w:bottom w:val="nil"/>
              <w:right w:val="nil"/>
            </w:tcBorders>
            <w:vAlign w:val="bottom"/>
            <w:hideMark/>
          </w:tcPr>
          <w:p w14:paraId="12060BF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5A1CEF33" w14:textId="77777777" w:rsidTr="00AD4899">
        <w:tc>
          <w:tcPr>
            <w:tcW w:w="1219" w:type="dxa"/>
            <w:tcBorders>
              <w:top w:val="nil"/>
              <w:left w:val="nil"/>
              <w:bottom w:val="nil"/>
              <w:right w:val="nil"/>
            </w:tcBorders>
            <w:hideMark/>
          </w:tcPr>
          <w:p w14:paraId="4C6BF008"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HC</w:t>
            </w:r>
            <w:r w:rsidRPr="00B17535">
              <w:rPr>
                <w:sz w:val="18"/>
                <w:vertAlign w:val="subscript"/>
                <w:lang w:eastAsia="ja-JP"/>
              </w:rPr>
              <w:t>e</w:t>
            </w:r>
            <w:proofErr w:type="spellEnd"/>
          </w:p>
        </w:tc>
        <w:tc>
          <w:tcPr>
            <w:tcW w:w="4879" w:type="dxa"/>
            <w:tcBorders>
              <w:top w:val="nil"/>
              <w:left w:val="nil"/>
              <w:bottom w:val="nil"/>
              <w:right w:val="nil"/>
            </w:tcBorders>
            <w:vAlign w:val="bottom"/>
            <w:hideMark/>
          </w:tcPr>
          <w:p w14:paraId="63E442A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Concentration of hydrocarbons expressed in the carbon equivalent, in the sample of diluent air collected in bag A</w:t>
            </w:r>
          </w:p>
        </w:tc>
        <w:tc>
          <w:tcPr>
            <w:tcW w:w="1417" w:type="dxa"/>
            <w:tcBorders>
              <w:top w:val="nil"/>
              <w:left w:val="nil"/>
              <w:bottom w:val="nil"/>
              <w:right w:val="nil"/>
            </w:tcBorders>
            <w:vAlign w:val="bottom"/>
            <w:hideMark/>
          </w:tcPr>
          <w:p w14:paraId="46DE52D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1D1A732D" w14:textId="77777777" w:rsidTr="00AD4899">
        <w:tc>
          <w:tcPr>
            <w:tcW w:w="1219" w:type="dxa"/>
            <w:tcBorders>
              <w:top w:val="nil"/>
              <w:left w:val="nil"/>
              <w:bottom w:val="nil"/>
              <w:right w:val="nil"/>
            </w:tcBorders>
            <w:hideMark/>
          </w:tcPr>
          <w:p w14:paraId="2311635A"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HC</w:t>
            </w:r>
            <w:r w:rsidRPr="00B17535">
              <w:rPr>
                <w:sz w:val="18"/>
                <w:vertAlign w:val="subscript"/>
                <w:lang w:eastAsia="ja-JP"/>
              </w:rPr>
              <w:t>m</w:t>
            </w:r>
            <w:proofErr w:type="spellEnd"/>
          </w:p>
        </w:tc>
        <w:tc>
          <w:tcPr>
            <w:tcW w:w="4879" w:type="dxa"/>
            <w:tcBorders>
              <w:top w:val="nil"/>
              <w:left w:val="nil"/>
              <w:bottom w:val="nil"/>
              <w:right w:val="nil"/>
            </w:tcBorders>
            <w:vAlign w:val="bottom"/>
            <w:hideMark/>
          </w:tcPr>
          <w:p w14:paraId="6D1D35C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Mass of hydrocarbon emitted during the test part</w:t>
            </w:r>
          </w:p>
        </w:tc>
        <w:tc>
          <w:tcPr>
            <w:tcW w:w="1417" w:type="dxa"/>
            <w:tcBorders>
              <w:top w:val="nil"/>
              <w:left w:val="nil"/>
              <w:bottom w:val="nil"/>
              <w:right w:val="nil"/>
            </w:tcBorders>
            <w:vAlign w:val="bottom"/>
            <w:hideMark/>
          </w:tcPr>
          <w:p w14:paraId="14A51B7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34CAD108" w14:textId="77777777" w:rsidTr="00AD4899">
        <w:tc>
          <w:tcPr>
            <w:tcW w:w="1219" w:type="dxa"/>
            <w:tcBorders>
              <w:top w:val="nil"/>
              <w:left w:val="nil"/>
              <w:bottom w:val="nil"/>
              <w:right w:val="nil"/>
            </w:tcBorders>
            <w:hideMark/>
          </w:tcPr>
          <w:p w14:paraId="1AC156DF"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i</w:t>
            </w:r>
            <w:proofErr w:type="spellEnd"/>
          </w:p>
        </w:tc>
        <w:tc>
          <w:tcPr>
            <w:tcW w:w="4879" w:type="dxa"/>
            <w:tcBorders>
              <w:top w:val="nil"/>
              <w:left w:val="nil"/>
              <w:bottom w:val="nil"/>
              <w:right w:val="nil"/>
            </w:tcBorders>
            <w:vAlign w:val="bottom"/>
            <w:hideMark/>
          </w:tcPr>
          <w:p w14:paraId="062E747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gear number</w:t>
            </w:r>
          </w:p>
        </w:tc>
        <w:tc>
          <w:tcPr>
            <w:tcW w:w="1417" w:type="dxa"/>
            <w:tcBorders>
              <w:top w:val="nil"/>
              <w:left w:val="nil"/>
              <w:bottom w:val="nil"/>
              <w:right w:val="nil"/>
            </w:tcBorders>
            <w:vAlign w:val="bottom"/>
            <w:hideMark/>
          </w:tcPr>
          <w:p w14:paraId="3F36CFB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7460D1E0" w14:textId="77777777" w:rsidTr="00AD4899">
        <w:tc>
          <w:tcPr>
            <w:tcW w:w="1219" w:type="dxa"/>
            <w:tcBorders>
              <w:top w:val="nil"/>
              <w:left w:val="nil"/>
              <w:bottom w:val="nil"/>
              <w:right w:val="nil"/>
            </w:tcBorders>
            <w:hideMark/>
          </w:tcPr>
          <w:p w14:paraId="63C1F2ED"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K</w:t>
            </w:r>
            <w:r w:rsidRPr="00B17535">
              <w:rPr>
                <w:sz w:val="18"/>
                <w:vertAlign w:val="subscript"/>
                <w:lang w:eastAsia="ja-JP"/>
              </w:rPr>
              <w:t>0</w:t>
            </w:r>
          </w:p>
        </w:tc>
        <w:tc>
          <w:tcPr>
            <w:tcW w:w="4879" w:type="dxa"/>
            <w:tcBorders>
              <w:top w:val="nil"/>
              <w:left w:val="nil"/>
              <w:bottom w:val="nil"/>
              <w:right w:val="nil"/>
            </w:tcBorders>
            <w:vAlign w:val="bottom"/>
            <w:hideMark/>
          </w:tcPr>
          <w:p w14:paraId="229151D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Temperature correction factor for rolling resistance</w:t>
            </w:r>
          </w:p>
        </w:tc>
        <w:tc>
          <w:tcPr>
            <w:tcW w:w="1417" w:type="dxa"/>
            <w:tcBorders>
              <w:top w:val="nil"/>
              <w:left w:val="nil"/>
              <w:bottom w:val="nil"/>
              <w:right w:val="nil"/>
            </w:tcBorders>
            <w:vAlign w:val="bottom"/>
            <w:hideMark/>
          </w:tcPr>
          <w:p w14:paraId="3BFD02C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2CD92313" w14:textId="77777777" w:rsidTr="00AD4899">
        <w:tc>
          <w:tcPr>
            <w:tcW w:w="1219" w:type="dxa"/>
            <w:tcBorders>
              <w:top w:val="nil"/>
              <w:left w:val="nil"/>
              <w:bottom w:val="nil"/>
              <w:right w:val="nil"/>
            </w:tcBorders>
            <w:hideMark/>
          </w:tcPr>
          <w:p w14:paraId="41607E0E"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K</w:t>
            </w:r>
            <w:r w:rsidRPr="00B17535">
              <w:rPr>
                <w:sz w:val="18"/>
                <w:vertAlign w:val="subscript"/>
                <w:lang w:eastAsia="ja-JP"/>
              </w:rPr>
              <w:t>h</w:t>
            </w:r>
          </w:p>
        </w:tc>
        <w:tc>
          <w:tcPr>
            <w:tcW w:w="4879" w:type="dxa"/>
            <w:tcBorders>
              <w:top w:val="nil"/>
              <w:left w:val="nil"/>
              <w:bottom w:val="nil"/>
              <w:right w:val="nil"/>
            </w:tcBorders>
            <w:vAlign w:val="bottom"/>
            <w:hideMark/>
          </w:tcPr>
          <w:p w14:paraId="2DD0A65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Humidity correction factor</w:t>
            </w:r>
          </w:p>
        </w:tc>
        <w:tc>
          <w:tcPr>
            <w:tcW w:w="1417" w:type="dxa"/>
            <w:tcBorders>
              <w:top w:val="nil"/>
              <w:left w:val="nil"/>
              <w:bottom w:val="nil"/>
              <w:right w:val="nil"/>
            </w:tcBorders>
            <w:vAlign w:val="bottom"/>
            <w:hideMark/>
          </w:tcPr>
          <w:p w14:paraId="388A4DD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6E7C8115" w14:textId="77777777" w:rsidTr="00AD4899">
        <w:tc>
          <w:tcPr>
            <w:tcW w:w="1219" w:type="dxa"/>
            <w:tcBorders>
              <w:top w:val="nil"/>
              <w:left w:val="nil"/>
              <w:bottom w:val="nil"/>
              <w:right w:val="nil"/>
            </w:tcBorders>
            <w:hideMark/>
          </w:tcPr>
          <w:p w14:paraId="21234DF2"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L</w:t>
            </w:r>
          </w:p>
        </w:tc>
        <w:tc>
          <w:tcPr>
            <w:tcW w:w="4879" w:type="dxa"/>
            <w:tcBorders>
              <w:top w:val="nil"/>
              <w:left w:val="nil"/>
              <w:bottom w:val="nil"/>
              <w:right w:val="nil"/>
            </w:tcBorders>
            <w:vAlign w:val="bottom"/>
            <w:hideMark/>
          </w:tcPr>
          <w:p w14:paraId="6271FFA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Certification limit values of gaseous pollutant emission</w:t>
            </w:r>
          </w:p>
        </w:tc>
        <w:tc>
          <w:tcPr>
            <w:tcW w:w="1417" w:type="dxa"/>
            <w:tcBorders>
              <w:top w:val="nil"/>
              <w:left w:val="nil"/>
              <w:bottom w:val="nil"/>
              <w:right w:val="nil"/>
            </w:tcBorders>
            <w:vAlign w:val="bottom"/>
            <w:hideMark/>
          </w:tcPr>
          <w:p w14:paraId="4A6A639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04C1E186" w14:textId="77777777" w:rsidTr="00AD4899">
        <w:tc>
          <w:tcPr>
            <w:tcW w:w="1219" w:type="dxa"/>
            <w:tcBorders>
              <w:top w:val="nil"/>
              <w:left w:val="nil"/>
              <w:bottom w:val="nil"/>
              <w:right w:val="nil"/>
            </w:tcBorders>
            <w:hideMark/>
          </w:tcPr>
          <w:p w14:paraId="3970F6EB"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m</w:t>
            </w:r>
          </w:p>
        </w:tc>
        <w:tc>
          <w:tcPr>
            <w:tcW w:w="4879" w:type="dxa"/>
            <w:tcBorders>
              <w:top w:val="nil"/>
              <w:left w:val="nil"/>
              <w:bottom w:val="nil"/>
              <w:right w:val="nil"/>
            </w:tcBorders>
            <w:vAlign w:val="bottom"/>
            <w:hideMark/>
          </w:tcPr>
          <w:p w14:paraId="3DBD6B9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Test vehicle mass</w:t>
            </w:r>
          </w:p>
        </w:tc>
        <w:tc>
          <w:tcPr>
            <w:tcW w:w="1417" w:type="dxa"/>
            <w:tcBorders>
              <w:top w:val="nil"/>
              <w:left w:val="nil"/>
              <w:bottom w:val="nil"/>
              <w:right w:val="nil"/>
            </w:tcBorders>
            <w:vAlign w:val="bottom"/>
            <w:hideMark/>
          </w:tcPr>
          <w:p w14:paraId="26D6428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kg</w:t>
            </w:r>
          </w:p>
        </w:tc>
      </w:tr>
      <w:tr w:rsidR="00B17535" w:rsidRPr="00B17535" w14:paraId="58D8BD1B" w14:textId="77777777" w:rsidTr="00AD4899">
        <w:tc>
          <w:tcPr>
            <w:tcW w:w="1219" w:type="dxa"/>
            <w:tcBorders>
              <w:top w:val="nil"/>
              <w:left w:val="nil"/>
              <w:bottom w:val="nil"/>
              <w:right w:val="nil"/>
            </w:tcBorders>
            <w:hideMark/>
          </w:tcPr>
          <w:p w14:paraId="1CF58DED"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ma</w:t>
            </w:r>
          </w:p>
        </w:tc>
        <w:tc>
          <w:tcPr>
            <w:tcW w:w="4879" w:type="dxa"/>
            <w:tcBorders>
              <w:top w:val="nil"/>
              <w:left w:val="nil"/>
              <w:bottom w:val="nil"/>
              <w:right w:val="nil"/>
            </w:tcBorders>
            <w:vAlign w:val="bottom"/>
            <w:hideMark/>
          </w:tcPr>
          <w:p w14:paraId="1352721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Actual mass of the test vehicle</w:t>
            </w:r>
          </w:p>
        </w:tc>
        <w:tc>
          <w:tcPr>
            <w:tcW w:w="1417" w:type="dxa"/>
            <w:tcBorders>
              <w:top w:val="nil"/>
              <w:left w:val="nil"/>
              <w:bottom w:val="nil"/>
              <w:right w:val="nil"/>
            </w:tcBorders>
            <w:vAlign w:val="bottom"/>
            <w:hideMark/>
          </w:tcPr>
          <w:p w14:paraId="5CEF067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kg</w:t>
            </w:r>
          </w:p>
        </w:tc>
      </w:tr>
      <w:tr w:rsidR="00B17535" w:rsidRPr="00B17535" w14:paraId="485579B1" w14:textId="77777777" w:rsidTr="00AD4899">
        <w:tc>
          <w:tcPr>
            <w:tcW w:w="1219" w:type="dxa"/>
            <w:tcBorders>
              <w:top w:val="nil"/>
              <w:left w:val="nil"/>
              <w:bottom w:val="nil"/>
              <w:right w:val="nil"/>
            </w:tcBorders>
            <w:hideMark/>
          </w:tcPr>
          <w:p w14:paraId="0DDB8A88"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m</w:t>
            </w:r>
            <w:r w:rsidRPr="00B17535">
              <w:rPr>
                <w:sz w:val="18"/>
                <w:vertAlign w:val="subscript"/>
                <w:lang w:eastAsia="ja-JP"/>
              </w:rPr>
              <w:t>corr</w:t>
            </w:r>
            <w:proofErr w:type="spellEnd"/>
          </w:p>
        </w:tc>
        <w:tc>
          <w:tcPr>
            <w:tcW w:w="4879" w:type="dxa"/>
            <w:tcBorders>
              <w:top w:val="nil"/>
              <w:left w:val="nil"/>
              <w:bottom w:val="nil"/>
              <w:right w:val="nil"/>
            </w:tcBorders>
            <w:vAlign w:val="bottom"/>
            <w:hideMark/>
          </w:tcPr>
          <w:p w14:paraId="3A5E2F1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PM mass corrected for buoyancy</w:t>
            </w:r>
          </w:p>
        </w:tc>
        <w:tc>
          <w:tcPr>
            <w:tcW w:w="1417" w:type="dxa"/>
            <w:tcBorders>
              <w:top w:val="nil"/>
              <w:left w:val="nil"/>
              <w:bottom w:val="nil"/>
              <w:right w:val="nil"/>
            </w:tcBorders>
            <w:vAlign w:val="bottom"/>
            <w:hideMark/>
          </w:tcPr>
          <w:p w14:paraId="4A415B3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w:t>
            </w:r>
          </w:p>
        </w:tc>
      </w:tr>
      <w:tr w:rsidR="00B17535" w:rsidRPr="00B17535" w14:paraId="0699F468" w14:textId="77777777" w:rsidTr="00AD4899">
        <w:tc>
          <w:tcPr>
            <w:tcW w:w="1219" w:type="dxa"/>
            <w:tcBorders>
              <w:top w:val="nil"/>
              <w:left w:val="nil"/>
              <w:bottom w:val="nil"/>
              <w:right w:val="nil"/>
            </w:tcBorders>
            <w:hideMark/>
          </w:tcPr>
          <w:p w14:paraId="122A48EE"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m</w:t>
            </w:r>
            <w:r w:rsidRPr="00B17535">
              <w:rPr>
                <w:sz w:val="18"/>
                <w:vertAlign w:val="subscript"/>
                <w:lang w:eastAsia="ja-JP"/>
              </w:rPr>
              <w:t xml:space="preserve">f </w:t>
            </w:r>
            <w:proofErr w:type="spellStart"/>
            <w:r w:rsidRPr="00B17535">
              <w:rPr>
                <w:sz w:val="18"/>
                <w:lang w:eastAsia="ja-JP"/>
              </w:rPr>
              <w:t>i</w:t>
            </w:r>
            <w:proofErr w:type="spellEnd"/>
          </w:p>
        </w:tc>
        <w:tc>
          <w:tcPr>
            <w:tcW w:w="4879" w:type="dxa"/>
            <w:tcBorders>
              <w:top w:val="nil"/>
              <w:left w:val="nil"/>
              <w:bottom w:val="nil"/>
              <w:right w:val="nil"/>
            </w:tcBorders>
            <w:vAlign w:val="bottom"/>
            <w:hideMark/>
          </w:tcPr>
          <w:p w14:paraId="7B3C8CD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Flywheel equivalent inertia mass</w:t>
            </w:r>
          </w:p>
        </w:tc>
        <w:tc>
          <w:tcPr>
            <w:tcW w:w="1417" w:type="dxa"/>
            <w:tcBorders>
              <w:top w:val="nil"/>
              <w:left w:val="nil"/>
              <w:bottom w:val="nil"/>
              <w:right w:val="nil"/>
            </w:tcBorders>
            <w:vAlign w:val="bottom"/>
            <w:hideMark/>
          </w:tcPr>
          <w:p w14:paraId="5CF38DF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kg</w:t>
            </w:r>
          </w:p>
        </w:tc>
      </w:tr>
      <w:tr w:rsidR="00B17535" w:rsidRPr="00B17535" w14:paraId="7FF5D9A1" w14:textId="77777777" w:rsidTr="00AD4899">
        <w:tc>
          <w:tcPr>
            <w:tcW w:w="1219" w:type="dxa"/>
            <w:tcBorders>
              <w:top w:val="nil"/>
              <w:left w:val="nil"/>
              <w:bottom w:val="nil"/>
              <w:right w:val="nil"/>
            </w:tcBorders>
            <w:hideMark/>
          </w:tcPr>
          <w:p w14:paraId="5B41EBAF"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mi</w:t>
            </w:r>
          </w:p>
        </w:tc>
        <w:tc>
          <w:tcPr>
            <w:tcW w:w="4879" w:type="dxa"/>
            <w:tcBorders>
              <w:top w:val="nil"/>
              <w:left w:val="nil"/>
              <w:bottom w:val="nil"/>
              <w:right w:val="nil"/>
            </w:tcBorders>
            <w:vAlign w:val="bottom"/>
            <w:hideMark/>
          </w:tcPr>
          <w:p w14:paraId="0AFB715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Equivalent inertia mass</w:t>
            </w:r>
          </w:p>
        </w:tc>
        <w:tc>
          <w:tcPr>
            <w:tcW w:w="1417" w:type="dxa"/>
            <w:tcBorders>
              <w:top w:val="nil"/>
              <w:left w:val="nil"/>
              <w:bottom w:val="nil"/>
              <w:right w:val="nil"/>
            </w:tcBorders>
            <w:vAlign w:val="bottom"/>
            <w:hideMark/>
          </w:tcPr>
          <w:p w14:paraId="6B38DFF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kg</w:t>
            </w:r>
          </w:p>
        </w:tc>
      </w:tr>
      <w:tr w:rsidR="00B17535" w:rsidRPr="00B17535" w14:paraId="2AD98C88" w14:textId="77777777" w:rsidTr="00AD4899">
        <w:tc>
          <w:tcPr>
            <w:tcW w:w="1219" w:type="dxa"/>
            <w:tcBorders>
              <w:top w:val="nil"/>
              <w:left w:val="nil"/>
              <w:bottom w:val="nil"/>
              <w:right w:val="nil"/>
            </w:tcBorders>
            <w:hideMark/>
          </w:tcPr>
          <w:p w14:paraId="15AAE4E9" w14:textId="77777777" w:rsidR="00B17535" w:rsidRPr="00B17535" w:rsidRDefault="00B17535" w:rsidP="00B17535">
            <w:pPr>
              <w:suppressAutoHyphens w:val="0"/>
              <w:spacing w:before="40" w:after="40" w:line="220" w:lineRule="exact"/>
              <w:ind w:right="113"/>
              <w:rPr>
                <w:sz w:val="18"/>
                <w:lang w:eastAsia="ja-JP"/>
              </w:rPr>
            </w:pPr>
            <w:r w:rsidRPr="00B17535">
              <w:rPr>
                <w:sz w:val="18"/>
                <w:szCs w:val="24"/>
                <w:lang w:eastAsia="en-US"/>
              </w:rPr>
              <w:t>m</w:t>
            </w:r>
            <w:r w:rsidRPr="00B17535">
              <w:rPr>
                <w:sz w:val="18"/>
                <w:szCs w:val="24"/>
                <w:vertAlign w:val="subscript"/>
                <w:lang w:eastAsia="en-US"/>
              </w:rPr>
              <w:t>mix</w:t>
            </w:r>
          </w:p>
        </w:tc>
        <w:tc>
          <w:tcPr>
            <w:tcW w:w="4879" w:type="dxa"/>
            <w:tcBorders>
              <w:top w:val="nil"/>
              <w:left w:val="nil"/>
              <w:bottom w:val="nil"/>
              <w:right w:val="nil"/>
            </w:tcBorders>
            <w:vAlign w:val="bottom"/>
            <w:hideMark/>
          </w:tcPr>
          <w:p w14:paraId="581C760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molar mass of air in balance environment (28.836 gmol</w:t>
            </w:r>
            <w:r w:rsidRPr="00B17535">
              <w:rPr>
                <w:sz w:val="18"/>
                <w:vertAlign w:val="superscript"/>
                <w:lang w:eastAsia="ja-JP"/>
              </w:rPr>
              <w:t>-1</w:t>
            </w:r>
            <w:r w:rsidRPr="00B17535">
              <w:rPr>
                <w:sz w:val="18"/>
                <w:lang w:eastAsia="ja-JP"/>
              </w:rPr>
              <w:t>)</w:t>
            </w:r>
          </w:p>
        </w:tc>
        <w:tc>
          <w:tcPr>
            <w:tcW w:w="1417" w:type="dxa"/>
            <w:tcBorders>
              <w:top w:val="nil"/>
              <w:left w:val="nil"/>
              <w:bottom w:val="nil"/>
              <w:right w:val="nil"/>
            </w:tcBorders>
            <w:vAlign w:val="bottom"/>
            <w:hideMark/>
          </w:tcPr>
          <w:p w14:paraId="56E85A3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gmol</w:t>
            </w:r>
            <w:r w:rsidRPr="00B17535">
              <w:rPr>
                <w:sz w:val="18"/>
                <w:vertAlign w:val="superscript"/>
                <w:lang w:eastAsia="ja-JP"/>
              </w:rPr>
              <w:t>-1</w:t>
            </w:r>
          </w:p>
        </w:tc>
      </w:tr>
      <w:tr w:rsidR="00B17535" w:rsidRPr="00B17535" w14:paraId="61A8452C" w14:textId="77777777" w:rsidTr="00AD4899">
        <w:tc>
          <w:tcPr>
            <w:tcW w:w="1219" w:type="dxa"/>
            <w:tcBorders>
              <w:top w:val="nil"/>
              <w:left w:val="nil"/>
              <w:bottom w:val="nil"/>
              <w:right w:val="nil"/>
            </w:tcBorders>
            <w:hideMark/>
          </w:tcPr>
          <w:p w14:paraId="76F0F8BF"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mr</w:t>
            </w:r>
            <w:proofErr w:type="spellEnd"/>
          </w:p>
        </w:tc>
        <w:tc>
          <w:tcPr>
            <w:tcW w:w="4879" w:type="dxa"/>
            <w:tcBorders>
              <w:top w:val="nil"/>
              <w:left w:val="nil"/>
              <w:bottom w:val="nil"/>
              <w:right w:val="nil"/>
            </w:tcBorders>
            <w:vAlign w:val="bottom"/>
            <w:hideMark/>
          </w:tcPr>
          <w:p w14:paraId="1583B23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Equivalent inertia mass of all the wheels</w:t>
            </w:r>
          </w:p>
        </w:tc>
        <w:tc>
          <w:tcPr>
            <w:tcW w:w="1417" w:type="dxa"/>
            <w:tcBorders>
              <w:top w:val="nil"/>
              <w:left w:val="nil"/>
              <w:bottom w:val="nil"/>
              <w:right w:val="nil"/>
            </w:tcBorders>
            <w:vAlign w:val="bottom"/>
            <w:hideMark/>
          </w:tcPr>
          <w:p w14:paraId="7857F6E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kg</w:t>
            </w:r>
          </w:p>
        </w:tc>
      </w:tr>
      <w:tr w:rsidR="00B17535" w:rsidRPr="00B17535" w14:paraId="31767E2F" w14:textId="77777777" w:rsidTr="00AD4899">
        <w:tc>
          <w:tcPr>
            <w:tcW w:w="1219" w:type="dxa"/>
            <w:tcBorders>
              <w:top w:val="nil"/>
              <w:left w:val="nil"/>
              <w:bottom w:val="nil"/>
              <w:right w:val="nil"/>
            </w:tcBorders>
            <w:hideMark/>
          </w:tcPr>
          <w:p w14:paraId="0F72A4FE"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mri</w:t>
            </w:r>
            <w:proofErr w:type="spellEnd"/>
          </w:p>
        </w:tc>
        <w:tc>
          <w:tcPr>
            <w:tcW w:w="4879" w:type="dxa"/>
            <w:tcBorders>
              <w:top w:val="nil"/>
              <w:left w:val="nil"/>
              <w:bottom w:val="nil"/>
              <w:right w:val="nil"/>
            </w:tcBorders>
            <w:vAlign w:val="bottom"/>
            <w:hideMark/>
          </w:tcPr>
          <w:p w14:paraId="3C306F5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Equivalent inertia mass of all the rear wheel and vehicle parts rotating with wheel</w:t>
            </w:r>
          </w:p>
        </w:tc>
        <w:tc>
          <w:tcPr>
            <w:tcW w:w="1417" w:type="dxa"/>
            <w:tcBorders>
              <w:top w:val="nil"/>
              <w:left w:val="nil"/>
              <w:bottom w:val="nil"/>
              <w:right w:val="nil"/>
            </w:tcBorders>
            <w:vAlign w:val="bottom"/>
            <w:hideMark/>
          </w:tcPr>
          <w:p w14:paraId="292CA9B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kg</w:t>
            </w:r>
          </w:p>
        </w:tc>
      </w:tr>
      <w:tr w:rsidR="00B17535" w:rsidRPr="00B17535" w14:paraId="5D200AA6" w14:textId="77777777" w:rsidTr="00AD4899">
        <w:tc>
          <w:tcPr>
            <w:tcW w:w="1219" w:type="dxa"/>
            <w:tcBorders>
              <w:top w:val="nil"/>
              <w:left w:val="nil"/>
              <w:bottom w:val="nil"/>
              <w:right w:val="nil"/>
            </w:tcBorders>
            <w:hideMark/>
          </w:tcPr>
          <w:p w14:paraId="29D3A239"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m</w:t>
            </w:r>
            <w:r w:rsidRPr="00B17535">
              <w:rPr>
                <w:sz w:val="18"/>
                <w:vertAlign w:val="subscript"/>
                <w:lang w:eastAsia="ja-JP"/>
              </w:rPr>
              <w:t>k</w:t>
            </w:r>
            <w:proofErr w:type="spellEnd"/>
          </w:p>
        </w:tc>
        <w:tc>
          <w:tcPr>
            <w:tcW w:w="4879" w:type="dxa"/>
            <w:tcBorders>
              <w:top w:val="nil"/>
              <w:left w:val="nil"/>
              <w:bottom w:val="nil"/>
              <w:right w:val="nil"/>
            </w:tcBorders>
            <w:vAlign w:val="bottom"/>
            <w:hideMark/>
          </w:tcPr>
          <w:p w14:paraId="370333AF" w14:textId="77777777" w:rsidR="00B17535" w:rsidRPr="00B17535" w:rsidRDefault="00B17535" w:rsidP="00B17535">
            <w:pPr>
              <w:suppressAutoHyphens w:val="0"/>
              <w:spacing w:before="40" w:after="40" w:line="220" w:lineRule="exact"/>
              <w:ind w:right="113"/>
              <w:jc w:val="right"/>
              <w:rPr>
                <w:sz w:val="18"/>
                <w:lang w:eastAsia="ja-JP"/>
              </w:rPr>
            </w:pPr>
            <w:proofErr w:type="spellStart"/>
            <w:r w:rsidRPr="00B17535">
              <w:rPr>
                <w:sz w:val="18"/>
                <w:lang w:eastAsia="ja-JP"/>
              </w:rPr>
              <w:t>m</w:t>
            </w:r>
            <w:r w:rsidRPr="00B17535">
              <w:rPr>
                <w:sz w:val="18"/>
                <w:vertAlign w:val="subscript"/>
                <w:lang w:eastAsia="ja-JP"/>
              </w:rPr>
              <w:t>k</w:t>
            </w:r>
            <w:proofErr w:type="spellEnd"/>
            <w:r w:rsidRPr="00B17535">
              <w:rPr>
                <w:sz w:val="18"/>
                <w:lang w:eastAsia="ja-JP"/>
              </w:rPr>
              <w:t xml:space="preserve"> is unladen mass of the vehicle</w:t>
            </w:r>
          </w:p>
        </w:tc>
        <w:tc>
          <w:tcPr>
            <w:tcW w:w="1417" w:type="dxa"/>
            <w:tcBorders>
              <w:top w:val="nil"/>
              <w:left w:val="nil"/>
              <w:bottom w:val="nil"/>
              <w:right w:val="nil"/>
            </w:tcBorders>
            <w:vAlign w:val="bottom"/>
            <w:hideMark/>
          </w:tcPr>
          <w:p w14:paraId="10E28549" w14:textId="77777777" w:rsidR="00B17535" w:rsidRPr="00B17535" w:rsidRDefault="00B17535" w:rsidP="00B17535">
            <w:pPr>
              <w:suppressAutoHyphens w:val="0"/>
              <w:spacing w:before="40" w:after="40" w:line="220" w:lineRule="exact"/>
              <w:ind w:right="113"/>
              <w:jc w:val="right"/>
              <w:rPr>
                <w:b/>
                <w:sz w:val="18"/>
                <w:lang w:eastAsia="ja-JP"/>
              </w:rPr>
            </w:pPr>
            <w:r w:rsidRPr="00B17535">
              <w:rPr>
                <w:bCs/>
                <w:sz w:val="18"/>
                <w:lang w:eastAsia="ja-JP"/>
              </w:rPr>
              <w:t>kg</w:t>
            </w:r>
          </w:p>
        </w:tc>
      </w:tr>
      <w:tr w:rsidR="00B17535" w:rsidRPr="00B17535" w14:paraId="05F10D86" w14:textId="77777777" w:rsidTr="00AD4899">
        <w:tc>
          <w:tcPr>
            <w:tcW w:w="1219" w:type="dxa"/>
            <w:tcBorders>
              <w:top w:val="nil"/>
              <w:left w:val="nil"/>
              <w:bottom w:val="nil"/>
              <w:right w:val="nil"/>
            </w:tcBorders>
            <w:hideMark/>
          </w:tcPr>
          <w:p w14:paraId="314566EF"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m</w:t>
            </w:r>
            <w:r w:rsidRPr="00B17535">
              <w:rPr>
                <w:sz w:val="18"/>
                <w:vertAlign w:val="subscript"/>
                <w:lang w:eastAsia="ja-JP"/>
              </w:rPr>
              <w:t>ref</w:t>
            </w:r>
            <w:proofErr w:type="spellEnd"/>
          </w:p>
        </w:tc>
        <w:tc>
          <w:tcPr>
            <w:tcW w:w="4879" w:type="dxa"/>
            <w:tcBorders>
              <w:top w:val="nil"/>
              <w:left w:val="nil"/>
              <w:bottom w:val="nil"/>
              <w:right w:val="nil"/>
            </w:tcBorders>
            <w:vAlign w:val="bottom"/>
            <w:hideMark/>
          </w:tcPr>
          <w:p w14:paraId="4E8AB67D" w14:textId="77777777" w:rsidR="00B17535" w:rsidRPr="00B17535" w:rsidRDefault="00B17535" w:rsidP="00B17535">
            <w:pPr>
              <w:suppressAutoHyphens w:val="0"/>
              <w:spacing w:before="40" w:after="40" w:line="220" w:lineRule="exact"/>
              <w:ind w:right="113"/>
              <w:jc w:val="right"/>
              <w:rPr>
                <w:sz w:val="18"/>
                <w:lang w:eastAsia="ja-JP"/>
              </w:rPr>
            </w:pPr>
            <w:proofErr w:type="spellStart"/>
            <w:r w:rsidRPr="00B17535">
              <w:rPr>
                <w:sz w:val="18"/>
                <w:lang w:eastAsia="ja-JP"/>
              </w:rPr>
              <w:t>m</w:t>
            </w:r>
            <w:r w:rsidRPr="00B17535">
              <w:rPr>
                <w:sz w:val="18"/>
                <w:vertAlign w:val="subscript"/>
                <w:lang w:eastAsia="ja-JP"/>
              </w:rPr>
              <w:t>ref</w:t>
            </w:r>
            <w:proofErr w:type="spellEnd"/>
            <w:r w:rsidRPr="00B17535">
              <w:rPr>
                <w:sz w:val="18"/>
                <w:vertAlign w:val="subscript"/>
                <w:lang w:eastAsia="ja-JP"/>
              </w:rPr>
              <w:t xml:space="preserve"> </w:t>
            </w:r>
            <w:r w:rsidRPr="00B17535">
              <w:rPr>
                <w:sz w:val="18"/>
                <w:lang w:eastAsia="ja-JP"/>
              </w:rPr>
              <w:t>is reference mass of the vehicle</w:t>
            </w:r>
          </w:p>
        </w:tc>
        <w:tc>
          <w:tcPr>
            <w:tcW w:w="1417" w:type="dxa"/>
            <w:tcBorders>
              <w:top w:val="nil"/>
              <w:left w:val="nil"/>
              <w:bottom w:val="nil"/>
              <w:right w:val="nil"/>
            </w:tcBorders>
            <w:vAlign w:val="bottom"/>
            <w:hideMark/>
          </w:tcPr>
          <w:p w14:paraId="3A87C72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kg</w:t>
            </w:r>
          </w:p>
        </w:tc>
      </w:tr>
      <w:tr w:rsidR="00B17535" w:rsidRPr="00B17535" w14:paraId="04616C5F" w14:textId="77777777" w:rsidTr="00AD4899">
        <w:tc>
          <w:tcPr>
            <w:tcW w:w="1219" w:type="dxa"/>
            <w:tcBorders>
              <w:top w:val="nil"/>
              <w:left w:val="nil"/>
              <w:bottom w:val="nil"/>
              <w:right w:val="nil"/>
            </w:tcBorders>
            <w:hideMark/>
          </w:tcPr>
          <w:p w14:paraId="0BA0910B"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bCs/>
                <w:sz w:val="18"/>
                <w:lang w:eastAsia="ja-JP"/>
              </w:rPr>
              <w:t>m</w:t>
            </w:r>
            <w:r w:rsidRPr="00B17535">
              <w:rPr>
                <w:bCs/>
                <w:sz w:val="18"/>
                <w:vertAlign w:val="subscript"/>
                <w:lang w:eastAsia="ja-JP"/>
              </w:rPr>
              <w:t>rid</w:t>
            </w:r>
            <w:proofErr w:type="spellEnd"/>
            <w:r w:rsidRPr="00B17535">
              <w:rPr>
                <w:bCs/>
                <w:sz w:val="18"/>
                <w:lang w:eastAsia="ja-JP"/>
              </w:rPr>
              <w:t xml:space="preserve"> </w:t>
            </w:r>
          </w:p>
        </w:tc>
        <w:tc>
          <w:tcPr>
            <w:tcW w:w="4879" w:type="dxa"/>
            <w:tcBorders>
              <w:top w:val="nil"/>
              <w:left w:val="nil"/>
              <w:bottom w:val="nil"/>
              <w:right w:val="nil"/>
            </w:tcBorders>
            <w:vAlign w:val="bottom"/>
            <w:hideMark/>
          </w:tcPr>
          <w:p w14:paraId="29E911C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Rider mass</w:t>
            </w:r>
          </w:p>
        </w:tc>
        <w:tc>
          <w:tcPr>
            <w:tcW w:w="1417" w:type="dxa"/>
            <w:tcBorders>
              <w:top w:val="nil"/>
              <w:left w:val="nil"/>
              <w:bottom w:val="nil"/>
              <w:right w:val="nil"/>
            </w:tcBorders>
            <w:vAlign w:val="bottom"/>
            <w:hideMark/>
          </w:tcPr>
          <w:p w14:paraId="6D5C2E1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kg</w:t>
            </w:r>
          </w:p>
        </w:tc>
      </w:tr>
      <w:tr w:rsidR="00B17535" w:rsidRPr="00B17535" w14:paraId="7AF15162" w14:textId="77777777" w:rsidTr="00AD4899">
        <w:tc>
          <w:tcPr>
            <w:tcW w:w="1219" w:type="dxa"/>
            <w:tcBorders>
              <w:top w:val="nil"/>
              <w:left w:val="nil"/>
              <w:bottom w:val="nil"/>
              <w:right w:val="nil"/>
            </w:tcBorders>
            <w:hideMark/>
          </w:tcPr>
          <w:p w14:paraId="28873295"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szCs w:val="24"/>
                <w:lang w:eastAsia="en-US"/>
              </w:rPr>
              <w:t>m</w:t>
            </w:r>
            <w:r w:rsidRPr="00B17535">
              <w:rPr>
                <w:sz w:val="18"/>
                <w:szCs w:val="24"/>
                <w:vertAlign w:val="subscript"/>
                <w:lang w:eastAsia="en-US"/>
              </w:rPr>
              <w:t>uncorr</w:t>
            </w:r>
            <w:proofErr w:type="spellEnd"/>
          </w:p>
        </w:tc>
        <w:tc>
          <w:tcPr>
            <w:tcW w:w="4879" w:type="dxa"/>
            <w:tcBorders>
              <w:top w:val="nil"/>
              <w:left w:val="nil"/>
              <w:bottom w:val="nil"/>
              <w:right w:val="nil"/>
            </w:tcBorders>
            <w:vAlign w:val="bottom"/>
            <w:hideMark/>
          </w:tcPr>
          <w:p w14:paraId="65AC4F3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PM mass uncorrected for buoyancy</w:t>
            </w:r>
          </w:p>
        </w:tc>
        <w:tc>
          <w:tcPr>
            <w:tcW w:w="1417" w:type="dxa"/>
            <w:tcBorders>
              <w:top w:val="nil"/>
              <w:left w:val="nil"/>
              <w:bottom w:val="nil"/>
              <w:right w:val="nil"/>
            </w:tcBorders>
            <w:vAlign w:val="bottom"/>
            <w:hideMark/>
          </w:tcPr>
          <w:p w14:paraId="1E6745E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w:t>
            </w:r>
          </w:p>
        </w:tc>
      </w:tr>
      <w:tr w:rsidR="00B17535" w:rsidRPr="00B17535" w14:paraId="22C3B749" w14:textId="77777777" w:rsidTr="00AD4899">
        <w:tc>
          <w:tcPr>
            <w:tcW w:w="1219" w:type="dxa"/>
            <w:tcBorders>
              <w:top w:val="nil"/>
              <w:left w:val="nil"/>
              <w:bottom w:val="nil"/>
              <w:right w:val="nil"/>
            </w:tcBorders>
            <w:hideMark/>
          </w:tcPr>
          <w:p w14:paraId="16CC0BB9"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M</w:t>
            </w:r>
            <w:r w:rsidRPr="00B17535">
              <w:rPr>
                <w:sz w:val="18"/>
                <w:vertAlign w:val="subscript"/>
                <w:lang w:eastAsia="ja-JP"/>
              </w:rPr>
              <w:t>i</w:t>
            </w:r>
          </w:p>
        </w:tc>
        <w:tc>
          <w:tcPr>
            <w:tcW w:w="4879" w:type="dxa"/>
            <w:tcBorders>
              <w:top w:val="nil"/>
              <w:left w:val="nil"/>
              <w:bottom w:val="nil"/>
              <w:right w:val="nil"/>
            </w:tcBorders>
            <w:vAlign w:val="bottom"/>
            <w:hideMark/>
          </w:tcPr>
          <w:p w14:paraId="2CEA7A1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Mass emission of the pollutant </w:t>
            </w:r>
            <w:proofErr w:type="spellStart"/>
            <w:r w:rsidRPr="00B17535">
              <w:rPr>
                <w:sz w:val="18"/>
                <w:lang w:eastAsia="ja-JP"/>
              </w:rPr>
              <w:t>i</w:t>
            </w:r>
            <w:proofErr w:type="spellEnd"/>
            <w:r w:rsidRPr="00B17535">
              <w:rPr>
                <w:sz w:val="18"/>
                <w:lang w:eastAsia="ja-JP"/>
              </w:rPr>
              <w:t xml:space="preserve"> in mg/km</w:t>
            </w:r>
          </w:p>
        </w:tc>
        <w:tc>
          <w:tcPr>
            <w:tcW w:w="1417" w:type="dxa"/>
            <w:tcBorders>
              <w:top w:val="nil"/>
              <w:left w:val="nil"/>
              <w:bottom w:val="nil"/>
              <w:right w:val="nil"/>
            </w:tcBorders>
            <w:vAlign w:val="bottom"/>
            <w:hideMark/>
          </w:tcPr>
          <w:p w14:paraId="3A59D16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w:t>
            </w:r>
          </w:p>
        </w:tc>
      </w:tr>
      <w:tr w:rsidR="00B17535" w:rsidRPr="00B17535" w14:paraId="3BB0D9FE" w14:textId="77777777" w:rsidTr="00AD4899">
        <w:tc>
          <w:tcPr>
            <w:tcW w:w="1219" w:type="dxa"/>
            <w:tcBorders>
              <w:top w:val="nil"/>
              <w:left w:val="nil"/>
              <w:bottom w:val="nil"/>
              <w:right w:val="nil"/>
            </w:tcBorders>
            <w:hideMark/>
          </w:tcPr>
          <w:p w14:paraId="495B34F3"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M</w:t>
            </w:r>
            <w:r w:rsidRPr="00B17535">
              <w:rPr>
                <w:sz w:val="18"/>
                <w:vertAlign w:val="subscript"/>
                <w:lang w:eastAsia="ja-JP"/>
              </w:rPr>
              <w:t>2i</w:t>
            </w:r>
          </w:p>
        </w:tc>
        <w:tc>
          <w:tcPr>
            <w:tcW w:w="4879" w:type="dxa"/>
            <w:tcBorders>
              <w:top w:val="nil"/>
              <w:left w:val="nil"/>
              <w:bottom w:val="nil"/>
              <w:right w:val="nil"/>
            </w:tcBorders>
            <w:vAlign w:val="bottom"/>
            <w:hideMark/>
          </w:tcPr>
          <w:p w14:paraId="4B0B286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Average mass emission of the pollutant </w:t>
            </w:r>
            <w:proofErr w:type="spellStart"/>
            <w:r w:rsidRPr="00B17535">
              <w:rPr>
                <w:sz w:val="18"/>
                <w:lang w:eastAsia="ja-JP"/>
              </w:rPr>
              <w:t>i</w:t>
            </w:r>
            <w:proofErr w:type="spellEnd"/>
            <w:r w:rsidRPr="00B17535">
              <w:rPr>
                <w:sz w:val="18"/>
                <w:lang w:eastAsia="ja-JP"/>
              </w:rPr>
              <w:t xml:space="preserve"> with an electrical energy/power storage device in minimum state of charge (maximum discharge of capacity)</w:t>
            </w:r>
          </w:p>
        </w:tc>
        <w:tc>
          <w:tcPr>
            <w:tcW w:w="1417" w:type="dxa"/>
            <w:tcBorders>
              <w:top w:val="nil"/>
              <w:left w:val="nil"/>
              <w:bottom w:val="nil"/>
              <w:right w:val="nil"/>
            </w:tcBorders>
            <w:vAlign w:val="bottom"/>
            <w:hideMark/>
          </w:tcPr>
          <w:p w14:paraId="061A580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3C6B53CB" w14:textId="77777777" w:rsidTr="00AD4899">
        <w:tc>
          <w:tcPr>
            <w:tcW w:w="1219" w:type="dxa"/>
            <w:tcBorders>
              <w:top w:val="nil"/>
              <w:left w:val="nil"/>
              <w:bottom w:val="nil"/>
              <w:right w:val="nil"/>
            </w:tcBorders>
            <w:hideMark/>
          </w:tcPr>
          <w:p w14:paraId="0AA7B500"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M</w:t>
            </w:r>
            <w:r w:rsidRPr="00B17535">
              <w:rPr>
                <w:sz w:val="18"/>
                <w:vertAlign w:val="subscript"/>
                <w:lang w:eastAsia="ja-JP"/>
              </w:rPr>
              <w:t>1i</w:t>
            </w:r>
          </w:p>
        </w:tc>
        <w:tc>
          <w:tcPr>
            <w:tcW w:w="4879" w:type="dxa"/>
            <w:tcBorders>
              <w:top w:val="nil"/>
              <w:left w:val="nil"/>
              <w:bottom w:val="nil"/>
              <w:right w:val="nil"/>
            </w:tcBorders>
            <w:vAlign w:val="bottom"/>
            <w:hideMark/>
          </w:tcPr>
          <w:p w14:paraId="5ED77EA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Average mass emission of the pollutant </w:t>
            </w:r>
            <w:proofErr w:type="spellStart"/>
            <w:r w:rsidRPr="00B17535">
              <w:rPr>
                <w:sz w:val="18"/>
                <w:lang w:eastAsia="ja-JP"/>
              </w:rPr>
              <w:t>i</w:t>
            </w:r>
            <w:proofErr w:type="spellEnd"/>
            <w:r w:rsidRPr="00B17535">
              <w:rPr>
                <w:sz w:val="18"/>
                <w:lang w:eastAsia="ja-JP"/>
              </w:rPr>
              <w:t xml:space="preserve"> with a fully charged electrical energy/power storage device</w:t>
            </w:r>
          </w:p>
        </w:tc>
        <w:tc>
          <w:tcPr>
            <w:tcW w:w="1417" w:type="dxa"/>
            <w:tcBorders>
              <w:top w:val="nil"/>
              <w:left w:val="nil"/>
              <w:bottom w:val="nil"/>
              <w:right w:val="nil"/>
            </w:tcBorders>
            <w:vAlign w:val="bottom"/>
            <w:hideMark/>
          </w:tcPr>
          <w:p w14:paraId="0C232C6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1BEB7D1D" w14:textId="77777777" w:rsidTr="00AD4899">
        <w:tc>
          <w:tcPr>
            <w:tcW w:w="1219" w:type="dxa"/>
            <w:tcBorders>
              <w:top w:val="nil"/>
              <w:left w:val="nil"/>
              <w:bottom w:val="nil"/>
              <w:right w:val="nil"/>
            </w:tcBorders>
            <w:hideMark/>
          </w:tcPr>
          <w:p w14:paraId="7C7A6D8E"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Mp</w:t>
            </w:r>
            <w:proofErr w:type="spellEnd"/>
          </w:p>
        </w:tc>
        <w:tc>
          <w:tcPr>
            <w:tcW w:w="4879" w:type="dxa"/>
            <w:tcBorders>
              <w:top w:val="nil"/>
              <w:left w:val="nil"/>
              <w:bottom w:val="nil"/>
              <w:right w:val="nil"/>
            </w:tcBorders>
            <w:vAlign w:val="bottom"/>
            <w:hideMark/>
          </w:tcPr>
          <w:p w14:paraId="7FC9E67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Particulate mass emission</w:t>
            </w:r>
          </w:p>
        </w:tc>
        <w:tc>
          <w:tcPr>
            <w:tcW w:w="1417" w:type="dxa"/>
            <w:tcBorders>
              <w:top w:val="nil"/>
              <w:left w:val="nil"/>
              <w:bottom w:val="nil"/>
              <w:right w:val="nil"/>
            </w:tcBorders>
            <w:vAlign w:val="bottom"/>
            <w:hideMark/>
          </w:tcPr>
          <w:p w14:paraId="7F9BED4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4A9C9230" w14:textId="77777777" w:rsidTr="00AD4899">
        <w:tc>
          <w:tcPr>
            <w:tcW w:w="1219" w:type="dxa"/>
            <w:tcBorders>
              <w:top w:val="nil"/>
              <w:left w:val="nil"/>
              <w:bottom w:val="nil"/>
              <w:right w:val="nil"/>
            </w:tcBorders>
            <w:hideMark/>
          </w:tcPr>
          <w:p w14:paraId="342B88CB"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n</w:t>
            </w:r>
          </w:p>
        </w:tc>
        <w:tc>
          <w:tcPr>
            <w:tcW w:w="4879" w:type="dxa"/>
            <w:tcBorders>
              <w:top w:val="nil"/>
              <w:left w:val="nil"/>
              <w:bottom w:val="nil"/>
              <w:right w:val="nil"/>
            </w:tcBorders>
            <w:vAlign w:val="bottom"/>
            <w:hideMark/>
          </w:tcPr>
          <w:p w14:paraId="052BA3A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Engine speed</w:t>
            </w:r>
          </w:p>
        </w:tc>
        <w:tc>
          <w:tcPr>
            <w:tcW w:w="1417" w:type="dxa"/>
            <w:tcBorders>
              <w:top w:val="nil"/>
              <w:left w:val="nil"/>
              <w:bottom w:val="nil"/>
              <w:right w:val="nil"/>
            </w:tcBorders>
            <w:vAlign w:val="bottom"/>
            <w:hideMark/>
          </w:tcPr>
          <w:p w14:paraId="7630D65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min</w:t>
            </w:r>
            <w:r w:rsidRPr="00B17535">
              <w:rPr>
                <w:sz w:val="18"/>
                <w:vertAlign w:val="superscript"/>
                <w:lang w:eastAsia="ja-JP"/>
              </w:rPr>
              <w:t>-1</w:t>
            </w:r>
          </w:p>
        </w:tc>
      </w:tr>
      <w:tr w:rsidR="00B17535" w:rsidRPr="00B17535" w14:paraId="6F4CC717" w14:textId="77777777" w:rsidTr="00AD4899">
        <w:tc>
          <w:tcPr>
            <w:tcW w:w="1219" w:type="dxa"/>
            <w:tcBorders>
              <w:top w:val="nil"/>
              <w:left w:val="nil"/>
              <w:bottom w:val="nil"/>
              <w:right w:val="nil"/>
            </w:tcBorders>
            <w:hideMark/>
          </w:tcPr>
          <w:p w14:paraId="73A1248F"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n</w:t>
            </w:r>
          </w:p>
        </w:tc>
        <w:tc>
          <w:tcPr>
            <w:tcW w:w="4879" w:type="dxa"/>
            <w:tcBorders>
              <w:top w:val="nil"/>
              <w:left w:val="nil"/>
              <w:bottom w:val="nil"/>
              <w:right w:val="nil"/>
            </w:tcBorders>
            <w:vAlign w:val="bottom"/>
            <w:hideMark/>
          </w:tcPr>
          <w:p w14:paraId="08047C1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Number of data regarding the emission or the test</w:t>
            </w:r>
          </w:p>
        </w:tc>
        <w:tc>
          <w:tcPr>
            <w:tcW w:w="1417" w:type="dxa"/>
            <w:tcBorders>
              <w:top w:val="nil"/>
              <w:left w:val="nil"/>
              <w:bottom w:val="nil"/>
              <w:right w:val="nil"/>
            </w:tcBorders>
            <w:vAlign w:val="bottom"/>
            <w:hideMark/>
          </w:tcPr>
          <w:p w14:paraId="2F190E7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5DCB711E" w14:textId="77777777" w:rsidTr="00AD4899">
        <w:tc>
          <w:tcPr>
            <w:tcW w:w="1219" w:type="dxa"/>
            <w:tcBorders>
              <w:top w:val="nil"/>
              <w:left w:val="nil"/>
              <w:bottom w:val="nil"/>
              <w:right w:val="nil"/>
            </w:tcBorders>
            <w:hideMark/>
          </w:tcPr>
          <w:p w14:paraId="6F7EB1B7"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N</w:t>
            </w:r>
          </w:p>
        </w:tc>
        <w:tc>
          <w:tcPr>
            <w:tcW w:w="4879" w:type="dxa"/>
            <w:tcBorders>
              <w:top w:val="nil"/>
              <w:left w:val="nil"/>
              <w:bottom w:val="nil"/>
              <w:right w:val="nil"/>
            </w:tcBorders>
            <w:vAlign w:val="bottom"/>
            <w:hideMark/>
          </w:tcPr>
          <w:p w14:paraId="6A74BD2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Number of revolutions made by pump P</w:t>
            </w:r>
          </w:p>
        </w:tc>
        <w:tc>
          <w:tcPr>
            <w:tcW w:w="1417" w:type="dxa"/>
            <w:tcBorders>
              <w:top w:val="nil"/>
              <w:left w:val="nil"/>
              <w:bottom w:val="nil"/>
              <w:right w:val="nil"/>
            </w:tcBorders>
            <w:vAlign w:val="bottom"/>
            <w:hideMark/>
          </w:tcPr>
          <w:p w14:paraId="1B887A6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3A232459" w14:textId="77777777" w:rsidTr="00AD4899">
        <w:tc>
          <w:tcPr>
            <w:tcW w:w="1219" w:type="dxa"/>
            <w:tcBorders>
              <w:top w:val="nil"/>
              <w:left w:val="nil"/>
              <w:bottom w:val="nil"/>
              <w:right w:val="nil"/>
            </w:tcBorders>
            <w:hideMark/>
          </w:tcPr>
          <w:p w14:paraId="60BF673C"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nd</w:t>
            </w:r>
            <w:r w:rsidRPr="00B17535">
              <w:rPr>
                <w:sz w:val="18"/>
                <w:vertAlign w:val="subscript"/>
                <w:lang w:eastAsia="ja-JP"/>
              </w:rPr>
              <w:t>vi</w:t>
            </w:r>
            <w:proofErr w:type="spellEnd"/>
          </w:p>
        </w:tc>
        <w:tc>
          <w:tcPr>
            <w:tcW w:w="4879" w:type="dxa"/>
            <w:tcBorders>
              <w:top w:val="nil"/>
              <w:left w:val="nil"/>
              <w:bottom w:val="nil"/>
              <w:right w:val="nil"/>
            </w:tcBorders>
            <w:vAlign w:val="bottom"/>
            <w:hideMark/>
          </w:tcPr>
          <w:p w14:paraId="29E852B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Ratio between engine speed in min</w:t>
            </w:r>
            <w:r w:rsidRPr="00B17535">
              <w:rPr>
                <w:sz w:val="18"/>
                <w:vertAlign w:val="superscript"/>
                <w:lang w:eastAsia="ja-JP"/>
              </w:rPr>
              <w:t>-1</w:t>
            </w:r>
            <w:r w:rsidRPr="00B17535">
              <w:rPr>
                <w:sz w:val="18"/>
                <w:lang w:eastAsia="ja-JP"/>
              </w:rPr>
              <w:t xml:space="preserve"> and vehicle speed in km/h in gear "</w:t>
            </w:r>
            <w:proofErr w:type="spellStart"/>
            <w:r w:rsidRPr="00B17535">
              <w:rPr>
                <w:sz w:val="18"/>
                <w:lang w:eastAsia="ja-JP"/>
              </w:rPr>
              <w:t>i</w:t>
            </w:r>
            <w:proofErr w:type="spellEnd"/>
            <w:r w:rsidRPr="00B17535">
              <w:rPr>
                <w:sz w:val="18"/>
                <w:lang w:eastAsia="ja-JP"/>
              </w:rPr>
              <w:t>"</w:t>
            </w:r>
          </w:p>
        </w:tc>
        <w:tc>
          <w:tcPr>
            <w:tcW w:w="1417" w:type="dxa"/>
            <w:tcBorders>
              <w:top w:val="nil"/>
              <w:left w:val="nil"/>
              <w:bottom w:val="nil"/>
              <w:right w:val="nil"/>
            </w:tcBorders>
            <w:vAlign w:val="bottom"/>
            <w:hideMark/>
          </w:tcPr>
          <w:p w14:paraId="50BB3D1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5AC81B1D" w14:textId="77777777" w:rsidTr="00AD4899">
        <w:tc>
          <w:tcPr>
            <w:tcW w:w="1219" w:type="dxa"/>
            <w:tcBorders>
              <w:top w:val="nil"/>
              <w:left w:val="nil"/>
              <w:bottom w:val="nil"/>
              <w:right w:val="nil"/>
            </w:tcBorders>
            <w:hideMark/>
          </w:tcPr>
          <w:p w14:paraId="71363C60"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ng</w:t>
            </w:r>
          </w:p>
        </w:tc>
        <w:tc>
          <w:tcPr>
            <w:tcW w:w="4879" w:type="dxa"/>
            <w:tcBorders>
              <w:top w:val="nil"/>
              <w:left w:val="nil"/>
              <w:bottom w:val="nil"/>
              <w:right w:val="nil"/>
            </w:tcBorders>
            <w:vAlign w:val="bottom"/>
            <w:hideMark/>
          </w:tcPr>
          <w:p w14:paraId="48B72B1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Number of forward gears</w:t>
            </w:r>
          </w:p>
        </w:tc>
        <w:tc>
          <w:tcPr>
            <w:tcW w:w="1417" w:type="dxa"/>
            <w:tcBorders>
              <w:top w:val="nil"/>
              <w:left w:val="nil"/>
              <w:bottom w:val="nil"/>
              <w:right w:val="nil"/>
            </w:tcBorders>
            <w:vAlign w:val="bottom"/>
            <w:hideMark/>
          </w:tcPr>
          <w:p w14:paraId="35FD8AF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16DB9ED4" w14:textId="77777777" w:rsidTr="00AD4899">
        <w:tc>
          <w:tcPr>
            <w:tcW w:w="1219" w:type="dxa"/>
            <w:tcBorders>
              <w:top w:val="nil"/>
              <w:left w:val="nil"/>
              <w:bottom w:val="nil"/>
              <w:right w:val="nil"/>
            </w:tcBorders>
            <w:hideMark/>
          </w:tcPr>
          <w:p w14:paraId="49C50006"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n</w:t>
            </w:r>
            <w:r w:rsidRPr="00B17535">
              <w:rPr>
                <w:sz w:val="18"/>
                <w:vertAlign w:val="subscript"/>
                <w:lang w:eastAsia="ja-JP"/>
              </w:rPr>
              <w:t>idle</w:t>
            </w:r>
            <w:proofErr w:type="spellEnd"/>
          </w:p>
        </w:tc>
        <w:tc>
          <w:tcPr>
            <w:tcW w:w="4879" w:type="dxa"/>
            <w:tcBorders>
              <w:top w:val="nil"/>
              <w:left w:val="nil"/>
              <w:bottom w:val="nil"/>
              <w:right w:val="nil"/>
            </w:tcBorders>
            <w:vAlign w:val="bottom"/>
            <w:hideMark/>
          </w:tcPr>
          <w:p w14:paraId="259ED3E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Idling engine speed</w:t>
            </w:r>
          </w:p>
        </w:tc>
        <w:tc>
          <w:tcPr>
            <w:tcW w:w="1417" w:type="dxa"/>
            <w:tcBorders>
              <w:top w:val="nil"/>
              <w:left w:val="nil"/>
              <w:bottom w:val="nil"/>
              <w:right w:val="nil"/>
            </w:tcBorders>
            <w:vAlign w:val="bottom"/>
            <w:hideMark/>
          </w:tcPr>
          <w:p w14:paraId="59330F3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min</w:t>
            </w:r>
            <w:r w:rsidRPr="00B17535">
              <w:rPr>
                <w:sz w:val="18"/>
                <w:vertAlign w:val="superscript"/>
                <w:lang w:eastAsia="ja-JP"/>
              </w:rPr>
              <w:t>-1</w:t>
            </w:r>
          </w:p>
        </w:tc>
      </w:tr>
      <w:tr w:rsidR="00B17535" w:rsidRPr="00B17535" w14:paraId="7B6BD8AA" w14:textId="77777777" w:rsidTr="00AD4899">
        <w:tc>
          <w:tcPr>
            <w:tcW w:w="1219" w:type="dxa"/>
            <w:tcBorders>
              <w:top w:val="nil"/>
              <w:left w:val="nil"/>
              <w:bottom w:val="nil"/>
              <w:right w:val="nil"/>
            </w:tcBorders>
            <w:hideMark/>
          </w:tcPr>
          <w:p w14:paraId="0268E96F"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n_max_</w:t>
            </w:r>
            <w:proofErr w:type="gramStart"/>
            <w:r w:rsidRPr="00B17535">
              <w:rPr>
                <w:sz w:val="18"/>
                <w:lang w:eastAsia="ja-JP"/>
              </w:rPr>
              <w:t>acc</w:t>
            </w:r>
            <w:proofErr w:type="spellEnd"/>
            <w:r w:rsidRPr="00B17535">
              <w:rPr>
                <w:sz w:val="18"/>
                <w:vertAlign w:val="subscript"/>
                <w:lang w:eastAsia="ja-JP"/>
              </w:rPr>
              <w:t>(</w:t>
            </w:r>
            <w:proofErr w:type="gramEnd"/>
            <w:r w:rsidRPr="00B17535">
              <w:rPr>
                <w:sz w:val="18"/>
                <w:vertAlign w:val="subscript"/>
                <w:lang w:eastAsia="ja-JP"/>
              </w:rPr>
              <w:t>1)</w:t>
            </w:r>
          </w:p>
        </w:tc>
        <w:tc>
          <w:tcPr>
            <w:tcW w:w="4879" w:type="dxa"/>
            <w:tcBorders>
              <w:top w:val="nil"/>
              <w:left w:val="nil"/>
              <w:bottom w:val="nil"/>
              <w:right w:val="nil"/>
            </w:tcBorders>
            <w:vAlign w:val="bottom"/>
            <w:hideMark/>
          </w:tcPr>
          <w:p w14:paraId="0DD0069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Upshift engine speed from gear 1 to gear 2 during acceleration phases</w:t>
            </w:r>
          </w:p>
        </w:tc>
        <w:tc>
          <w:tcPr>
            <w:tcW w:w="1417" w:type="dxa"/>
            <w:tcBorders>
              <w:top w:val="nil"/>
              <w:left w:val="nil"/>
              <w:bottom w:val="nil"/>
              <w:right w:val="nil"/>
            </w:tcBorders>
            <w:vAlign w:val="bottom"/>
            <w:hideMark/>
          </w:tcPr>
          <w:p w14:paraId="0098A7D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min</w:t>
            </w:r>
            <w:r w:rsidRPr="00B17535">
              <w:rPr>
                <w:sz w:val="18"/>
                <w:vertAlign w:val="superscript"/>
                <w:lang w:eastAsia="ja-JP"/>
              </w:rPr>
              <w:t>-1</w:t>
            </w:r>
          </w:p>
        </w:tc>
      </w:tr>
      <w:tr w:rsidR="00B17535" w:rsidRPr="00B17535" w14:paraId="6E64C7D4" w14:textId="77777777" w:rsidTr="00AD4899">
        <w:tc>
          <w:tcPr>
            <w:tcW w:w="1219" w:type="dxa"/>
            <w:tcBorders>
              <w:top w:val="nil"/>
              <w:left w:val="nil"/>
              <w:bottom w:val="nil"/>
              <w:right w:val="nil"/>
            </w:tcBorders>
            <w:hideMark/>
          </w:tcPr>
          <w:p w14:paraId="7363F1BC"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n_max_acc</w:t>
            </w:r>
            <w:proofErr w:type="spellEnd"/>
            <w:r w:rsidRPr="00B17535">
              <w:rPr>
                <w:sz w:val="18"/>
                <w:vertAlign w:val="subscript"/>
                <w:lang w:eastAsia="ja-JP"/>
              </w:rPr>
              <w:t>(</w:t>
            </w:r>
            <w:proofErr w:type="spellStart"/>
            <w:r w:rsidRPr="00B17535">
              <w:rPr>
                <w:sz w:val="18"/>
                <w:vertAlign w:val="subscript"/>
                <w:lang w:eastAsia="ja-JP"/>
              </w:rPr>
              <w:t>i</w:t>
            </w:r>
            <w:proofErr w:type="spellEnd"/>
            <w:r w:rsidRPr="00B17535">
              <w:rPr>
                <w:sz w:val="18"/>
                <w:vertAlign w:val="subscript"/>
                <w:lang w:eastAsia="ja-JP"/>
              </w:rPr>
              <w:t>)</w:t>
            </w:r>
          </w:p>
        </w:tc>
        <w:tc>
          <w:tcPr>
            <w:tcW w:w="4879" w:type="dxa"/>
            <w:tcBorders>
              <w:top w:val="nil"/>
              <w:left w:val="nil"/>
              <w:bottom w:val="nil"/>
              <w:right w:val="nil"/>
            </w:tcBorders>
            <w:vAlign w:val="bottom"/>
            <w:hideMark/>
          </w:tcPr>
          <w:p w14:paraId="5C3DA7F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Up shift engine speed from gear </w:t>
            </w:r>
            <w:proofErr w:type="spellStart"/>
            <w:r w:rsidRPr="00B17535">
              <w:rPr>
                <w:sz w:val="18"/>
                <w:lang w:eastAsia="ja-JP"/>
              </w:rPr>
              <w:t>i</w:t>
            </w:r>
            <w:proofErr w:type="spellEnd"/>
            <w:r w:rsidRPr="00B17535">
              <w:rPr>
                <w:sz w:val="18"/>
                <w:lang w:eastAsia="ja-JP"/>
              </w:rPr>
              <w:t xml:space="preserve"> to gear i+1 during acceleration phases, </w:t>
            </w:r>
            <w:proofErr w:type="spellStart"/>
            <w:r w:rsidRPr="00B17535">
              <w:rPr>
                <w:sz w:val="18"/>
                <w:lang w:eastAsia="ja-JP"/>
              </w:rPr>
              <w:t>i</w:t>
            </w:r>
            <w:proofErr w:type="spellEnd"/>
            <w:r w:rsidRPr="00B17535">
              <w:rPr>
                <w:sz w:val="18"/>
                <w:lang w:eastAsia="ja-JP"/>
              </w:rPr>
              <w:t>&gt;1</w:t>
            </w:r>
          </w:p>
        </w:tc>
        <w:tc>
          <w:tcPr>
            <w:tcW w:w="1417" w:type="dxa"/>
            <w:tcBorders>
              <w:top w:val="nil"/>
              <w:left w:val="nil"/>
              <w:bottom w:val="nil"/>
              <w:right w:val="nil"/>
            </w:tcBorders>
            <w:vAlign w:val="bottom"/>
            <w:hideMark/>
          </w:tcPr>
          <w:p w14:paraId="4461938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min</w:t>
            </w:r>
            <w:r w:rsidRPr="00B17535">
              <w:rPr>
                <w:sz w:val="18"/>
                <w:vertAlign w:val="superscript"/>
                <w:lang w:eastAsia="ja-JP"/>
              </w:rPr>
              <w:t>-1</w:t>
            </w:r>
          </w:p>
        </w:tc>
      </w:tr>
      <w:tr w:rsidR="00B17535" w:rsidRPr="00B17535" w14:paraId="69C72E66" w14:textId="77777777" w:rsidTr="00AD4899">
        <w:tc>
          <w:tcPr>
            <w:tcW w:w="1219" w:type="dxa"/>
            <w:tcBorders>
              <w:top w:val="nil"/>
              <w:left w:val="nil"/>
              <w:bottom w:val="nil"/>
              <w:right w:val="nil"/>
            </w:tcBorders>
            <w:hideMark/>
          </w:tcPr>
          <w:p w14:paraId="2B52F58C"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n_min_acc</w:t>
            </w:r>
            <w:proofErr w:type="spellEnd"/>
            <w:r w:rsidRPr="00B17535">
              <w:rPr>
                <w:sz w:val="18"/>
                <w:vertAlign w:val="subscript"/>
                <w:lang w:eastAsia="ja-JP"/>
              </w:rPr>
              <w:t>(</w:t>
            </w:r>
            <w:proofErr w:type="spellStart"/>
            <w:r w:rsidRPr="00B17535">
              <w:rPr>
                <w:sz w:val="18"/>
                <w:vertAlign w:val="subscript"/>
                <w:lang w:eastAsia="ja-JP"/>
              </w:rPr>
              <w:t>i</w:t>
            </w:r>
            <w:proofErr w:type="spellEnd"/>
            <w:r w:rsidRPr="00B17535">
              <w:rPr>
                <w:sz w:val="18"/>
                <w:vertAlign w:val="subscript"/>
                <w:lang w:eastAsia="ja-JP"/>
              </w:rPr>
              <w:t>)</w:t>
            </w:r>
          </w:p>
        </w:tc>
        <w:tc>
          <w:tcPr>
            <w:tcW w:w="4879" w:type="dxa"/>
            <w:tcBorders>
              <w:top w:val="nil"/>
              <w:left w:val="nil"/>
              <w:bottom w:val="nil"/>
              <w:right w:val="nil"/>
            </w:tcBorders>
            <w:vAlign w:val="bottom"/>
            <w:hideMark/>
          </w:tcPr>
          <w:p w14:paraId="28A2B42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Minimum engine speed for cruising or deceleration in gear 1</w:t>
            </w:r>
          </w:p>
        </w:tc>
        <w:tc>
          <w:tcPr>
            <w:tcW w:w="1417" w:type="dxa"/>
            <w:tcBorders>
              <w:top w:val="nil"/>
              <w:left w:val="nil"/>
              <w:bottom w:val="nil"/>
              <w:right w:val="nil"/>
            </w:tcBorders>
            <w:vAlign w:val="bottom"/>
            <w:hideMark/>
          </w:tcPr>
          <w:p w14:paraId="04E53FA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min</w:t>
            </w:r>
            <w:r w:rsidRPr="00B17535">
              <w:rPr>
                <w:sz w:val="18"/>
                <w:vertAlign w:val="superscript"/>
                <w:lang w:eastAsia="ja-JP"/>
              </w:rPr>
              <w:t>-1</w:t>
            </w:r>
          </w:p>
        </w:tc>
      </w:tr>
      <w:tr w:rsidR="00B17535" w:rsidRPr="00B17535" w14:paraId="370A1188" w14:textId="77777777" w:rsidTr="00AD4899">
        <w:tc>
          <w:tcPr>
            <w:tcW w:w="1219" w:type="dxa"/>
            <w:tcBorders>
              <w:top w:val="nil"/>
              <w:left w:val="nil"/>
              <w:bottom w:val="nil"/>
              <w:right w:val="nil"/>
            </w:tcBorders>
            <w:hideMark/>
          </w:tcPr>
          <w:p w14:paraId="194BE542"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en-US"/>
              </w:rPr>
              <w:lastRenderedPageBreak/>
              <w:t>NO</w:t>
            </w:r>
            <w:r w:rsidRPr="00B17535">
              <w:rPr>
                <w:sz w:val="18"/>
                <w:vertAlign w:val="subscript"/>
                <w:lang w:eastAsia="ja-JP"/>
              </w:rPr>
              <w:t>xc</w:t>
            </w:r>
            <w:proofErr w:type="spellEnd"/>
          </w:p>
        </w:tc>
        <w:tc>
          <w:tcPr>
            <w:tcW w:w="4879" w:type="dxa"/>
            <w:tcBorders>
              <w:top w:val="nil"/>
              <w:left w:val="nil"/>
              <w:bottom w:val="nil"/>
              <w:right w:val="nil"/>
            </w:tcBorders>
            <w:vAlign w:val="bottom"/>
            <w:hideMark/>
          </w:tcPr>
          <w:p w14:paraId="0FA6E58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Nitrogen oxide concentration of diluted gases, corrected to take account of diluent air</w:t>
            </w:r>
          </w:p>
        </w:tc>
        <w:tc>
          <w:tcPr>
            <w:tcW w:w="1417" w:type="dxa"/>
            <w:tcBorders>
              <w:top w:val="nil"/>
              <w:left w:val="nil"/>
              <w:bottom w:val="nil"/>
              <w:right w:val="nil"/>
            </w:tcBorders>
            <w:vAlign w:val="bottom"/>
            <w:hideMark/>
          </w:tcPr>
          <w:p w14:paraId="10C029A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55B21781" w14:textId="77777777" w:rsidTr="00AD4899">
        <w:tc>
          <w:tcPr>
            <w:tcW w:w="1219" w:type="dxa"/>
            <w:tcBorders>
              <w:top w:val="nil"/>
              <w:left w:val="nil"/>
              <w:bottom w:val="nil"/>
              <w:right w:val="nil"/>
            </w:tcBorders>
            <w:hideMark/>
          </w:tcPr>
          <w:p w14:paraId="184F548B"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NO</w:t>
            </w:r>
            <w:r w:rsidRPr="00B17535">
              <w:rPr>
                <w:sz w:val="18"/>
                <w:vertAlign w:val="subscript"/>
                <w:lang w:eastAsia="ja-JP"/>
              </w:rPr>
              <w:t>xd</w:t>
            </w:r>
            <w:proofErr w:type="spellEnd"/>
          </w:p>
        </w:tc>
        <w:tc>
          <w:tcPr>
            <w:tcW w:w="4879" w:type="dxa"/>
            <w:tcBorders>
              <w:top w:val="nil"/>
              <w:left w:val="nil"/>
              <w:bottom w:val="nil"/>
              <w:right w:val="nil"/>
            </w:tcBorders>
            <w:vAlign w:val="bottom"/>
            <w:hideMark/>
          </w:tcPr>
          <w:p w14:paraId="366B0C9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Nitrogen oxide concentration in the sample of diluent air collected in bag B</w:t>
            </w:r>
          </w:p>
        </w:tc>
        <w:tc>
          <w:tcPr>
            <w:tcW w:w="1417" w:type="dxa"/>
            <w:tcBorders>
              <w:top w:val="nil"/>
              <w:left w:val="nil"/>
              <w:bottom w:val="nil"/>
              <w:right w:val="nil"/>
            </w:tcBorders>
            <w:vAlign w:val="bottom"/>
            <w:hideMark/>
          </w:tcPr>
          <w:p w14:paraId="43CE201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730484CB" w14:textId="77777777" w:rsidTr="00AD4899">
        <w:tc>
          <w:tcPr>
            <w:tcW w:w="1219" w:type="dxa"/>
            <w:tcBorders>
              <w:top w:val="nil"/>
              <w:left w:val="nil"/>
              <w:bottom w:val="nil"/>
              <w:right w:val="nil"/>
            </w:tcBorders>
            <w:hideMark/>
          </w:tcPr>
          <w:p w14:paraId="2C3C8116"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NO</w:t>
            </w:r>
            <w:r w:rsidRPr="00B17535">
              <w:rPr>
                <w:sz w:val="18"/>
                <w:vertAlign w:val="subscript"/>
                <w:lang w:eastAsia="ja-JP"/>
              </w:rPr>
              <w:t>xe</w:t>
            </w:r>
            <w:proofErr w:type="spellEnd"/>
          </w:p>
        </w:tc>
        <w:tc>
          <w:tcPr>
            <w:tcW w:w="4879" w:type="dxa"/>
            <w:tcBorders>
              <w:top w:val="nil"/>
              <w:left w:val="nil"/>
              <w:bottom w:val="nil"/>
              <w:right w:val="nil"/>
            </w:tcBorders>
            <w:vAlign w:val="bottom"/>
            <w:hideMark/>
          </w:tcPr>
          <w:p w14:paraId="2830FEF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Nitrogen oxide concentration in the sample of diluent air collected in bag A</w:t>
            </w:r>
          </w:p>
        </w:tc>
        <w:tc>
          <w:tcPr>
            <w:tcW w:w="1417" w:type="dxa"/>
            <w:tcBorders>
              <w:top w:val="nil"/>
              <w:left w:val="nil"/>
              <w:bottom w:val="nil"/>
              <w:right w:val="nil"/>
            </w:tcBorders>
            <w:vAlign w:val="bottom"/>
            <w:hideMark/>
          </w:tcPr>
          <w:p w14:paraId="7AB0FDC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ppm</w:t>
            </w:r>
          </w:p>
        </w:tc>
      </w:tr>
      <w:tr w:rsidR="00B17535" w:rsidRPr="00B17535" w14:paraId="10EE111C" w14:textId="77777777" w:rsidTr="00AD4899">
        <w:tc>
          <w:tcPr>
            <w:tcW w:w="1219" w:type="dxa"/>
            <w:tcBorders>
              <w:top w:val="nil"/>
              <w:left w:val="nil"/>
              <w:bottom w:val="nil"/>
              <w:right w:val="nil"/>
            </w:tcBorders>
            <w:hideMark/>
          </w:tcPr>
          <w:p w14:paraId="0F67674B"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NO</w:t>
            </w:r>
            <w:r w:rsidRPr="00B17535">
              <w:rPr>
                <w:sz w:val="18"/>
                <w:vertAlign w:val="subscript"/>
                <w:lang w:eastAsia="ja-JP"/>
              </w:rPr>
              <w:t>xm</w:t>
            </w:r>
            <w:proofErr w:type="spellEnd"/>
          </w:p>
        </w:tc>
        <w:tc>
          <w:tcPr>
            <w:tcW w:w="4879" w:type="dxa"/>
            <w:tcBorders>
              <w:top w:val="nil"/>
              <w:left w:val="nil"/>
              <w:bottom w:val="nil"/>
              <w:right w:val="nil"/>
            </w:tcBorders>
            <w:vAlign w:val="bottom"/>
            <w:hideMark/>
          </w:tcPr>
          <w:p w14:paraId="0CF2725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Mass of nitrogen oxides emitted during the test part</w:t>
            </w:r>
          </w:p>
        </w:tc>
        <w:tc>
          <w:tcPr>
            <w:tcW w:w="1417" w:type="dxa"/>
            <w:tcBorders>
              <w:top w:val="nil"/>
              <w:left w:val="nil"/>
              <w:bottom w:val="nil"/>
              <w:right w:val="nil"/>
            </w:tcBorders>
            <w:vAlign w:val="bottom"/>
            <w:hideMark/>
          </w:tcPr>
          <w:p w14:paraId="4C19B2D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1F9BFBF6" w14:textId="77777777" w:rsidTr="00AD4899">
        <w:tc>
          <w:tcPr>
            <w:tcW w:w="1219" w:type="dxa"/>
            <w:tcBorders>
              <w:top w:val="nil"/>
              <w:left w:val="nil"/>
              <w:bottom w:val="nil"/>
              <w:right w:val="nil"/>
            </w:tcBorders>
            <w:hideMark/>
          </w:tcPr>
          <w:p w14:paraId="18132B74"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p</w:t>
            </w:r>
            <w:r w:rsidRPr="00B17535">
              <w:rPr>
                <w:sz w:val="18"/>
                <w:vertAlign w:val="subscript"/>
                <w:lang w:eastAsia="ja-JP"/>
              </w:rPr>
              <w:t>0</w:t>
            </w:r>
          </w:p>
        </w:tc>
        <w:tc>
          <w:tcPr>
            <w:tcW w:w="4879" w:type="dxa"/>
            <w:tcBorders>
              <w:top w:val="nil"/>
              <w:left w:val="nil"/>
              <w:bottom w:val="nil"/>
              <w:right w:val="nil"/>
            </w:tcBorders>
            <w:vAlign w:val="bottom"/>
            <w:hideMark/>
          </w:tcPr>
          <w:p w14:paraId="3276B12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Standard ambient pressure</w:t>
            </w:r>
          </w:p>
        </w:tc>
        <w:tc>
          <w:tcPr>
            <w:tcW w:w="1417" w:type="dxa"/>
            <w:tcBorders>
              <w:top w:val="nil"/>
              <w:left w:val="nil"/>
              <w:bottom w:val="nil"/>
              <w:right w:val="nil"/>
            </w:tcBorders>
            <w:vAlign w:val="bottom"/>
            <w:hideMark/>
          </w:tcPr>
          <w:p w14:paraId="0E77A90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kPa</w:t>
            </w:r>
          </w:p>
        </w:tc>
      </w:tr>
      <w:tr w:rsidR="00B17535" w:rsidRPr="00B17535" w14:paraId="2C868492" w14:textId="77777777" w:rsidTr="00AD4899">
        <w:tc>
          <w:tcPr>
            <w:tcW w:w="1219" w:type="dxa"/>
            <w:tcBorders>
              <w:top w:val="nil"/>
              <w:left w:val="nil"/>
              <w:bottom w:val="nil"/>
              <w:right w:val="nil"/>
            </w:tcBorders>
            <w:hideMark/>
          </w:tcPr>
          <w:p w14:paraId="3E1DC95C"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p</w:t>
            </w:r>
            <w:r w:rsidRPr="00B17535">
              <w:rPr>
                <w:sz w:val="18"/>
                <w:vertAlign w:val="subscript"/>
                <w:lang w:eastAsia="ja-JP"/>
              </w:rPr>
              <w:t>a</w:t>
            </w:r>
          </w:p>
        </w:tc>
        <w:tc>
          <w:tcPr>
            <w:tcW w:w="4879" w:type="dxa"/>
            <w:tcBorders>
              <w:top w:val="nil"/>
              <w:left w:val="nil"/>
              <w:bottom w:val="nil"/>
              <w:right w:val="nil"/>
            </w:tcBorders>
            <w:vAlign w:val="bottom"/>
            <w:hideMark/>
          </w:tcPr>
          <w:p w14:paraId="17C2A2B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Ambient/atmospheric pressure</w:t>
            </w:r>
          </w:p>
        </w:tc>
        <w:tc>
          <w:tcPr>
            <w:tcW w:w="1417" w:type="dxa"/>
            <w:tcBorders>
              <w:top w:val="nil"/>
              <w:left w:val="nil"/>
              <w:bottom w:val="nil"/>
              <w:right w:val="nil"/>
            </w:tcBorders>
            <w:vAlign w:val="bottom"/>
            <w:hideMark/>
          </w:tcPr>
          <w:p w14:paraId="20E92D9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kPa</w:t>
            </w:r>
          </w:p>
        </w:tc>
      </w:tr>
      <w:tr w:rsidR="00B17535" w:rsidRPr="00B17535" w14:paraId="615B5B5B" w14:textId="77777777" w:rsidTr="00AD4899">
        <w:tc>
          <w:tcPr>
            <w:tcW w:w="1219" w:type="dxa"/>
            <w:tcBorders>
              <w:top w:val="nil"/>
              <w:left w:val="nil"/>
              <w:bottom w:val="nil"/>
              <w:right w:val="nil"/>
            </w:tcBorders>
            <w:hideMark/>
          </w:tcPr>
          <w:p w14:paraId="3F98ADE8"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szCs w:val="24"/>
                <w:lang w:eastAsia="en-US"/>
              </w:rPr>
              <w:t>p</w:t>
            </w:r>
            <w:r w:rsidRPr="00B17535">
              <w:rPr>
                <w:sz w:val="18"/>
                <w:szCs w:val="24"/>
                <w:vertAlign w:val="subscript"/>
                <w:lang w:eastAsia="en-US"/>
              </w:rPr>
              <w:t>abs</w:t>
            </w:r>
            <w:proofErr w:type="spellEnd"/>
          </w:p>
        </w:tc>
        <w:tc>
          <w:tcPr>
            <w:tcW w:w="4879" w:type="dxa"/>
            <w:tcBorders>
              <w:top w:val="nil"/>
              <w:left w:val="nil"/>
              <w:bottom w:val="nil"/>
              <w:right w:val="nil"/>
            </w:tcBorders>
            <w:vAlign w:val="bottom"/>
            <w:hideMark/>
          </w:tcPr>
          <w:p w14:paraId="5F54611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absolute pressure in balance environment</w:t>
            </w:r>
          </w:p>
        </w:tc>
        <w:tc>
          <w:tcPr>
            <w:tcW w:w="1417" w:type="dxa"/>
            <w:tcBorders>
              <w:top w:val="nil"/>
              <w:left w:val="nil"/>
              <w:bottom w:val="nil"/>
              <w:right w:val="nil"/>
            </w:tcBorders>
            <w:vAlign w:val="bottom"/>
            <w:hideMark/>
          </w:tcPr>
          <w:p w14:paraId="431D97F5" w14:textId="77777777" w:rsidR="00B17535" w:rsidRPr="00B17535" w:rsidRDefault="00B17535" w:rsidP="00B17535">
            <w:pPr>
              <w:suppressAutoHyphens w:val="0"/>
              <w:spacing w:before="40" w:after="40" w:line="220" w:lineRule="exact"/>
              <w:ind w:right="113"/>
              <w:jc w:val="right"/>
              <w:rPr>
                <w:b/>
                <w:sz w:val="18"/>
                <w:lang w:eastAsia="ja-JP"/>
              </w:rPr>
            </w:pPr>
            <w:r w:rsidRPr="00B17535">
              <w:rPr>
                <w:bCs/>
                <w:sz w:val="18"/>
                <w:lang w:eastAsia="ja-JP"/>
              </w:rPr>
              <w:t>kPa</w:t>
            </w:r>
          </w:p>
        </w:tc>
      </w:tr>
      <w:tr w:rsidR="00B17535" w:rsidRPr="00B17535" w14:paraId="59222CDC" w14:textId="77777777" w:rsidTr="00AD4899">
        <w:tc>
          <w:tcPr>
            <w:tcW w:w="1219" w:type="dxa"/>
            <w:tcBorders>
              <w:top w:val="nil"/>
              <w:left w:val="nil"/>
              <w:bottom w:val="nil"/>
              <w:right w:val="nil"/>
            </w:tcBorders>
            <w:hideMark/>
          </w:tcPr>
          <w:p w14:paraId="08CCAB99"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p</w:t>
            </w:r>
            <w:r w:rsidRPr="00B17535">
              <w:rPr>
                <w:sz w:val="18"/>
                <w:vertAlign w:val="subscript"/>
                <w:lang w:eastAsia="ja-JP"/>
              </w:rPr>
              <w:t>d</w:t>
            </w:r>
          </w:p>
        </w:tc>
        <w:tc>
          <w:tcPr>
            <w:tcW w:w="4879" w:type="dxa"/>
            <w:tcBorders>
              <w:top w:val="nil"/>
              <w:left w:val="nil"/>
              <w:bottom w:val="nil"/>
              <w:right w:val="nil"/>
            </w:tcBorders>
            <w:vAlign w:val="bottom"/>
            <w:hideMark/>
          </w:tcPr>
          <w:p w14:paraId="2EDFB18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Saturated pressure of water at the test temperature</w:t>
            </w:r>
          </w:p>
        </w:tc>
        <w:tc>
          <w:tcPr>
            <w:tcW w:w="1417" w:type="dxa"/>
            <w:tcBorders>
              <w:top w:val="nil"/>
              <w:left w:val="nil"/>
              <w:bottom w:val="nil"/>
              <w:right w:val="nil"/>
            </w:tcBorders>
            <w:vAlign w:val="bottom"/>
            <w:hideMark/>
          </w:tcPr>
          <w:p w14:paraId="56AA2A3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kPa</w:t>
            </w:r>
          </w:p>
        </w:tc>
      </w:tr>
      <w:tr w:rsidR="00B17535" w:rsidRPr="00B17535" w14:paraId="01CA5BC0" w14:textId="77777777" w:rsidTr="00AD4899">
        <w:tc>
          <w:tcPr>
            <w:tcW w:w="1219" w:type="dxa"/>
            <w:tcBorders>
              <w:top w:val="nil"/>
              <w:left w:val="nil"/>
              <w:bottom w:val="nil"/>
              <w:right w:val="nil"/>
            </w:tcBorders>
            <w:hideMark/>
          </w:tcPr>
          <w:p w14:paraId="0F1FEC8F"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p</w:t>
            </w:r>
            <w:r w:rsidRPr="00B17535">
              <w:rPr>
                <w:sz w:val="18"/>
                <w:vertAlign w:val="subscript"/>
                <w:lang w:eastAsia="ja-JP"/>
              </w:rPr>
              <w:t>i</w:t>
            </w:r>
          </w:p>
        </w:tc>
        <w:tc>
          <w:tcPr>
            <w:tcW w:w="4879" w:type="dxa"/>
            <w:tcBorders>
              <w:top w:val="nil"/>
              <w:left w:val="nil"/>
              <w:bottom w:val="nil"/>
              <w:right w:val="nil"/>
            </w:tcBorders>
            <w:vAlign w:val="bottom"/>
            <w:hideMark/>
          </w:tcPr>
          <w:p w14:paraId="56C2EE5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Average under-pressure during the test part in the section of pump P</w:t>
            </w:r>
          </w:p>
        </w:tc>
        <w:tc>
          <w:tcPr>
            <w:tcW w:w="1417" w:type="dxa"/>
            <w:tcBorders>
              <w:top w:val="nil"/>
              <w:left w:val="nil"/>
              <w:bottom w:val="nil"/>
              <w:right w:val="nil"/>
            </w:tcBorders>
            <w:vAlign w:val="bottom"/>
            <w:hideMark/>
          </w:tcPr>
          <w:p w14:paraId="0F3F130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kPa</w:t>
            </w:r>
          </w:p>
        </w:tc>
      </w:tr>
      <w:tr w:rsidR="00B17535" w:rsidRPr="00B17535" w14:paraId="0A285319" w14:textId="77777777" w:rsidTr="00AD4899">
        <w:tc>
          <w:tcPr>
            <w:tcW w:w="1219" w:type="dxa"/>
            <w:tcBorders>
              <w:top w:val="nil"/>
              <w:left w:val="nil"/>
              <w:bottom w:val="nil"/>
              <w:right w:val="nil"/>
            </w:tcBorders>
            <w:hideMark/>
          </w:tcPr>
          <w:p w14:paraId="4B2E848E"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p</w:t>
            </w:r>
            <w:r w:rsidRPr="00B17535">
              <w:rPr>
                <w:sz w:val="18"/>
                <w:vertAlign w:val="subscript"/>
                <w:lang w:eastAsia="ja-JP"/>
              </w:rPr>
              <w:t>T</w:t>
            </w:r>
            <w:proofErr w:type="spellEnd"/>
          </w:p>
        </w:tc>
        <w:tc>
          <w:tcPr>
            <w:tcW w:w="4879" w:type="dxa"/>
            <w:tcBorders>
              <w:top w:val="nil"/>
              <w:left w:val="nil"/>
              <w:bottom w:val="nil"/>
              <w:right w:val="nil"/>
            </w:tcBorders>
            <w:vAlign w:val="bottom"/>
            <w:hideMark/>
          </w:tcPr>
          <w:p w14:paraId="52A0111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Mean ambient pressure during the test</w:t>
            </w:r>
          </w:p>
        </w:tc>
        <w:tc>
          <w:tcPr>
            <w:tcW w:w="1417" w:type="dxa"/>
            <w:tcBorders>
              <w:top w:val="nil"/>
              <w:left w:val="nil"/>
              <w:bottom w:val="nil"/>
              <w:right w:val="nil"/>
            </w:tcBorders>
            <w:vAlign w:val="bottom"/>
            <w:hideMark/>
          </w:tcPr>
          <w:p w14:paraId="61BC26C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kPa</w:t>
            </w:r>
          </w:p>
        </w:tc>
      </w:tr>
      <w:tr w:rsidR="00B17535" w:rsidRPr="00B17535" w14:paraId="3C6D6336" w14:textId="77777777" w:rsidTr="00AD4899">
        <w:tc>
          <w:tcPr>
            <w:tcW w:w="1219" w:type="dxa"/>
            <w:tcBorders>
              <w:top w:val="nil"/>
              <w:left w:val="nil"/>
              <w:bottom w:val="nil"/>
              <w:right w:val="nil"/>
            </w:tcBorders>
            <w:hideMark/>
          </w:tcPr>
          <w:p w14:paraId="48089F67" w14:textId="77777777" w:rsidR="00B17535" w:rsidRPr="00B17535" w:rsidRDefault="00B17535" w:rsidP="00B17535">
            <w:pPr>
              <w:suppressAutoHyphens w:val="0"/>
              <w:spacing w:before="40" w:after="40" w:line="220" w:lineRule="exact"/>
              <w:ind w:right="113"/>
              <w:rPr>
                <w:sz w:val="18"/>
                <w:shd w:val="pct15" w:color="auto" w:fill="FFFFFF"/>
                <w:lang w:eastAsia="ja-JP"/>
              </w:rPr>
            </w:pPr>
            <w:proofErr w:type="spellStart"/>
            <w:r w:rsidRPr="00B17535">
              <w:rPr>
                <w:sz w:val="18"/>
                <w:lang w:eastAsia="ja-JP"/>
              </w:rPr>
              <w:t>Pn</w:t>
            </w:r>
            <w:proofErr w:type="spellEnd"/>
          </w:p>
        </w:tc>
        <w:tc>
          <w:tcPr>
            <w:tcW w:w="4879" w:type="dxa"/>
            <w:tcBorders>
              <w:top w:val="nil"/>
              <w:left w:val="nil"/>
              <w:bottom w:val="nil"/>
              <w:right w:val="nil"/>
            </w:tcBorders>
            <w:vAlign w:val="bottom"/>
            <w:hideMark/>
          </w:tcPr>
          <w:p w14:paraId="0DD80A8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Rated power</w:t>
            </w:r>
          </w:p>
        </w:tc>
        <w:tc>
          <w:tcPr>
            <w:tcW w:w="1417" w:type="dxa"/>
            <w:tcBorders>
              <w:top w:val="nil"/>
              <w:left w:val="nil"/>
              <w:bottom w:val="nil"/>
              <w:right w:val="nil"/>
            </w:tcBorders>
            <w:vAlign w:val="bottom"/>
            <w:hideMark/>
          </w:tcPr>
          <w:p w14:paraId="3418F4A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kW</w:t>
            </w:r>
          </w:p>
        </w:tc>
      </w:tr>
      <w:tr w:rsidR="00B17535" w:rsidRPr="00B17535" w14:paraId="774E9723" w14:textId="77777777" w:rsidTr="00AD4899">
        <w:tc>
          <w:tcPr>
            <w:tcW w:w="1219" w:type="dxa"/>
            <w:tcBorders>
              <w:top w:val="nil"/>
              <w:left w:val="nil"/>
              <w:bottom w:val="nil"/>
              <w:right w:val="nil"/>
            </w:tcBorders>
            <w:hideMark/>
          </w:tcPr>
          <w:p w14:paraId="4B83D43A" w14:textId="77777777" w:rsidR="00B17535" w:rsidRPr="00B17535" w:rsidRDefault="00B17535" w:rsidP="00B17535">
            <w:pPr>
              <w:suppressAutoHyphens w:val="0"/>
              <w:spacing w:before="40" w:after="40" w:line="220" w:lineRule="exact"/>
              <w:ind w:right="113"/>
              <w:rPr>
                <w:sz w:val="18"/>
                <w:shd w:val="pct15" w:color="auto" w:fill="FFFFFF"/>
                <w:lang w:eastAsia="ja-JP"/>
              </w:rPr>
            </w:pPr>
            <w:r w:rsidRPr="00B17535">
              <w:rPr>
                <w:sz w:val="18"/>
                <w:lang w:eastAsia="en-US"/>
              </w:rPr>
              <w:t>Q</w:t>
            </w:r>
          </w:p>
        </w:tc>
        <w:tc>
          <w:tcPr>
            <w:tcW w:w="4879" w:type="dxa"/>
            <w:tcBorders>
              <w:top w:val="nil"/>
              <w:left w:val="nil"/>
              <w:bottom w:val="nil"/>
              <w:right w:val="nil"/>
            </w:tcBorders>
            <w:vAlign w:val="bottom"/>
            <w:hideMark/>
          </w:tcPr>
          <w:p w14:paraId="1B71851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Electric energy balance</w:t>
            </w:r>
          </w:p>
        </w:tc>
        <w:tc>
          <w:tcPr>
            <w:tcW w:w="1417" w:type="dxa"/>
            <w:tcBorders>
              <w:top w:val="nil"/>
              <w:left w:val="nil"/>
              <w:bottom w:val="nil"/>
              <w:right w:val="nil"/>
            </w:tcBorders>
            <w:vAlign w:val="bottom"/>
            <w:hideMark/>
          </w:tcPr>
          <w:p w14:paraId="6D0BC34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Ah</w:t>
            </w:r>
          </w:p>
        </w:tc>
      </w:tr>
      <w:tr w:rsidR="00B17535" w:rsidRPr="00B17535" w14:paraId="02550337" w14:textId="77777777" w:rsidTr="00AD4899">
        <w:tc>
          <w:tcPr>
            <w:tcW w:w="1219" w:type="dxa"/>
            <w:tcBorders>
              <w:top w:val="nil"/>
              <w:left w:val="nil"/>
              <w:bottom w:val="nil"/>
              <w:right w:val="nil"/>
            </w:tcBorders>
            <w:hideMark/>
          </w:tcPr>
          <w:p w14:paraId="1D0903BE"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ρ</w:t>
            </w:r>
            <w:r w:rsidRPr="00B17535">
              <w:rPr>
                <w:sz w:val="18"/>
                <w:vertAlign w:val="subscript"/>
                <w:lang w:eastAsia="ja-JP"/>
              </w:rPr>
              <w:t>0</w:t>
            </w:r>
          </w:p>
        </w:tc>
        <w:tc>
          <w:tcPr>
            <w:tcW w:w="4879" w:type="dxa"/>
            <w:tcBorders>
              <w:top w:val="nil"/>
              <w:left w:val="nil"/>
              <w:bottom w:val="nil"/>
              <w:right w:val="nil"/>
            </w:tcBorders>
            <w:vAlign w:val="bottom"/>
            <w:hideMark/>
          </w:tcPr>
          <w:p w14:paraId="7DE1446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Standard relative ambient air volumetric mass</w:t>
            </w:r>
          </w:p>
        </w:tc>
        <w:tc>
          <w:tcPr>
            <w:tcW w:w="1417" w:type="dxa"/>
            <w:tcBorders>
              <w:top w:val="nil"/>
              <w:left w:val="nil"/>
              <w:bottom w:val="nil"/>
              <w:right w:val="nil"/>
            </w:tcBorders>
            <w:vAlign w:val="bottom"/>
            <w:hideMark/>
          </w:tcPr>
          <w:p w14:paraId="4609D59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mg/cm</w:t>
            </w:r>
            <w:r w:rsidRPr="00B17535">
              <w:rPr>
                <w:sz w:val="18"/>
                <w:vertAlign w:val="superscript"/>
                <w:lang w:eastAsia="ja-JP"/>
              </w:rPr>
              <w:t>3</w:t>
            </w:r>
          </w:p>
        </w:tc>
      </w:tr>
      <w:tr w:rsidR="00B17535" w:rsidRPr="00B17535" w14:paraId="64D7C8A2" w14:textId="77777777" w:rsidTr="00AD4899">
        <w:tc>
          <w:tcPr>
            <w:tcW w:w="1219" w:type="dxa"/>
            <w:tcBorders>
              <w:top w:val="nil"/>
              <w:left w:val="nil"/>
              <w:bottom w:val="nil"/>
              <w:right w:val="nil"/>
            </w:tcBorders>
            <w:hideMark/>
          </w:tcPr>
          <w:p w14:paraId="12690F47"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szCs w:val="24"/>
                <w:lang w:eastAsia="en-US"/>
              </w:rPr>
              <w:t>ρ</w:t>
            </w:r>
            <w:r w:rsidRPr="00B17535">
              <w:rPr>
                <w:sz w:val="18"/>
                <w:szCs w:val="24"/>
                <w:vertAlign w:val="subscript"/>
                <w:lang w:eastAsia="en-US"/>
              </w:rPr>
              <w:t>air</w:t>
            </w:r>
            <w:proofErr w:type="spellEnd"/>
          </w:p>
        </w:tc>
        <w:tc>
          <w:tcPr>
            <w:tcW w:w="4879" w:type="dxa"/>
            <w:tcBorders>
              <w:top w:val="nil"/>
              <w:left w:val="nil"/>
              <w:bottom w:val="nil"/>
              <w:right w:val="nil"/>
            </w:tcBorders>
            <w:vAlign w:val="bottom"/>
            <w:hideMark/>
          </w:tcPr>
          <w:p w14:paraId="637BD66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density of air in balance environment</w:t>
            </w:r>
          </w:p>
        </w:tc>
        <w:tc>
          <w:tcPr>
            <w:tcW w:w="1417" w:type="dxa"/>
            <w:tcBorders>
              <w:top w:val="nil"/>
              <w:left w:val="nil"/>
              <w:bottom w:val="nil"/>
              <w:right w:val="nil"/>
            </w:tcBorders>
            <w:vAlign w:val="bottom"/>
            <w:hideMark/>
          </w:tcPr>
          <w:p w14:paraId="20DD4CC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mg/cm</w:t>
            </w:r>
            <w:r w:rsidRPr="00B17535">
              <w:rPr>
                <w:sz w:val="18"/>
                <w:vertAlign w:val="superscript"/>
                <w:lang w:eastAsia="ja-JP"/>
              </w:rPr>
              <w:t>3</w:t>
            </w:r>
          </w:p>
        </w:tc>
      </w:tr>
      <w:tr w:rsidR="00B17535" w:rsidRPr="00B17535" w14:paraId="3EDEAE49" w14:textId="77777777" w:rsidTr="00AD4899">
        <w:tc>
          <w:tcPr>
            <w:tcW w:w="1219" w:type="dxa"/>
            <w:tcBorders>
              <w:top w:val="nil"/>
              <w:left w:val="nil"/>
              <w:bottom w:val="nil"/>
              <w:right w:val="nil"/>
            </w:tcBorders>
            <w:hideMark/>
          </w:tcPr>
          <w:p w14:paraId="4538D43B"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szCs w:val="24"/>
                <w:lang w:eastAsia="en-US"/>
              </w:rPr>
              <w:t>ρ</w:t>
            </w:r>
            <w:r w:rsidRPr="00B17535">
              <w:rPr>
                <w:sz w:val="18"/>
                <w:szCs w:val="24"/>
                <w:vertAlign w:val="subscript"/>
                <w:lang w:eastAsia="en-US"/>
              </w:rPr>
              <w:t>weight</w:t>
            </w:r>
            <w:proofErr w:type="spellEnd"/>
          </w:p>
        </w:tc>
        <w:tc>
          <w:tcPr>
            <w:tcW w:w="4879" w:type="dxa"/>
            <w:tcBorders>
              <w:top w:val="nil"/>
              <w:left w:val="nil"/>
              <w:bottom w:val="nil"/>
              <w:right w:val="nil"/>
            </w:tcBorders>
            <w:vAlign w:val="bottom"/>
            <w:hideMark/>
          </w:tcPr>
          <w:p w14:paraId="3032AC0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density of calibration weight used to span balance</w:t>
            </w:r>
          </w:p>
        </w:tc>
        <w:tc>
          <w:tcPr>
            <w:tcW w:w="1417" w:type="dxa"/>
            <w:tcBorders>
              <w:top w:val="nil"/>
              <w:left w:val="nil"/>
              <w:bottom w:val="nil"/>
              <w:right w:val="nil"/>
            </w:tcBorders>
            <w:vAlign w:val="bottom"/>
            <w:hideMark/>
          </w:tcPr>
          <w:p w14:paraId="22FF800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mg/cm</w:t>
            </w:r>
            <w:r w:rsidRPr="00B17535">
              <w:rPr>
                <w:sz w:val="18"/>
                <w:vertAlign w:val="superscript"/>
                <w:lang w:eastAsia="ja-JP"/>
              </w:rPr>
              <w:t>3</w:t>
            </w:r>
          </w:p>
        </w:tc>
      </w:tr>
      <w:tr w:rsidR="00B17535" w:rsidRPr="00B17535" w14:paraId="66754915" w14:textId="77777777" w:rsidTr="00AD4899">
        <w:tc>
          <w:tcPr>
            <w:tcW w:w="1219" w:type="dxa"/>
            <w:tcBorders>
              <w:top w:val="nil"/>
              <w:left w:val="nil"/>
              <w:bottom w:val="nil"/>
              <w:right w:val="nil"/>
            </w:tcBorders>
            <w:hideMark/>
          </w:tcPr>
          <w:p w14:paraId="7FD0ED06"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szCs w:val="24"/>
                <w:lang w:eastAsia="en-US"/>
              </w:rPr>
              <w:t>ρ</w:t>
            </w:r>
            <w:r w:rsidRPr="00B17535">
              <w:rPr>
                <w:sz w:val="18"/>
                <w:szCs w:val="24"/>
                <w:vertAlign w:val="subscript"/>
                <w:lang w:eastAsia="en-US"/>
              </w:rPr>
              <w:t>media</w:t>
            </w:r>
            <w:proofErr w:type="spellEnd"/>
          </w:p>
        </w:tc>
        <w:tc>
          <w:tcPr>
            <w:tcW w:w="4879" w:type="dxa"/>
            <w:tcBorders>
              <w:top w:val="nil"/>
              <w:left w:val="nil"/>
              <w:bottom w:val="nil"/>
              <w:right w:val="nil"/>
            </w:tcBorders>
            <w:vAlign w:val="bottom"/>
            <w:hideMark/>
          </w:tcPr>
          <w:p w14:paraId="0D21FC7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density of PM sample medium (filter) with filter medium Teflon coated glass fibre (e.g. TX40): </w:t>
            </w:r>
            <w:proofErr w:type="spellStart"/>
            <w:r w:rsidRPr="00B17535">
              <w:rPr>
                <w:sz w:val="18"/>
                <w:lang w:eastAsia="ja-JP"/>
              </w:rPr>
              <w:t>ρ</w:t>
            </w:r>
            <w:r w:rsidRPr="00B17535">
              <w:rPr>
                <w:sz w:val="18"/>
                <w:vertAlign w:val="subscript"/>
                <w:lang w:eastAsia="ja-JP"/>
              </w:rPr>
              <w:t>media</w:t>
            </w:r>
            <w:proofErr w:type="spellEnd"/>
            <w:r w:rsidRPr="00B17535">
              <w:rPr>
                <w:sz w:val="18"/>
                <w:lang w:eastAsia="ja-JP"/>
              </w:rPr>
              <w:t xml:space="preserve"> = 2 300 kg/m</w:t>
            </w:r>
            <w:r w:rsidRPr="00B17535">
              <w:rPr>
                <w:sz w:val="18"/>
                <w:vertAlign w:val="superscript"/>
                <w:lang w:eastAsia="ja-JP"/>
              </w:rPr>
              <w:t>3</w:t>
            </w:r>
          </w:p>
        </w:tc>
        <w:tc>
          <w:tcPr>
            <w:tcW w:w="1417" w:type="dxa"/>
            <w:tcBorders>
              <w:top w:val="nil"/>
              <w:left w:val="nil"/>
              <w:bottom w:val="nil"/>
              <w:right w:val="nil"/>
            </w:tcBorders>
            <w:vAlign w:val="bottom"/>
            <w:hideMark/>
          </w:tcPr>
          <w:p w14:paraId="6BDF095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mg/cm</w:t>
            </w:r>
            <w:r w:rsidRPr="00B17535">
              <w:rPr>
                <w:sz w:val="18"/>
                <w:vertAlign w:val="superscript"/>
                <w:lang w:eastAsia="ja-JP"/>
              </w:rPr>
              <w:t>3</w:t>
            </w:r>
          </w:p>
        </w:tc>
      </w:tr>
      <w:tr w:rsidR="00B17535" w:rsidRPr="00B17535" w14:paraId="1FFDF333" w14:textId="77777777" w:rsidTr="00AD4899">
        <w:tc>
          <w:tcPr>
            <w:tcW w:w="1219" w:type="dxa"/>
            <w:tcBorders>
              <w:top w:val="nil"/>
              <w:left w:val="nil"/>
              <w:bottom w:val="nil"/>
              <w:right w:val="nil"/>
            </w:tcBorders>
            <w:hideMark/>
          </w:tcPr>
          <w:p w14:paraId="3C8190C2"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r(</w:t>
            </w:r>
            <w:proofErr w:type="spellStart"/>
            <w:r w:rsidRPr="00B17535">
              <w:rPr>
                <w:sz w:val="18"/>
                <w:lang w:eastAsia="ja-JP"/>
              </w:rPr>
              <w:t>i</w:t>
            </w:r>
            <w:proofErr w:type="spellEnd"/>
            <w:r w:rsidRPr="00B17535">
              <w:rPr>
                <w:sz w:val="18"/>
                <w:lang w:eastAsia="ja-JP"/>
              </w:rPr>
              <w:t>)</w:t>
            </w:r>
          </w:p>
        </w:tc>
        <w:tc>
          <w:tcPr>
            <w:tcW w:w="4879" w:type="dxa"/>
            <w:tcBorders>
              <w:top w:val="nil"/>
              <w:left w:val="nil"/>
              <w:bottom w:val="nil"/>
              <w:right w:val="nil"/>
            </w:tcBorders>
            <w:vAlign w:val="bottom"/>
            <w:hideMark/>
          </w:tcPr>
          <w:p w14:paraId="519B2C0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Gear ratio in gear </w:t>
            </w:r>
            <w:proofErr w:type="spellStart"/>
            <w:r w:rsidRPr="00B17535">
              <w:rPr>
                <w:sz w:val="18"/>
                <w:lang w:eastAsia="ja-JP"/>
              </w:rPr>
              <w:t>i</w:t>
            </w:r>
            <w:proofErr w:type="spellEnd"/>
          </w:p>
        </w:tc>
        <w:tc>
          <w:tcPr>
            <w:tcW w:w="1417" w:type="dxa"/>
            <w:tcBorders>
              <w:top w:val="nil"/>
              <w:left w:val="nil"/>
              <w:bottom w:val="nil"/>
              <w:right w:val="nil"/>
            </w:tcBorders>
            <w:vAlign w:val="bottom"/>
            <w:hideMark/>
          </w:tcPr>
          <w:p w14:paraId="48F5FD2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52819A61" w14:textId="77777777" w:rsidTr="00AD4899">
        <w:tc>
          <w:tcPr>
            <w:tcW w:w="1219" w:type="dxa"/>
            <w:tcBorders>
              <w:top w:val="nil"/>
              <w:left w:val="nil"/>
              <w:bottom w:val="nil"/>
              <w:right w:val="nil"/>
            </w:tcBorders>
            <w:hideMark/>
          </w:tcPr>
          <w:p w14:paraId="6C67B52E" w14:textId="77777777" w:rsidR="00B17535" w:rsidRPr="00B17535" w:rsidRDefault="00B17535" w:rsidP="00B17535">
            <w:pPr>
              <w:suppressAutoHyphens w:val="0"/>
              <w:spacing w:before="40" w:after="40" w:line="220" w:lineRule="exact"/>
              <w:ind w:right="113"/>
              <w:rPr>
                <w:sz w:val="18"/>
                <w:lang w:eastAsia="ja-JP"/>
              </w:rPr>
            </w:pPr>
            <w:r w:rsidRPr="00B17535">
              <w:rPr>
                <w:sz w:val="18"/>
                <w:szCs w:val="24"/>
                <w:lang w:eastAsia="en-US"/>
              </w:rPr>
              <w:t>R</w:t>
            </w:r>
          </w:p>
        </w:tc>
        <w:tc>
          <w:tcPr>
            <w:tcW w:w="4879" w:type="dxa"/>
            <w:tcBorders>
              <w:top w:val="nil"/>
              <w:left w:val="nil"/>
              <w:bottom w:val="nil"/>
              <w:right w:val="nil"/>
            </w:tcBorders>
            <w:vAlign w:val="bottom"/>
            <w:hideMark/>
          </w:tcPr>
          <w:p w14:paraId="619E94C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molar gas constant (8 314 Jmol</w:t>
            </w:r>
            <w:r w:rsidRPr="00B17535">
              <w:rPr>
                <w:sz w:val="18"/>
                <w:vertAlign w:val="superscript"/>
                <w:lang w:eastAsia="ja-JP"/>
              </w:rPr>
              <w:t>-1</w:t>
            </w:r>
            <w:r w:rsidRPr="00B17535">
              <w:rPr>
                <w:sz w:val="18"/>
                <w:lang w:eastAsia="ja-JP"/>
              </w:rPr>
              <w:t>K</w:t>
            </w:r>
            <w:r w:rsidRPr="00B17535">
              <w:rPr>
                <w:sz w:val="18"/>
                <w:vertAlign w:val="superscript"/>
                <w:lang w:eastAsia="ja-JP"/>
              </w:rPr>
              <w:t>-1</w:t>
            </w:r>
            <w:r w:rsidRPr="00B17535">
              <w:rPr>
                <w:sz w:val="18"/>
                <w:lang w:eastAsia="ja-JP"/>
              </w:rPr>
              <w:t>)</w:t>
            </w:r>
          </w:p>
        </w:tc>
        <w:tc>
          <w:tcPr>
            <w:tcW w:w="1417" w:type="dxa"/>
            <w:tcBorders>
              <w:top w:val="nil"/>
              <w:left w:val="nil"/>
              <w:bottom w:val="nil"/>
              <w:right w:val="nil"/>
            </w:tcBorders>
            <w:vAlign w:val="bottom"/>
            <w:hideMark/>
          </w:tcPr>
          <w:p w14:paraId="1BBD917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Jmol</w:t>
            </w:r>
            <w:r w:rsidRPr="00B17535">
              <w:rPr>
                <w:sz w:val="18"/>
                <w:vertAlign w:val="superscript"/>
                <w:lang w:eastAsia="ja-JP"/>
              </w:rPr>
              <w:t>-1</w:t>
            </w:r>
            <w:r w:rsidRPr="00B17535">
              <w:rPr>
                <w:sz w:val="18"/>
                <w:lang w:eastAsia="ja-JP"/>
              </w:rPr>
              <w:t>K</w:t>
            </w:r>
            <w:r w:rsidRPr="00B17535">
              <w:rPr>
                <w:sz w:val="18"/>
                <w:vertAlign w:val="superscript"/>
                <w:lang w:eastAsia="ja-JP"/>
              </w:rPr>
              <w:t>-1</w:t>
            </w:r>
          </w:p>
        </w:tc>
      </w:tr>
      <w:tr w:rsidR="00B17535" w:rsidRPr="00B17535" w14:paraId="3CEDFE8A" w14:textId="77777777" w:rsidTr="00AD4899">
        <w:tc>
          <w:tcPr>
            <w:tcW w:w="1219" w:type="dxa"/>
            <w:tcBorders>
              <w:top w:val="nil"/>
              <w:left w:val="nil"/>
              <w:bottom w:val="nil"/>
              <w:right w:val="nil"/>
            </w:tcBorders>
            <w:hideMark/>
          </w:tcPr>
          <w:p w14:paraId="510C5E84"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R</w:t>
            </w:r>
            <w:r w:rsidRPr="00B17535">
              <w:rPr>
                <w:sz w:val="18"/>
                <w:vertAlign w:val="subscript"/>
                <w:lang w:eastAsia="ja-JP"/>
              </w:rPr>
              <w:t>f</w:t>
            </w:r>
          </w:p>
        </w:tc>
        <w:tc>
          <w:tcPr>
            <w:tcW w:w="4879" w:type="dxa"/>
            <w:tcBorders>
              <w:top w:val="nil"/>
              <w:left w:val="nil"/>
              <w:bottom w:val="nil"/>
              <w:right w:val="nil"/>
            </w:tcBorders>
            <w:vAlign w:val="bottom"/>
            <w:hideMark/>
          </w:tcPr>
          <w:p w14:paraId="6292E1A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Response factor to calibrate HC analyser</w:t>
            </w:r>
          </w:p>
        </w:tc>
        <w:tc>
          <w:tcPr>
            <w:tcW w:w="1417" w:type="dxa"/>
            <w:tcBorders>
              <w:top w:val="nil"/>
              <w:left w:val="nil"/>
              <w:bottom w:val="nil"/>
              <w:right w:val="nil"/>
            </w:tcBorders>
            <w:vAlign w:val="bottom"/>
            <w:hideMark/>
          </w:tcPr>
          <w:p w14:paraId="37E73BC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4C452066" w14:textId="77777777" w:rsidTr="00AD4899">
        <w:tc>
          <w:tcPr>
            <w:tcW w:w="1219" w:type="dxa"/>
            <w:tcBorders>
              <w:top w:val="nil"/>
              <w:left w:val="nil"/>
              <w:bottom w:val="nil"/>
              <w:right w:val="nil"/>
            </w:tcBorders>
            <w:hideMark/>
          </w:tcPr>
          <w:p w14:paraId="114AD086"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R</w:t>
            </w:r>
            <w:r w:rsidRPr="00B17535">
              <w:rPr>
                <w:sz w:val="18"/>
                <w:vertAlign w:val="subscript"/>
                <w:lang w:eastAsia="ja-JP"/>
              </w:rPr>
              <w:t>F</w:t>
            </w:r>
          </w:p>
        </w:tc>
        <w:tc>
          <w:tcPr>
            <w:tcW w:w="4879" w:type="dxa"/>
            <w:tcBorders>
              <w:top w:val="nil"/>
              <w:left w:val="nil"/>
              <w:bottom w:val="nil"/>
              <w:right w:val="nil"/>
            </w:tcBorders>
            <w:vAlign w:val="bottom"/>
            <w:hideMark/>
          </w:tcPr>
          <w:p w14:paraId="7E2E56B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Final test result of pollutant emissions, carbon dioxide emission or fuel consumption</w:t>
            </w:r>
          </w:p>
        </w:tc>
        <w:tc>
          <w:tcPr>
            <w:tcW w:w="1417" w:type="dxa"/>
            <w:tcBorders>
              <w:top w:val="nil"/>
              <w:left w:val="nil"/>
              <w:bottom w:val="nil"/>
              <w:right w:val="nil"/>
            </w:tcBorders>
            <w:vAlign w:val="bottom"/>
            <w:hideMark/>
          </w:tcPr>
          <w:p w14:paraId="52C22AA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p w14:paraId="7DEB706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g/km, 1/100km</w:t>
            </w:r>
          </w:p>
        </w:tc>
      </w:tr>
      <w:tr w:rsidR="00B17535" w:rsidRPr="00B17535" w14:paraId="1AEE3630" w14:textId="77777777" w:rsidTr="00AD4899">
        <w:tc>
          <w:tcPr>
            <w:tcW w:w="1219" w:type="dxa"/>
            <w:tcBorders>
              <w:top w:val="nil"/>
              <w:left w:val="nil"/>
              <w:bottom w:val="nil"/>
              <w:right w:val="nil"/>
            </w:tcBorders>
            <w:hideMark/>
          </w:tcPr>
          <w:p w14:paraId="12F8CD63"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R</w:t>
            </w:r>
            <w:r w:rsidRPr="00B17535">
              <w:rPr>
                <w:sz w:val="18"/>
                <w:vertAlign w:val="subscript"/>
                <w:lang w:eastAsia="en-US"/>
              </w:rPr>
              <w:t>1</w:t>
            </w:r>
          </w:p>
        </w:tc>
        <w:tc>
          <w:tcPr>
            <w:tcW w:w="4879" w:type="dxa"/>
            <w:tcBorders>
              <w:top w:val="nil"/>
              <w:left w:val="nil"/>
              <w:bottom w:val="nil"/>
              <w:right w:val="nil"/>
            </w:tcBorders>
            <w:vAlign w:val="bottom"/>
            <w:hideMark/>
          </w:tcPr>
          <w:p w14:paraId="6DEC0AC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Test results of pollutant emissions, carbon dioxide emission or fuel consumption for cycle part 1 with cold start</w:t>
            </w:r>
          </w:p>
        </w:tc>
        <w:tc>
          <w:tcPr>
            <w:tcW w:w="1417" w:type="dxa"/>
            <w:tcBorders>
              <w:top w:val="nil"/>
              <w:left w:val="nil"/>
              <w:bottom w:val="nil"/>
              <w:right w:val="nil"/>
            </w:tcBorders>
            <w:vAlign w:val="bottom"/>
            <w:hideMark/>
          </w:tcPr>
          <w:p w14:paraId="13658C5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p w14:paraId="39C6CE8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g/km, 1/100km</w:t>
            </w:r>
          </w:p>
        </w:tc>
      </w:tr>
      <w:tr w:rsidR="00B17535" w:rsidRPr="00B17535" w14:paraId="452D0934" w14:textId="77777777" w:rsidTr="00AD4899">
        <w:tc>
          <w:tcPr>
            <w:tcW w:w="1219" w:type="dxa"/>
            <w:tcBorders>
              <w:top w:val="nil"/>
              <w:left w:val="nil"/>
              <w:bottom w:val="nil"/>
              <w:right w:val="nil"/>
            </w:tcBorders>
            <w:hideMark/>
          </w:tcPr>
          <w:p w14:paraId="3FA18FCD"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R</w:t>
            </w:r>
            <w:r w:rsidRPr="00B17535">
              <w:rPr>
                <w:sz w:val="18"/>
                <w:vertAlign w:val="subscript"/>
                <w:lang w:eastAsia="en-US"/>
              </w:rPr>
              <w:t>2</w:t>
            </w:r>
          </w:p>
        </w:tc>
        <w:tc>
          <w:tcPr>
            <w:tcW w:w="4879" w:type="dxa"/>
            <w:tcBorders>
              <w:top w:val="nil"/>
              <w:left w:val="nil"/>
              <w:bottom w:val="nil"/>
              <w:right w:val="nil"/>
            </w:tcBorders>
            <w:vAlign w:val="bottom"/>
            <w:hideMark/>
          </w:tcPr>
          <w:p w14:paraId="3416867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Test results of pollutant emissions, carbon dioxide emission or fuel consumption for cycle part 2 with warm condition</w:t>
            </w:r>
          </w:p>
        </w:tc>
        <w:tc>
          <w:tcPr>
            <w:tcW w:w="1417" w:type="dxa"/>
            <w:tcBorders>
              <w:top w:val="nil"/>
              <w:left w:val="nil"/>
              <w:bottom w:val="nil"/>
              <w:right w:val="nil"/>
            </w:tcBorders>
            <w:vAlign w:val="bottom"/>
            <w:hideMark/>
          </w:tcPr>
          <w:p w14:paraId="5F303DC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p w14:paraId="58BF7D0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g/km, 1/100km</w:t>
            </w:r>
          </w:p>
        </w:tc>
      </w:tr>
      <w:tr w:rsidR="00B17535" w:rsidRPr="00B17535" w14:paraId="1537FC99" w14:textId="77777777" w:rsidTr="00AD4899">
        <w:tc>
          <w:tcPr>
            <w:tcW w:w="1219" w:type="dxa"/>
            <w:tcBorders>
              <w:top w:val="nil"/>
              <w:left w:val="nil"/>
              <w:bottom w:val="nil"/>
              <w:right w:val="nil"/>
            </w:tcBorders>
            <w:hideMark/>
          </w:tcPr>
          <w:p w14:paraId="6BC6F38B"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R</w:t>
            </w:r>
            <w:r w:rsidRPr="00B17535">
              <w:rPr>
                <w:sz w:val="18"/>
                <w:vertAlign w:val="subscript"/>
                <w:lang w:eastAsia="ja-JP"/>
              </w:rPr>
              <w:t>3</w:t>
            </w:r>
          </w:p>
        </w:tc>
        <w:tc>
          <w:tcPr>
            <w:tcW w:w="4879" w:type="dxa"/>
            <w:tcBorders>
              <w:top w:val="nil"/>
              <w:left w:val="nil"/>
              <w:bottom w:val="nil"/>
              <w:right w:val="nil"/>
            </w:tcBorders>
            <w:vAlign w:val="bottom"/>
            <w:hideMark/>
          </w:tcPr>
          <w:p w14:paraId="4A7A0BA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Test results of pollutant emissions, carbon dioxide emission or fuel consumption for cycle part 1 with warm condition</w:t>
            </w:r>
          </w:p>
        </w:tc>
        <w:tc>
          <w:tcPr>
            <w:tcW w:w="1417" w:type="dxa"/>
            <w:tcBorders>
              <w:top w:val="nil"/>
              <w:left w:val="nil"/>
              <w:bottom w:val="nil"/>
              <w:right w:val="nil"/>
            </w:tcBorders>
            <w:vAlign w:val="bottom"/>
            <w:hideMark/>
          </w:tcPr>
          <w:p w14:paraId="471E4F7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p w14:paraId="70DACEA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g/km, 1/100km</w:t>
            </w:r>
          </w:p>
        </w:tc>
      </w:tr>
      <w:tr w:rsidR="00B17535" w:rsidRPr="00B17535" w14:paraId="684732E7" w14:textId="77777777" w:rsidTr="00AD4899">
        <w:tc>
          <w:tcPr>
            <w:tcW w:w="1219" w:type="dxa"/>
            <w:tcBorders>
              <w:top w:val="nil"/>
              <w:left w:val="nil"/>
              <w:bottom w:val="nil"/>
              <w:right w:val="nil"/>
            </w:tcBorders>
            <w:hideMark/>
          </w:tcPr>
          <w:p w14:paraId="1FE23826"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en-US"/>
              </w:rPr>
              <w:t>Ri</w:t>
            </w:r>
            <w:r w:rsidRPr="00B17535">
              <w:rPr>
                <w:sz w:val="18"/>
                <w:vertAlign w:val="subscript"/>
                <w:lang w:eastAsia="en-US"/>
              </w:rPr>
              <w:t>1</w:t>
            </w:r>
          </w:p>
        </w:tc>
        <w:tc>
          <w:tcPr>
            <w:tcW w:w="4879" w:type="dxa"/>
            <w:tcBorders>
              <w:top w:val="nil"/>
              <w:left w:val="nil"/>
              <w:bottom w:val="nil"/>
              <w:right w:val="nil"/>
            </w:tcBorders>
            <w:vAlign w:val="bottom"/>
            <w:hideMark/>
          </w:tcPr>
          <w:p w14:paraId="4490D6F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First Test Type I results of pollutant emissions</w:t>
            </w:r>
          </w:p>
        </w:tc>
        <w:tc>
          <w:tcPr>
            <w:tcW w:w="1417" w:type="dxa"/>
            <w:tcBorders>
              <w:top w:val="nil"/>
              <w:left w:val="nil"/>
              <w:bottom w:val="nil"/>
              <w:right w:val="nil"/>
            </w:tcBorders>
            <w:vAlign w:val="bottom"/>
            <w:hideMark/>
          </w:tcPr>
          <w:p w14:paraId="0394387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16F57942" w14:textId="77777777" w:rsidTr="00AD4899">
        <w:tc>
          <w:tcPr>
            <w:tcW w:w="1219" w:type="dxa"/>
            <w:tcBorders>
              <w:top w:val="nil"/>
              <w:left w:val="nil"/>
              <w:bottom w:val="nil"/>
              <w:right w:val="nil"/>
            </w:tcBorders>
            <w:hideMark/>
          </w:tcPr>
          <w:p w14:paraId="0E78A38F"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en-US"/>
              </w:rPr>
              <w:t>Ri</w:t>
            </w:r>
            <w:r w:rsidRPr="00B17535">
              <w:rPr>
                <w:sz w:val="18"/>
                <w:vertAlign w:val="subscript"/>
                <w:lang w:eastAsia="ja-JP"/>
              </w:rPr>
              <w:t>2</w:t>
            </w:r>
          </w:p>
        </w:tc>
        <w:tc>
          <w:tcPr>
            <w:tcW w:w="4879" w:type="dxa"/>
            <w:tcBorders>
              <w:top w:val="nil"/>
              <w:left w:val="nil"/>
              <w:bottom w:val="nil"/>
              <w:right w:val="nil"/>
            </w:tcBorders>
            <w:vAlign w:val="bottom"/>
            <w:hideMark/>
          </w:tcPr>
          <w:p w14:paraId="45275E0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Second Test Type I results of pollutant emissions</w:t>
            </w:r>
          </w:p>
        </w:tc>
        <w:tc>
          <w:tcPr>
            <w:tcW w:w="1417" w:type="dxa"/>
            <w:tcBorders>
              <w:top w:val="nil"/>
              <w:left w:val="nil"/>
              <w:bottom w:val="nil"/>
              <w:right w:val="nil"/>
            </w:tcBorders>
            <w:vAlign w:val="bottom"/>
            <w:hideMark/>
          </w:tcPr>
          <w:p w14:paraId="124FB59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4038867A" w14:textId="77777777" w:rsidTr="00AD4899">
        <w:tc>
          <w:tcPr>
            <w:tcW w:w="1219" w:type="dxa"/>
            <w:tcBorders>
              <w:top w:val="nil"/>
              <w:left w:val="nil"/>
              <w:bottom w:val="nil"/>
              <w:right w:val="nil"/>
            </w:tcBorders>
            <w:hideMark/>
          </w:tcPr>
          <w:p w14:paraId="62399CEF"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en-US"/>
              </w:rPr>
              <w:t>Ri</w:t>
            </w:r>
            <w:r w:rsidRPr="00B17535">
              <w:rPr>
                <w:sz w:val="18"/>
                <w:vertAlign w:val="subscript"/>
                <w:lang w:eastAsia="en-US"/>
              </w:rPr>
              <w:t>3</w:t>
            </w:r>
          </w:p>
        </w:tc>
        <w:tc>
          <w:tcPr>
            <w:tcW w:w="4879" w:type="dxa"/>
            <w:tcBorders>
              <w:top w:val="nil"/>
              <w:left w:val="nil"/>
              <w:bottom w:val="nil"/>
              <w:right w:val="nil"/>
            </w:tcBorders>
            <w:vAlign w:val="bottom"/>
            <w:hideMark/>
          </w:tcPr>
          <w:p w14:paraId="5746735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Third Test Type I results of pollutant emissions</w:t>
            </w:r>
          </w:p>
        </w:tc>
        <w:tc>
          <w:tcPr>
            <w:tcW w:w="1417" w:type="dxa"/>
            <w:tcBorders>
              <w:top w:val="nil"/>
              <w:left w:val="nil"/>
              <w:bottom w:val="nil"/>
              <w:right w:val="nil"/>
            </w:tcBorders>
            <w:vAlign w:val="bottom"/>
            <w:hideMark/>
          </w:tcPr>
          <w:p w14:paraId="44C477E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mg/km</w:t>
            </w:r>
          </w:p>
        </w:tc>
      </w:tr>
      <w:tr w:rsidR="00B17535" w:rsidRPr="00B17535" w14:paraId="7A791A00" w14:textId="77777777" w:rsidTr="00AD4899">
        <w:tc>
          <w:tcPr>
            <w:tcW w:w="1219" w:type="dxa"/>
            <w:tcBorders>
              <w:top w:val="nil"/>
              <w:left w:val="nil"/>
              <w:bottom w:val="nil"/>
              <w:right w:val="nil"/>
            </w:tcBorders>
            <w:hideMark/>
          </w:tcPr>
          <w:p w14:paraId="538BBA94" w14:textId="77777777" w:rsidR="00B17535" w:rsidRPr="00B17535" w:rsidRDefault="00B17535" w:rsidP="00B17535">
            <w:pPr>
              <w:suppressAutoHyphens w:val="0"/>
              <w:spacing w:before="40" w:after="40" w:line="220" w:lineRule="exact"/>
              <w:ind w:right="113"/>
              <w:rPr>
                <w:sz w:val="18"/>
                <w:lang w:eastAsia="en-US"/>
              </w:rPr>
            </w:pPr>
            <w:r w:rsidRPr="00B17535">
              <w:rPr>
                <w:sz w:val="18"/>
                <w:lang w:eastAsia="en-US"/>
              </w:rPr>
              <w:t>RS</w:t>
            </w:r>
          </w:p>
        </w:tc>
        <w:tc>
          <w:tcPr>
            <w:tcW w:w="4879" w:type="dxa"/>
            <w:tcBorders>
              <w:top w:val="nil"/>
              <w:left w:val="nil"/>
              <w:bottom w:val="nil"/>
              <w:right w:val="nil"/>
            </w:tcBorders>
            <w:vAlign w:val="bottom"/>
            <w:hideMark/>
          </w:tcPr>
          <w:p w14:paraId="3281ABD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Reduced speed</w:t>
            </w:r>
          </w:p>
        </w:tc>
        <w:tc>
          <w:tcPr>
            <w:tcW w:w="1417" w:type="dxa"/>
            <w:tcBorders>
              <w:top w:val="nil"/>
              <w:left w:val="nil"/>
              <w:bottom w:val="nil"/>
              <w:right w:val="nil"/>
            </w:tcBorders>
            <w:vAlign w:val="bottom"/>
            <w:hideMark/>
          </w:tcPr>
          <w:p w14:paraId="33A9218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7BC8C7CD" w14:textId="77777777" w:rsidTr="00AD4899">
        <w:tc>
          <w:tcPr>
            <w:tcW w:w="1219" w:type="dxa"/>
            <w:tcBorders>
              <w:top w:val="nil"/>
              <w:left w:val="nil"/>
              <w:bottom w:val="nil"/>
              <w:right w:val="nil"/>
            </w:tcBorders>
            <w:hideMark/>
          </w:tcPr>
          <w:p w14:paraId="12E774E7"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s</w:t>
            </w:r>
          </w:p>
        </w:tc>
        <w:tc>
          <w:tcPr>
            <w:tcW w:w="4879" w:type="dxa"/>
            <w:tcBorders>
              <w:top w:val="nil"/>
              <w:left w:val="nil"/>
              <w:bottom w:val="nil"/>
              <w:right w:val="nil"/>
            </w:tcBorders>
            <w:vAlign w:val="bottom"/>
            <w:hideMark/>
          </w:tcPr>
          <w:p w14:paraId="547C81F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Rated engine speed</w:t>
            </w:r>
          </w:p>
        </w:tc>
        <w:tc>
          <w:tcPr>
            <w:tcW w:w="1417" w:type="dxa"/>
            <w:tcBorders>
              <w:top w:val="nil"/>
              <w:left w:val="nil"/>
              <w:bottom w:val="nil"/>
              <w:right w:val="nil"/>
            </w:tcBorders>
            <w:vAlign w:val="bottom"/>
            <w:hideMark/>
          </w:tcPr>
          <w:p w14:paraId="47935FA3"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min</w:t>
            </w:r>
            <w:r w:rsidRPr="00B17535">
              <w:rPr>
                <w:sz w:val="18"/>
                <w:vertAlign w:val="superscript"/>
                <w:lang w:eastAsia="ja-JP"/>
              </w:rPr>
              <w:t>-1</w:t>
            </w:r>
          </w:p>
        </w:tc>
      </w:tr>
      <w:tr w:rsidR="00B17535" w:rsidRPr="00B17535" w14:paraId="4A73A90F" w14:textId="77777777" w:rsidTr="00AD4899">
        <w:trPr>
          <w:trHeight w:val="291"/>
        </w:trPr>
        <w:tc>
          <w:tcPr>
            <w:tcW w:w="1219" w:type="dxa"/>
            <w:tcBorders>
              <w:top w:val="nil"/>
              <w:left w:val="nil"/>
              <w:bottom w:val="nil"/>
              <w:right w:val="nil"/>
            </w:tcBorders>
            <w:hideMark/>
          </w:tcPr>
          <w:p w14:paraId="60A610A3"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S</w:t>
            </w:r>
          </w:p>
        </w:tc>
        <w:tc>
          <w:tcPr>
            <w:tcW w:w="4879" w:type="dxa"/>
            <w:tcBorders>
              <w:top w:val="nil"/>
              <w:left w:val="nil"/>
              <w:bottom w:val="nil"/>
              <w:right w:val="nil"/>
            </w:tcBorders>
            <w:vAlign w:val="bottom"/>
            <w:hideMark/>
          </w:tcPr>
          <w:p w14:paraId="5DD91F25"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Accumulated distance in test cycle (paragraph 5.1.1.3. of Annex 1)</w:t>
            </w:r>
          </w:p>
        </w:tc>
        <w:tc>
          <w:tcPr>
            <w:tcW w:w="1417" w:type="dxa"/>
            <w:tcBorders>
              <w:top w:val="nil"/>
              <w:left w:val="nil"/>
              <w:bottom w:val="nil"/>
              <w:right w:val="nil"/>
            </w:tcBorders>
            <w:vAlign w:val="bottom"/>
            <w:hideMark/>
          </w:tcPr>
          <w:p w14:paraId="6D8CB7C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w:t>
            </w:r>
          </w:p>
        </w:tc>
      </w:tr>
      <w:tr w:rsidR="00B17535" w:rsidRPr="00B17535" w14:paraId="4B15097F" w14:textId="77777777" w:rsidTr="00AD4899">
        <w:trPr>
          <w:trHeight w:val="291"/>
        </w:trPr>
        <w:tc>
          <w:tcPr>
            <w:tcW w:w="1219" w:type="dxa"/>
            <w:tcBorders>
              <w:top w:val="nil"/>
              <w:left w:val="nil"/>
              <w:bottom w:val="nil"/>
              <w:right w:val="nil"/>
            </w:tcBorders>
            <w:hideMark/>
          </w:tcPr>
          <w:p w14:paraId="522974D9" w14:textId="77777777" w:rsidR="00B17535" w:rsidRPr="00B17535" w:rsidRDefault="00B17535" w:rsidP="00B17535">
            <w:pPr>
              <w:suppressAutoHyphens w:val="0"/>
              <w:spacing w:before="40" w:after="40" w:line="220" w:lineRule="exact"/>
              <w:ind w:right="113"/>
              <w:rPr>
                <w:sz w:val="18"/>
                <w:szCs w:val="24"/>
                <w:lang w:eastAsia="en-US"/>
              </w:rPr>
            </w:pPr>
            <w:proofErr w:type="spellStart"/>
            <w:r w:rsidRPr="00B17535">
              <w:rPr>
                <w:sz w:val="18"/>
                <w:szCs w:val="24"/>
                <w:lang w:eastAsia="en-US"/>
              </w:rPr>
              <w:t>T</w:t>
            </w:r>
            <w:r w:rsidRPr="00B17535">
              <w:rPr>
                <w:sz w:val="18"/>
                <w:szCs w:val="24"/>
                <w:vertAlign w:val="subscript"/>
                <w:lang w:eastAsia="en-US"/>
              </w:rPr>
              <w:t>amb</w:t>
            </w:r>
            <w:proofErr w:type="spellEnd"/>
          </w:p>
        </w:tc>
        <w:tc>
          <w:tcPr>
            <w:tcW w:w="4879" w:type="dxa"/>
            <w:tcBorders>
              <w:top w:val="nil"/>
              <w:left w:val="nil"/>
              <w:bottom w:val="nil"/>
              <w:right w:val="nil"/>
            </w:tcBorders>
            <w:vAlign w:val="bottom"/>
            <w:hideMark/>
          </w:tcPr>
          <w:p w14:paraId="1B747ED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szCs w:val="24"/>
                <w:lang w:eastAsia="en-US"/>
              </w:rPr>
              <w:t>absolute ambient temperature of balance environment</w:t>
            </w:r>
          </w:p>
        </w:tc>
        <w:tc>
          <w:tcPr>
            <w:tcW w:w="1417" w:type="dxa"/>
            <w:tcBorders>
              <w:top w:val="nil"/>
              <w:left w:val="nil"/>
              <w:bottom w:val="nil"/>
              <w:right w:val="nil"/>
            </w:tcBorders>
            <w:vAlign w:val="bottom"/>
            <w:hideMark/>
          </w:tcPr>
          <w:p w14:paraId="5F3338C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en-US"/>
              </w:rPr>
              <w:t>°C</w:t>
            </w:r>
          </w:p>
        </w:tc>
      </w:tr>
      <w:tr w:rsidR="00B17535" w:rsidRPr="00B17535" w14:paraId="72994EA0" w14:textId="77777777" w:rsidTr="00AD4899">
        <w:trPr>
          <w:trHeight w:val="291"/>
        </w:trPr>
        <w:tc>
          <w:tcPr>
            <w:tcW w:w="1219" w:type="dxa"/>
            <w:tcBorders>
              <w:top w:val="nil"/>
              <w:left w:val="nil"/>
              <w:bottom w:val="nil"/>
              <w:right w:val="nil"/>
            </w:tcBorders>
            <w:hideMark/>
          </w:tcPr>
          <w:p w14:paraId="011A2E9F" w14:textId="77777777" w:rsidR="00B17535" w:rsidRPr="00B17535" w:rsidRDefault="00B17535" w:rsidP="00B17535">
            <w:pPr>
              <w:suppressAutoHyphens w:val="0"/>
              <w:spacing w:before="40" w:after="40" w:line="220" w:lineRule="exact"/>
              <w:ind w:right="113"/>
              <w:rPr>
                <w:sz w:val="18"/>
                <w:szCs w:val="24"/>
                <w:lang w:eastAsia="en-US"/>
              </w:rPr>
            </w:pPr>
            <w:r w:rsidRPr="00B17535">
              <w:rPr>
                <w:sz w:val="18"/>
                <w:szCs w:val="24"/>
                <w:lang w:eastAsia="en-US"/>
              </w:rPr>
              <w:t>T</w:t>
            </w:r>
            <w:r w:rsidRPr="00B17535">
              <w:rPr>
                <w:sz w:val="18"/>
                <w:szCs w:val="24"/>
                <w:vertAlign w:val="subscript"/>
                <w:lang w:eastAsia="en-US"/>
              </w:rPr>
              <w:t>C</w:t>
            </w:r>
          </w:p>
        </w:tc>
        <w:tc>
          <w:tcPr>
            <w:tcW w:w="4879" w:type="dxa"/>
            <w:tcBorders>
              <w:top w:val="nil"/>
              <w:left w:val="nil"/>
              <w:bottom w:val="nil"/>
              <w:right w:val="nil"/>
            </w:tcBorders>
            <w:vAlign w:val="bottom"/>
            <w:hideMark/>
          </w:tcPr>
          <w:p w14:paraId="647B494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Temperature of the coolant</w:t>
            </w:r>
          </w:p>
        </w:tc>
        <w:tc>
          <w:tcPr>
            <w:tcW w:w="1417" w:type="dxa"/>
            <w:tcBorders>
              <w:top w:val="nil"/>
              <w:left w:val="nil"/>
              <w:bottom w:val="nil"/>
              <w:right w:val="nil"/>
            </w:tcBorders>
            <w:vAlign w:val="bottom"/>
            <w:hideMark/>
          </w:tcPr>
          <w:p w14:paraId="68B7EA0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w:t>
            </w:r>
          </w:p>
        </w:tc>
      </w:tr>
      <w:tr w:rsidR="00B17535" w:rsidRPr="00B17535" w14:paraId="450BD72E" w14:textId="77777777" w:rsidTr="00AD4899">
        <w:tc>
          <w:tcPr>
            <w:tcW w:w="1219" w:type="dxa"/>
            <w:tcBorders>
              <w:top w:val="nil"/>
              <w:left w:val="nil"/>
              <w:bottom w:val="nil"/>
              <w:right w:val="nil"/>
            </w:tcBorders>
            <w:hideMark/>
          </w:tcPr>
          <w:p w14:paraId="7E6A52A6" w14:textId="77777777" w:rsidR="00B17535" w:rsidRPr="00B17535" w:rsidRDefault="00B17535" w:rsidP="00B17535">
            <w:pPr>
              <w:suppressAutoHyphens w:val="0"/>
              <w:spacing w:before="40" w:after="40" w:line="220" w:lineRule="exact"/>
              <w:ind w:right="113"/>
              <w:rPr>
                <w:sz w:val="18"/>
                <w:szCs w:val="24"/>
                <w:lang w:eastAsia="en-US"/>
              </w:rPr>
            </w:pPr>
            <w:r w:rsidRPr="00B17535">
              <w:rPr>
                <w:sz w:val="18"/>
                <w:szCs w:val="24"/>
                <w:lang w:eastAsia="en-US"/>
              </w:rPr>
              <w:t>T</w:t>
            </w:r>
            <w:r w:rsidRPr="00B17535">
              <w:rPr>
                <w:sz w:val="18"/>
                <w:szCs w:val="24"/>
                <w:vertAlign w:val="subscript"/>
                <w:lang w:eastAsia="en-US"/>
              </w:rPr>
              <w:t>O</w:t>
            </w:r>
          </w:p>
        </w:tc>
        <w:tc>
          <w:tcPr>
            <w:tcW w:w="4879" w:type="dxa"/>
            <w:tcBorders>
              <w:top w:val="nil"/>
              <w:left w:val="nil"/>
              <w:bottom w:val="nil"/>
              <w:right w:val="nil"/>
            </w:tcBorders>
            <w:vAlign w:val="bottom"/>
            <w:hideMark/>
          </w:tcPr>
          <w:p w14:paraId="4FF1945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Temperature of the engine oil</w:t>
            </w:r>
          </w:p>
        </w:tc>
        <w:tc>
          <w:tcPr>
            <w:tcW w:w="1417" w:type="dxa"/>
            <w:tcBorders>
              <w:top w:val="nil"/>
              <w:left w:val="nil"/>
              <w:bottom w:val="nil"/>
              <w:right w:val="nil"/>
            </w:tcBorders>
            <w:vAlign w:val="bottom"/>
            <w:hideMark/>
          </w:tcPr>
          <w:p w14:paraId="01D43542"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w:t>
            </w:r>
          </w:p>
        </w:tc>
      </w:tr>
      <w:tr w:rsidR="00B17535" w:rsidRPr="00B17535" w14:paraId="395C406F" w14:textId="77777777" w:rsidTr="00AD4899">
        <w:tc>
          <w:tcPr>
            <w:tcW w:w="1219" w:type="dxa"/>
            <w:tcBorders>
              <w:top w:val="nil"/>
              <w:left w:val="nil"/>
              <w:bottom w:val="nil"/>
              <w:right w:val="nil"/>
            </w:tcBorders>
            <w:hideMark/>
          </w:tcPr>
          <w:p w14:paraId="724ACE03" w14:textId="77777777" w:rsidR="00B17535" w:rsidRPr="00B17535" w:rsidRDefault="00B17535" w:rsidP="00B17535">
            <w:pPr>
              <w:suppressAutoHyphens w:val="0"/>
              <w:spacing w:before="40" w:after="40" w:line="220" w:lineRule="exact"/>
              <w:ind w:right="113"/>
              <w:rPr>
                <w:sz w:val="18"/>
                <w:szCs w:val="24"/>
                <w:lang w:eastAsia="en-US"/>
              </w:rPr>
            </w:pPr>
            <w:r w:rsidRPr="00B17535">
              <w:rPr>
                <w:sz w:val="18"/>
                <w:szCs w:val="24"/>
                <w:lang w:eastAsia="en-US"/>
              </w:rPr>
              <w:t>T</w:t>
            </w:r>
            <w:r w:rsidRPr="00B17535">
              <w:rPr>
                <w:sz w:val="18"/>
                <w:szCs w:val="24"/>
                <w:vertAlign w:val="subscript"/>
                <w:lang w:eastAsia="en-US"/>
              </w:rPr>
              <w:t>P</w:t>
            </w:r>
          </w:p>
        </w:tc>
        <w:tc>
          <w:tcPr>
            <w:tcW w:w="4879" w:type="dxa"/>
            <w:tcBorders>
              <w:top w:val="nil"/>
              <w:left w:val="nil"/>
              <w:bottom w:val="nil"/>
              <w:right w:val="nil"/>
            </w:tcBorders>
            <w:vAlign w:val="bottom"/>
            <w:hideMark/>
          </w:tcPr>
          <w:p w14:paraId="3ACE32D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Temperature of the spark-plug seat/gasket</w:t>
            </w:r>
          </w:p>
        </w:tc>
        <w:tc>
          <w:tcPr>
            <w:tcW w:w="1417" w:type="dxa"/>
            <w:tcBorders>
              <w:top w:val="nil"/>
              <w:left w:val="nil"/>
              <w:bottom w:val="nil"/>
              <w:right w:val="nil"/>
            </w:tcBorders>
            <w:vAlign w:val="bottom"/>
            <w:hideMark/>
          </w:tcPr>
          <w:p w14:paraId="13803AC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w:t>
            </w:r>
          </w:p>
        </w:tc>
      </w:tr>
      <w:tr w:rsidR="00B17535" w:rsidRPr="00B17535" w14:paraId="69913523" w14:textId="77777777" w:rsidTr="00AD4899">
        <w:tc>
          <w:tcPr>
            <w:tcW w:w="1219" w:type="dxa"/>
            <w:tcBorders>
              <w:top w:val="nil"/>
              <w:left w:val="nil"/>
              <w:bottom w:val="nil"/>
              <w:right w:val="nil"/>
            </w:tcBorders>
            <w:hideMark/>
          </w:tcPr>
          <w:p w14:paraId="2320AF21"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T</w:t>
            </w:r>
            <w:r w:rsidRPr="00B17535">
              <w:rPr>
                <w:sz w:val="18"/>
                <w:vertAlign w:val="subscript"/>
                <w:lang w:eastAsia="ja-JP"/>
              </w:rPr>
              <w:t>0</w:t>
            </w:r>
          </w:p>
        </w:tc>
        <w:tc>
          <w:tcPr>
            <w:tcW w:w="4879" w:type="dxa"/>
            <w:tcBorders>
              <w:top w:val="nil"/>
              <w:left w:val="nil"/>
              <w:bottom w:val="nil"/>
              <w:right w:val="nil"/>
            </w:tcBorders>
            <w:vAlign w:val="bottom"/>
            <w:hideMark/>
          </w:tcPr>
          <w:p w14:paraId="37EB3F6F"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Standard ambient temperature</w:t>
            </w:r>
          </w:p>
        </w:tc>
        <w:tc>
          <w:tcPr>
            <w:tcW w:w="1417" w:type="dxa"/>
            <w:tcBorders>
              <w:top w:val="nil"/>
              <w:left w:val="nil"/>
              <w:bottom w:val="nil"/>
              <w:right w:val="nil"/>
            </w:tcBorders>
            <w:vAlign w:val="bottom"/>
            <w:hideMark/>
          </w:tcPr>
          <w:p w14:paraId="56ED52E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w:t>
            </w:r>
          </w:p>
        </w:tc>
      </w:tr>
      <w:tr w:rsidR="00B17535" w:rsidRPr="00B17535" w14:paraId="2009213D" w14:textId="77777777" w:rsidTr="00AD4899">
        <w:tc>
          <w:tcPr>
            <w:tcW w:w="1219" w:type="dxa"/>
            <w:tcBorders>
              <w:top w:val="nil"/>
              <w:left w:val="nil"/>
              <w:bottom w:val="nil"/>
              <w:right w:val="nil"/>
            </w:tcBorders>
            <w:hideMark/>
          </w:tcPr>
          <w:p w14:paraId="02B070C9"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T</w:t>
            </w:r>
            <w:r w:rsidRPr="00B17535">
              <w:rPr>
                <w:sz w:val="18"/>
                <w:vertAlign w:val="subscript"/>
                <w:lang w:eastAsia="ja-JP"/>
              </w:rPr>
              <w:t>p</w:t>
            </w:r>
            <w:proofErr w:type="spellEnd"/>
          </w:p>
        </w:tc>
        <w:tc>
          <w:tcPr>
            <w:tcW w:w="4879" w:type="dxa"/>
            <w:tcBorders>
              <w:top w:val="nil"/>
              <w:left w:val="nil"/>
              <w:bottom w:val="nil"/>
              <w:right w:val="nil"/>
            </w:tcBorders>
            <w:vAlign w:val="bottom"/>
            <w:hideMark/>
          </w:tcPr>
          <w:p w14:paraId="45E3862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Temperature of the diluted gases during the test part, measured in the intake section of pump P</w:t>
            </w:r>
          </w:p>
        </w:tc>
        <w:tc>
          <w:tcPr>
            <w:tcW w:w="1417" w:type="dxa"/>
            <w:tcBorders>
              <w:top w:val="nil"/>
              <w:left w:val="nil"/>
              <w:bottom w:val="nil"/>
              <w:right w:val="nil"/>
            </w:tcBorders>
            <w:vAlign w:val="bottom"/>
            <w:hideMark/>
          </w:tcPr>
          <w:p w14:paraId="449EED7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w:t>
            </w:r>
          </w:p>
        </w:tc>
      </w:tr>
      <w:tr w:rsidR="00B17535" w:rsidRPr="00B17535" w14:paraId="5AE8047F" w14:textId="77777777" w:rsidTr="00AD4899">
        <w:tc>
          <w:tcPr>
            <w:tcW w:w="1219" w:type="dxa"/>
            <w:tcBorders>
              <w:top w:val="nil"/>
              <w:left w:val="nil"/>
              <w:bottom w:val="nil"/>
              <w:right w:val="nil"/>
            </w:tcBorders>
            <w:hideMark/>
          </w:tcPr>
          <w:p w14:paraId="194CD251"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lastRenderedPageBreak/>
              <w:t>T</w:t>
            </w:r>
            <w:r w:rsidRPr="00B17535">
              <w:rPr>
                <w:sz w:val="18"/>
                <w:vertAlign w:val="subscript"/>
                <w:lang w:eastAsia="ja-JP"/>
              </w:rPr>
              <w:t>T</w:t>
            </w:r>
          </w:p>
        </w:tc>
        <w:tc>
          <w:tcPr>
            <w:tcW w:w="4879" w:type="dxa"/>
            <w:tcBorders>
              <w:top w:val="nil"/>
              <w:left w:val="nil"/>
              <w:bottom w:val="nil"/>
              <w:right w:val="nil"/>
            </w:tcBorders>
            <w:vAlign w:val="bottom"/>
            <w:hideMark/>
          </w:tcPr>
          <w:p w14:paraId="332D26E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Mean ambient temperature during the test</w:t>
            </w:r>
          </w:p>
        </w:tc>
        <w:tc>
          <w:tcPr>
            <w:tcW w:w="1417" w:type="dxa"/>
            <w:tcBorders>
              <w:top w:val="nil"/>
              <w:left w:val="nil"/>
              <w:bottom w:val="nil"/>
              <w:right w:val="nil"/>
            </w:tcBorders>
            <w:vAlign w:val="bottom"/>
            <w:hideMark/>
          </w:tcPr>
          <w:p w14:paraId="663A053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°C</w:t>
            </w:r>
          </w:p>
        </w:tc>
      </w:tr>
      <w:tr w:rsidR="00B17535" w:rsidRPr="00B17535" w14:paraId="7875FB28" w14:textId="77777777" w:rsidTr="00AD4899">
        <w:tc>
          <w:tcPr>
            <w:tcW w:w="1219" w:type="dxa"/>
            <w:tcBorders>
              <w:top w:val="nil"/>
              <w:left w:val="nil"/>
              <w:bottom w:val="nil"/>
              <w:right w:val="nil"/>
            </w:tcBorders>
            <w:hideMark/>
          </w:tcPr>
          <w:p w14:paraId="12016856"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U</w:t>
            </w:r>
          </w:p>
        </w:tc>
        <w:tc>
          <w:tcPr>
            <w:tcW w:w="4879" w:type="dxa"/>
            <w:tcBorders>
              <w:top w:val="nil"/>
              <w:left w:val="nil"/>
              <w:bottom w:val="nil"/>
              <w:right w:val="nil"/>
            </w:tcBorders>
            <w:vAlign w:val="bottom"/>
            <w:hideMark/>
          </w:tcPr>
          <w:p w14:paraId="5B0C69C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Relative humidity</w:t>
            </w:r>
          </w:p>
        </w:tc>
        <w:tc>
          <w:tcPr>
            <w:tcW w:w="1417" w:type="dxa"/>
            <w:tcBorders>
              <w:top w:val="nil"/>
              <w:left w:val="nil"/>
              <w:bottom w:val="nil"/>
              <w:right w:val="nil"/>
            </w:tcBorders>
            <w:vAlign w:val="bottom"/>
            <w:hideMark/>
          </w:tcPr>
          <w:p w14:paraId="0643F76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percent</w:t>
            </w:r>
          </w:p>
        </w:tc>
      </w:tr>
      <w:tr w:rsidR="00B17535" w:rsidRPr="00B17535" w14:paraId="1A94DF14" w14:textId="77777777" w:rsidTr="00AD4899">
        <w:tc>
          <w:tcPr>
            <w:tcW w:w="1219" w:type="dxa"/>
            <w:tcBorders>
              <w:top w:val="nil"/>
              <w:left w:val="nil"/>
              <w:bottom w:val="nil"/>
              <w:right w:val="nil"/>
            </w:tcBorders>
            <w:hideMark/>
          </w:tcPr>
          <w:p w14:paraId="61313334"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v</w:t>
            </w:r>
          </w:p>
        </w:tc>
        <w:tc>
          <w:tcPr>
            <w:tcW w:w="4879" w:type="dxa"/>
            <w:tcBorders>
              <w:top w:val="nil"/>
              <w:left w:val="nil"/>
              <w:bottom w:val="nil"/>
              <w:right w:val="nil"/>
            </w:tcBorders>
            <w:vAlign w:val="bottom"/>
            <w:hideMark/>
          </w:tcPr>
          <w:p w14:paraId="37862D8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Specified </w:t>
            </w:r>
            <w:r w:rsidRPr="00B17535">
              <w:rPr>
                <w:sz w:val="18"/>
                <w:lang w:eastAsia="en-US"/>
              </w:rPr>
              <w:t>vehicle</w:t>
            </w:r>
            <w:r w:rsidRPr="00B17535">
              <w:rPr>
                <w:sz w:val="18"/>
                <w:lang w:eastAsia="ja-JP"/>
              </w:rPr>
              <w:t xml:space="preserve"> speed</w:t>
            </w:r>
          </w:p>
        </w:tc>
        <w:tc>
          <w:tcPr>
            <w:tcW w:w="1417" w:type="dxa"/>
            <w:tcBorders>
              <w:top w:val="nil"/>
              <w:left w:val="nil"/>
              <w:bottom w:val="nil"/>
              <w:right w:val="nil"/>
            </w:tcBorders>
            <w:vAlign w:val="bottom"/>
            <w:hideMark/>
          </w:tcPr>
          <w:p w14:paraId="318D738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km/h</w:t>
            </w:r>
          </w:p>
        </w:tc>
      </w:tr>
      <w:tr w:rsidR="00B17535" w:rsidRPr="00B17535" w14:paraId="618E415D" w14:textId="77777777" w:rsidTr="00AD4899">
        <w:trPr>
          <w:trHeight w:val="253"/>
        </w:trPr>
        <w:tc>
          <w:tcPr>
            <w:tcW w:w="1219" w:type="dxa"/>
            <w:tcBorders>
              <w:top w:val="nil"/>
              <w:left w:val="nil"/>
              <w:bottom w:val="nil"/>
              <w:right w:val="nil"/>
            </w:tcBorders>
            <w:hideMark/>
          </w:tcPr>
          <w:p w14:paraId="5C3EB31E"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V</w:t>
            </w:r>
          </w:p>
        </w:tc>
        <w:tc>
          <w:tcPr>
            <w:tcW w:w="4879" w:type="dxa"/>
            <w:tcBorders>
              <w:top w:val="nil"/>
              <w:left w:val="nil"/>
              <w:bottom w:val="nil"/>
              <w:right w:val="nil"/>
            </w:tcBorders>
            <w:vAlign w:val="bottom"/>
            <w:hideMark/>
          </w:tcPr>
          <w:p w14:paraId="6C6A703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Total volume of diluted gas</w:t>
            </w:r>
          </w:p>
        </w:tc>
        <w:tc>
          <w:tcPr>
            <w:tcW w:w="1417" w:type="dxa"/>
            <w:tcBorders>
              <w:top w:val="nil"/>
              <w:left w:val="nil"/>
              <w:bottom w:val="nil"/>
              <w:right w:val="nil"/>
            </w:tcBorders>
            <w:vAlign w:val="bottom"/>
            <w:hideMark/>
          </w:tcPr>
          <w:p w14:paraId="4A600AE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w:t>
            </w:r>
            <w:r w:rsidRPr="00B17535">
              <w:rPr>
                <w:sz w:val="18"/>
                <w:vertAlign w:val="superscript"/>
                <w:lang w:eastAsia="ja-JP"/>
              </w:rPr>
              <w:t>3</w:t>
            </w:r>
          </w:p>
        </w:tc>
      </w:tr>
      <w:tr w:rsidR="00B17535" w:rsidRPr="00B17535" w14:paraId="5C47C26B" w14:textId="77777777" w:rsidTr="00AD4899">
        <w:tc>
          <w:tcPr>
            <w:tcW w:w="1219" w:type="dxa"/>
            <w:tcBorders>
              <w:top w:val="nil"/>
              <w:left w:val="nil"/>
              <w:bottom w:val="nil"/>
              <w:right w:val="nil"/>
            </w:tcBorders>
            <w:hideMark/>
          </w:tcPr>
          <w:p w14:paraId="296E6EA5" w14:textId="77777777" w:rsidR="00B17535" w:rsidRPr="00B17535" w:rsidRDefault="00B17535" w:rsidP="00B17535">
            <w:pPr>
              <w:suppressAutoHyphens w:val="0"/>
              <w:spacing w:before="40" w:after="40" w:line="220" w:lineRule="exact"/>
              <w:ind w:right="113"/>
              <w:rPr>
                <w:sz w:val="18"/>
                <w:lang w:eastAsia="ja-JP"/>
              </w:rPr>
            </w:pPr>
            <w:proofErr w:type="spellStart"/>
            <w:r w:rsidRPr="00B17535">
              <w:rPr>
                <w:sz w:val="18"/>
                <w:lang w:eastAsia="ja-JP"/>
              </w:rPr>
              <w:t>v</w:t>
            </w:r>
            <w:r w:rsidRPr="00B17535">
              <w:rPr>
                <w:sz w:val="18"/>
                <w:vertAlign w:val="subscript"/>
                <w:lang w:eastAsia="ja-JP"/>
              </w:rPr>
              <w:t>max</w:t>
            </w:r>
            <w:proofErr w:type="spellEnd"/>
          </w:p>
        </w:tc>
        <w:tc>
          <w:tcPr>
            <w:tcW w:w="4879" w:type="dxa"/>
            <w:tcBorders>
              <w:top w:val="nil"/>
              <w:left w:val="nil"/>
              <w:bottom w:val="nil"/>
              <w:right w:val="nil"/>
            </w:tcBorders>
            <w:vAlign w:val="bottom"/>
            <w:hideMark/>
          </w:tcPr>
          <w:p w14:paraId="0C976BF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 xml:space="preserve">Maximum design </w:t>
            </w:r>
            <w:r w:rsidRPr="00B17535">
              <w:rPr>
                <w:sz w:val="18"/>
                <w:lang w:eastAsia="en-US"/>
              </w:rPr>
              <w:t>vehicle</w:t>
            </w:r>
            <w:r w:rsidRPr="00B17535">
              <w:rPr>
                <w:sz w:val="18"/>
                <w:lang w:eastAsia="ja-JP"/>
              </w:rPr>
              <w:t xml:space="preserve"> speed of test vehicle</w:t>
            </w:r>
          </w:p>
        </w:tc>
        <w:tc>
          <w:tcPr>
            <w:tcW w:w="1417" w:type="dxa"/>
            <w:tcBorders>
              <w:top w:val="nil"/>
              <w:left w:val="nil"/>
              <w:bottom w:val="nil"/>
              <w:right w:val="nil"/>
            </w:tcBorders>
            <w:vAlign w:val="bottom"/>
            <w:hideMark/>
          </w:tcPr>
          <w:p w14:paraId="281582CD"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km/h</w:t>
            </w:r>
          </w:p>
        </w:tc>
      </w:tr>
      <w:tr w:rsidR="00B17535" w:rsidRPr="00B17535" w14:paraId="21373F4E" w14:textId="77777777" w:rsidTr="00AD4899">
        <w:tc>
          <w:tcPr>
            <w:tcW w:w="1219" w:type="dxa"/>
            <w:tcBorders>
              <w:top w:val="nil"/>
              <w:left w:val="nil"/>
              <w:bottom w:val="nil"/>
              <w:right w:val="nil"/>
            </w:tcBorders>
            <w:hideMark/>
          </w:tcPr>
          <w:p w14:paraId="47FA7BCE"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v</w:t>
            </w:r>
            <w:r w:rsidRPr="00B17535">
              <w:rPr>
                <w:sz w:val="18"/>
                <w:vertAlign w:val="subscript"/>
                <w:lang w:eastAsia="ja-JP"/>
              </w:rPr>
              <w:t>0</w:t>
            </w:r>
          </w:p>
        </w:tc>
        <w:tc>
          <w:tcPr>
            <w:tcW w:w="4879" w:type="dxa"/>
            <w:tcBorders>
              <w:top w:val="nil"/>
              <w:left w:val="nil"/>
              <w:bottom w:val="nil"/>
              <w:right w:val="nil"/>
            </w:tcBorders>
            <w:vAlign w:val="bottom"/>
            <w:hideMark/>
          </w:tcPr>
          <w:p w14:paraId="6F6C6E1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Reference vehicle speed</w:t>
            </w:r>
          </w:p>
        </w:tc>
        <w:tc>
          <w:tcPr>
            <w:tcW w:w="1417" w:type="dxa"/>
            <w:tcBorders>
              <w:top w:val="nil"/>
              <w:left w:val="nil"/>
              <w:bottom w:val="nil"/>
              <w:right w:val="nil"/>
            </w:tcBorders>
            <w:vAlign w:val="bottom"/>
            <w:hideMark/>
          </w:tcPr>
          <w:p w14:paraId="2DC95E6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km/h</w:t>
            </w:r>
          </w:p>
        </w:tc>
      </w:tr>
      <w:tr w:rsidR="00B17535" w:rsidRPr="00B17535" w14:paraId="337F456D" w14:textId="77777777" w:rsidTr="00AD4899">
        <w:tc>
          <w:tcPr>
            <w:tcW w:w="1219" w:type="dxa"/>
            <w:tcBorders>
              <w:top w:val="nil"/>
              <w:left w:val="nil"/>
              <w:bottom w:val="nil"/>
              <w:right w:val="nil"/>
            </w:tcBorders>
            <w:hideMark/>
          </w:tcPr>
          <w:p w14:paraId="5F845B6A"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V</w:t>
            </w:r>
            <w:r w:rsidRPr="00B17535">
              <w:rPr>
                <w:sz w:val="18"/>
                <w:vertAlign w:val="subscript"/>
                <w:lang w:eastAsia="ja-JP"/>
              </w:rPr>
              <w:t>0</w:t>
            </w:r>
          </w:p>
        </w:tc>
        <w:tc>
          <w:tcPr>
            <w:tcW w:w="4879" w:type="dxa"/>
            <w:tcBorders>
              <w:top w:val="nil"/>
              <w:left w:val="nil"/>
              <w:bottom w:val="nil"/>
              <w:right w:val="nil"/>
            </w:tcBorders>
            <w:vAlign w:val="bottom"/>
            <w:hideMark/>
          </w:tcPr>
          <w:p w14:paraId="73B3E7AB"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Volume of gas displaced by pump P during one revolution</w:t>
            </w:r>
          </w:p>
        </w:tc>
        <w:tc>
          <w:tcPr>
            <w:tcW w:w="1417" w:type="dxa"/>
            <w:tcBorders>
              <w:top w:val="nil"/>
              <w:left w:val="nil"/>
              <w:bottom w:val="nil"/>
              <w:right w:val="nil"/>
            </w:tcBorders>
            <w:vAlign w:val="bottom"/>
            <w:hideMark/>
          </w:tcPr>
          <w:p w14:paraId="57CB761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m</w:t>
            </w:r>
            <w:r w:rsidRPr="00B17535">
              <w:rPr>
                <w:sz w:val="18"/>
                <w:vertAlign w:val="superscript"/>
                <w:lang w:eastAsia="ja-JP"/>
              </w:rPr>
              <w:t>3</w:t>
            </w:r>
            <w:r w:rsidRPr="00B17535">
              <w:rPr>
                <w:sz w:val="18"/>
                <w:lang w:eastAsia="ja-JP"/>
              </w:rPr>
              <w:t>/rev.</w:t>
            </w:r>
          </w:p>
        </w:tc>
      </w:tr>
      <w:tr w:rsidR="00B17535" w:rsidRPr="00B17535" w14:paraId="5B7AEE52" w14:textId="77777777" w:rsidTr="00AD4899">
        <w:tc>
          <w:tcPr>
            <w:tcW w:w="1219" w:type="dxa"/>
            <w:tcBorders>
              <w:top w:val="nil"/>
              <w:left w:val="nil"/>
              <w:bottom w:val="nil"/>
              <w:right w:val="nil"/>
            </w:tcBorders>
            <w:hideMark/>
          </w:tcPr>
          <w:p w14:paraId="349728FC"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v</w:t>
            </w:r>
            <w:r w:rsidRPr="00B17535">
              <w:rPr>
                <w:sz w:val="18"/>
                <w:vertAlign w:val="subscript"/>
                <w:lang w:eastAsia="ja-JP"/>
              </w:rPr>
              <w:t>1</w:t>
            </w:r>
          </w:p>
        </w:tc>
        <w:tc>
          <w:tcPr>
            <w:tcW w:w="4879" w:type="dxa"/>
            <w:tcBorders>
              <w:top w:val="nil"/>
              <w:left w:val="nil"/>
              <w:bottom w:val="nil"/>
              <w:right w:val="nil"/>
            </w:tcBorders>
            <w:vAlign w:val="bottom"/>
            <w:hideMark/>
          </w:tcPr>
          <w:p w14:paraId="260C22D7"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Vehicle speed at which the measurement of the coast-down time begins</w:t>
            </w:r>
          </w:p>
        </w:tc>
        <w:tc>
          <w:tcPr>
            <w:tcW w:w="1417" w:type="dxa"/>
            <w:tcBorders>
              <w:top w:val="nil"/>
              <w:left w:val="nil"/>
              <w:bottom w:val="nil"/>
              <w:right w:val="nil"/>
            </w:tcBorders>
            <w:vAlign w:val="bottom"/>
            <w:hideMark/>
          </w:tcPr>
          <w:p w14:paraId="3AA15D09"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km/h</w:t>
            </w:r>
          </w:p>
        </w:tc>
      </w:tr>
      <w:tr w:rsidR="00B17535" w:rsidRPr="00B17535" w14:paraId="391099AA" w14:textId="77777777" w:rsidTr="00AD4899">
        <w:tc>
          <w:tcPr>
            <w:tcW w:w="1219" w:type="dxa"/>
            <w:tcBorders>
              <w:top w:val="nil"/>
              <w:left w:val="nil"/>
              <w:bottom w:val="nil"/>
              <w:right w:val="nil"/>
            </w:tcBorders>
            <w:hideMark/>
          </w:tcPr>
          <w:p w14:paraId="1615A7A4"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v</w:t>
            </w:r>
            <w:r w:rsidRPr="00B17535">
              <w:rPr>
                <w:sz w:val="18"/>
                <w:vertAlign w:val="subscript"/>
                <w:lang w:eastAsia="ja-JP"/>
              </w:rPr>
              <w:t>2</w:t>
            </w:r>
          </w:p>
        </w:tc>
        <w:tc>
          <w:tcPr>
            <w:tcW w:w="4879" w:type="dxa"/>
            <w:tcBorders>
              <w:top w:val="nil"/>
              <w:left w:val="nil"/>
              <w:bottom w:val="nil"/>
              <w:right w:val="nil"/>
            </w:tcBorders>
            <w:vAlign w:val="bottom"/>
            <w:hideMark/>
          </w:tcPr>
          <w:p w14:paraId="57CD0EF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Vehicle speed at which the measurement of the coast-down time ends</w:t>
            </w:r>
          </w:p>
        </w:tc>
        <w:tc>
          <w:tcPr>
            <w:tcW w:w="1417" w:type="dxa"/>
            <w:tcBorders>
              <w:top w:val="nil"/>
              <w:left w:val="nil"/>
              <w:bottom w:val="nil"/>
              <w:right w:val="nil"/>
            </w:tcBorders>
            <w:vAlign w:val="bottom"/>
            <w:hideMark/>
          </w:tcPr>
          <w:p w14:paraId="70C462D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km/h</w:t>
            </w:r>
          </w:p>
        </w:tc>
      </w:tr>
      <w:tr w:rsidR="00B17535" w:rsidRPr="00B17535" w14:paraId="455E1770" w14:textId="77777777" w:rsidTr="00AD4899">
        <w:tc>
          <w:tcPr>
            <w:tcW w:w="1219" w:type="dxa"/>
            <w:tcBorders>
              <w:top w:val="nil"/>
              <w:left w:val="nil"/>
              <w:bottom w:val="nil"/>
              <w:right w:val="nil"/>
            </w:tcBorders>
            <w:hideMark/>
          </w:tcPr>
          <w:p w14:paraId="4CE3D437"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vi</w:t>
            </w:r>
          </w:p>
        </w:tc>
        <w:tc>
          <w:tcPr>
            <w:tcW w:w="4879" w:type="dxa"/>
            <w:tcBorders>
              <w:top w:val="nil"/>
              <w:left w:val="nil"/>
              <w:bottom w:val="nil"/>
              <w:right w:val="nil"/>
            </w:tcBorders>
            <w:vAlign w:val="bottom"/>
            <w:hideMark/>
          </w:tcPr>
          <w:p w14:paraId="5B512A6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Specified vehicle speed selected for the coast-down time measurement</w:t>
            </w:r>
          </w:p>
        </w:tc>
        <w:tc>
          <w:tcPr>
            <w:tcW w:w="1417" w:type="dxa"/>
            <w:tcBorders>
              <w:top w:val="nil"/>
              <w:left w:val="nil"/>
              <w:bottom w:val="nil"/>
              <w:right w:val="nil"/>
            </w:tcBorders>
            <w:vAlign w:val="bottom"/>
            <w:hideMark/>
          </w:tcPr>
          <w:p w14:paraId="53D59FBE"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km/h</w:t>
            </w:r>
          </w:p>
        </w:tc>
      </w:tr>
      <w:tr w:rsidR="00B17535" w:rsidRPr="00B17535" w14:paraId="0A41BDF3" w14:textId="77777777" w:rsidTr="00AD4899">
        <w:tc>
          <w:tcPr>
            <w:tcW w:w="1219" w:type="dxa"/>
            <w:tcBorders>
              <w:top w:val="nil"/>
              <w:left w:val="nil"/>
              <w:bottom w:val="nil"/>
              <w:right w:val="nil"/>
            </w:tcBorders>
            <w:hideMark/>
          </w:tcPr>
          <w:p w14:paraId="45B5EE3E"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w</w:t>
            </w:r>
            <w:r w:rsidRPr="00B17535">
              <w:rPr>
                <w:sz w:val="18"/>
                <w:vertAlign w:val="subscript"/>
                <w:lang w:eastAsia="ja-JP"/>
              </w:rPr>
              <w:t>1</w:t>
            </w:r>
          </w:p>
        </w:tc>
        <w:tc>
          <w:tcPr>
            <w:tcW w:w="4879" w:type="dxa"/>
            <w:tcBorders>
              <w:top w:val="nil"/>
              <w:left w:val="nil"/>
              <w:bottom w:val="nil"/>
              <w:right w:val="nil"/>
            </w:tcBorders>
            <w:vAlign w:val="bottom"/>
            <w:hideMark/>
          </w:tcPr>
          <w:p w14:paraId="6F819018"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Weighting factor of cycle part 1 with cold start</w:t>
            </w:r>
          </w:p>
        </w:tc>
        <w:tc>
          <w:tcPr>
            <w:tcW w:w="1417" w:type="dxa"/>
            <w:tcBorders>
              <w:top w:val="nil"/>
              <w:left w:val="nil"/>
              <w:bottom w:val="nil"/>
              <w:right w:val="nil"/>
            </w:tcBorders>
            <w:vAlign w:val="bottom"/>
            <w:hideMark/>
          </w:tcPr>
          <w:p w14:paraId="5881E52C"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53BDAD89" w14:textId="77777777" w:rsidTr="00AD4899">
        <w:tc>
          <w:tcPr>
            <w:tcW w:w="1219" w:type="dxa"/>
            <w:tcBorders>
              <w:top w:val="nil"/>
              <w:left w:val="nil"/>
              <w:bottom w:val="nil"/>
              <w:right w:val="nil"/>
            </w:tcBorders>
            <w:hideMark/>
          </w:tcPr>
          <w:p w14:paraId="1720DB83"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w</w:t>
            </w:r>
            <w:r w:rsidRPr="00B17535">
              <w:rPr>
                <w:sz w:val="18"/>
                <w:vertAlign w:val="subscript"/>
                <w:lang w:eastAsia="ja-JP"/>
              </w:rPr>
              <w:t>1warm</w:t>
            </w:r>
          </w:p>
        </w:tc>
        <w:tc>
          <w:tcPr>
            <w:tcW w:w="4879" w:type="dxa"/>
            <w:tcBorders>
              <w:top w:val="nil"/>
              <w:left w:val="nil"/>
              <w:bottom w:val="nil"/>
              <w:right w:val="nil"/>
            </w:tcBorders>
            <w:vAlign w:val="bottom"/>
            <w:hideMark/>
          </w:tcPr>
          <w:p w14:paraId="6291E7F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Weighting factor of cycle part 1 with warm condition</w:t>
            </w:r>
          </w:p>
        </w:tc>
        <w:tc>
          <w:tcPr>
            <w:tcW w:w="1417" w:type="dxa"/>
            <w:tcBorders>
              <w:top w:val="nil"/>
              <w:left w:val="nil"/>
              <w:bottom w:val="nil"/>
              <w:right w:val="nil"/>
            </w:tcBorders>
            <w:vAlign w:val="bottom"/>
            <w:hideMark/>
          </w:tcPr>
          <w:p w14:paraId="127CAB20"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5E6C25F0" w14:textId="77777777" w:rsidTr="00AD4899">
        <w:tc>
          <w:tcPr>
            <w:tcW w:w="1219" w:type="dxa"/>
            <w:tcBorders>
              <w:top w:val="nil"/>
              <w:left w:val="nil"/>
              <w:bottom w:val="nil"/>
              <w:right w:val="nil"/>
            </w:tcBorders>
            <w:hideMark/>
          </w:tcPr>
          <w:p w14:paraId="2EB7427A"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w</w:t>
            </w:r>
            <w:r w:rsidRPr="00B17535">
              <w:rPr>
                <w:sz w:val="18"/>
                <w:vertAlign w:val="subscript"/>
                <w:lang w:eastAsia="ja-JP"/>
              </w:rPr>
              <w:t>2</w:t>
            </w:r>
          </w:p>
        </w:tc>
        <w:tc>
          <w:tcPr>
            <w:tcW w:w="4879" w:type="dxa"/>
            <w:tcBorders>
              <w:top w:val="nil"/>
              <w:left w:val="nil"/>
              <w:bottom w:val="nil"/>
              <w:right w:val="nil"/>
            </w:tcBorders>
            <w:vAlign w:val="bottom"/>
            <w:hideMark/>
          </w:tcPr>
          <w:p w14:paraId="477E16C4"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Weighting factor of cycle part 2 with warm condition</w:t>
            </w:r>
          </w:p>
        </w:tc>
        <w:tc>
          <w:tcPr>
            <w:tcW w:w="1417" w:type="dxa"/>
            <w:tcBorders>
              <w:top w:val="nil"/>
              <w:left w:val="nil"/>
              <w:bottom w:val="nil"/>
              <w:right w:val="nil"/>
            </w:tcBorders>
            <w:vAlign w:val="bottom"/>
            <w:hideMark/>
          </w:tcPr>
          <w:p w14:paraId="4B3C2BE1"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4D7EED00" w14:textId="77777777" w:rsidTr="00AD4899">
        <w:tc>
          <w:tcPr>
            <w:tcW w:w="1219" w:type="dxa"/>
            <w:tcBorders>
              <w:top w:val="nil"/>
              <w:left w:val="nil"/>
              <w:bottom w:val="nil"/>
              <w:right w:val="nil"/>
            </w:tcBorders>
            <w:hideMark/>
          </w:tcPr>
          <w:p w14:paraId="75F841CC" w14:textId="77777777" w:rsidR="00B17535" w:rsidRPr="00B17535" w:rsidRDefault="00B17535" w:rsidP="00B17535">
            <w:pPr>
              <w:suppressAutoHyphens w:val="0"/>
              <w:spacing w:before="40" w:after="40" w:line="220" w:lineRule="exact"/>
              <w:ind w:right="113"/>
              <w:rPr>
                <w:sz w:val="18"/>
                <w:lang w:eastAsia="ja-JP"/>
              </w:rPr>
            </w:pPr>
            <w:r w:rsidRPr="00B17535">
              <w:rPr>
                <w:sz w:val="18"/>
                <w:lang w:eastAsia="ja-JP"/>
              </w:rPr>
              <w:t>w</w:t>
            </w:r>
            <w:r w:rsidRPr="00B17535">
              <w:rPr>
                <w:sz w:val="18"/>
                <w:vertAlign w:val="subscript"/>
                <w:lang w:eastAsia="ja-JP"/>
              </w:rPr>
              <w:t>3</w:t>
            </w:r>
          </w:p>
        </w:tc>
        <w:tc>
          <w:tcPr>
            <w:tcW w:w="4879" w:type="dxa"/>
            <w:tcBorders>
              <w:top w:val="nil"/>
              <w:left w:val="nil"/>
              <w:bottom w:val="nil"/>
              <w:right w:val="nil"/>
            </w:tcBorders>
            <w:vAlign w:val="bottom"/>
            <w:hideMark/>
          </w:tcPr>
          <w:p w14:paraId="5001389A"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Weighting factor of cycle part 3 with warm condition</w:t>
            </w:r>
          </w:p>
        </w:tc>
        <w:tc>
          <w:tcPr>
            <w:tcW w:w="1417" w:type="dxa"/>
            <w:tcBorders>
              <w:top w:val="nil"/>
              <w:left w:val="nil"/>
              <w:bottom w:val="nil"/>
              <w:right w:val="nil"/>
            </w:tcBorders>
            <w:vAlign w:val="bottom"/>
            <w:hideMark/>
          </w:tcPr>
          <w:p w14:paraId="59E551C6" w14:textId="77777777" w:rsidR="00B17535" w:rsidRPr="00B17535" w:rsidRDefault="00B17535" w:rsidP="00B17535">
            <w:pPr>
              <w:suppressAutoHyphens w:val="0"/>
              <w:spacing w:before="40" w:after="40" w:line="220" w:lineRule="exact"/>
              <w:ind w:right="113"/>
              <w:jc w:val="right"/>
              <w:rPr>
                <w:sz w:val="18"/>
                <w:lang w:eastAsia="ja-JP"/>
              </w:rPr>
            </w:pPr>
            <w:r w:rsidRPr="00B17535">
              <w:rPr>
                <w:sz w:val="18"/>
                <w:lang w:eastAsia="ja-JP"/>
              </w:rPr>
              <w:t>-</w:t>
            </w:r>
          </w:p>
        </w:tc>
      </w:tr>
      <w:tr w:rsidR="00B17535" w:rsidRPr="00B17535" w14:paraId="3689C0F8" w14:textId="77777777" w:rsidTr="00AD4899">
        <w:trPr>
          <w:trHeight w:val="567"/>
        </w:trPr>
        <w:tc>
          <w:tcPr>
            <w:tcW w:w="7515" w:type="dxa"/>
            <w:gridSpan w:val="3"/>
            <w:tcBorders>
              <w:top w:val="nil"/>
              <w:left w:val="nil"/>
              <w:bottom w:val="single" w:sz="12" w:space="0" w:color="auto"/>
              <w:right w:val="nil"/>
            </w:tcBorders>
          </w:tcPr>
          <w:p w14:paraId="1956EB33" w14:textId="77777777" w:rsidR="00B17535" w:rsidRPr="00B17535" w:rsidRDefault="00B17535" w:rsidP="00B17535">
            <w:pPr>
              <w:suppressAutoHyphens w:val="0"/>
              <w:spacing w:before="40" w:after="40" w:line="220" w:lineRule="exact"/>
              <w:ind w:right="113"/>
              <w:rPr>
                <w:sz w:val="18"/>
                <w:szCs w:val="24"/>
                <w:lang w:eastAsia="ja-JP"/>
              </w:rPr>
            </w:pPr>
          </w:p>
        </w:tc>
      </w:tr>
    </w:tbl>
    <w:p w14:paraId="5DBCC1D5" w14:textId="77777777" w:rsidR="00B17535" w:rsidRPr="00B17535" w:rsidRDefault="00B17535" w:rsidP="00B17535">
      <w:pPr>
        <w:spacing w:after="120" w:line="200" w:lineRule="atLeast"/>
        <w:ind w:left="2268" w:right="1134" w:hanging="1134"/>
        <w:jc w:val="both"/>
        <w:rPr>
          <w:sz w:val="24"/>
          <w:lang w:eastAsia="en-US"/>
        </w:rPr>
      </w:pPr>
    </w:p>
    <w:p w14:paraId="6EB936A0" w14:textId="14E7FDDB" w:rsidR="009D4E3A" w:rsidRPr="00C42490" w:rsidRDefault="00187453" w:rsidP="00B17535">
      <w:pPr>
        <w:rPr>
          <w:i/>
          <w:iCs/>
        </w:rPr>
      </w:pPr>
      <w:r w:rsidRPr="00C42490">
        <w:rPr>
          <w:i/>
          <w:iCs/>
        </w:rPr>
        <w:t>Annex 7- Appendix 5b</w:t>
      </w:r>
      <w:r w:rsidR="00C42490" w:rsidRPr="00C42490">
        <w:rPr>
          <w:i/>
          <w:iCs/>
        </w:rPr>
        <w:t>, paragraph 3.1.2.8, amend to read:</w:t>
      </w:r>
    </w:p>
    <w:p w14:paraId="063549F9" w14:textId="77777777" w:rsidR="009D4E3A" w:rsidRDefault="009D4E3A" w:rsidP="00B17535"/>
    <w:p w14:paraId="5A41F8BE" w14:textId="77777777" w:rsidR="00187453" w:rsidRPr="00187453" w:rsidRDefault="00187453" w:rsidP="00187453">
      <w:pPr>
        <w:spacing w:after="120" w:line="200" w:lineRule="atLeast"/>
        <w:ind w:left="2268" w:right="1134" w:hanging="1134"/>
        <w:jc w:val="both"/>
        <w:rPr>
          <w:bCs/>
          <w:szCs w:val="24"/>
          <w:lang w:eastAsia="en-US"/>
        </w:rPr>
      </w:pPr>
      <w:r w:rsidRPr="00187453">
        <w:rPr>
          <w:bCs/>
          <w:szCs w:val="24"/>
          <w:lang w:eastAsia="en-US"/>
        </w:rPr>
        <w:t>3.1.2.8.</w:t>
      </w:r>
      <w:r w:rsidRPr="00187453">
        <w:rPr>
          <w:bCs/>
          <w:szCs w:val="24"/>
          <w:lang w:eastAsia="en-US"/>
        </w:rPr>
        <w:tab/>
        <w:t xml:space="preserve">The running resistance determined on the track shall be corrected to the reference ambient conditions as follows: </w:t>
      </w:r>
    </w:p>
    <w:p w14:paraId="2FF06EC3" w14:textId="77777777" w:rsidR="00187453" w:rsidRPr="00187453" w:rsidRDefault="00187453" w:rsidP="00187453">
      <w:pPr>
        <w:spacing w:after="120" w:line="200" w:lineRule="atLeast"/>
        <w:ind w:left="2268" w:right="1134"/>
        <w:jc w:val="both"/>
        <w:rPr>
          <w:bCs/>
          <w:lang w:eastAsia="en-US"/>
        </w:rPr>
      </w:pPr>
      <w:r w:rsidRPr="00187453">
        <w:rPr>
          <w:bCs/>
          <w:lang w:eastAsia="en-US"/>
        </w:rPr>
        <w:t>Equation A</w:t>
      </w:r>
      <w:proofErr w:type="gramStart"/>
      <w:r w:rsidRPr="00187453">
        <w:rPr>
          <w:bCs/>
          <w:lang w:eastAsia="en-US"/>
        </w:rPr>
        <w:t>7.App</w:t>
      </w:r>
      <w:proofErr w:type="gramEnd"/>
      <w:r w:rsidRPr="00187453">
        <w:rPr>
          <w:bCs/>
          <w:lang w:eastAsia="en-US"/>
        </w:rPr>
        <w:t>5b/5:</w:t>
      </w:r>
    </w:p>
    <w:p w14:paraId="35D5EB3C" w14:textId="77777777" w:rsidR="00187453" w:rsidRPr="00187453" w:rsidRDefault="00187453" w:rsidP="00187453">
      <w:pPr>
        <w:spacing w:after="120" w:line="200" w:lineRule="atLeast"/>
        <w:ind w:left="2268" w:right="1134"/>
        <w:jc w:val="both"/>
        <w:rPr>
          <w:bCs/>
          <w:vertAlign w:val="subscript"/>
          <w:lang w:eastAsia="en-US"/>
        </w:rPr>
      </w:pPr>
      <w:proofErr w:type="spellStart"/>
      <w:r w:rsidRPr="00187453">
        <w:rPr>
          <w:bCs/>
          <w:lang w:eastAsia="en-US"/>
        </w:rPr>
        <w:t>F</w:t>
      </w:r>
      <w:r w:rsidRPr="00187453">
        <w:rPr>
          <w:bCs/>
          <w:vertAlign w:val="subscript"/>
          <w:lang w:eastAsia="en-US"/>
        </w:rPr>
        <w:t>corrected</w:t>
      </w:r>
      <w:proofErr w:type="spellEnd"/>
      <w:r w:rsidRPr="00187453">
        <w:rPr>
          <w:bCs/>
          <w:vertAlign w:val="subscript"/>
          <w:lang w:eastAsia="en-US"/>
        </w:rPr>
        <w:t xml:space="preserve"> </w:t>
      </w:r>
      <w:r w:rsidRPr="00187453">
        <w:rPr>
          <w:bCs/>
          <w:lang w:eastAsia="en-US"/>
        </w:rPr>
        <w:t xml:space="preserve">= k · </w:t>
      </w:r>
      <w:proofErr w:type="spellStart"/>
      <w:r w:rsidRPr="00187453">
        <w:rPr>
          <w:bCs/>
          <w:lang w:eastAsia="en-US"/>
        </w:rPr>
        <w:t>F</w:t>
      </w:r>
      <w:r w:rsidRPr="00187453">
        <w:rPr>
          <w:bCs/>
          <w:vertAlign w:val="subscript"/>
          <w:lang w:eastAsia="en-US"/>
        </w:rPr>
        <w:t>measured</w:t>
      </w:r>
      <w:proofErr w:type="spellEnd"/>
    </w:p>
    <w:p w14:paraId="6AAE1FB5" w14:textId="77777777" w:rsidR="00187453" w:rsidRPr="00187453" w:rsidRDefault="00187453" w:rsidP="00187453">
      <w:pPr>
        <w:spacing w:after="120" w:line="200" w:lineRule="atLeast"/>
        <w:ind w:left="2268" w:right="1134"/>
        <w:jc w:val="both"/>
        <w:rPr>
          <w:bCs/>
          <w:lang w:eastAsia="en-US"/>
        </w:rPr>
      </w:pPr>
    </w:p>
    <w:p w14:paraId="35034476" w14:textId="77777777" w:rsidR="00187453" w:rsidRPr="00187453" w:rsidRDefault="00187453" w:rsidP="00187453">
      <w:pPr>
        <w:spacing w:after="120" w:line="200" w:lineRule="atLeast"/>
        <w:ind w:left="2268" w:right="1134"/>
        <w:jc w:val="both"/>
        <w:rPr>
          <w:bCs/>
          <w:lang w:eastAsia="en-US"/>
        </w:rPr>
      </w:pPr>
      <w:r w:rsidRPr="00187453">
        <w:rPr>
          <w:bCs/>
          <w:lang w:eastAsia="en-US"/>
        </w:rPr>
        <w:t>Equation A</w:t>
      </w:r>
      <w:proofErr w:type="gramStart"/>
      <w:r w:rsidRPr="00187453">
        <w:rPr>
          <w:bCs/>
          <w:lang w:eastAsia="en-US"/>
        </w:rPr>
        <w:t>7.App</w:t>
      </w:r>
      <w:proofErr w:type="gramEnd"/>
      <w:r w:rsidRPr="00187453">
        <w:rPr>
          <w:bCs/>
          <w:lang w:eastAsia="en-US"/>
        </w:rPr>
        <w:t>5b/6:</w:t>
      </w:r>
    </w:p>
    <w:p w14:paraId="5966374F" w14:textId="77777777" w:rsidR="00187453" w:rsidRPr="00187453" w:rsidRDefault="00187453" w:rsidP="00187453">
      <w:pPr>
        <w:spacing w:after="120" w:line="200" w:lineRule="atLeast"/>
        <w:ind w:left="2268" w:right="1134"/>
        <w:jc w:val="both"/>
        <w:rPr>
          <w:bCs/>
          <w:lang w:eastAsia="en-US"/>
        </w:rPr>
      </w:pPr>
      <w:r w:rsidRPr="00187453">
        <w:rPr>
          <w:bCs/>
          <w:noProof/>
          <w:sz w:val="24"/>
          <w:szCs w:val="24"/>
          <w:lang w:eastAsia="nl-NL"/>
        </w:rPr>
        <w:drawing>
          <wp:inline distT="0" distB="0" distL="0" distR="0" wp14:anchorId="56F63A98" wp14:editId="3F32C9B0">
            <wp:extent cx="2354760" cy="449640"/>
            <wp:effectExtent l="0" t="0" r="7620" b="7620"/>
            <wp:docPr id="166" name="図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4760" cy="449640"/>
                    </a:xfrm>
                    <a:prstGeom prst="rect">
                      <a:avLst/>
                    </a:prstGeom>
                    <a:noFill/>
                    <a:ln>
                      <a:noFill/>
                    </a:ln>
                  </pic:spPr>
                </pic:pic>
              </a:graphicData>
            </a:graphic>
          </wp:inline>
        </w:drawing>
      </w:r>
    </w:p>
    <w:p w14:paraId="4164C6BD" w14:textId="77777777" w:rsidR="00187453" w:rsidRPr="00187453" w:rsidRDefault="00187453" w:rsidP="00187453">
      <w:pPr>
        <w:spacing w:after="120" w:line="200" w:lineRule="atLeast"/>
        <w:ind w:left="2268" w:right="1134"/>
        <w:jc w:val="both"/>
        <w:rPr>
          <w:bCs/>
          <w:lang w:eastAsia="en-US"/>
        </w:rPr>
      </w:pPr>
      <w:r w:rsidRPr="00187453">
        <w:rPr>
          <w:bCs/>
          <w:lang w:eastAsia="en-US"/>
        </w:rPr>
        <w:t>Where:</w:t>
      </w:r>
    </w:p>
    <w:p w14:paraId="52290FDC" w14:textId="77777777" w:rsidR="00187453" w:rsidRPr="00187453" w:rsidRDefault="00187453" w:rsidP="00187453">
      <w:pPr>
        <w:spacing w:after="120" w:line="200" w:lineRule="atLeast"/>
        <w:ind w:left="2268" w:right="1134"/>
        <w:jc w:val="both"/>
        <w:rPr>
          <w:bCs/>
          <w:lang w:eastAsia="en-US"/>
        </w:rPr>
      </w:pPr>
      <w:r w:rsidRPr="00187453">
        <w:rPr>
          <w:bCs/>
          <w:lang w:eastAsia="en-US"/>
        </w:rPr>
        <w:t>R</w:t>
      </w:r>
      <w:r w:rsidRPr="00187453">
        <w:rPr>
          <w:bCs/>
          <w:vertAlign w:val="subscript"/>
          <w:lang w:eastAsia="en-US"/>
        </w:rPr>
        <w:t>R</w:t>
      </w:r>
      <w:r w:rsidRPr="00187453">
        <w:rPr>
          <w:bCs/>
          <w:lang w:eastAsia="en-US"/>
        </w:rPr>
        <w:t xml:space="preserve"> is the rolling resistance at vehicle speed v (N</w:t>
      </w:r>
      <w:proofErr w:type="gramStart"/>
      <w:r w:rsidRPr="00187453">
        <w:rPr>
          <w:bCs/>
          <w:lang w:eastAsia="en-US"/>
        </w:rPr>
        <w:t>);</w:t>
      </w:r>
      <w:proofErr w:type="gramEnd"/>
    </w:p>
    <w:p w14:paraId="0C52448A" w14:textId="77777777" w:rsidR="00187453" w:rsidRPr="00187453" w:rsidRDefault="00187453" w:rsidP="00187453">
      <w:pPr>
        <w:spacing w:after="120" w:line="200" w:lineRule="atLeast"/>
        <w:ind w:left="2268" w:right="1134"/>
        <w:jc w:val="both"/>
        <w:rPr>
          <w:bCs/>
          <w:lang w:eastAsia="en-US"/>
        </w:rPr>
      </w:pPr>
      <w:r w:rsidRPr="00187453">
        <w:rPr>
          <w:bCs/>
          <w:lang w:eastAsia="en-US"/>
        </w:rPr>
        <w:t>R</w:t>
      </w:r>
      <w:r w:rsidRPr="00187453">
        <w:rPr>
          <w:bCs/>
          <w:vertAlign w:val="subscript"/>
          <w:lang w:eastAsia="en-US"/>
        </w:rPr>
        <w:t>AERO</w:t>
      </w:r>
      <w:r w:rsidRPr="00187453">
        <w:rPr>
          <w:bCs/>
          <w:lang w:eastAsia="en-US"/>
        </w:rPr>
        <w:t xml:space="preserve"> is the aerodynamic drag at vehicle speed v (N</w:t>
      </w:r>
      <w:proofErr w:type="gramStart"/>
      <w:r w:rsidRPr="00187453">
        <w:rPr>
          <w:bCs/>
          <w:lang w:eastAsia="en-US"/>
        </w:rPr>
        <w:t>);</w:t>
      </w:r>
      <w:proofErr w:type="gramEnd"/>
    </w:p>
    <w:p w14:paraId="4B1C1EE6" w14:textId="77777777" w:rsidR="00187453" w:rsidRPr="00187453" w:rsidRDefault="00187453" w:rsidP="00187453">
      <w:pPr>
        <w:spacing w:after="120" w:line="200" w:lineRule="atLeast"/>
        <w:ind w:left="2268" w:right="1134"/>
        <w:jc w:val="both"/>
        <w:rPr>
          <w:bCs/>
          <w:lang w:eastAsia="en-US"/>
        </w:rPr>
      </w:pPr>
      <w:r w:rsidRPr="00187453">
        <w:rPr>
          <w:bCs/>
          <w:lang w:eastAsia="en-US"/>
        </w:rPr>
        <w:t>R</w:t>
      </w:r>
      <w:r w:rsidRPr="00187453">
        <w:rPr>
          <w:bCs/>
          <w:vertAlign w:val="subscript"/>
          <w:lang w:eastAsia="en-US"/>
        </w:rPr>
        <w:t>T</w:t>
      </w:r>
      <w:r w:rsidRPr="00187453">
        <w:rPr>
          <w:bCs/>
          <w:lang w:eastAsia="en-US"/>
        </w:rPr>
        <w:t xml:space="preserve"> is the total road load = R</w:t>
      </w:r>
      <w:r w:rsidRPr="00187453">
        <w:rPr>
          <w:bCs/>
          <w:vertAlign w:val="subscript"/>
          <w:lang w:eastAsia="en-US"/>
        </w:rPr>
        <w:t>R</w:t>
      </w:r>
      <w:r w:rsidRPr="00187453">
        <w:rPr>
          <w:bCs/>
          <w:lang w:eastAsia="en-US"/>
        </w:rPr>
        <w:t>+R</w:t>
      </w:r>
      <w:r w:rsidRPr="00187453">
        <w:rPr>
          <w:bCs/>
          <w:vertAlign w:val="subscript"/>
          <w:lang w:eastAsia="en-US"/>
        </w:rPr>
        <w:t>AERO</w:t>
      </w:r>
      <w:r w:rsidRPr="00187453">
        <w:rPr>
          <w:bCs/>
          <w:lang w:eastAsia="en-US"/>
        </w:rPr>
        <w:t xml:space="preserve"> (N</w:t>
      </w:r>
      <w:proofErr w:type="gramStart"/>
      <w:r w:rsidRPr="00187453">
        <w:rPr>
          <w:bCs/>
          <w:lang w:eastAsia="en-US"/>
        </w:rPr>
        <w:t>);</w:t>
      </w:r>
      <w:proofErr w:type="gramEnd"/>
    </w:p>
    <w:p w14:paraId="10DA434F" w14:textId="77777777" w:rsidR="00187453" w:rsidRPr="00187453" w:rsidRDefault="00187453" w:rsidP="00187453">
      <w:pPr>
        <w:spacing w:after="120" w:line="200" w:lineRule="atLeast"/>
        <w:ind w:left="2268" w:right="1134"/>
        <w:jc w:val="both"/>
        <w:rPr>
          <w:bCs/>
          <w:lang w:eastAsia="en-US"/>
        </w:rPr>
      </w:pPr>
      <w:r w:rsidRPr="00187453">
        <w:rPr>
          <w:bCs/>
          <w:lang w:eastAsia="en-US"/>
        </w:rPr>
        <w:t>K</w:t>
      </w:r>
      <w:r w:rsidRPr="00187453">
        <w:rPr>
          <w:bCs/>
          <w:vertAlign w:val="subscript"/>
          <w:lang w:eastAsia="en-US"/>
        </w:rPr>
        <w:t>R</w:t>
      </w:r>
      <w:r w:rsidRPr="00187453">
        <w:rPr>
          <w:bCs/>
          <w:lang w:eastAsia="en-US"/>
        </w:rPr>
        <w:t xml:space="preserve"> is the temperature correction factor of rolling resistance, taken to be equal </w:t>
      </w:r>
      <w:proofErr w:type="gramStart"/>
      <w:r w:rsidRPr="00187453">
        <w:rPr>
          <w:bCs/>
          <w:lang w:eastAsia="en-US"/>
        </w:rPr>
        <w:t>to:</w:t>
      </w:r>
      <w:proofErr w:type="gramEnd"/>
      <w:r w:rsidRPr="00187453">
        <w:rPr>
          <w:bCs/>
          <w:lang w:eastAsia="en-US"/>
        </w:rPr>
        <w:t xml:space="preserve"> 3.6 · 10</w:t>
      </w:r>
      <w:r w:rsidRPr="00187453">
        <w:rPr>
          <w:bCs/>
          <w:vertAlign w:val="superscript"/>
          <w:lang w:eastAsia="en-US"/>
        </w:rPr>
        <w:t>-3</w:t>
      </w:r>
      <w:r w:rsidRPr="00187453">
        <w:rPr>
          <w:bCs/>
          <w:lang w:eastAsia="en-US"/>
        </w:rPr>
        <w:t>/</w:t>
      </w:r>
      <w:proofErr w:type="gramStart"/>
      <w:r w:rsidRPr="00187453">
        <w:rPr>
          <w:bCs/>
          <w:lang w:eastAsia="en-US"/>
        </w:rPr>
        <w:t>K;</w:t>
      </w:r>
      <w:proofErr w:type="gramEnd"/>
    </w:p>
    <w:p w14:paraId="2054FACD" w14:textId="77777777" w:rsidR="00187453" w:rsidRPr="00187453" w:rsidRDefault="00187453" w:rsidP="00187453">
      <w:pPr>
        <w:spacing w:after="120" w:line="200" w:lineRule="atLeast"/>
        <w:ind w:left="2268" w:right="1134"/>
        <w:jc w:val="both"/>
        <w:rPr>
          <w:bCs/>
          <w:lang w:eastAsia="en-US"/>
        </w:rPr>
      </w:pPr>
      <w:r w:rsidRPr="00187453">
        <w:rPr>
          <w:bCs/>
          <w:lang w:eastAsia="en-US"/>
        </w:rPr>
        <w:t xml:space="preserve">t is the road test ambient temperature in </w:t>
      </w:r>
      <w:proofErr w:type="gramStart"/>
      <w:r w:rsidRPr="00187453">
        <w:rPr>
          <w:bCs/>
          <w:lang w:eastAsia="en-US"/>
        </w:rPr>
        <w:t>K;</w:t>
      </w:r>
      <w:proofErr w:type="gramEnd"/>
    </w:p>
    <w:p w14:paraId="772660C9" w14:textId="44803BC3" w:rsidR="00187453" w:rsidRPr="00187453" w:rsidRDefault="00187453" w:rsidP="00187453">
      <w:pPr>
        <w:spacing w:after="120" w:line="200" w:lineRule="atLeast"/>
        <w:ind w:left="2268" w:right="1134"/>
        <w:jc w:val="both"/>
        <w:rPr>
          <w:bCs/>
          <w:lang w:eastAsia="en-US"/>
        </w:rPr>
      </w:pPr>
      <w:r w:rsidRPr="00187453">
        <w:rPr>
          <w:bCs/>
          <w:lang w:eastAsia="en-US"/>
        </w:rPr>
        <w:t>t</w:t>
      </w:r>
      <w:r w:rsidRPr="00187453">
        <w:rPr>
          <w:bCs/>
          <w:vertAlign w:val="subscript"/>
          <w:lang w:eastAsia="en-US"/>
        </w:rPr>
        <w:t>0</w:t>
      </w:r>
      <w:r w:rsidRPr="00187453">
        <w:rPr>
          <w:bCs/>
          <w:lang w:eastAsia="en-US"/>
        </w:rPr>
        <w:t xml:space="preserve"> is the reference ambient temperature (293.</w:t>
      </w:r>
      <w:r w:rsidRPr="00187453">
        <w:rPr>
          <w:b/>
          <w:strike/>
          <w:color w:val="EE0000"/>
          <w:lang w:eastAsia="en-US"/>
        </w:rPr>
        <w:t>2</w:t>
      </w:r>
      <w:r w:rsidRPr="00187453">
        <w:rPr>
          <w:b/>
          <w:color w:val="EE0000"/>
          <w:lang w:eastAsia="en-US"/>
        </w:rPr>
        <w:t>15</w:t>
      </w:r>
      <w:r w:rsidRPr="00187453">
        <w:rPr>
          <w:bCs/>
          <w:lang w:eastAsia="en-US"/>
        </w:rPr>
        <w:t xml:space="preserve"> K</w:t>
      </w:r>
      <w:proofErr w:type="gramStart"/>
      <w:r w:rsidRPr="00187453">
        <w:rPr>
          <w:bCs/>
          <w:lang w:eastAsia="en-US"/>
        </w:rPr>
        <w:t>);</w:t>
      </w:r>
      <w:proofErr w:type="gramEnd"/>
    </w:p>
    <w:p w14:paraId="165C08D1" w14:textId="77777777" w:rsidR="00187453" w:rsidRPr="00187453" w:rsidRDefault="00187453" w:rsidP="00187453">
      <w:pPr>
        <w:spacing w:after="120" w:line="200" w:lineRule="atLeast"/>
        <w:ind w:left="2268" w:right="1134"/>
        <w:jc w:val="both"/>
        <w:rPr>
          <w:bCs/>
          <w:lang w:eastAsia="en-US"/>
        </w:rPr>
      </w:pPr>
      <w:r w:rsidRPr="00187453">
        <w:rPr>
          <w:bCs/>
          <w:lang w:eastAsia="en-US"/>
        </w:rPr>
        <w:t>d</w:t>
      </w:r>
      <w:r w:rsidRPr="00187453">
        <w:rPr>
          <w:bCs/>
          <w:vertAlign w:val="subscript"/>
          <w:lang w:eastAsia="en-US"/>
        </w:rPr>
        <w:t>t</w:t>
      </w:r>
      <w:r w:rsidRPr="00187453">
        <w:rPr>
          <w:bCs/>
          <w:lang w:eastAsia="en-US"/>
        </w:rPr>
        <w:t xml:space="preserve"> is the air density at the test conditions (kg/m</w:t>
      </w:r>
      <w:r w:rsidRPr="00187453">
        <w:rPr>
          <w:bCs/>
          <w:vertAlign w:val="superscript"/>
          <w:lang w:eastAsia="en-US"/>
        </w:rPr>
        <w:t>3</w:t>
      </w:r>
      <w:proofErr w:type="gramStart"/>
      <w:r w:rsidRPr="00187453">
        <w:rPr>
          <w:bCs/>
          <w:lang w:eastAsia="en-US"/>
        </w:rPr>
        <w:t>);</w:t>
      </w:r>
      <w:proofErr w:type="gramEnd"/>
    </w:p>
    <w:p w14:paraId="63CAEEE6" w14:textId="321F18F6" w:rsidR="00187453" w:rsidRPr="00187453" w:rsidRDefault="00187453" w:rsidP="00187453">
      <w:pPr>
        <w:spacing w:after="120" w:line="200" w:lineRule="atLeast"/>
        <w:ind w:left="2268" w:right="1134"/>
        <w:jc w:val="both"/>
        <w:rPr>
          <w:bCs/>
          <w:lang w:eastAsia="en-US"/>
        </w:rPr>
      </w:pPr>
      <w:r w:rsidRPr="00187453">
        <w:rPr>
          <w:bCs/>
          <w:lang w:eastAsia="en-US"/>
        </w:rPr>
        <w:t>d</w:t>
      </w:r>
      <w:r w:rsidRPr="00187453">
        <w:rPr>
          <w:bCs/>
          <w:vertAlign w:val="subscript"/>
          <w:lang w:eastAsia="en-US"/>
        </w:rPr>
        <w:t xml:space="preserve">0 </w:t>
      </w:r>
      <w:r w:rsidRPr="00187453">
        <w:rPr>
          <w:bCs/>
          <w:lang w:eastAsia="en-US"/>
        </w:rPr>
        <w:t>is the air density at the reference conditions (293.</w:t>
      </w:r>
      <w:r w:rsidRPr="00187453">
        <w:rPr>
          <w:b/>
          <w:strike/>
          <w:color w:val="EE0000"/>
          <w:lang w:eastAsia="en-US"/>
        </w:rPr>
        <w:t>2</w:t>
      </w:r>
      <w:r w:rsidRPr="00187453">
        <w:rPr>
          <w:b/>
          <w:color w:val="EE0000"/>
          <w:lang w:eastAsia="en-US"/>
        </w:rPr>
        <w:t>15</w:t>
      </w:r>
      <w:r w:rsidRPr="00187453">
        <w:rPr>
          <w:bCs/>
          <w:lang w:eastAsia="en-US"/>
        </w:rPr>
        <w:t xml:space="preserve"> K, 101.3 kPa) = 1.189 kg/m</w:t>
      </w:r>
      <w:r w:rsidRPr="00187453">
        <w:rPr>
          <w:bCs/>
          <w:vertAlign w:val="superscript"/>
          <w:lang w:eastAsia="en-US"/>
        </w:rPr>
        <w:t>3</w:t>
      </w:r>
    </w:p>
    <w:p w14:paraId="7B3BD780" w14:textId="77777777" w:rsidR="00187453" w:rsidRPr="00187453" w:rsidRDefault="00187453" w:rsidP="00187453">
      <w:pPr>
        <w:spacing w:after="120" w:line="200" w:lineRule="atLeast"/>
        <w:ind w:left="2268" w:right="1134" w:hanging="828"/>
        <w:jc w:val="both"/>
        <w:rPr>
          <w:bCs/>
          <w:lang w:eastAsia="en-US"/>
        </w:rPr>
      </w:pPr>
      <w:r w:rsidRPr="00187453">
        <w:rPr>
          <w:bCs/>
          <w:lang w:eastAsia="en-US"/>
        </w:rPr>
        <w:lastRenderedPageBreak/>
        <w:tab/>
        <w:t>The ratios R</w:t>
      </w:r>
      <w:r w:rsidRPr="00187453">
        <w:rPr>
          <w:bCs/>
          <w:vertAlign w:val="subscript"/>
          <w:lang w:eastAsia="en-US"/>
        </w:rPr>
        <w:t>R</w:t>
      </w:r>
      <w:r w:rsidRPr="00187453">
        <w:rPr>
          <w:bCs/>
          <w:lang w:eastAsia="en-US"/>
        </w:rPr>
        <w:t>/R</w:t>
      </w:r>
      <w:r w:rsidRPr="00187453">
        <w:rPr>
          <w:bCs/>
          <w:vertAlign w:val="subscript"/>
          <w:lang w:eastAsia="en-US"/>
        </w:rPr>
        <w:t>T</w:t>
      </w:r>
      <w:r w:rsidRPr="00187453">
        <w:rPr>
          <w:bCs/>
          <w:lang w:eastAsia="en-US"/>
        </w:rPr>
        <w:t xml:space="preserve"> and R</w:t>
      </w:r>
      <w:r w:rsidRPr="00187453">
        <w:rPr>
          <w:bCs/>
          <w:vertAlign w:val="subscript"/>
          <w:lang w:eastAsia="en-US"/>
        </w:rPr>
        <w:t>AERO</w:t>
      </w:r>
      <w:r w:rsidRPr="00187453">
        <w:rPr>
          <w:bCs/>
          <w:lang w:eastAsia="en-US"/>
        </w:rPr>
        <w:t>/R</w:t>
      </w:r>
      <w:r w:rsidRPr="00187453">
        <w:rPr>
          <w:bCs/>
          <w:vertAlign w:val="subscript"/>
          <w:lang w:eastAsia="en-US"/>
        </w:rPr>
        <w:t>T</w:t>
      </w:r>
      <w:r w:rsidRPr="00187453">
        <w:rPr>
          <w:bCs/>
          <w:lang w:eastAsia="en-US"/>
        </w:rPr>
        <w:t xml:space="preserve"> shall be specified by the vehicle manufacturer </w:t>
      </w:r>
      <w:proofErr w:type="gramStart"/>
      <w:r w:rsidRPr="00187453">
        <w:rPr>
          <w:bCs/>
          <w:lang w:eastAsia="en-US"/>
        </w:rPr>
        <w:t>on the basis of</w:t>
      </w:r>
      <w:proofErr w:type="gramEnd"/>
      <w:r w:rsidRPr="00187453">
        <w:rPr>
          <w:bCs/>
          <w:lang w:eastAsia="en-US"/>
        </w:rPr>
        <w:t xml:space="preserve"> the data normally available to the company and to the satisfaction of the technical service. If these values are not available or if the technical service or responsible authority do not accept these values, the following figures for the rolling/total resistance ratio given by the following formula may be used:</w:t>
      </w:r>
    </w:p>
    <w:p w14:paraId="41C7438F" w14:textId="77777777" w:rsidR="00187453" w:rsidRPr="00187453" w:rsidRDefault="00187453" w:rsidP="00187453">
      <w:pPr>
        <w:spacing w:after="120" w:line="200" w:lineRule="atLeast"/>
        <w:ind w:left="2268" w:right="1134"/>
        <w:jc w:val="both"/>
        <w:rPr>
          <w:bCs/>
          <w:lang w:eastAsia="en-US"/>
        </w:rPr>
      </w:pPr>
      <w:r w:rsidRPr="00187453">
        <w:rPr>
          <w:bCs/>
          <w:lang w:eastAsia="en-US"/>
        </w:rPr>
        <w:t>Equation A</w:t>
      </w:r>
      <w:proofErr w:type="gramStart"/>
      <w:r w:rsidRPr="00187453">
        <w:rPr>
          <w:bCs/>
          <w:lang w:eastAsia="en-US"/>
        </w:rPr>
        <w:t>7.App</w:t>
      </w:r>
      <w:proofErr w:type="gramEnd"/>
      <w:r w:rsidRPr="00187453">
        <w:rPr>
          <w:bCs/>
          <w:lang w:eastAsia="en-US"/>
        </w:rPr>
        <w:t>5b/7:</w:t>
      </w:r>
    </w:p>
    <w:p w14:paraId="14779ABF" w14:textId="77777777" w:rsidR="00187453" w:rsidRPr="00187453" w:rsidRDefault="00187453" w:rsidP="00187453">
      <w:pPr>
        <w:spacing w:after="120" w:line="200" w:lineRule="atLeast"/>
        <w:ind w:left="2268" w:right="1134"/>
        <w:jc w:val="both"/>
        <w:rPr>
          <w:bCs/>
          <w:lang w:eastAsia="en-US"/>
        </w:rPr>
      </w:pPr>
      <w:r w:rsidRPr="00187453">
        <w:rPr>
          <w:bCs/>
          <w:noProof/>
          <w:lang w:eastAsia="nl-NL"/>
        </w:rPr>
        <w:drawing>
          <wp:inline distT="0" distB="0" distL="0" distR="0" wp14:anchorId="1A703111" wp14:editId="5D1721A1">
            <wp:extent cx="1059180" cy="449580"/>
            <wp:effectExtent l="0" t="0" r="7620" b="7620"/>
            <wp:docPr id="167" name="図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59180" cy="449580"/>
                    </a:xfrm>
                    <a:prstGeom prst="rect">
                      <a:avLst/>
                    </a:prstGeom>
                    <a:noFill/>
                    <a:ln>
                      <a:noFill/>
                    </a:ln>
                  </pic:spPr>
                </pic:pic>
              </a:graphicData>
            </a:graphic>
          </wp:inline>
        </w:drawing>
      </w:r>
    </w:p>
    <w:p w14:paraId="4B78440A" w14:textId="77777777" w:rsidR="00187453" w:rsidRPr="00187453" w:rsidRDefault="00187453" w:rsidP="00187453">
      <w:pPr>
        <w:spacing w:after="120" w:line="200" w:lineRule="atLeast"/>
        <w:ind w:left="2268" w:right="1134"/>
        <w:jc w:val="both"/>
        <w:rPr>
          <w:bCs/>
          <w:lang w:eastAsia="en-US"/>
        </w:rPr>
      </w:pPr>
      <w:r w:rsidRPr="00187453">
        <w:rPr>
          <w:bCs/>
          <w:lang w:eastAsia="en-US"/>
        </w:rPr>
        <w:t>where:</w:t>
      </w:r>
    </w:p>
    <w:p w14:paraId="5FD70561" w14:textId="77777777" w:rsidR="00187453" w:rsidRPr="00187453" w:rsidRDefault="00187453" w:rsidP="00187453">
      <w:pPr>
        <w:spacing w:after="120" w:line="200" w:lineRule="atLeast"/>
        <w:ind w:left="2268" w:right="1134" w:hanging="1134"/>
        <w:jc w:val="both"/>
        <w:rPr>
          <w:bCs/>
          <w:lang w:eastAsia="en-US"/>
        </w:rPr>
      </w:pPr>
      <w:r w:rsidRPr="00187453">
        <w:rPr>
          <w:bCs/>
          <w:lang w:eastAsia="en-US"/>
        </w:rPr>
        <w:tab/>
      </w:r>
      <w:r w:rsidRPr="00187453">
        <w:rPr>
          <w:bCs/>
          <w:noProof/>
          <w:lang w:eastAsia="nl-NL"/>
        </w:rPr>
        <w:drawing>
          <wp:inline distT="0" distB="0" distL="0" distR="0" wp14:anchorId="5B721021" wp14:editId="41E19861">
            <wp:extent cx="297180" cy="220980"/>
            <wp:effectExtent l="0" t="0" r="7620" b="7620"/>
            <wp:docPr id="168" name="図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7180" cy="220980"/>
                    </a:xfrm>
                    <a:prstGeom prst="rect">
                      <a:avLst/>
                    </a:prstGeom>
                    <a:noFill/>
                    <a:ln>
                      <a:noFill/>
                    </a:ln>
                  </pic:spPr>
                </pic:pic>
              </a:graphicData>
            </a:graphic>
          </wp:inline>
        </w:drawing>
      </w:r>
      <w:r w:rsidRPr="00187453">
        <w:rPr>
          <w:bCs/>
          <w:lang w:eastAsia="en-US"/>
        </w:rPr>
        <w:tab/>
        <w:t>is the test mass and for each vehicle speed the coefficients a and b are as shown in the following table:</w:t>
      </w:r>
    </w:p>
    <w:p w14:paraId="2FBFBB62" w14:textId="77777777" w:rsidR="00C42490" w:rsidRDefault="00C42490" w:rsidP="00B96AB5">
      <w:pPr>
        <w:rPr>
          <w:i/>
          <w:iCs/>
        </w:rPr>
      </w:pPr>
    </w:p>
    <w:p w14:paraId="258535E5" w14:textId="23027142" w:rsidR="00B96AB5" w:rsidRPr="00B96AB5" w:rsidRDefault="00B96AB5" w:rsidP="00B96AB5">
      <w:pPr>
        <w:rPr>
          <w:b/>
          <w:i/>
          <w:iCs/>
        </w:rPr>
      </w:pPr>
      <w:r w:rsidRPr="00B96AB5">
        <w:rPr>
          <w:i/>
          <w:iCs/>
        </w:rPr>
        <w:t>Annex 7 – Appendix 11, paragraph 1.</w:t>
      </w:r>
      <w:r w:rsidRPr="00B96AB5">
        <w:rPr>
          <w:rFonts w:hint="eastAsia"/>
          <w:i/>
          <w:iCs/>
          <w:lang w:eastAsia="ja-JP"/>
        </w:rPr>
        <w:t>2</w:t>
      </w:r>
      <w:r w:rsidRPr="00B96AB5">
        <w:rPr>
          <w:i/>
          <w:iCs/>
        </w:rPr>
        <w:t>., amend to read:</w:t>
      </w:r>
    </w:p>
    <w:p w14:paraId="0271606C" w14:textId="77777777" w:rsidR="00B96AB5" w:rsidRPr="00B96AB5" w:rsidRDefault="00B96AB5" w:rsidP="00B96AB5">
      <w:pPr>
        <w:rPr>
          <w:bCs/>
          <w:i/>
          <w:iCs/>
        </w:rPr>
      </w:pPr>
    </w:p>
    <w:p w14:paraId="528CB49F" w14:textId="77777777" w:rsidR="00B96AB5" w:rsidRPr="00B96AB5" w:rsidRDefault="00B96AB5" w:rsidP="00B96AB5">
      <w:r w:rsidRPr="00B96AB5">
        <w:rPr>
          <w:bCs/>
        </w:rPr>
        <w:t>1.</w:t>
      </w:r>
      <w:r w:rsidRPr="00B96AB5">
        <w:rPr>
          <w:rFonts w:hint="eastAsia"/>
          <w:bCs/>
          <w:lang w:eastAsia="ja-JP"/>
        </w:rPr>
        <w:t>2</w:t>
      </w:r>
      <w:r w:rsidRPr="00B96AB5">
        <w:rPr>
          <w:bCs/>
        </w:rPr>
        <w:t>. WMTC, cycle part</w:t>
      </w:r>
      <w:r w:rsidRPr="00B96AB5">
        <w:rPr>
          <w:rFonts w:hint="eastAsia"/>
          <w:bCs/>
          <w:lang w:eastAsia="ja-JP"/>
        </w:rPr>
        <w:t xml:space="preserve"> 1</w:t>
      </w:r>
      <w:r w:rsidRPr="00B96AB5">
        <w:t xml:space="preserve"> </w:t>
      </w:r>
    </w:p>
    <w:p w14:paraId="7AFA2A1A" w14:textId="77777777" w:rsidR="00B96AB5" w:rsidRPr="00B96AB5" w:rsidRDefault="00B96AB5" w:rsidP="00B96AB5">
      <w:pPr>
        <w:rPr>
          <w:bCs/>
          <w:lang w:eastAsia="ja-JP"/>
        </w:rPr>
      </w:pPr>
      <w:r w:rsidRPr="00B96AB5">
        <w:rPr>
          <w:bCs/>
        </w:rPr>
        <w:t>Figure A</w:t>
      </w:r>
      <w:proofErr w:type="gramStart"/>
      <w:r w:rsidRPr="00B96AB5">
        <w:rPr>
          <w:bCs/>
        </w:rPr>
        <w:t>7.App</w:t>
      </w:r>
      <w:proofErr w:type="gramEnd"/>
      <w:r w:rsidRPr="00B96AB5">
        <w:rPr>
          <w:bCs/>
        </w:rPr>
        <w:t>11/</w:t>
      </w:r>
      <w:r w:rsidRPr="00B96AB5">
        <w:rPr>
          <w:rFonts w:hint="eastAsia"/>
          <w:bCs/>
          <w:lang w:eastAsia="ja-JP"/>
        </w:rPr>
        <w:t>2</w:t>
      </w:r>
    </w:p>
    <w:p w14:paraId="6A2E1F54" w14:textId="77777777" w:rsidR="00B96AB5" w:rsidRDefault="00B96AB5" w:rsidP="00B96AB5">
      <w:pPr>
        <w:pStyle w:val="SingleTxtG"/>
        <w:tabs>
          <w:tab w:val="left" w:pos="1701"/>
          <w:tab w:val="left" w:pos="2268"/>
          <w:tab w:val="left" w:pos="2835"/>
        </w:tabs>
        <w:ind w:left="0"/>
        <w:rPr>
          <w:lang w:eastAsia="ja-JP"/>
        </w:rPr>
      </w:pPr>
      <w:r w:rsidRPr="00B96AB5">
        <w:t xml:space="preserve">WMTC, </w:t>
      </w:r>
      <w:r w:rsidRPr="00B96AB5">
        <w:rPr>
          <w:b/>
          <w:bCs/>
          <w:color w:val="EE0000"/>
        </w:rPr>
        <w:t>cycle</w:t>
      </w:r>
      <w:r w:rsidRPr="00B96AB5">
        <w:t xml:space="preserve"> part </w:t>
      </w:r>
      <w:r w:rsidRPr="00B96AB5">
        <w:rPr>
          <w:rFonts w:hint="eastAsia"/>
          <w:lang w:eastAsia="ja-JP"/>
        </w:rPr>
        <w:t>1</w:t>
      </w:r>
    </w:p>
    <w:p w14:paraId="58015D94" w14:textId="2EDAA952" w:rsidR="00945D17" w:rsidRDefault="00945D17" w:rsidP="00B96AB5">
      <w:pPr>
        <w:pStyle w:val="SingleTxtG"/>
        <w:tabs>
          <w:tab w:val="left" w:pos="1701"/>
          <w:tab w:val="left" w:pos="2268"/>
          <w:tab w:val="left" w:pos="2835"/>
        </w:tabs>
        <w:ind w:left="0"/>
        <w:rPr>
          <w:lang w:eastAsia="ja-JP"/>
        </w:rPr>
      </w:pPr>
      <w:r>
        <w:rPr>
          <w:noProof/>
          <w:sz w:val="24"/>
          <w:szCs w:val="24"/>
          <w:lang w:eastAsia="nl-NL"/>
        </w:rPr>
        <w:t>[Table unchanged]</w:t>
      </w:r>
    </w:p>
    <w:p w14:paraId="53DC2E18" w14:textId="7F709B56" w:rsidR="000C1DC3" w:rsidRDefault="000C1DC3" w:rsidP="000C1DC3">
      <w:pPr>
        <w:tabs>
          <w:tab w:val="left" w:pos="4815"/>
        </w:tabs>
      </w:pPr>
      <w:bookmarkStart w:id="3" w:name="_Hlk209704604"/>
      <w:r w:rsidRPr="00CD0C24">
        <w:rPr>
          <w:i/>
          <w:iCs/>
        </w:rPr>
        <w:t>Annex 7 – Appendix 1</w:t>
      </w:r>
      <w:r>
        <w:rPr>
          <w:i/>
          <w:iCs/>
        </w:rPr>
        <w:t>1</w:t>
      </w:r>
      <w:r w:rsidRPr="00CD0C24">
        <w:rPr>
          <w:i/>
          <w:iCs/>
        </w:rPr>
        <w:t xml:space="preserve">, </w:t>
      </w:r>
      <w:r w:rsidR="00825201">
        <w:rPr>
          <w:i/>
          <w:iCs/>
        </w:rPr>
        <w:t>T</w:t>
      </w:r>
      <w:r>
        <w:rPr>
          <w:i/>
          <w:iCs/>
        </w:rPr>
        <w:t>able A</w:t>
      </w:r>
      <w:proofErr w:type="gramStart"/>
      <w:r>
        <w:rPr>
          <w:i/>
          <w:iCs/>
        </w:rPr>
        <w:t>7.App</w:t>
      </w:r>
      <w:proofErr w:type="gramEnd"/>
      <w:r>
        <w:rPr>
          <w:i/>
          <w:iCs/>
        </w:rPr>
        <w:t>11/3</w:t>
      </w:r>
      <w:r w:rsidRPr="00CD0C24">
        <w:rPr>
          <w:i/>
          <w:iCs/>
        </w:rPr>
        <w:t>, amend to read:</w:t>
      </w:r>
    </w:p>
    <w:p w14:paraId="1CBA9B23" w14:textId="77777777" w:rsidR="000C1DC3" w:rsidRDefault="000C1DC3" w:rsidP="000C1DC3">
      <w:pPr>
        <w:tabs>
          <w:tab w:val="left" w:pos="4815"/>
        </w:tabs>
      </w:pPr>
    </w:p>
    <w:p w14:paraId="33416B01" w14:textId="40E14255" w:rsidR="000C1DC3" w:rsidRPr="000C1DC3" w:rsidRDefault="000C1DC3" w:rsidP="000C1DC3">
      <w:pPr>
        <w:tabs>
          <w:tab w:val="left" w:pos="4815"/>
        </w:tabs>
      </w:pPr>
      <w:r w:rsidRPr="000C1DC3">
        <w:t>Table A</w:t>
      </w:r>
      <w:proofErr w:type="gramStart"/>
      <w:r w:rsidRPr="000C1DC3">
        <w:t>7.App</w:t>
      </w:r>
      <w:proofErr w:type="gramEnd"/>
      <w:r w:rsidRPr="000C1DC3">
        <w:t>11/3</w:t>
      </w:r>
    </w:p>
    <w:bookmarkEnd w:id="3"/>
    <w:p w14:paraId="6FB2D47C" w14:textId="4ED41246" w:rsidR="000C1DC3" w:rsidRPr="000C1DC3" w:rsidRDefault="000C1DC3" w:rsidP="000C1DC3">
      <w:pPr>
        <w:tabs>
          <w:tab w:val="left" w:pos="4815"/>
        </w:tabs>
        <w:rPr>
          <w:b/>
        </w:rPr>
      </w:pPr>
      <w:r w:rsidRPr="000C1DC3">
        <w:rPr>
          <w:b/>
        </w:rPr>
        <w:t>WMTC</w:t>
      </w:r>
      <w:r w:rsidRPr="000C1DC3">
        <w:rPr>
          <w:b/>
          <w:strike/>
          <w:color w:val="EE0000"/>
        </w:rPr>
        <w:t>.</w:t>
      </w:r>
      <w:r w:rsidRPr="000C1DC3">
        <w:rPr>
          <w:b/>
          <w:color w:val="EE0000"/>
        </w:rPr>
        <w:t>,</w:t>
      </w:r>
      <w:r w:rsidRPr="000C1DC3">
        <w:rPr>
          <w:b/>
        </w:rPr>
        <w:t xml:space="preserve"> cycle part 1</w:t>
      </w:r>
      <w:r w:rsidRPr="000C1DC3">
        <w:rPr>
          <w:b/>
          <w:strike/>
          <w:color w:val="EE0000"/>
        </w:rPr>
        <w:t>.</w:t>
      </w:r>
      <w:r w:rsidRPr="000C1DC3">
        <w:rPr>
          <w:b/>
          <w:color w:val="EE0000"/>
        </w:rPr>
        <w:t>,</w:t>
      </w:r>
      <w:r w:rsidRPr="000C1DC3">
        <w:rPr>
          <w:b/>
        </w:rPr>
        <w:t xml:space="preserve"> reduced vehicle speed for vehicle classes 1 and 2-1. 361 to 540 s</w:t>
      </w:r>
    </w:p>
    <w:p w14:paraId="4DDAA47E" w14:textId="57E56052" w:rsidR="00945D17" w:rsidRDefault="00945D17" w:rsidP="00945D17">
      <w:pPr>
        <w:pStyle w:val="SingleTxtG"/>
        <w:tabs>
          <w:tab w:val="left" w:pos="1701"/>
          <w:tab w:val="left" w:pos="2268"/>
          <w:tab w:val="left" w:pos="2835"/>
        </w:tabs>
        <w:ind w:left="0"/>
        <w:rPr>
          <w:lang w:eastAsia="ja-JP"/>
        </w:rPr>
      </w:pPr>
      <w:r>
        <w:rPr>
          <w:noProof/>
          <w:sz w:val="24"/>
          <w:szCs w:val="24"/>
          <w:lang w:eastAsia="nl-NL"/>
        </w:rPr>
        <w:br/>
        <w:t>[Table unchanged]</w:t>
      </w:r>
    </w:p>
    <w:p w14:paraId="218142B9" w14:textId="77777777" w:rsidR="000C1DC3" w:rsidRDefault="000C1DC3" w:rsidP="00550507">
      <w:pPr>
        <w:tabs>
          <w:tab w:val="left" w:pos="4815"/>
        </w:tabs>
        <w:rPr>
          <w:i/>
          <w:iCs/>
        </w:rPr>
      </w:pPr>
    </w:p>
    <w:p w14:paraId="231DB917" w14:textId="20EDBE4D" w:rsidR="000C1DC3" w:rsidRDefault="000C1DC3" w:rsidP="000C1DC3">
      <w:pPr>
        <w:tabs>
          <w:tab w:val="left" w:pos="4815"/>
        </w:tabs>
      </w:pPr>
      <w:r w:rsidRPr="00CD0C24">
        <w:rPr>
          <w:i/>
          <w:iCs/>
        </w:rPr>
        <w:t>Annex 7 – Appendix 1</w:t>
      </w:r>
      <w:r>
        <w:rPr>
          <w:i/>
          <w:iCs/>
        </w:rPr>
        <w:t>1</w:t>
      </w:r>
      <w:r w:rsidRPr="00CD0C24">
        <w:rPr>
          <w:i/>
          <w:iCs/>
        </w:rPr>
        <w:t xml:space="preserve">, </w:t>
      </w:r>
      <w:r w:rsidR="00825201">
        <w:rPr>
          <w:i/>
          <w:iCs/>
        </w:rPr>
        <w:t>T</w:t>
      </w:r>
      <w:r>
        <w:rPr>
          <w:i/>
          <w:iCs/>
        </w:rPr>
        <w:t>able A</w:t>
      </w:r>
      <w:proofErr w:type="gramStart"/>
      <w:r>
        <w:rPr>
          <w:i/>
          <w:iCs/>
        </w:rPr>
        <w:t>7.App</w:t>
      </w:r>
      <w:proofErr w:type="gramEnd"/>
      <w:r>
        <w:rPr>
          <w:i/>
          <w:iCs/>
        </w:rPr>
        <w:t>11/4</w:t>
      </w:r>
      <w:r w:rsidRPr="00CD0C24">
        <w:rPr>
          <w:i/>
          <w:iCs/>
        </w:rPr>
        <w:t>, amend to read:</w:t>
      </w:r>
    </w:p>
    <w:p w14:paraId="0262CB4B" w14:textId="77777777" w:rsidR="000C1DC3" w:rsidRDefault="000C1DC3" w:rsidP="000C1DC3">
      <w:pPr>
        <w:tabs>
          <w:tab w:val="left" w:pos="4815"/>
        </w:tabs>
        <w:rPr>
          <w:i/>
          <w:iCs/>
        </w:rPr>
      </w:pPr>
    </w:p>
    <w:p w14:paraId="2E755689" w14:textId="3A199480" w:rsidR="000C1DC3" w:rsidRPr="000C1DC3" w:rsidRDefault="000C1DC3" w:rsidP="000C1DC3">
      <w:pPr>
        <w:tabs>
          <w:tab w:val="left" w:pos="4815"/>
        </w:tabs>
      </w:pPr>
      <w:r w:rsidRPr="000C1DC3">
        <w:t>Table A</w:t>
      </w:r>
      <w:proofErr w:type="gramStart"/>
      <w:r w:rsidRPr="000C1DC3">
        <w:t>7.App</w:t>
      </w:r>
      <w:proofErr w:type="gramEnd"/>
      <w:r w:rsidRPr="000C1DC3">
        <w:t>11/4</w:t>
      </w:r>
    </w:p>
    <w:p w14:paraId="668580D0" w14:textId="63DE594A" w:rsidR="000C1DC3" w:rsidRDefault="000C1DC3" w:rsidP="000C1DC3">
      <w:pPr>
        <w:tabs>
          <w:tab w:val="left" w:pos="4815"/>
        </w:tabs>
        <w:rPr>
          <w:b/>
        </w:rPr>
      </w:pPr>
      <w:r w:rsidRPr="000C1DC3">
        <w:rPr>
          <w:b/>
        </w:rPr>
        <w:t>WMTC</w:t>
      </w:r>
      <w:r w:rsidRPr="000C1DC3">
        <w:rPr>
          <w:b/>
          <w:strike/>
          <w:color w:val="EE0000"/>
        </w:rPr>
        <w:t>.</w:t>
      </w:r>
      <w:r w:rsidRPr="000C1DC3">
        <w:rPr>
          <w:b/>
          <w:color w:val="EE0000"/>
        </w:rPr>
        <w:t>,</w:t>
      </w:r>
      <w:r w:rsidRPr="000C1DC3">
        <w:rPr>
          <w:b/>
        </w:rPr>
        <w:t xml:space="preserve"> cycle part 1</w:t>
      </w:r>
      <w:r w:rsidRPr="000C1DC3">
        <w:rPr>
          <w:b/>
          <w:strike/>
          <w:color w:val="EE0000"/>
        </w:rPr>
        <w:t>.</w:t>
      </w:r>
      <w:r w:rsidRPr="000C1DC3">
        <w:rPr>
          <w:b/>
          <w:color w:val="EE0000"/>
        </w:rPr>
        <w:t>,</w:t>
      </w:r>
      <w:r w:rsidRPr="000C1DC3">
        <w:rPr>
          <w:b/>
        </w:rPr>
        <w:t xml:space="preserve"> reduced vehicle speed for vehicle classes 1 and 2-1. 541 to 600 s</w:t>
      </w:r>
    </w:p>
    <w:p w14:paraId="19EF7B15" w14:textId="77777777" w:rsidR="00945D17" w:rsidRDefault="00945D17" w:rsidP="000C1DC3">
      <w:pPr>
        <w:tabs>
          <w:tab w:val="left" w:pos="4815"/>
        </w:tabs>
        <w:rPr>
          <w:noProof/>
          <w:sz w:val="24"/>
          <w:szCs w:val="24"/>
          <w:lang w:eastAsia="nl-NL"/>
        </w:rPr>
      </w:pPr>
    </w:p>
    <w:p w14:paraId="57721846" w14:textId="2978CA23" w:rsidR="000C1DC3" w:rsidRDefault="00945D17" w:rsidP="000C1DC3">
      <w:pPr>
        <w:tabs>
          <w:tab w:val="left" w:pos="4815"/>
        </w:tabs>
        <w:rPr>
          <w:noProof/>
          <w:sz w:val="24"/>
          <w:szCs w:val="24"/>
          <w:lang w:eastAsia="nl-NL"/>
        </w:rPr>
      </w:pPr>
      <w:r>
        <w:rPr>
          <w:noProof/>
          <w:sz w:val="24"/>
          <w:szCs w:val="24"/>
          <w:lang w:eastAsia="nl-NL"/>
        </w:rPr>
        <w:t>[Table unchanged]</w:t>
      </w:r>
    </w:p>
    <w:p w14:paraId="3A35819A" w14:textId="77777777" w:rsidR="00945D17" w:rsidRDefault="00945D17" w:rsidP="000C1DC3">
      <w:pPr>
        <w:tabs>
          <w:tab w:val="left" w:pos="4815"/>
        </w:tabs>
        <w:rPr>
          <w:b/>
        </w:rPr>
      </w:pPr>
    </w:p>
    <w:p w14:paraId="288AD8A0" w14:textId="2F127721" w:rsidR="000C1DC3" w:rsidRDefault="000C1DC3" w:rsidP="000C1DC3">
      <w:pPr>
        <w:tabs>
          <w:tab w:val="left" w:pos="4815"/>
        </w:tabs>
      </w:pPr>
      <w:r w:rsidRPr="00CD0C24">
        <w:rPr>
          <w:i/>
          <w:iCs/>
        </w:rPr>
        <w:t>Annex 7 – Appendix 1</w:t>
      </w:r>
      <w:r>
        <w:rPr>
          <w:i/>
          <w:iCs/>
        </w:rPr>
        <w:t>1</w:t>
      </w:r>
      <w:r w:rsidRPr="00CD0C24">
        <w:rPr>
          <w:i/>
          <w:iCs/>
        </w:rPr>
        <w:t xml:space="preserve">, </w:t>
      </w:r>
      <w:r w:rsidR="00825201">
        <w:rPr>
          <w:i/>
          <w:iCs/>
        </w:rPr>
        <w:t>T</w:t>
      </w:r>
      <w:r>
        <w:rPr>
          <w:i/>
          <w:iCs/>
        </w:rPr>
        <w:t>able A</w:t>
      </w:r>
      <w:proofErr w:type="gramStart"/>
      <w:r>
        <w:rPr>
          <w:i/>
          <w:iCs/>
        </w:rPr>
        <w:t>7.App</w:t>
      </w:r>
      <w:proofErr w:type="gramEnd"/>
      <w:r>
        <w:rPr>
          <w:i/>
          <w:iCs/>
        </w:rPr>
        <w:t>11/</w:t>
      </w:r>
      <w:r w:rsidR="0038781C">
        <w:rPr>
          <w:i/>
          <w:iCs/>
        </w:rPr>
        <w:t>5</w:t>
      </w:r>
      <w:r w:rsidRPr="00CD0C24">
        <w:rPr>
          <w:i/>
          <w:iCs/>
        </w:rPr>
        <w:t>, amend to read:</w:t>
      </w:r>
    </w:p>
    <w:p w14:paraId="52693108" w14:textId="77777777" w:rsidR="000C1DC3" w:rsidRDefault="000C1DC3" w:rsidP="000C1DC3">
      <w:pPr>
        <w:tabs>
          <w:tab w:val="left" w:pos="4815"/>
        </w:tabs>
        <w:rPr>
          <w:b/>
        </w:rPr>
      </w:pPr>
    </w:p>
    <w:p w14:paraId="3E996616" w14:textId="77777777" w:rsidR="000C1DC3" w:rsidRPr="000C1DC3" w:rsidRDefault="000C1DC3" w:rsidP="000C1DC3">
      <w:pPr>
        <w:tabs>
          <w:tab w:val="left" w:pos="4815"/>
        </w:tabs>
        <w:rPr>
          <w:bCs/>
        </w:rPr>
      </w:pPr>
      <w:r w:rsidRPr="000C1DC3">
        <w:rPr>
          <w:bCs/>
        </w:rPr>
        <w:t>Table A</w:t>
      </w:r>
      <w:proofErr w:type="gramStart"/>
      <w:r w:rsidRPr="000C1DC3">
        <w:rPr>
          <w:bCs/>
        </w:rPr>
        <w:t>7.App</w:t>
      </w:r>
      <w:proofErr w:type="gramEnd"/>
      <w:r w:rsidRPr="000C1DC3">
        <w:rPr>
          <w:bCs/>
        </w:rPr>
        <w:t>11/5</w:t>
      </w:r>
    </w:p>
    <w:p w14:paraId="1DEE2094" w14:textId="56C5FA15" w:rsidR="000C1DC3" w:rsidRPr="000C1DC3" w:rsidRDefault="000C1DC3" w:rsidP="000C1DC3">
      <w:pPr>
        <w:tabs>
          <w:tab w:val="left" w:pos="4815"/>
        </w:tabs>
        <w:rPr>
          <w:b/>
        </w:rPr>
      </w:pPr>
      <w:r w:rsidRPr="000C1DC3">
        <w:rPr>
          <w:b/>
        </w:rPr>
        <w:t>WMTC</w:t>
      </w:r>
      <w:r w:rsidRPr="000C1DC3">
        <w:rPr>
          <w:b/>
          <w:strike/>
          <w:color w:val="EE0000"/>
        </w:rPr>
        <w:t>.</w:t>
      </w:r>
      <w:r w:rsidRPr="000C1DC3">
        <w:rPr>
          <w:b/>
          <w:color w:val="EE0000"/>
        </w:rPr>
        <w:t>,</w:t>
      </w:r>
      <w:r w:rsidRPr="000C1DC3">
        <w:rPr>
          <w:b/>
        </w:rPr>
        <w:t xml:space="preserve"> cycle part 1</w:t>
      </w:r>
      <w:r w:rsidRPr="000C1DC3">
        <w:rPr>
          <w:b/>
          <w:color w:val="EE0000"/>
        </w:rPr>
        <w:t>,</w:t>
      </w:r>
      <w:r w:rsidRPr="000C1DC3">
        <w:rPr>
          <w:b/>
        </w:rPr>
        <w:t xml:space="preserve"> for vehicle classes 2-2 and 3. 0 to 180 s</w:t>
      </w:r>
    </w:p>
    <w:p w14:paraId="692EBB4F" w14:textId="77777777" w:rsidR="00945D17" w:rsidRDefault="00945D17" w:rsidP="00945D17">
      <w:pPr>
        <w:tabs>
          <w:tab w:val="left" w:pos="4815"/>
        </w:tabs>
        <w:rPr>
          <w:noProof/>
          <w:sz w:val="24"/>
          <w:szCs w:val="24"/>
          <w:lang w:eastAsia="nl-NL"/>
        </w:rPr>
      </w:pPr>
    </w:p>
    <w:p w14:paraId="2E166264" w14:textId="2BC96B86" w:rsidR="00945D17" w:rsidRDefault="00945D17" w:rsidP="00945D17">
      <w:pPr>
        <w:tabs>
          <w:tab w:val="left" w:pos="4815"/>
        </w:tabs>
        <w:rPr>
          <w:noProof/>
          <w:sz w:val="24"/>
          <w:szCs w:val="24"/>
          <w:lang w:eastAsia="nl-NL"/>
        </w:rPr>
      </w:pPr>
      <w:r>
        <w:rPr>
          <w:noProof/>
          <w:sz w:val="24"/>
          <w:szCs w:val="24"/>
          <w:lang w:eastAsia="nl-NL"/>
        </w:rPr>
        <w:t>[Table unchanged]</w:t>
      </w:r>
    </w:p>
    <w:p w14:paraId="36B45122" w14:textId="77777777" w:rsidR="000C1DC3" w:rsidRDefault="000C1DC3" w:rsidP="000C1DC3">
      <w:pPr>
        <w:tabs>
          <w:tab w:val="left" w:pos="4815"/>
        </w:tabs>
        <w:rPr>
          <w:b/>
        </w:rPr>
      </w:pPr>
    </w:p>
    <w:p w14:paraId="6B82E692" w14:textId="74AFA9BA" w:rsidR="0038781C" w:rsidRDefault="0038781C" w:rsidP="0038781C">
      <w:pPr>
        <w:tabs>
          <w:tab w:val="left" w:pos="4815"/>
        </w:tabs>
      </w:pPr>
      <w:r w:rsidRPr="00CD0C24">
        <w:rPr>
          <w:i/>
          <w:iCs/>
        </w:rPr>
        <w:t>Annex 7 – Appendix 1</w:t>
      </w:r>
      <w:r>
        <w:rPr>
          <w:i/>
          <w:iCs/>
        </w:rPr>
        <w:t>1</w:t>
      </w:r>
      <w:r w:rsidRPr="00CD0C24">
        <w:rPr>
          <w:i/>
          <w:iCs/>
        </w:rPr>
        <w:t xml:space="preserve">, </w:t>
      </w:r>
      <w:r w:rsidR="00825201">
        <w:rPr>
          <w:i/>
          <w:iCs/>
        </w:rPr>
        <w:t>T</w:t>
      </w:r>
      <w:r>
        <w:rPr>
          <w:i/>
          <w:iCs/>
        </w:rPr>
        <w:t>able A</w:t>
      </w:r>
      <w:proofErr w:type="gramStart"/>
      <w:r>
        <w:rPr>
          <w:i/>
          <w:iCs/>
        </w:rPr>
        <w:t>7.App</w:t>
      </w:r>
      <w:proofErr w:type="gramEnd"/>
      <w:r>
        <w:rPr>
          <w:i/>
          <w:iCs/>
        </w:rPr>
        <w:t>11/6</w:t>
      </w:r>
      <w:r w:rsidRPr="00CD0C24">
        <w:rPr>
          <w:i/>
          <w:iCs/>
        </w:rPr>
        <w:t>, amend to read:</w:t>
      </w:r>
    </w:p>
    <w:p w14:paraId="59C812B7" w14:textId="77777777" w:rsidR="0038781C" w:rsidRPr="000C1DC3" w:rsidRDefault="0038781C" w:rsidP="000C1DC3">
      <w:pPr>
        <w:tabs>
          <w:tab w:val="left" w:pos="4815"/>
        </w:tabs>
        <w:rPr>
          <w:b/>
        </w:rPr>
      </w:pPr>
    </w:p>
    <w:p w14:paraId="4B0EB224" w14:textId="77777777" w:rsidR="0038781C" w:rsidRPr="0038781C" w:rsidRDefault="0038781C" w:rsidP="0038781C">
      <w:pPr>
        <w:tabs>
          <w:tab w:val="left" w:pos="4815"/>
        </w:tabs>
      </w:pPr>
      <w:r w:rsidRPr="0038781C">
        <w:t>Table A</w:t>
      </w:r>
      <w:proofErr w:type="gramStart"/>
      <w:r w:rsidRPr="0038781C">
        <w:t>7.App</w:t>
      </w:r>
      <w:proofErr w:type="gramEnd"/>
      <w:r w:rsidRPr="0038781C">
        <w:t>11/6</w:t>
      </w:r>
    </w:p>
    <w:p w14:paraId="0DD4EE64" w14:textId="5929D0FF" w:rsidR="0038781C" w:rsidRPr="0038781C" w:rsidRDefault="0038781C" w:rsidP="0038781C">
      <w:pPr>
        <w:tabs>
          <w:tab w:val="left" w:pos="4815"/>
        </w:tabs>
        <w:rPr>
          <w:b/>
        </w:rPr>
      </w:pPr>
      <w:r w:rsidRPr="0038781C">
        <w:rPr>
          <w:b/>
        </w:rPr>
        <w:t>WMTC</w:t>
      </w:r>
      <w:r w:rsidRPr="0038781C">
        <w:rPr>
          <w:b/>
          <w:strike/>
          <w:color w:val="EE0000"/>
        </w:rPr>
        <w:t>.</w:t>
      </w:r>
      <w:r w:rsidRPr="0038781C">
        <w:rPr>
          <w:b/>
          <w:color w:val="EE0000"/>
        </w:rPr>
        <w:t>,</w:t>
      </w:r>
      <w:r w:rsidRPr="0038781C">
        <w:rPr>
          <w:b/>
        </w:rPr>
        <w:t xml:space="preserve"> cycle part 1</w:t>
      </w:r>
      <w:r w:rsidRPr="0038781C">
        <w:rPr>
          <w:b/>
          <w:color w:val="EE0000"/>
        </w:rPr>
        <w:t>,</w:t>
      </w:r>
      <w:r w:rsidRPr="0038781C">
        <w:rPr>
          <w:b/>
        </w:rPr>
        <w:t xml:space="preserve"> for vehicle classes 2-2 and 3. 181 to 360 s</w:t>
      </w:r>
    </w:p>
    <w:p w14:paraId="657A924A" w14:textId="77777777" w:rsidR="002A3BB1" w:rsidRDefault="002A3BB1" w:rsidP="002A3BB1">
      <w:pPr>
        <w:tabs>
          <w:tab w:val="left" w:pos="4815"/>
        </w:tabs>
        <w:rPr>
          <w:noProof/>
          <w:sz w:val="24"/>
          <w:szCs w:val="24"/>
          <w:lang w:eastAsia="nl-NL"/>
        </w:rPr>
      </w:pPr>
    </w:p>
    <w:p w14:paraId="1800A26B" w14:textId="6B638F3A" w:rsidR="002A3BB1" w:rsidRDefault="002A3BB1" w:rsidP="002A3BB1">
      <w:pPr>
        <w:tabs>
          <w:tab w:val="left" w:pos="4815"/>
        </w:tabs>
        <w:rPr>
          <w:noProof/>
          <w:sz w:val="24"/>
          <w:szCs w:val="24"/>
          <w:lang w:eastAsia="nl-NL"/>
        </w:rPr>
      </w:pPr>
      <w:r>
        <w:rPr>
          <w:noProof/>
          <w:sz w:val="24"/>
          <w:szCs w:val="24"/>
          <w:lang w:eastAsia="nl-NL"/>
        </w:rPr>
        <w:t>[Table unchanged]</w:t>
      </w:r>
    </w:p>
    <w:p w14:paraId="67F408C0" w14:textId="77777777" w:rsidR="002A3BB1" w:rsidRDefault="002A3BB1" w:rsidP="00550507">
      <w:pPr>
        <w:tabs>
          <w:tab w:val="left" w:pos="4815"/>
        </w:tabs>
        <w:rPr>
          <w:i/>
          <w:iCs/>
        </w:rPr>
      </w:pPr>
    </w:p>
    <w:p w14:paraId="25376315" w14:textId="6FD6A5C7" w:rsidR="0038781C" w:rsidRDefault="0038781C" w:rsidP="0038781C">
      <w:pPr>
        <w:tabs>
          <w:tab w:val="left" w:pos="4815"/>
        </w:tabs>
      </w:pPr>
      <w:r w:rsidRPr="00CD0C24">
        <w:rPr>
          <w:i/>
          <w:iCs/>
        </w:rPr>
        <w:t>Annex 7 – Appendix 1</w:t>
      </w:r>
      <w:r>
        <w:rPr>
          <w:i/>
          <w:iCs/>
        </w:rPr>
        <w:t>1</w:t>
      </w:r>
      <w:r w:rsidRPr="00CD0C24">
        <w:rPr>
          <w:i/>
          <w:iCs/>
        </w:rPr>
        <w:t xml:space="preserve">, </w:t>
      </w:r>
      <w:r w:rsidR="00825201">
        <w:rPr>
          <w:i/>
          <w:iCs/>
        </w:rPr>
        <w:t>T</w:t>
      </w:r>
      <w:r>
        <w:rPr>
          <w:i/>
          <w:iCs/>
        </w:rPr>
        <w:t>able A</w:t>
      </w:r>
      <w:proofErr w:type="gramStart"/>
      <w:r>
        <w:rPr>
          <w:i/>
          <w:iCs/>
        </w:rPr>
        <w:t>7.App</w:t>
      </w:r>
      <w:proofErr w:type="gramEnd"/>
      <w:r>
        <w:rPr>
          <w:i/>
          <w:iCs/>
        </w:rPr>
        <w:t>11/7</w:t>
      </w:r>
      <w:r w:rsidRPr="00CD0C24">
        <w:rPr>
          <w:i/>
          <w:iCs/>
        </w:rPr>
        <w:t>, amend to read:</w:t>
      </w:r>
    </w:p>
    <w:p w14:paraId="5CC5A427" w14:textId="77777777" w:rsidR="0038781C" w:rsidRDefault="0038781C" w:rsidP="00550507">
      <w:pPr>
        <w:tabs>
          <w:tab w:val="left" w:pos="4815"/>
        </w:tabs>
        <w:rPr>
          <w:i/>
          <w:iCs/>
        </w:rPr>
      </w:pPr>
    </w:p>
    <w:p w14:paraId="6462D2BA" w14:textId="77777777" w:rsidR="0038781C" w:rsidRPr="0038781C" w:rsidRDefault="0038781C" w:rsidP="0038781C">
      <w:pPr>
        <w:tabs>
          <w:tab w:val="left" w:pos="4815"/>
        </w:tabs>
        <w:rPr>
          <w:i/>
          <w:iCs/>
        </w:rPr>
      </w:pPr>
      <w:r w:rsidRPr="0038781C">
        <w:rPr>
          <w:i/>
          <w:iCs/>
        </w:rPr>
        <w:t>Table A</w:t>
      </w:r>
      <w:proofErr w:type="gramStart"/>
      <w:r w:rsidRPr="0038781C">
        <w:rPr>
          <w:i/>
          <w:iCs/>
        </w:rPr>
        <w:t>7.App</w:t>
      </w:r>
      <w:proofErr w:type="gramEnd"/>
      <w:r w:rsidRPr="0038781C">
        <w:rPr>
          <w:i/>
          <w:iCs/>
        </w:rPr>
        <w:t>11/7</w:t>
      </w:r>
    </w:p>
    <w:p w14:paraId="3E3B2055" w14:textId="07AEAA50" w:rsidR="0038781C" w:rsidRPr="00A944D0" w:rsidRDefault="0038781C" w:rsidP="0038781C">
      <w:pPr>
        <w:tabs>
          <w:tab w:val="left" w:pos="4815"/>
        </w:tabs>
        <w:rPr>
          <w:b/>
        </w:rPr>
      </w:pPr>
      <w:r w:rsidRPr="00A944D0">
        <w:rPr>
          <w:b/>
        </w:rPr>
        <w:t>WMTC</w:t>
      </w:r>
      <w:r w:rsidRPr="00A944D0">
        <w:rPr>
          <w:b/>
          <w:strike/>
          <w:color w:val="EE0000"/>
        </w:rPr>
        <w:t>.</w:t>
      </w:r>
      <w:r w:rsidRPr="00A944D0">
        <w:rPr>
          <w:b/>
          <w:color w:val="EE0000"/>
        </w:rPr>
        <w:t>,</w:t>
      </w:r>
      <w:r w:rsidRPr="00A944D0">
        <w:rPr>
          <w:b/>
        </w:rPr>
        <w:t xml:space="preserve"> cycle part 1</w:t>
      </w:r>
      <w:r w:rsidRPr="00A944D0">
        <w:rPr>
          <w:b/>
          <w:color w:val="EE0000"/>
        </w:rPr>
        <w:t>,</w:t>
      </w:r>
      <w:r w:rsidRPr="00A944D0">
        <w:rPr>
          <w:b/>
        </w:rPr>
        <w:t xml:space="preserve"> for vehicle classes 2-2 and 3. 361 to 540 s</w:t>
      </w:r>
    </w:p>
    <w:p w14:paraId="7B13E3E7" w14:textId="77777777" w:rsidR="002A3BB1" w:rsidRDefault="002A3BB1" w:rsidP="002A3BB1">
      <w:pPr>
        <w:tabs>
          <w:tab w:val="left" w:pos="4815"/>
        </w:tabs>
        <w:rPr>
          <w:noProof/>
          <w:sz w:val="24"/>
          <w:szCs w:val="24"/>
          <w:lang w:eastAsia="nl-NL"/>
        </w:rPr>
      </w:pPr>
    </w:p>
    <w:p w14:paraId="74DF8FA1" w14:textId="3F9610EB" w:rsidR="002A3BB1" w:rsidRDefault="002A3BB1" w:rsidP="002A3BB1">
      <w:pPr>
        <w:tabs>
          <w:tab w:val="left" w:pos="4815"/>
        </w:tabs>
        <w:rPr>
          <w:noProof/>
          <w:sz w:val="24"/>
          <w:szCs w:val="24"/>
          <w:lang w:eastAsia="nl-NL"/>
        </w:rPr>
      </w:pPr>
      <w:r>
        <w:rPr>
          <w:noProof/>
          <w:sz w:val="24"/>
          <w:szCs w:val="24"/>
          <w:lang w:eastAsia="nl-NL"/>
        </w:rPr>
        <w:t>[Table unchanged]</w:t>
      </w:r>
    </w:p>
    <w:p w14:paraId="3DBF0655" w14:textId="77777777" w:rsidR="0038781C" w:rsidRDefault="0038781C" w:rsidP="00550507">
      <w:pPr>
        <w:tabs>
          <w:tab w:val="left" w:pos="4815"/>
        </w:tabs>
        <w:rPr>
          <w:i/>
          <w:iCs/>
        </w:rPr>
      </w:pPr>
    </w:p>
    <w:p w14:paraId="0D32C842" w14:textId="3319802A" w:rsidR="0038781C" w:rsidRDefault="0038781C" w:rsidP="0038781C">
      <w:pPr>
        <w:tabs>
          <w:tab w:val="left" w:pos="4815"/>
        </w:tabs>
      </w:pPr>
      <w:r w:rsidRPr="00CD0C24">
        <w:rPr>
          <w:i/>
          <w:iCs/>
        </w:rPr>
        <w:t>Annex 7 – Appendix 1</w:t>
      </w:r>
      <w:r>
        <w:rPr>
          <w:i/>
          <w:iCs/>
        </w:rPr>
        <w:t>1</w:t>
      </w:r>
      <w:r w:rsidRPr="00CD0C24">
        <w:rPr>
          <w:i/>
          <w:iCs/>
        </w:rPr>
        <w:t xml:space="preserve">, </w:t>
      </w:r>
      <w:r w:rsidR="00825201">
        <w:rPr>
          <w:i/>
          <w:iCs/>
        </w:rPr>
        <w:t>T</w:t>
      </w:r>
      <w:r>
        <w:rPr>
          <w:i/>
          <w:iCs/>
        </w:rPr>
        <w:t>able A</w:t>
      </w:r>
      <w:proofErr w:type="gramStart"/>
      <w:r>
        <w:rPr>
          <w:i/>
          <w:iCs/>
        </w:rPr>
        <w:t>7.App</w:t>
      </w:r>
      <w:proofErr w:type="gramEnd"/>
      <w:r>
        <w:rPr>
          <w:i/>
          <w:iCs/>
        </w:rPr>
        <w:t>11/8</w:t>
      </w:r>
      <w:r w:rsidRPr="00CD0C24">
        <w:rPr>
          <w:i/>
          <w:iCs/>
        </w:rPr>
        <w:t>, amend to read:</w:t>
      </w:r>
    </w:p>
    <w:p w14:paraId="4E0E146F" w14:textId="77777777" w:rsidR="0038781C" w:rsidRDefault="0038781C" w:rsidP="00550507">
      <w:pPr>
        <w:tabs>
          <w:tab w:val="left" w:pos="4815"/>
        </w:tabs>
        <w:rPr>
          <w:i/>
          <w:iCs/>
        </w:rPr>
      </w:pPr>
    </w:p>
    <w:p w14:paraId="7A649C1C" w14:textId="77777777" w:rsidR="0038781C" w:rsidRPr="0038781C" w:rsidRDefault="0038781C" w:rsidP="0038781C">
      <w:pPr>
        <w:tabs>
          <w:tab w:val="left" w:pos="4815"/>
        </w:tabs>
        <w:rPr>
          <w:i/>
          <w:iCs/>
        </w:rPr>
      </w:pPr>
      <w:r w:rsidRPr="0038781C">
        <w:rPr>
          <w:i/>
          <w:iCs/>
        </w:rPr>
        <w:t>Table A</w:t>
      </w:r>
      <w:proofErr w:type="gramStart"/>
      <w:r w:rsidRPr="0038781C">
        <w:rPr>
          <w:i/>
          <w:iCs/>
        </w:rPr>
        <w:t>7.App</w:t>
      </w:r>
      <w:proofErr w:type="gramEnd"/>
      <w:r w:rsidRPr="0038781C">
        <w:rPr>
          <w:i/>
          <w:iCs/>
        </w:rPr>
        <w:t>11/8</w:t>
      </w:r>
    </w:p>
    <w:p w14:paraId="00C5CE32" w14:textId="014A43FD" w:rsidR="0038781C" w:rsidRPr="00A944D0" w:rsidRDefault="0038781C" w:rsidP="0038781C">
      <w:pPr>
        <w:tabs>
          <w:tab w:val="left" w:pos="4815"/>
        </w:tabs>
        <w:rPr>
          <w:b/>
        </w:rPr>
      </w:pPr>
      <w:r w:rsidRPr="00A944D0">
        <w:rPr>
          <w:b/>
        </w:rPr>
        <w:t>WMTC</w:t>
      </w:r>
      <w:r w:rsidRPr="00A944D0">
        <w:rPr>
          <w:b/>
          <w:strike/>
          <w:color w:val="EE0000"/>
        </w:rPr>
        <w:t>.</w:t>
      </w:r>
      <w:r w:rsidRPr="00A944D0">
        <w:rPr>
          <w:b/>
          <w:color w:val="EE0000"/>
        </w:rPr>
        <w:t>,</w:t>
      </w:r>
      <w:r w:rsidRPr="00A944D0">
        <w:rPr>
          <w:b/>
        </w:rPr>
        <w:t xml:space="preserve"> cycle part 1</w:t>
      </w:r>
      <w:r w:rsidRPr="00A944D0">
        <w:rPr>
          <w:b/>
          <w:color w:val="EE0000"/>
        </w:rPr>
        <w:t>,</w:t>
      </w:r>
      <w:r w:rsidRPr="00A944D0">
        <w:rPr>
          <w:b/>
        </w:rPr>
        <w:t xml:space="preserve"> for vehicle classes 2-2 and 3. 541 to 600 s</w:t>
      </w:r>
    </w:p>
    <w:p w14:paraId="63C5D8B2" w14:textId="77777777" w:rsidR="002A3BB1" w:rsidRDefault="002A3BB1" w:rsidP="002A3BB1">
      <w:pPr>
        <w:tabs>
          <w:tab w:val="left" w:pos="4815"/>
        </w:tabs>
        <w:rPr>
          <w:noProof/>
          <w:sz w:val="24"/>
          <w:szCs w:val="24"/>
          <w:lang w:eastAsia="nl-NL"/>
        </w:rPr>
      </w:pPr>
    </w:p>
    <w:p w14:paraId="451B21A2" w14:textId="3CE6227D" w:rsidR="002A3BB1" w:rsidRDefault="002A3BB1" w:rsidP="002A3BB1">
      <w:pPr>
        <w:tabs>
          <w:tab w:val="left" w:pos="4815"/>
        </w:tabs>
        <w:rPr>
          <w:noProof/>
          <w:sz w:val="24"/>
          <w:szCs w:val="24"/>
          <w:lang w:eastAsia="nl-NL"/>
        </w:rPr>
      </w:pPr>
      <w:r>
        <w:rPr>
          <w:noProof/>
          <w:sz w:val="24"/>
          <w:szCs w:val="24"/>
          <w:lang w:eastAsia="nl-NL"/>
        </w:rPr>
        <w:t>[Table unchanged]</w:t>
      </w:r>
    </w:p>
    <w:p w14:paraId="2267A731" w14:textId="77777777" w:rsidR="0038781C" w:rsidRDefault="0038781C" w:rsidP="0038781C">
      <w:pPr>
        <w:tabs>
          <w:tab w:val="left" w:pos="4815"/>
        </w:tabs>
        <w:rPr>
          <w:b/>
          <w:i/>
          <w:iCs/>
        </w:rPr>
      </w:pPr>
    </w:p>
    <w:p w14:paraId="027DA697" w14:textId="28C26B74" w:rsidR="0038781C" w:rsidRDefault="0038781C" w:rsidP="0038781C">
      <w:pPr>
        <w:tabs>
          <w:tab w:val="left" w:pos="4815"/>
        </w:tabs>
        <w:rPr>
          <w:b/>
          <w:i/>
          <w:iCs/>
        </w:rPr>
      </w:pPr>
      <w:r w:rsidRPr="00CD0C24">
        <w:rPr>
          <w:i/>
          <w:iCs/>
        </w:rPr>
        <w:t>Annex 7 – Appendix 1</w:t>
      </w:r>
      <w:r>
        <w:rPr>
          <w:i/>
          <w:iCs/>
        </w:rPr>
        <w:t>1</w:t>
      </w:r>
      <w:r w:rsidRPr="00CD0C24">
        <w:rPr>
          <w:i/>
          <w:iCs/>
        </w:rPr>
        <w:t xml:space="preserve">, </w:t>
      </w:r>
      <w:r>
        <w:rPr>
          <w:i/>
          <w:iCs/>
        </w:rPr>
        <w:t>paragraph 1.3., amend to read:</w:t>
      </w:r>
    </w:p>
    <w:p w14:paraId="20901E67" w14:textId="77777777" w:rsidR="0038781C" w:rsidRDefault="0038781C" w:rsidP="0038781C">
      <w:pPr>
        <w:tabs>
          <w:tab w:val="left" w:pos="4815"/>
        </w:tabs>
        <w:rPr>
          <w:bCs/>
          <w:i/>
          <w:iCs/>
        </w:rPr>
      </w:pPr>
    </w:p>
    <w:p w14:paraId="6DB4B2EE" w14:textId="77777777" w:rsidR="002A3BB1" w:rsidRPr="002A3BB1" w:rsidRDefault="0038781C" w:rsidP="002A3BB1">
      <w:pPr>
        <w:tabs>
          <w:tab w:val="left" w:pos="4815"/>
        </w:tabs>
        <w:rPr>
          <w:bCs/>
        </w:rPr>
      </w:pPr>
      <w:r w:rsidRPr="0038781C">
        <w:rPr>
          <w:bCs/>
        </w:rPr>
        <w:t>1.3. WMTC</w:t>
      </w:r>
      <w:r w:rsidRPr="0038781C">
        <w:rPr>
          <w:b/>
          <w:strike/>
          <w:color w:val="EE0000"/>
        </w:rPr>
        <w:t>.</w:t>
      </w:r>
      <w:r w:rsidRPr="0038781C">
        <w:rPr>
          <w:b/>
          <w:color w:val="EE0000"/>
        </w:rPr>
        <w:t>, cycle</w:t>
      </w:r>
      <w:r w:rsidRPr="0038781C">
        <w:rPr>
          <w:bCs/>
          <w:color w:val="EE0000"/>
        </w:rPr>
        <w:t xml:space="preserve"> </w:t>
      </w:r>
      <w:r w:rsidRPr="0038781C">
        <w:rPr>
          <w:bCs/>
        </w:rPr>
        <w:t>part 2</w:t>
      </w:r>
      <w:r w:rsidR="002A3BB1">
        <w:rPr>
          <w:bCs/>
        </w:rPr>
        <w:br/>
      </w:r>
      <w:r w:rsidR="002A3BB1" w:rsidRPr="002A3BB1">
        <w:rPr>
          <w:bCs/>
        </w:rPr>
        <w:t>Figure A</w:t>
      </w:r>
      <w:proofErr w:type="gramStart"/>
      <w:r w:rsidR="002A3BB1" w:rsidRPr="002A3BB1">
        <w:rPr>
          <w:bCs/>
        </w:rPr>
        <w:t>7.App</w:t>
      </w:r>
      <w:proofErr w:type="gramEnd"/>
      <w:r w:rsidR="002A3BB1" w:rsidRPr="002A3BB1">
        <w:rPr>
          <w:bCs/>
        </w:rPr>
        <w:t>11/3</w:t>
      </w:r>
    </w:p>
    <w:p w14:paraId="20536D74" w14:textId="77777777" w:rsidR="002A3BB1" w:rsidRDefault="002A3BB1" w:rsidP="002A3BB1">
      <w:pPr>
        <w:tabs>
          <w:tab w:val="left" w:pos="4815"/>
        </w:tabs>
        <w:rPr>
          <w:noProof/>
          <w:sz w:val="24"/>
          <w:szCs w:val="24"/>
          <w:lang w:eastAsia="nl-NL"/>
        </w:rPr>
      </w:pPr>
    </w:p>
    <w:p w14:paraId="76345598" w14:textId="3E1A5A48" w:rsidR="002A3BB1" w:rsidRDefault="002A3BB1" w:rsidP="002A3BB1">
      <w:pPr>
        <w:tabs>
          <w:tab w:val="left" w:pos="4815"/>
        </w:tabs>
        <w:rPr>
          <w:noProof/>
          <w:sz w:val="24"/>
          <w:szCs w:val="24"/>
          <w:lang w:eastAsia="nl-NL"/>
        </w:rPr>
      </w:pPr>
      <w:r>
        <w:rPr>
          <w:noProof/>
          <w:sz w:val="24"/>
          <w:szCs w:val="24"/>
          <w:lang w:eastAsia="nl-NL"/>
        </w:rPr>
        <w:t>[Figure unchanged]</w:t>
      </w:r>
    </w:p>
    <w:p w14:paraId="3D32003D" w14:textId="48413EA2" w:rsidR="0038781C" w:rsidRPr="0038781C" w:rsidRDefault="0038781C" w:rsidP="0038781C">
      <w:pPr>
        <w:tabs>
          <w:tab w:val="left" w:pos="4815"/>
        </w:tabs>
        <w:rPr>
          <w:bCs/>
        </w:rPr>
      </w:pPr>
    </w:p>
    <w:p w14:paraId="3C93959E" w14:textId="5BF33146" w:rsidR="0038781C" w:rsidRDefault="0038781C" w:rsidP="0038781C">
      <w:pPr>
        <w:tabs>
          <w:tab w:val="left" w:pos="4815"/>
        </w:tabs>
        <w:rPr>
          <w:b/>
          <w:i/>
          <w:iCs/>
        </w:rPr>
      </w:pPr>
      <w:r w:rsidRPr="00CD0C24">
        <w:rPr>
          <w:i/>
          <w:iCs/>
        </w:rPr>
        <w:t>Annex 7 – Appendix 1</w:t>
      </w:r>
      <w:r>
        <w:rPr>
          <w:i/>
          <w:iCs/>
        </w:rPr>
        <w:t>1</w:t>
      </w:r>
      <w:r w:rsidRPr="00CD0C24">
        <w:rPr>
          <w:i/>
          <w:iCs/>
        </w:rPr>
        <w:t xml:space="preserve">, </w:t>
      </w:r>
      <w:r>
        <w:rPr>
          <w:i/>
          <w:iCs/>
        </w:rPr>
        <w:t>paragraph 1.3.</w:t>
      </w:r>
      <w:r w:rsidR="00825201">
        <w:rPr>
          <w:i/>
          <w:iCs/>
        </w:rPr>
        <w:t>1.</w:t>
      </w:r>
      <w:r>
        <w:rPr>
          <w:i/>
          <w:iCs/>
        </w:rPr>
        <w:t>, amend to read:</w:t>
      </w:r>
    </w:p>
    <w:p w14:paraId="1C2E7036" w14:textId="77777777" w:rsidR="0038781C" w:rsidRDefault="0038781C" w:rsidP="0038781C">
      <w:pPr>
        <w:tabs>
          <w:tab w:val="left" w:pos="4815"/>
        </w:tabs>
        <w:rPr>
          <w:b/>
          <w:i/>
          <w:iCs/>
        </w:rPr>
      </w:pPr>
    </w:p>
    <w:p w14:paraId="2D9FFC4A" w14:textId="30674445" w:rsidR="0038781C" w:rsidRDefault="0038781C" w:rsidP="0038781C">
      <w:pPr>
        <w:tabs>
          <w:tab w:val="left" w:pos="4815"/>
        </w:tabs>
        <w:rPr>
          <w:bCs/>
        </w:rPr>
      </w:pPr>
      <w:r w:rsidRPr="0038781C">
        <w:rPr>
          <w:bCs/>
        </w:rPr>
        <w:t>1.3.1. The characteristic desired vehicle speed versus test time of WMTC</w:t>
      </w:r>
      <w:r w:rsidRPr="0038781C">
        <w:rPr>
          <w:b/>
          <w:strike/>
          <w:color w:val="EE0000"/>
        </w:rPr>
        <w:t>.</w:t>
      </w:r>
      <w:r>
        <w:rPr>
          <w:b/>
          <w:color w:val="EE0000"/>
        </w:rPr>
        <w:t>,</w:t>
      </w:r>
      <w:r w:rsidRPr="0038781C">
        <w:rPr>
          <w:b/>
          <w:color w:val="EE0000"/>
        </w:rPr>
        <w:t xml:space="preserve"> cycle</w:t>
      </w:r>
      <w:r w:rsidRPr="0038781C">
        <w:rPr>
          <w:bCs/>
          <w:color w:val="EE0000"/>
        </w:rPr>
        <w:t xml:space="preserve"> </w:t>
      </w:r>
      <w:r w:rsidRPr="0038781C">
        <w:rPr>
          <w:bCs/>
        </w:rPr>
        <w:t>part 2 is set out in the following tables.</w:t>
      </w:r>
    </w:p>
    <w:p w14:paraId="351042F2" w14:textId="77777777" w:rsidR="00825201" w:rsidRDefault="00825201" w:rsidP="0038781C">
      <w:pPr>
        <w:tabs>
          <w:tab w:val="left" w:pos="4815"/>
        </w:tabs>
        <w:rPr>
          <w:bCs/>
        </w:rPr>
      </w:pPr>
    </w:p>
    <w:p w14:paraId="262E6130" w14:textId="26655F57" w:rsidR="00825201" w:rsidRDefault="00825201" w:rsidP="00825201">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11/9</w:t>
      </w:r>
      <w:r w:rsidRPr="00CD0C24">
        <w:rPr>
          <w:i/>
          <w:iCs/>
        </w:rPr>
        <w:t>, amend to read:</w:t>
      </w:r>
    </w:p>
    <w:p w14:paraId="4CC11AB6" w14:textId="77777777" w:rsidR="00825201" w:rsidRDefault="00825201" w:rsidP="0038781C">
      <w:pPr>
        <w:tabs>
          <w:tab w:val="left" w:pos="4815"/>
        </w:tabs>
        <w:rPr>
          <w:bCs/>
        </w:rPr>
      </w:pPr>
    </w:p>
    <w:p w14:paraId="500A3308" w14:textId="77777777" w:rsidR="00825201" w:rsidRPr="00825201" w:rsidRDefault="00825201" w:rsidP="00825201">
      <w:pPr>
        <w:tabs>
          <w:tab w:val="left" w:pos="4815"/>
        </w:tabs>
        <w:rPr>
          <w:bCs/>
        </w:rPr>
      </w:pPr>
      <w:r w:rsidRPr="00825201">
        <w:rPr>
          <w:bCs/>
        </w:rPr>
        <w:t>Table A</w:t>
      </w:r>
      <w:proofErr w:type="gramStart"/>
      <w:r w:rsidRPr="00825201">
        <w:rPr>
          <w:bCs/>
        </w:rPr>
        <w:t>7.App</w:t>
      </w:r>
      <w:proofErr w:type="gramEnd"/>
      <w:r w:rsidRPr="00825201">
        <w:rPr>
          <w:bCs/>
        </w:rPr>
        <w:t>11/9</w:t>
      </w:r>
    </w:p>
    <w:p w14:paraId="3254A0EF" w14:textId="243AAB68" w:rsidR="00825201" w:rsidRPr="00825201" w:rsidRDefault="00825201" w:rsidP="00825201">
      <w:pPr>
        <w:tabs>
          <w:tab w:val="left" w:pos="4815"/>
        </w:tabs>
        <w:rPr>
          <w:b/>
          <w:bCs/>
        </w:rPr>
      </w:pPr>
      <w:r w:rsidRPr="00825201">
        <w:rPr>
          <w:b/>
          <w:bCs/>
        </w:rPr>
        <w:t>WMTC</w:t>
      </w:r>
      <w:r w:rsidRPr="00825201">
        <w:rPr>
          <w:b/>
          <w:bCs/>
          <w:strike/>
          <w:color w:val="EE0000"/>
        </w:rPr>
        <w:t>.</w:t>
      </w:r>
      <w:r w:rsidRPr="00825201">
        <w:rPr>
          <w:b/>
          <w:bCs/>
          <w:color w:val="EE0000"/>
        </w:rPr>
        <w:t>,</w:t>
      </w:r>
      <w:r w:rsidRPr="00825201">
        <w:rPr>
          <w:b/>
          <w:bCs/>
        </w:rPr>
        <w:t xml:space="preserve"> cycle part 2</w:t>
      </w:r>
      <w:r w:rsidRPr="00825201">
        <w:rPr>
          <w:b/>
          <w:bCs/>
          <w:strike/>
          <w:color w:val="EE0000"/>
        </w:rPr>
        <w:t>.</w:t>
      </w:r>
      <w:r w:rsidRPr="00825201">
        <w:rPr>
          <w:b/>
          <w:bCs/>
          <w:color w:val="EE0000"/>
        </w:rPr>
        <w:t>,</w:t>
      </w:r>
      <w:r w:rsidRPr="00825201">
        <w:rPr>
          <w:b/>
          <w:bCs/>
        </w:rPr>
        <w:t xml:space="preserve"> reduced vehicle speed for vehicle class 2-1. 0 to 180 s</w:t>
      </w:r>
    </w:p>
    <w:p w14:paraId="0A50BCFD" w14:textId="77777777" w:rsidR="00F5666F" w:rsidRDefault="00F5666F" w:rsidP="00F5666F">
      <w:pPr>
        <w:tabs>
          <w:tab w:val="left" w:pos="4815"/>
        </w:tabs>
        <w:rPr>
          <w:noProof/>
          <w:sz w:val="24"/>
          <w:szCs w:val="24"/>
          <w:lang w:eastAsia="nl-NL"/>
        </w:rPr>
      </w:pPr>
    </w:p>
    <w:p w14:paraId="06BFCD6A" w14:textId="0737FF7B" w:rsidR="00F5666F" w:rsidRDefault="00F5666F" w:rsidP="00F5666F">
      <w:pPr>
        <w:tabs>
          <w:tab w:val="left" w:pos="4815"/>
        </w:tabs>
        <w:rPr>
          <w:noProof/>
          <w:sz w:val="24"/>
          <w:szCs w:val="24"/>
          <w:lang w:eastAsia="nl-NL"/>
        </w:rPr>
      </w:pPr>
      <w:r>
        <w:rPr>
          <w:noProof/>
          <w:sz w:val="24"/>
          <w:szCs w:val="24"/>
          <w:lang w:eastAsia="nl-NL"/>
        </w:rPr>
        <w:t>[Table unchanged]</w:t>
      </w:r>
    </w:p>
    <w:p w14:paraId="2FA1CF37" w14:textId="77777777" w:rsidR="00825201" w:rsidRDefault="00825201" w:rsidP="0038781C">
      <w:pPr>
        <w:tabs>
          <w:tab w:val="left" w:pos="4815"/>
        </w:tabs>
        <w:rPr>
          <w:bCs/>
        </w:rPr>
      </w:pPr>
    </w:p>
    <w:p w14:paraId="15A0248C" w14:textId="3860139A" w:rsidR="00825201" w:rsidRDefault="00825201" w:rsidP="00825201">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11/10</w:t>
      </w:r>
      <w:r w:rsidRPr="00CD0C24">
        <w:rPr>
          <w:i/>
          <w:iCs/>
        </w:rPr>
        <w:t>, amend to read:</w:t>
      </w:r>
    </w:p>
    <w:p w14:paraId="14CD261C" w14:textId="77777777" w:rsidR="00825201" w:rsidRDefault="00825201" w:rsidP="0038781C">
      <w:pPr>
        <w:tabs>
          <w:tab w:val="left" w:pos="4815"/>
        </w:tabs>
        <w:rPr>
          <w:bCs/>
        </w:rPr>
      </w:pPr>
    </w:p>
    <w:p w14:paraId="5CFA4860" w14:textId="77777777" w:rsidR="00825201" w:rsidRPr="00825201" w:rsidRDefault="00825201" w:rsidP="00825201">
      <w:pPr>
        <w:tabs>
          <w:tab w:val="left" w:pos="4815"/>
        </w:tabs>
        <w:rPr>
          <w:bCs/>
        </w:rPr>
      </w:pPr>
      <w:r w:rsidRPr="00825201">
        <w:rPr>
          <w:bCs/>
        </w:rPr>
        <w:t>Table A</w:t>
      </w:r>
      <w:proofErr w:type="gramStart"/>
      <w:r w:rsidRPr="00825201">
        <w:rPr>
          <w:bCs/>
        </w:rPr>
        <w:t>7.App</w:t>
      </w:r>
      <w:proofErr w:type="gramEnd"/>
      <w:r w:rsidRPr="00825201">
        <w:rPr>
          <w:bCs/>
        </w:rPr>
        <w:t>11/10</w:t>
      </w:r>
    </w:p>
    <w:p w14:paraId="08B778F3" w14:textId="7922AD4A" w:rsidR="00825201" w:rsidRDefault="00825201" w:rsidP="00825201">
      <w:pPr>
        <w:tabs>
          <w:tab w:val="left" w:pos="4815"/>
        </w:tabs>
        <w:rPr>
          <w:b/>
          <w:bCs/>
        </w:rPr>
      </w:pPr>
      <w:r w:rsidRPr="00825201">
        <w:rPr>
          <w:b/>
          <w:bCs/>
        </w:rPr>
        <w:t>WMTC</w:t>
      </w:r>
      <w:r w:rsidRPr="00825201">
        <w:rPr>
          <w:b/>
          <w:bCs/>
          <w:strike/>
          <w:color w:val="EE0000"/>
        </w:rPr>
        <w:t>.</w:t>
      </w:r>
      <w:r w:rsidRPr="00825201">
        <w:rPr>
          <w:b/>
          <w:bCs/>
          <w:color w:val="EE0000"/>
        </w:rPr>
        <w:t>,</w:t>
      </w:r>
      <w:r w:rsidRPr="00825201">
        <w:rPr>
          <w:b/>
          <w:bCs/>
        </w:rPr>
        <w:t xml:space="preserve"> cycle part 2</w:t>
      </w:r>
      <w:r w:rsidRPr="00825201">
        <w:rPr>
          <w:b/>
          <w:bCs/>
          <w:strike/>
          <w:color w:val="EE0000"/>
        </w:rPr>
        <w:t>.</w:t>
      </w:r>
      <w:r w:rsidRPr="00825201">
        <w:rPr>
          <w:b/>
          <w:bCs/>
          <w:color w:val="EE0000"/>
        </w:rPr>
        <w:t>,</w:t>
      </w:r>
      <w:r w:rsidRPr="00825201">
        <w:rPr>
          <w:b/>
          <w:bCs/>
        </w:rPr>
        <w:t xml:space="preserve"> reduced vehicle speed for vehicle class 2-1. 181 to 360 s</w:t>
      </w:r>
    </w:p>
    <w:p w14:paraId="39F5BA41" w14:textId="77777777" w:rsidR="00F5666F" w:rsidRDefault="00F5666F" w:rsidP="00F5666F">
      <w:pPr>
        <w:tabs>
          <w:tab w:val="left" w:pos="4815"/>
        </w:tabs>
        <w:rPr>
          <w:noProof/>
          <w:sz w:val="24"/>
          <w:szCs w:val="24"/>
          <w:lang w:eastAsia="nl-NL"/>
        </w:rPr>
      </w:pPr>
    </w:p>
    <w:p w14:paraId="7FDEAAD3" w14:textId="1C4C661A" w:rsidR="00F5666F" w:rsidRDefault="00F5666F" w:rsidP="00F5666F">
      <w:pPr>
        <w:tabs>
          <w:tab w:val="left" w:pos="4815"/>
        </w:tabs>
        <w:rPr>
          <w:noProof/>
          <w:sz w:val="24"/>
          <w:szCs w:val="24"/>
          <w:lang w:eastAsia="nl-NL"/>
        </w:rPr>
      </w:pPr>
      <w:r>
        <w:rPr>
          <w:noProof/>
          <w:sz w:val="24"/>
          <w:szCs w:val="24"/>
          <w:lang w:eastAsia="nl-NL"/>
        </w:rPr>
        <w:t>[Table unchanged]</w:t>
      </w:r>
    </w:p>
    <w:p w14:paraId="73B5560B" w14:textId="77777777" w:rsidR="00825201" w:rsidRDefault="00825201" w:rsidP="00825201">
      <w:pPr>
        <w:tabs>
          <w:tab w:val="left" w:pos="4815"/>
        </w:tabs>
        <w:rPr>
          <w:b/>
          <w:bCs/>
        </w:rPr>
      </w:pPr>
    </w:p>
    <w:p w14:paraId="47149DC4" w14:textId="69498247" w:rsidR="00825201" w:rsidRDefault="00825201" w:rsidP="00825201">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11/11</w:t>
      </w:r>
      <w:r w:rsidRPr="00CD0C24">
        <w:rPr>
          <w:i/>
          <w:iCs/>
        </w:rPr>
        <w:t>, amend to read:</w:t>
      </w:r>
    </w:p>
    <w:p w14:paraId="3339AFA8" w14:textId="77777777" w:rsidR="00825201" w:rsidRPr="00825201" w:rsidRDefault="00825201" w:rsidP="00825201">
      <w:pPr>
        <w:tabs>
          <w:tab w:val="left" w:pos="4815"/>
        </w:tabs>
      </w:pPr>
    </w:p>
    <w:p w14:paraId="728EFC4A" w14:textId="77777777" w:rsidR="00825201" w:rsidRPr="00825201" w:rsidRDefault="00825201" w:rsidP="00825201">
      <w:pPr>
        <w:tabs>
          <w:tab w:val="left" w:pos="4815"/>
        </w:tabs>
      </w:pPr>
      <w:r w:rsidRPr="00825201">
        <w:t>Table A</w:t>
      </w:r>
      <w:proofErr w:type="gramStart"/>
      <w:r w:rsidRPr="00825201">
        <w:t>7.App</w:t>
      </w:r>
      <w:proofErr w:type="gramEnd"/>
      <w:r w:rsidRPr="00825201">
        <w:t>11/11</w:t>
      </w:r>
    </w:p>
    <w:p w14:paraId="72719FDC" w14:textId="3E9FA211" w:rsidR="00825201" w:rsidRDefault="00825201" w:rsidP="00825201">
      <w:pPr>
        <w:tabs>
          <w:tab w:val="left" w:pos="4815"/>
        </w:tabs>
        <w:rPr>
          <w:b/>
          <w:bCs/>
        </w:rPr>
      </w:pPr>
      <w:r w:rsidRPr="00825201">
        <w:rPr>
          <w:b/>
          <w:bCs/>
        </w:rPr>
        <w:t>WMTC</w:t>
      </w:r>
      <w:r w:rsidRPr="00825201">
        <w:rPr>
          <w:b/>
          <w:bCs/>
          <w:strike/>
          <w:color w:val="EE0000"/>
        </w:rPr>
        <w:t>.</w:t>
      </w:r>
      <w:r w:rsidRPr="00825201">
        <w:rPr>
          <w:b/>
          <w:bCs/>
          <w:color w:val="EE0000"/>
        </w:rPr>
        <w:t>,</w:t>
      </w:r>
      <w:r w:rsidRPr="00825201">
        <w:rPr>
          <w:b/>
          <w:bCs/>
        </w:rPr>
        <w:t xml:space="preserve"> cycle part 2</w:t>
      </w:r>
      <w:r w:rsidRPr="00825201">
        <w:rPr>
          <w:b/>
          <w:bCs/>
          <w:strike/>
          <w:color w:val="EE0000"/>
        </w:rPr>
        <w:t>.</w:t>
      </w:r>
      <w:r w:rsidRPr="00825201">
        <w:rPr>
          <w:b/>
          <w:bCs/>
          <w:color w:val="EE0000"/>
        </w:rPr>
        <w:t>,</w:t>
      </w:r>
      <w:r w:rsidRPr="00825201">
        <w:rPr>
          <w:b/>
          <w:bCs/>
        </w:rPr>
        <w:t xml:space="preserve"> reduced vehicle speed for vehicle class 2-1. 361 to 540 s</w:t>
      </w:r>
    </w:p>
    <w:p w14:paraId="57FE9955" w14:textId="77777777" w:rsidR="00F5666F" w:rsidRDefault="00F5666F" w:rsidP="00F5666F">
      <w:pPr>
        <w:tabs>
          <w:tab w:val="left" w:pos="4815"/>
        </w:tabs>
        <w:rPr>
          <w:noProof/>
          <w:sz w:val="24"/>
          <w:szCs w:val="24"/>
          <w:lang w:eastAsia="nl-NL"/>
        </w:rPr>
      </w:pPr>
    </w:p>
    <w:p w14:paraId="43D9FB18" w14:textId="1C8290ED" w:rsidR="00F5666F" w:rsidRDefault="00F5666F" w:rsidP="00F5666F">
      <w:pPr>
        <w:tabs>
          <w:tab w:val="left" w:pos="4815"/>
        </w:tabs>
        <w:rPr>
          <w:noProof/>
          <w:sz w:val="24"/>
          <w:szCs w:val="24"/>
          <w:lang w:eastAsia="nl-NL"/>
        </w:rPr>
      </w:pPr>
      <w:r>
        <w:rPr>
          <w:noProof/>
          <w:sz w:val="24"/>
          <w:szCs w:val="24"/>
          <w:lang w:eastAsia="nl-NL"/>
        </w:rPr>
        <w:t>[Table unchanged]</w:t>
      </w:r>
    </w:p>
    <w:p w14:paraId="6DE03C3F" w14:textId="77777777" w:rsidR="00825201" w:rsidRDefault="00825201" w:rsidP="00825201">
      <w:pPr>
        <w:tabs>
          <w:tab w:val="left" w:pos="4815"/>
        </w:tabs>
        <w:rPr>
          <w:b/>
          <w:bCs/>
        </w:rPr>
      </w:pPr>
    </w:p>
    <w:p w14:paraId="2F2944B6" w14:textId="44A37999" w:rsidR="00825201" w:rsidRDefault="00825201" w:rsidP="00825201">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11/12</w:t>
      </w:r>
      <w:r w:rsidRPr="00CD0C24">
        <w:rPr>
          <w:i/>
          <w:iCs/>
        </w:rPr>
        <w:t>, amend to read:</w:t>
      </w:r>
    </w:p>
    <w:p w14:paraId="22153F55" w14:textId="77777777" w:rsidR="00825201" w:rsidRDefault="00825201" w:rsidP="00825201">
      <w:pPr>
        <w:tabs>
          <w:tab w:val="left" w:pos="4815"/>
        </w:tabs>
        <w:rPr>
          <w:b/>
          <w:bCs/>
        </w:rPr>
      </w:pPr>
    </w:p>
    <w:p w14:paraId="4918653F" w14:textId="77777777" w:rsidR="00825201" w:rsidRPr="00825201" w:rsidRDefault="00825201" w:rsidP="00825201">
      <w:pPr>
        <w:tabs>
          <w:tab w:val="left" w:pos="4815"/>
        </w:tabs>
      </w:pPr>
      <w:r w:rsidRPr="00825201">
        <w:t>Table A</w:t>
      </w:r>
      <w:proofErr w:type="gramStart"/>
      <w:r w:rsidRPr="00825201">
        <w:t>7.App</w:t>
      </w:r>
      <w:proofErr w:type="gramEnd"/>
      <w:r w:rsidRPr="00825201">
        <w:t>11/12</w:t>
      </w:r>
    </w:p>
    <w:p w14:paraId="47F0FAE7" w14:textId="1F43BF42" w:rsidR="00825201" w:rsidRPr="00825201" w:rsidRDefault="00825201" w:rsidP="00825201">
      <w:pPr>
        <w:tabs>
          <w:tab w:val="left" w:pos="4815"/>
        </w:tabs>
        <w:rPr>
          <w:b/>
          <w:bCs/>
        </w:rPr>
      </w:pPr>
      <w:r w:rsidRPr="00825201">
        <w:rPr>
          <w:b/>
          <w:bCs/>
        </w:rPr>
        <w:lastRenderedPageBreak/>
        <w:t>WMTC</w:t>
      </w:r>
      <w:r w:rsidRPr="00825201">
        <w:rPr>
          <w:b/>
          <w:bCs/>
          <w:strike/>
          <w:color w:val="EE0000"/>
        </w:rPr>
        <w:t>.</w:t>
      </w:r>
      <w:r w:rsidRPr="00825201">
        <w:rPr>
          <w:b/>
          <w:bCs/>
          <w:color w:val="EE0000"/>
        </w:rPr>
        <w:t>,</w:t>
      </w:r>
      <w:r w:rsidRPr="00825201">
        <w:rPr>
          <w:b/>
          <w:bCs/>
        </w:rPr>
        <w:t xml:space="preserve"> cycle part 2</w:t>
      </w:r>
      <w:r w:rsidRPr="00825201">
        <w:rPr>
          <w:b/>
          <w:bCs/>
          <w:strike/>
          <w:color w:val="EE0000"/>
        </w:rPr>
        <w:t>.</w:t>
      </w:r>
      <w:r w:rsidRPr="00825201">
        <w:rPr>
          <w:b/>
          <w:bCs/>
          <w:color w:val="EE0000"/>
        </w:rPr>
        <w:t>,</w:t>
      </w:r>
      <w:r w:rsidRPr="00825201">
        <w:rPr>
          <w:b/>
          <w:bCs/>
        </w:rPr>
        <w:t xml:space="preserve"> reduced vehicle speed for vehicle class 2-1. 541 to 600 s</w:t>
      </w:r>
    </w:p>
    <w:p w14:paraId="0674853E" w14:textId="77777777" w:rsidR="00F5666F" w:rsidRDefault="00F5666F" w:rsidP="00F5666F">
      <w:pPr>
        <w:tabs>
          <w:tab w:val="left" w:pos="4815"/>
        </w:tabs>
        <w:rPr>
          <w:noProof/>
          <w:sz w:val="24"/>
          <w:szCs w:val="24"/>
          <w:lang w:eastAsia="nl-NL"/>
        </w:rPr>
      </w:pPr>
    </w:p>
    <w:p w14:paraId="73A18E60" w14:textId="17DFF988" w:rsidR="00F5666F" w:rsidRDefault="00F5666F" w:rsidP="00F5666F">
      <w:pPr>
        <w:tabs>
          <w:tab w:val="left" w:pos="4815"/>
        </w:tabs>
        <w:rPr>
          <w:noProof/>
          <w:sz w:val="24"/>
          <w:szCs w:val="24"/>
          <w:lang w:eastAsia="nl-NL"/>
        </w:rPr>
      </w:pPr>
      <w:r>
        <w:rPr>
          <w:noProof/>
          <w:sz w:val="24"/>
          <w:szCs w:val="24"/>
          <w:lang w:eastAsia="nl-NL"/>
        </w:rPr>
        <w:t>[Table unchanged]</w:t>
      </w:r>
    </w:p>
    <w:p w14:paraId="595EAF73" w14:textId="77777777" w:rsidR="00825201" w:rsidRDefault="00825201" w:rsidP="00825201">
      <w:pPr>
        <w:tabs>
          <w:tab w:val="left" w:pos="4815"/>
        </w:tabs>
        <w:rPr>
          <w:b/>
          <w:bCs/>
        </w:rPr>
      </w:pPr>
    </w:p>
    <w:p w14:paraId="7C94A29F" w14:textId="564EEFCA" w:rsidR="00825201" w:rsidRDefault="00825201" w:rsidP="00825201">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11/13</w:t>
      </w:r>
      <w:r w:rsidRPr="00CD0C24">
        <w:rPr>
          <w:i/>
          <w:iCs/>
        </w:rPr>
        <w:t>, amend to read:</w:t>
      </w:r>
    </w:p>
    <w:p w14:paraId="5EB26334" w14:textId="77777777" w:rsidR="00825201" w:rsidRPr="00825201" w:rsidRDefault="00825201" w:rsidP="00825201">
      <w:pPr>
        <w:tabs>
          <w:tab w:val="left" w:pos="4815"/>
        </w:tabs>
        <w:rPr>
          <w:b/>
          <w:bCs/>
        </w:rPr>
      </w:pPr>
    </w:p>
    <w:p w14:paraId="07CAF14A" w14:textId="77777777" w:rsidR="00825201" w:rsidRPr="00825201" w:rsidRDefault="00825201" w:rsidP="00825201">
      <w:pPr>
        <w:tabs>
          <w:tab w:val="left" w:pos="4815"/>
        </w:tabs>
      </w:pPr>
      <w:r w:rsidRPr="00825201">
        <w:t>Table A</w:t>
      </w:r>
      <w:proofErr w:type="gramStart"/>
      <w:r w:rsidRPr="00825201">
        <w:t>7.App</w:t>
      </w:r>
      <w:proofErr w:type="gramEnd"/>
      <w:r w:rsidRPr="00825201">
        <w:t>11/13</w:t>
      </w:r>
    </w:p>
    <w:p w14:paraId="0F9756FD" w14:textId="4D083AA8" w:rsidR="00825201" w:rsidRPr="00825201" w:rsidRDefault="00825201" w:rsidP="00825201">
      <w:pPr>
        <w:tabs>
          <w:tab w:val="left" w:pos="4815"/>
        </w:tabs>
        <w:rPr>
          <w:b/>
          <w:bCs/>
        </w:rPr>
      </w:pPr>
      <w:r w:rsidRPr="00825201">
        <w:rPr>
          <w:b/>
          <w:bCs/>
        </w:rPr>
        <w:t>WMTC</w:t>
      </w:r>
      <w:r w:rsidRPr="00825201">
        <w:rPr>
          <w:b/>
          <w:bCs/>
          <w:strike/>
          <w:color w:val="EE0000"/>
        </w:rPr>
        <w:t>.</w:t>
      </w:r>
      <w:r w:rsidRPr="00825201">
        <w:rPr>
          <w:b/>
          <w:bCs/>
          <w:color w:val="EE0000"/>
        </w:rPr>
        <w:t>,</w:t>
      </w:r>
      <w:r w:rsidRPr="00825201">
        <w:rPr>
          <w:b/>
          <w:bCs/>
        </w:rPr>
        <w:t xml:space="preserve"> cycle part 2</w:t>
      </w:r>
      <w:r w:rsidRPr="00825201">
        <w:rPr>
          <w:b/>
          <w:bCs/>
          <w:color w:val="EE0000"/>
        </w:rPr>
        <w:t>,</w:t>
      </w:r>
      <w:r w:rsidRPr="00825201">
        <w:rPr>
          <w:b/>
          <w:bCs/>
        </w:rPr>
        <w:t xml:space="preserve"> for vehicle classes 2-2 and 3. 0 to 180 s</w:t>
      </w:r>
    </w:p>
    <w:p w14:paraId="5778130E" w14:textId="77777777" w:rsidR="00F5666F" w:rsidRDefault="00F5666F" w:rsidP="00F5666F">
      <w:pPr>
        <w:tabs>
          <w:tab w:val="left" w:pos="4815"/>
        </w:tabs>
        <w:rPr>
          <w:noProof/>
          <w:sz w:val="24"/>
          <w:szCs w:val="24"/>
          <w:lang w:eastAsia="nl-NL"/>
        </w:rPr>
      </w:pPr>
    </w:p>
    <w:p w14:paraId="3C0AD44C" w14:textId="067F29ED" w:rsidR="00F5666F" w:rsidRDefault="00F5666F" w:rsidP="00F5666F">
      <w:pPr>
        <w:tabs>
          <w:tab w:val="left" w:pos="4815"/>
        </w:tabs>
        <w:rPr>
          <w:noProof/>
          <w:sz w:val="24"/>
          <w:szCs w:val="24"/>
          <w:lang w:eastAsia="nl-NL"/>
        </w:rPr>
      </w:pPr>
      <w:r>
        <w:rPr>
          <w:noProof/>
          <w:sz w:val="24"/>
          <w:szCs w:val="24"/>
          <w:lang w:eastAsia="nl-NL"/>
        </w:rPr>
        <w:t>[Table unchanged]</w:t>
      </w:r>
    </w:p>
    <w:p w14:paraId="7D70E6B9" w14:textId="77777777" w:rsidR="00825201" w:rsidRDefault="00825201" w:rsidP="00825201">
      <w:pPr>
        <w:tabs>
          <w:tab w:val="left" w:pos="4815"/>
        </w:tabs>
        <w:rPr>
          <w:b/>
          <w:bCs/>
        </w:rPr>
      </w:pPr>
    </w:p>
    <w:p w14:paraId="5ED9C351" w14:textId="64539EBE" w:rsidR="00825201" w:rsidRDefault="00825201" w:rsidP="00825201">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11/14</w:t>
      </w:r>
      <w:r w:rsidRPr="00CD0C24">
        <w:rPr>
          <w:i/>
          <w:iCs/>
        </w:rPr>
        <w:t>, amend to read:</w:t>
      </w:r>
    </w:p>
    <w:p w14:paraId="1E69E097" w14:textId="77777777" w:rsidR="00825201" w:rsidRPr="00825201" w:rsidRDefault="00825201" w:rsidP="00825201">
      <w:pPr>
        <w:tabs>
          <w:tab w:val="left" w:pos="4815"/>
        </w:tabs>
        <w:rPr>
          <w:b/>
          <w:bCs/>
        </w:rPr>
      </w:pPr>
    </w:p>
    <w:p w14:paraId="3BAF20B2" w14:textId="77777777" w:rsidR="00825201" w:rsidRPr="00825201" w:rsidRDefault="00825201" w:rsidP="00825201">
      <w:pPr>
        <w:tabs>
          <w:tab w:val="left" w:pos="4815"/>
        </w:tabs>
        <w:rPr>
          <w:bCs/>
        </w:rPr>
      </w:pPr>
      <w:r w:rsidRPr="00825201">
        <w:rPr>
          <w:bCs/>
        </w:rPr>
        <w:t>Table A</w:t>
      </w:r>
      <w:proofErr w:type="gramStart"/>
      <w:r w:rsidRPr="00825201">
        <w:rPr>
          <w:bCs/>
        </w:rPr>
        <w:t>7.App</w:t>
      </w:r>
      <w:proofErr w:type="gramEnd"/>
      <w:r w:rsidRPr="00825201">
        <w:rPr>
          <w:bCs/>
        </w:rPr>
        <w:t>11/14</w:t>
      </w:r>
    </w:p>
    <w:p w14:paraId="48861E30" w14:textId="2A77CCE5" w:rsidR="00825201" w:rsidRPr="00825201" w:rsidRDefault="00825201" w:rsidP="00825201">
      <w:pPr>
        <w:tabs>
          <w:tab w:val="left" w:pos="4815"/>
        </w:tabs>
        <w:rPr>
          <w:b/>
          <w:bCs/>
        </w:rPr>
      </w:pPr>
      <w:r w:rsidRPr="00825201">
        <w:rPr>
          <w:b/>
          <w:bCs/>
        </w:rPr>
        <w:t>WMTC</w:t>
      </w:r>
      <w:r w:rsidRPr="00825201">
        <w:rPr>
          <w:b/>
          <w:bCs/>
          <w:strike/>
          <w:color w:val="EE0000"/>
        </w:rPr>
        <w:t>.</w:t>
      </w:r>
      <w:r w:rsidRPr="00825201">
        <w:rPr>
          <w:b/>
          <w:bCs/>
          <w:color w:val="EE0000"/>
        </w:rPr>
        <w:t>,</w:t>
      </w:r>
      <w:r w:rsidRPr="00825201">
        <w:rPr>
          <w:b/>
          <w:bCs/>
        </w:rPr>
        <w:t xml:space="preserve"> cycle part 2</w:t>
      </w:r>
      <w:r w:rsidRPr="00825201">
        <w:rPr>
          <w:b/>
          <w:bCs/>
          <w:color w:val="EE0000"/>
        </w:rPr>
        <w:t>,</w:t>
      </w:r>
      <w:r w:rsidRPr="00825201">
        <w:rPr>
          <w:b/>
          <w:bCs/>
        </w:rPr>
        <w:t xml:space="preserve"> for vehicle classes 2-2 and 3. 181 to 360 s</w:t>
      </w:r>
    </w:p>
    <w:p w14:paraId="3AD8EEFC" w14:textId="77777777" w:rsidR="00F5666F" w:rsidRDefault="00F5666F" w:rsidP="00F5666F">
      <w:pPr>
        <w:tabs>
          <w:tab w:val="left" w:pos="4815"/>
        </w:tabs>
        <w:rPr>
          <w:noProof/>
          <w:sz w:val="24"/>
          <w:szCs w:val="24"/>
          <w:lang w:eastAsia="nl-NL"/>
        </w:rPr>
      </w:pPr>
    </w:p>
    <w:p w14:paraId="36F7EFD9" w14:textId="60B92BFA" w:rsidR="00F5666F" w:rsidRDefault="00F5666F" w:rsidP="00F5666F">
      <w:pPr>
        <w:tabs>
          <w:tab w:val="left" w:pos="4815"/>
        </w:tabs>
        <w:rPr>
          <w:noProof/>
          <w:sz w:val="24"/>
          <w:szCs w:val="24"/>
          <w:lang w:eastAsia="nl-NL"/>
        </w:rPr>
      </w:pPr>
      <w:r>
        <w:rPr>
          <w:noProof/>
          <w:sz w:val="24"/>
          <w:szCs w:val="24"/>
          <w:lang w:eastAsia="nl-NL"/>
        </w:rPr>
        <w:t>[Table unchanged]</w:t>
      </w:r>
    </w:p>
    <w:p w14:paraId="05D05CCE" w14:textId="77777777" w:rsidR="00825201" w:rsidRDefault="00825201" w:rsidP="00825201">
      <w:pPr>
        <w:tabs>
          <w:tab w:val="left" w:pos="4815"/>
        </w:tabs>
        <w:rPr>
          <w:i/>
          <w:iCs/>
        </w:rPr>
      </w:pPr>
    </w:p>
    <w:p w14:paraId="2A1B5839" w14:textId="7770F383" w:rsidR="00825201" w:rsidRDefault="00825201" w:rsidP="00825201">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11/15</w:t>
      </w:r>
      <w:r w:rsidRPr="00CD0C24">
        <w:rPr>
          <w:i/>
          <w:iCs/>
        </w:rPr>
        <w:t>, amend to read:</w:t>
      </w:r>
    </w:p>
    <w:p w14:paraId="3127BFEA" w14:textId="77777777" w:rsidR="00825201" w:rsidRPr="0038781C" w:rsidRDefault="00825201" w:rsidP="0038781C">
      <w:pPr>
        <w:tabs>
          <w:tab w:val="left" w:pos="4815"/>
        </w:tabs>
        <w:rPr>
          <w:bCs/>
        </w:rPr>
      </w:pPr>
    </w:p>
    <w:p w14:paraId="7E397099" w14:textId="77777777" w:rsidR="00825201" w:rsidRPr="00825201" w:rsidRDefault="00825201" w:rsidP="00825201">
      <w:pPr>
        <w:tabs>
          <w:tab w:val="left" w:pos="4815"/>
        </w:tabs>
        <w:rPr>
          <w:bCs/>
        </w:rPr>
      </w:pPr>
      <w:r w:rsidRPr="00825201">
        <w:rPr>
          <w:bCs/>
        </w:rPr>
        <w:t>Table A</w:t>
      </w:r>
      <w:proofErr w:type="gramStart"/>
      <w:r w:rsidRPr="00825201">
        <w:rPr>
          <w:bCs/>
        </w:rPr>
        <w:t>7.App</w:t>
      </w:r>
      <w:proofErr w:type="gramEnd"/>
      <w:r w:rsidRPr="00825201">
        <w:rPr>
          <w:bCs/>
        </w:rPr>
        <w:t>11/15</w:t>
      </w:r>
    </w:p>
    <w:p w14:paraId="7CA193F7" w14:textId="5A028980" w:rsidR="00825201" w:rsidRPr="00825201" w:rsidRDefault="00825201" w:rsidP="00825201">
      <w:pPr>
        <w:tabs>
          <w:tab w:val="left" w:pos="4815"/>
        </w:tabs>
        <w:rPr>
          <w:b/>
        </w:rPr>
      </w:pPr>
      <w:r w:rsidRPr="00825201">
        <w:rPr>
          <w:b/>
        </w:rPr>
        <w:t>WMTC</w:t>
      </w:r>
      <w:r w:rsidRPr="00825201">
        <w:rPr>
          <w:b/>
          <w:bCs/>
          <w:strike/>
          <w:color w:val="EE0000"/>
        </w:rPr>
        <w:t>.</w:t>
      </w:r>
      <w:r w:rsidRPr="00825201">
        <w:rPr>
          <w:b/>
          <w:bCs/>
          <w:color w:val="EE0000"/>
        </w:rPr>
        <w:t>,</w:t>
      </w:r>
      <w:r w:rsidRPr="00825201">
        <w:rPr>
          <w:b/>
        </w:rPr>
        <w:t xml:space="preserve"> cycle part 2</w:t>
      </w:r>
      <w:r w:rsidRPr="00825201">
        <w:rPr>
          <w:b/>
          <w:bCs/>
          <w:color w:val="EE0000"/>
        </w:rPr>
        <w:t>,</w:t>
      </w:r>
      <w:r w:rsidRPr="00825201">
        <w:rPr>
          <w:b/>
        </w:rPr>
        <w:t xml:space="preserve"> for vehicle classes 2-2 and 3. 361 to 540 s</w:t>
      </w:r>
    </w:p>
    <w:p w14:paraId="7714683F" w14:textId="77777777" w:rsidR="00F5666F" w:rsidRDefault="00F5666F" w:rsidP="00F5666F">
      <w:pPr>
        <w:tabs>
          <w:tab w:val="left" w:pos="4815"/>
        </w:tabs>
        <w:rPr>
          <w:noProof/>
          <w:sz w:val="24"/>
          <w:szCs w:val="24"/>
          <w:lang w:eastAsia="nl-NL"/>
        </w:rPr>
      </w:pPr>
    </w:p>
    <w:p w14:paraId="59D5646C" w14:textId="6A7A762C" w:rsidR="00F5666F" w:rsidRDefault="00F5666F" w:rsidP="00F5666F">
      <w:pPr>
        <w:tabs>
          <w:tab w:val="left" w:pos="4815"/>
        </w:tabs>
        <w:rPr>
          <w:noProof/>
          <w:sz w:val="24"/>
          <w:szCs w:val="24"/>
          <w:lang w:eastAsia="nl-NL"/>
        </w:rPr>
      </w:pPr>
      <w:r>
        <w:rPr>
          <w:noProof/>
          <w:sz w:val="24"/>
          <w:szCs w:val="24"/>
          <w:lang w:eastAsia="nl-NL"/>
        </w:rPr>
        <w:t>[Table unchanged]</w:t>
      </w:r>
    </w:p>
    <w:p w14:paraId="689841A6" w14:textId="77777777" w:rsidR="00C13B98" w:rsidRDefault="00C13B98" w:rsidP="00C13B98">
      <w:pPr>
        <w:tabs>
          <w:tab w:val="left" w:pos="4815"/>
        </w:tabs>
        <w:rPr>
          <w:i/>
          <w:iCs/>
        </w:rPr>
      </w:pPr>
    </w:p>
    <w:p w14:paraId="16FB4145" w14:textId="187AB1A6" w:rsidR="00C13B98" w:rsidRDefault="00C13B98" w:rsidP="00C13B98">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11/16</w:t>
      </w:r>
      <w:r w:rsidRPr="00CD0C24">
        <w:rPr>
          <w:i/>
          <w:iCs/>
        </w:rPr>
        <w:t>, amend to read:</w:t>
      </w:r>
    </w:p>
    <w:p w14:paraId="7CC0B3D7" w14:textId="77777777" w:rsidR="0038781C" w:rsidRPr="0038781C" w:rsidRDefault="0038781C" w:rsidP="0038781C">
      <w:pPr>
        <w:tabs>
          <w:tab w:val="left" w:pos="4815"/>
        </w:tabs>
        <w:rPr>
          <w:b/>
          <w:i/>
          <w:iCs/>
        </w:rPr>
      </w:pPr>
    </w:p>
    <w:p w14:paraId="772A503A" w14:textId="77777777" w:rsidR="00C13B98" w:rsidRPr="00C13B98" w:rsidRDefault="00C13B98" w:rsidP="00C13B98">
      <w:pPr>
        <w:tabs>
          <w:tab w:val="left" w:pos="4815"/>
        </w:tabs>
      </w:pPr>
      <w:r w:rsidRPr="00C13B98">
        <w:t>Table A</w:t>
      </w:r>
      <w:proofErr w:type="gramStart"/>
      <w:r w:rsidRPr="00C13B98">
        <w:t>7.App</w:t>
      </w:r>
      <w:proofErr w:type="gramEnd"/>
      <w:r w:rsidRPr="00C13B98">
        <w:t>11/16</w:t>
      </w:r>
    </w:p>
    <w:p w14:paraId="2D54B104" w14:textId="45960274" w:rsidR="00C13B98" w:rsidRDefault="00C13B98" w:rsidP="00C13B98">
      <w:pPr>
        <w:tabs>
          <w:tab w:val="left" w:pos="4815"/>
        </w:tabs>
        <w:rPr>
          <w:b/>
        </w:rPr>
      </w:pPr>
      <w:r w:rsidRPr="00C13B98">
        <w:rPr>
          <w:b/>
        </w:rPr>
        <w:t>WMTC</w:t>
      </w:r>
      <w:r w:rsidRPr="00825201">
        <w:rPr>
          <w:b/>
          <w:bCs/>
          <w:strike/>
          <w:color w:val="EE0000"/>
        </w:rPr>
        <w:t>.</w:t>
      </w:r>
      <w:r w:rsidRPr="00825201">
        <w:rPr>
          <w:b/>
          <w:bCs/>
          <w:color w:val="EE0000"/>
        </w:rPr>
        <w:t>,</w:t>
      </w:r>
      <w:r w:rsidRPr="00C13B98">
        <w:rPr>
          <w:b/>
        </w:rPr>
        <w:t xml:space="preserve"> cycle part 2</w:t>
      </w:r>
      <w:r w:rsidRPr="00825201">
        <w:rPr>
          <w:b/>
          <w:bCs/>
          <w:color w:val="EE0000"/>
        </w:rPr>
        <w:t>,</w:t>
      </w:r>
      <w:r w:rsidRPr="00C13B98">
        <w:rPr>
          <w:b/>
        </w:rPr>
        <w:t xml:space="preserve"> for vehicle classes 2-2 and 3. 541 to 600 s</w:t>
      </w:r>
    </w:p>
    <w:p w14:paraId="0342C9FD" w14:textId="77777777" w:rsidR="00F5666F" w:rsidRDefault="00F5666F" w:rsidP="00F5666F">
      <w:pPr>
        <w:tabs>
          <w:tab w:val="left" w:pos="4815"/>
        </w:tabs>
        <w:rPr>
          <w:noProof/>
          <w:sz w:val="24"/>
          <w:szCs w:val="24"/>
          <w:lang w:eastAsia="nl-NL"/>
        </w:rPr>
      </w:pPr>
    </w:p>
    <w:p w14:paraId="20B9A167" w14:textId="0C71C297" w:rsidR="00F5666F" w:rsidRDefault="00F5666F" w:rsidP="00F5666F">
      <w:pPr>
        <w:tabs>
          <w:tab w:val="left" w:pos="4815"/>
        </w:tabs>
        <w:rPr>
          <w:noProof/>
          <w:sz w:val="24"/>
          <w:szCs w:val="24"/>
          <w:lang w:eastAsia="nl-NL"/>
        </w:rPr>
      </w:pPr>
      <w:r>
        <w:rPr>
          <w:noProof/>
          <w:sz w:val="24"/>
          <w:szCs w:val="24"/>
          <w:lang w:eastAsia="nl-NL"/>
        </w:rPr>
        <w:t>[Table unchanged]</w:t>
      </w:r>
    </w:p>
    <w:p w14:paraId="1B53DFBC" w14:textId="77777777" w:rsidR="00C13B98" w:rsidRDefault="00C13B98" w:rsidP="00C13B98">
      <w:pPr>
        <w:tabs>
          <w:tab w:val="left" w:pos="4815"/>
        </w:tabs>
        <w:rPr>
          <w:b/>
        </w:rPr>
      </w:pPr>
    </w:p>
    <w:p w14:paraId="12F7E00F" w14:textId="4EE94BED" w:rsidR="00C13B98" w:rsidRDefault="00C13B98" w:rsidP="00C13B98">
      <w:pPr>
        <w:tabs>
          <w:tab w:val="left" w:pos="4815"/>
        </w:tabs>
      </w:pPr>
      <w:r w:rsidRPr="00CD0C24">
        <w:rPr>
          <w:i/>
          <w:iCs/>
        </w:rPr>
        <w:t>Annex 7 – Appendix 1</w:t>
      </w:r>
      <w:r>
        <w:rPr>
          <w:i/>
          <w:iCs/>
        </w:rPr>
        <w:t>1</w:t>
      </w:r>
      <w:r w:rsidRPr="00CD0C24">
        <w:rPr>
          <w:i/>
          <w:iCs/>
        </w:rPr>
        <w:t xml:space="preserve">, </w:t>
      </w:r>
      <w:r>
        <w:rPr>
          <w:i/>
          <w:iCs/>
        </w:rPr>
        <w:t>paragraph 1.4.</w:t>
      </w:r>
      <w:r w:rsidRPr="00CD0C24">
        <w:rPr>
          <w:i/>
          <w:iCs/>
        </w:rPr>
        <w:t>, amend to read:</w:t>
      </w:r>
    </w:p>
    <w:p w14:paraId="13FE00E0" w14:textId="77777777" w:rsidR="00C13B98" w:rsidRDefault="00C13B98" w:rsidP="00C13B98">
      <w:pPr>
        <w:tabs>
          <w:tab w:val="left" w:pos="4815"/>
        </w:tabs>
        <w:rPr>
          <w:b/>
        </w:rPr>
      </w:pPr>
    </w:p>
    <w:p w14:paraId="5B127B7F" w14:textId="3EE7BD8E" w:rsidR="00C13B98" w:rsidRPr="00C13B98" w:rsidRDefault="00C13B98" w:rsidP="00C13B98">
      <w:pPr>
        <w:tabs>
          <w:tab w:val="left" w:pos="4815"/>
        </w:tabs>
        <w:rPr>
          <w:bCs/>
        </w:rPr>
      </w:pPr>
      <w:r w:rsidRPr="00C13B98">
        <w:rPr>
          <w:bCs/>
        </w:rPr>
        <w:t>1.4. WMTC</w:t>
      </w:r>
      <w:r w:rsidRPr="00C13B98">
        <w:rPr>
          <w:b/>
          <w:strike/>
          <w:color w:val="EE0000"/>
        </w:rPr>
        <w:t>.</w:t>
      </w:r>
      <w:r w:rsidRPr="00C13B98">
        <w:rPr>
          <w:b/>
          <w:color w:val="EE0000"/>
        </w:rPr>
        <w:t>, cycle</w:t>
      </w:r>
      <w:r w:rsidRPr="00C13B98">
        <w:rPr>
          <w:bCs/>
          <w:color w:val="EE0000"/>
        </w:rPr>
        <w:t xml:space="preserve"> </w:t>
      </w:r>
      <w:r w:rsidRPr="00C13B98">
        <w:rPr>
          <w:bCs/>
        </w:rPr>
        <w:t>part 3</w:t>
      </w:r>
    </w:p>
    <w:p w14:paraId="6F1898B1" w14:textId="77777777" w:rsidR="00C13B98" w:rsidRPr="00C13B98" w:rsidRDefault="00C13B98" w:rsidP="00C13B98">
      <w:pPr>
        <w:tabs>
          <w:tab w:val="left" w:pos="4815"/>
        </w:tabs>
        <w:rPr>
          <w:bCs/>
        </w:rPr>
      </w:pPr>
      <w:r w:rsidRPr="00C13B98">
        <w:rPr>
          <w:bCs/>
        </w:rPr>
        <w:t>Figure A</w:t>
      </w:r>
      <w:proofErr w:type="gramStart"/>
      <w:r w:rsidRPr="00C13B98">
        <w:rPr>
          <w:bCs/>
        </w:rPr>
        <w:t>7.App</w:t>
      </w:r>
      <w:proofErr w:type="gramEnd"/>
      <w:r w:rsidRPr="00C13B98">
        <w:rPr>
          <w:bCs/>
        </w:rPr>
        <w:t>11/4</w:t>
      </w:r>
    </w:p>
    <w:p w14:paraId="1DA6AB2D" w14:textId="1C8724DB" w:rsidR="00C13B98" w:rsidRPr="00C13B98" w:rsidRDefault="00C13B98" w:rsidP="00C13B98">
      <w:pPr>
        <w:tabs>
          <w:tab w:val="left" w:pos="4815"/>
        </w:tabs>
        <w:rPr>
          <w:b/>
        </w:rPr>
      </w:pPr>
      <w:r w:rsidRPr="00C13B98">
        <w:rPr>
          <w:b/>
        </w:rPr>
        <w:t>WMTC</w:t>
      </w:r>
      <w:r w:rsidRPr="00C13B98">
        <w:rPr>
          <w:b/>
          <w:strike/>
          <w:color w:val="EE0000"/>
        </w:rPr>
        <w:t>.</w:t>
      </w:r>
      <w:r w:rsidRPr="00C13B98">
        <w:rPr>
          <w:b/>
          <w:color w:val="EE0000"/>
        </w:rPr>
        <w:t>,</w:t>
      </w:r>
      <w:r w:rsidRPr="00C13B98">
        <w:rPr>
          <w:b/>
        </w:rPr>
        <w:t xml:space="preserve"> </w:t>
      </w:r>
      <w:r w:rsidRPr="00C13B98">
        <w:rPr>
          <w:b/>
          <w:color w:val="EE0000"/>
        </w:rPr>
        <w:t xml:space="preserve">cycle </w:t>
      </w:r>
      <w:r w:rsidRPr="00C13B98">
        <w:rPr>
          <w:b/>
        </w:rPr>
        <w:t>part 3</w:t>
      </w:r>
      <w:r w:rsidRPr="00A944D0">
        <w:rPr>
          <w:b/>
          <w:strike/>
          <w:color w:val="EE0000"/>
        </w:rPr>
        <w:t>.</w:t>
      </w:r>
    </w:p>
    <w:p w14:paraId="175CE99E" w14:textId="77777777" w:rsidR="00F5666F" w:rsidRDefault="00F5666F" w:rsidP="00F5666F">
      <w:pPr>
        <w:tabs>
          <w:tab w:val="left" w:pos="4815"/>
        </w:tabs>
        <w:rPr>
          <w:noProof/>
          <w:sz w:val="24"/>
          <w:szCs w:val="24"/>
          <w:lang w:eastAsia="nl-NL"/>
        </w:rPr>
      </w:pPr>
    </w:p>
    <w:p w14:paraId="6F582F1D" w14:textId="5250B529" w:rsidR="00F5666F" w:rsidRDefault="00F5666F" w:rsidP="00F5666F">
      <w:pPr>
        <w:tabs>
          <w:tab w:val="left" w:pos="4815"/>
        </w:tabs>
        <w:rPr>
          <w:noProof/>
          <w:sz w:val="24"/>
          <w:szCs w:val="24"/>
          <w:lang w:eastAsia="nl-NL"/>
        </w:rPr>
      </w:pPr>
      <w:r>
        <w:rPr>
          <w:noProof/>
          <w:sz w:val="24"/>
          <w:szCs w:val="24"/>
          <w:lang w:eastAsia="nl-NL"/>
        </w:rPr>
        <w:t>[Figure unchanged]</w:t>
      </w:r>
    </w:p>
    <w:p w14:paraId="4D5543AF" w14:textId="77777777" w:rsidR="00C13B98" w:rsidRDefault="00C13B98" w:rsidP="00C13B98">
      <w:pPr>
        <w:tabs>
          <w:tab w:val="left" w:pos="4815"/>
        </w:tabs>
        <w:rPr>
          <w:b/>
        </w:rPr>
      </w:pPr>
    </w:p>
    <w:p w14:paraId="0FA4F4F6" w14:textId="7755302F" w:rsidR="00C13B98" w:rsidRDefault="00C13B98" w:rsidP="00C13B98">
      <w:pPr>
        <w:tabs>
          <w:tab w:val="left" w:pos="4815"/>
        </w:tabs>
      </w:pPr>
      <w:r w:rsidRPr="00CD0C24">
        <w:rPr>
          <w:i/>
          <w:iCs/>
        </w:rPr>
        <w:t>Annex 7 – Appendix 1</w:t>
      </w:r>
      <w:r>
        <w:rPr>
          <w:i/>
          <w:iCs/>
        </w:rPr>
        <w:t>1</w:t>
      </w:r>
      <w:r w:rsidRPr="00CD0C24">
        <w:rPr>
          <w:i/>
          <w:iCs/>
        </w:rPr>
        <w:t xml:space="preserve">, </w:t>
      </w:r>
      <w:r>
        <w:rPr>
          <w:i/>
          <w:iCs/>
        </w:rPr>
        <w:t>paragraph 1.4.1.</w:t>
      </w:r>
      <w:r w:rsidRPr="00CD0C24">
        <w:rPr>
          <w:i/>
          <w:iCs/>
        </w:rPr>
        <w:t>, amend to read:</w:t>
      </w:r>
    </w:p>
    <w:p w14:paraId="1CC012FB" w14:textId="77777777" w:rsidR="00C13B98" w:rsidRPr="00C13B98" w:rsidRDefault="00C13B98" w:rsidP="00C13B98">
      <w:pPr>
        <w:tabs>
          <w:tab w:val="left" w:pos="4815"/>
        </w:tabs>
        <w:rPr>
          <w:b/>
        </w:rPr>
      </w:pPr>
    </w:p>
    <w:p w14:paraId="461E47C2" w14:textId="7D7B7D0C" w:rsidR="00C13B98" w:rsidRPr="00C13B98" w:rsidRDefault="00C13B98" w:rsidP="00C13B98">
      <w:pPr>
        <w:tabs>
          <w:tab w:val="left" w:pos="4815"/>
        </w:tabs>
      </w:pPr>
      <w:r w:rsidRPr="00C13B98">
        <w:t>1.4.1. The characteristic desired vehicle speed versus test time of WMTC</w:t>
      </w:r>
      <w:r w:rsidRPr="00C13B98">
        <w:rPr>
          <w:b/>
          <w:bCs/>
          <w:strike/>
          <w:color w:val="EE0000"/>
        </w:rPr>
        <w:t>.</w:t>
      </w:r>
      <w:r w:rsidRPr="00C13B98">
        <w:rPr>
          <w:b/>
          <w:bCs/>
          <w:color w:val="EE0000"/>
        </w:rPr>
        <w:t>,</w:t>
      </w:r>
      <w:r w:rsidRPr="00C13B98">
        <w:t xml:space="preserve"> </w:t>
      </w:r>
      <w:r w:rsidRPr="00C13B98">
        <w:rPr>
          <w:b/>
          <w:bCs/>
          <w:color w:val="EE0000"/>
        </w:rPr>
        <w:t>cycle</w:t>
      </w:r>
      <w:r w:rsidRPr="00C13B98">
        <w:rPr>
          <w:color w:val="EE0000"/>
        </w:rPr>
        <w:t xml:space="preserve"> </w:t>
      </w:r>
      <w:r w:rsidRPr="00C13B98">
        <w:t>part 3 is set out in the following tables.</w:t>
      </w:r>
    </w:p>
    <w:p w14:paraId="7A5DC53D" w14:textId="77777777" w:rsidR="0038781C" w:rsidRDefault="0038781C" w:rsidP="00550507">
      <w:pPr>
        <w:tabs>
          <w:tab w:val="left" w:pos="4815"/>
        </w:tabs>
        <w:rPr>
          <w:i/>
          <w:iCs/>
        </w:rPr>
      </w:pPr>
    </w:p>
    <w:p w14:paraId="55125081" w14:textId="411F82E5" w:rsidR="00C13B98" w:rsidRDefault="00C13B98" w:rsidP="00C13B98">
      <w:pPr>
        <w:tabs>
          <w:tab w:val="left" w:pos="4815"/>
        </w:tabs>
        <w:rPr>
          <w:i/>
          <w:iCs/>
        </w:rPr>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11/17</w:t>
      </w:r>
      <w:r w:rsidRPr="00CD0C24">
        <w:rPr>
          <w:i/>
          <w:iCs/>
        </w:rPr>
        <w:t>, amend to read:</w:t>
      </w:r>
    </w:p>
    <w:p w14:paraId="2A6DE5B6" w14:textId="77777777" w:rsidR="00C13B98" w:rsidRDefault="00C13B98" w:rsidP="00550507">
      <w:pPr>
        <w:tabs>
          <w:tab w:val="left" w:pos="4815"/>
        </w:tabs>
        <w:rPr>
          <w:i/>
          <w:iCs/>
        </w:rPr>
      </w:pPr>
    </w:p>
    <w:p w14:paraId="2C128DAC" w14:textId="77777777" w:rsidR="00C13B98" w:rsidRPr="00C13B98" w:rsidRDefault="00C13B98" w:rsidP="00C13B98">
      <w:pPr>
        <w:tabs>
          <w:tab w:val="left" w:pos="4815"/>
        </w:tabs>
      </w:pPr>
      <w:r w:rsidRPr="00C13B98">
        <w:t>Table A</w:t>
      </w:r>
      <w:proofErr w:type="gramStart"/>
      <w:r w:rsidRPr="00C13B98">
        <w:t>7.App</w:t>
      </w:r>
      <w:proofErr w:type="gramEnd"/>
      <w:r w:rsidRPr="00C13B98">
        <w:t>11/17</w:t>
      </w:r>
    </w:p>
    <w:p w14:paraId="5ED1C983" w14:textId="2D04E972" w:rsidR="00C13B98" w:rsidRPr="00C13B98" w:rsidRDefault="00C13B98" w:rsidP="00C13B98">
      <w:pPr>
        <w:tabs>
          <w:tab w:val="left" w:pos="4815"/>
        </w:tabs>
        <w:rPr>
          <w:b/>
          <w:bCs/>
        </w:rPr>
      </w:pPr>
      <w:r w:rsidRPr="00C13B98">
        <w:rPr>
          <w:b/>
          <w:bCs/>
        </w:rPr>
        <w:t>WMTC</w:t>
      </w:r>
      <w:r w:rsidRPr="00C13B98">
        <w:rPr>
          <w:b/>
          <w:strike/>
          <w:color w:val="EE0000"/>
        </w:rPr>
        <w:t>.</w:t>
      </w:r>
      <w:r w:rsidRPr="00C13B98">
        <w:rPr>
          <w:b/>
          <w:color w:val="EE0000"/>
        </w:rPr>
        <w:t>,</w:t>
      </w:r>
      <w:r w:rsidRPr="00C13B98">
        <w:rPr>
          <w:b/>
          <w:bCs/>
        </w:rPr>
        <w:t xml:space="preserve"> cycle part 3</w:t>
      </w:r>
      <w:r w:rsidRPr="00C13B98">
        <w:rPr>
          <w:b/>
          <w:strike/>
          <w:color w:val="EE0000"/>
        </w:rPr>
        <w:t>.</w:t>
      </w:r>
      <w:r w:rsidRPr="00C13B98">
        <w:rPr>
          <w:b/>
          <w:color w:val="EE0000"/>
        </w:rPr>
        <w:t>,</w:t>
      </w:r>
      <w:r w:rsidRPr="00C13B98">
        <w:rPr>
          <w:b/>
          <w:bCs/>
        </w:rPr>
        <w:t xml:space="preserve"> reduced vehicle speed for vehicle class 3-1. 0 to 180 s</w:t>
      </w:r>
      <w:r w:rsidR="00F72CF9">
        <w:rPr>
          <w:b/>
          <w:bCs/>
        </w:rPr>
        <w:br/>
      </w:r>
    </w:p>
    <w:tbl>
      <w:tblPr>
        <w:tblStyle w:val="TableGrid0"/>
        <w:tblW w:w="9203" w:type="dxa"/>
        <w:jc w:val="center"/>
        <w:tblInd w:w="0" w:type="dxa"/>
        <w:tblLook w:val="04A0" w:firstRow="1" w:lastRow="0" w:firstColumn="1" w:lastColumn="0" w:noHBand="0" w:noVBand="1"/>
      </w:tblPr>
      <w:tblGrid>
        <w:gridCol w:w="649"/>
        <w:gridCol w:w="875"/>
        <w:gridCol w:w="405"/>
        <w:gridCol w:w="320"/>
        <w:gridCol w:w="513"/>
        <w:gridCol w:w="310"/>
        <w:gridCol w:w="639"/>
        <w:gridCol w:w="874"/>
        <w:gridCol w:w="406"/>
        <w:gridCol w:w="320"/>
        <w:gridCol w:w="511"/>
        <w:gridCol w:w="312"/>
        <w:gridCol w:w="647"/>
        <w:gridCol w:w="874"/>
        <w:gridCol w:w="406"/>
        <w:gridCol w:w="320"/>
        <w:gridCol w:w="511"/>
        <w:gridCol w:w="311"/>
      </w:tblGrid>
      <w:tr w:rsidR="00F72CF9" w:rsidRPr="00F72CF9" w14:paraId="1259FBFD" w14:textId="77777777" w:rsidTr="00310125">
        <w:trPr>
          <w:trHeight w:val="227"/>
          <w:jc w:val="center"/>
        </w:trPr>
        <w:tc>
          <w:tcPr>
            <w:tcW w:w="648" w:type="dxa"/>
            <w:vMerge w:val="restart"/>
            <w:tcBorders>
              <w:top w:val="single" w:sz="4" w:space="0" w:color="221F1F"/>
              <w:left w:val="single" w:sz="6" w:space="0" w:color="221F1F"/>
              <w:bottom w:val="single" w:sz="4" w:space="0" w:color="221F1F"/>
              <w:right w:val="single" w:sz="6" w:space="0" w:color="221F1F"/>
            </w:tcBorders>
            <w:vAlign w:val="center"/>
            <w:hideMark/>
          </w:tcPr>
          <w:p w14:paraId="6823C373" w14:textId="77777777" w:rsidR="00F72CF9" w:rsidRPr="00F72CF9" w:rsidRDefault="00F72CF9" w:rsidP="00310125">
            <w:pPr>
              <w:spacing w:line="254" w:lineRule="auto"/>
              <w:ind w:left="8"/>
              <w:jc w:val="center"/>
              <w:rPr>
                <w:i/>
                <w:iCs/>
                <w:sz w:val="16"/>
                <w:szCs w:val="16"/>
                <w:lang w:eastAsia="en-US"/>
              </w:rPr>
            </w:pPr>
            <w:r w:rsidRPr="00F72CF9">
              <w:rPr>
                <w:i/>
                <w:iCs/>
                <w:sz w:val="16"/>
                <w:szCs w:val="16"/>
                <w:lang w:eastAsia="en-US"/>
              </w:rPr>
              <w:t>time in s</w:t>
            </w:r>
          </w:p>
        </w:tc>
        <w:tc>
          <w:tcPr>
            <w:tcW w:w="875" w:type="dxa"/>
            <w:vMerge w:val="restart"/>
            <w:tcBorders>
              <w:top w:val="single" w:sz="4" w:space="0" w:color="221F1F"/>
              <w:left w:val="single" w:sz="6" w:space="0" w:color="221F1F"/>
              <w:bottom w:val="single" w:sz="4" w:space="0" w:color="221F1F"/>
              <w:right w:val="single" w:sz="6" w:space="0" w:color="221F1F"/>
            </w:tcBorders>
            <w:vAlign w:val="center"/>
            <w:hideMark/>
          </w:tcPr>
          <w:p w14:paraId="3F0DFF59" w14:textId="77777777" w:rsidR="00F72CF9" w:rsidRPr="00F72CF9" w:rsidRDefault="00F72CF9" w:rsidP="00310125">
            <w:pPr>
              <w:spacing w:line="254" w:lineRule="auto"/>
              <w:jc w:val="center"/>
              <w:rPr>
                <w:i/>
                <w:iCs/>
                <w:sz w:val="16"/>
                <w:szCs w:val="16"/>
                <w:lang w:eastAsia="en-US"/>
              </w:rPr>
            </w:pPr>
            <w:r w:rsidRPr="00F72CF9">
              <w:rPr>
                <w:i/>
                <w:iCs/>
                <w:sz w:val="16"/>
                <w:szCs w:val="16"/>
                <w:lang w:eastAsia="en-US"/>
              </w:rPr>
              <w:t>roller speed in km/h</w:t>
            </w:r>
          </w:p>
        </w:tc>
        <w:tc>
          <w:tcPr>
            <w:tcW w:w="1548" w:type="dxa"/>
            <w:gridSpan w:val="4"/>
            <w:tcBorders>
              <w:top w:val="single" w:sz="4" w:space="0" w:color="221F1F"/>
              <w:left w:val="single" w:sz="6" w:space="0" w:color="221F1F"/>
              <w:bottom w:val="single" w:sz="4" w:space="0" w:color="221F1F"/>
              <w:right w:val="single" w:sz="6" w:space="0" w:color="221F1F"/>
            </w:tcBorders>
            <w:vAlign w:val="center"/>
            <w:hideMark/>
          </w:tcPr>
          <w:p w14:paraId="1709DABE" w14:textId="77777777" w:rsidR="00F72CF9" w:rsidRPr="00F72CF9" w:rsidRDefault="00F72CF9" w:rsidP="00310125">
            <w:pPr>
              <w:spacing w:line="254" w:lineRule="auto"/>
              <w:ind w:right="30"/>
              <w:jc w:val="center"/>
              <w:rPr>
                <w:i/>
                <w:iCs/>
                <w:sz w:val="16"/>
                <w:szCs w:val="16"/>
                <w:lang w:eastAsia="en-US"/>
              </w:rPr>
            </w:pPr>
            <w:r w:rsidRPr="00F72CF9">
              <w:rPr>
                <w:i/>
                <w:iCs/>
                <w:sz w:val="16"/>
                <w:szCs w:val="16"/>
                <w:lang w:eastAsia="en-US"/>
              </w:rPr>
              <w:t>phase indicators</w:t>
            </w:r>
          </w:p>
        </w:tc>
        <w:tc>
          <w:tcPr>
            <w:tcW w:w="639" w:type="dxa"/>
            <w:vMerge w:val="restart"/>
            <w:tcBorders>
              <w:top w:val="single" w:sz="4" w:space="0" w:color="221F1F"/>
              <w:left w:val="single" w:sz="6" w:space="0" w:color="221F1F"/>
              <w:bottom w:val="single" w:sz="4" w:space="0" w:color="221F1F"/>
              <w:right w:val="single" w:sz="6" w:space="0" w:color="221F1F"/>
            </w:tcBorders>
            <w:vAlign w:val="center"/>
            <w:hideMark/>
          </w:tcPr>
          <w:p w14:paraId="70196397" w14:textId="77777777" w:rsidR="00F72CF9" w:rsidRPr="00F72CF9" w:rsidRDefault="00F72CF9" w:rsidP="00310125">
            <w:pPr>
              <w:spacing w:line="254" w:lineRule="auto"/>
              <w:jc w:val="center"/>
              <w:rPr>
                <w:i/>
                <w:iCs/>
                <w:sz w:val="16"/>
                <w:szCs w:val="16"/>
                <w:lang w:eastAsia="en-US"/>
              </w:rPr>
            </w:pPr>
            <w:r w:rsidRPr="00F72CF9">
              <w:rPr>
                <w:i/>
                <w:iCs/>
                <w:sz w:val="16"/>
                <w:szCs w:val="16"/>
                <w:lang w:eastAsia="en-US"/>
              </w:rPr>
              <w:t>time in s</w:t>
            </w:r>
          </w:p>
        </w:tc>
        <w:tc>
          <w:tcPr>
            <w:tcW w:w="874" w:type="dxa"/>
            <w:vMerge w:val="restart"/>
            <w:tcBorders>
              <w:top w:val="single" w:sz="4" w:space="0" w:color="221F1F"/>
              <w:left w:val="single" w:sz="6" w:space="0" w:color="221F1F"/>
              <w:bottom w:val="single" w:sz="4" w:space="0" w:color="221F1F"/>
              <w:right w:val="single" w:sz="6" w:space="0" w:color="221F1F"/>
            </w:tcBorders>
            <w:vAlign w:val="center"/>
            <w:hideMark/>
          </w:tcPr>
          <w:p w14:paraId="190E9D61" w14:textId="77777777" w:rsidR="00F72CF9" w:rsidRPr="00F72CF9" w:rsidRDefault="00F72CF9" w:rsidP="00310125">
            <w:pPr>
              <w:spacing w:line="254" w:lineRule="auto"/>
              <w:jc w:val="center"/>
              <w:rPr>
                <w:i/>
                <w:iCs/>
                <w:sz w:val="16"/>
                <w:szCs w:val="16"/>
                <w:lang w:eastAsia="en-US"/>
              </w:rPr>
            </w:pPr>
            <w:r w:rsidRPr="00F72CF9">
              <w:rPr>
                <w:i/>
                <w:iCs/>
                <w:sz w:val="16"/>
                <w:szCs w:val="16"/>
                <w:lang w:eastAsia="en-US"/>
              </w:rPr>
              <w:t>roller speed in km/h</w:t>
            </w:r>
          </w:p>
        </w:tc>
        <w:tc>
          <w:tcPr>
            <w:tcW w:w="1549" w:type="dxa"/>
            <w:gridSpan w:val="4"/>
            <w:tcBorders>
              <w:top w:val="single" w:sz="4" w:space="0" w:color="221F1F"/>
              <w:left w:val="single" w:sz="6" w:space="0" w:color="221F1F"/>
              <w:bottom w:val="single" w:sz="4" w:space="0" w:color="221F1F"/>
              <w:right w:val="single" w:sz="6" w:space="0" w:color="221F1F"/>
            </w:tcBorders>
            <w:vAlign w:val="center"/>
            <w:hideMark/>
          </w:tcPr>
          <w:p w14:paraId="60B86016" w14:textId="77777777" w:rsidR="00F72CF9" w:rsidRPr="00F72CF9" w:rsidRDefault="00F72CF9" w:rsidP="00310125">
            <w:pPr>
              <w:spacing w:line="254" w:lineRule="auto"/>
              <w:ind w:right="29"/>
              <w:jc w:val="center"/>
              <w:rPr>
                <w:i/>
                <w:iCs/>
                <w:sz w:val="16"/>
                <w:szCs w:val="16"/>
                <w:lang w:eastAsia="en-US"/>
              </w:rPr>
            </w:pPr>
            <w:r w:rsidRPr="00F72CF9">
              <w:rPr>
                <w:i/>
                <w:iCs/>
                <w:sz w:val="16"/>
                <w:szCs w:val="16"/>
                <w:lang w:eastAsia="en-US"/>
              </w:rPr>
              <w:t>phase indicators</w:t>
            </w:r>
          </w:p>
        </w:tc>
        <w:tc>
          <w:tcPr>
            <w:tcW w:w="647" w:type="dxa"/>
            <w:vMerge w:val="restart"/>
            <w:tcBorders>
              <w:top w:val="single" w:sz="4" w:space="0" w:color="221F1F"/>
              <w:left w:val="single" w:sz="6" w:space="0" w:color="221F1F"/>
              <w:bottom w:val="single" w:sz="4" w:space="0" w:color="221F1F"/>
              <w:right w:val="single" w:sz="6" w:space="0" w:color="221F1F"/>
            </w:tcBorders>
            <w:vAlign w:val="center"/>
            <w:hideMark/>
          </w:tcPr>
          <w:p w14:paraId="1C4B21A2" w14:textId="77777777" w:rsidR="00F72CF9" w:rsidRPr="00F72CF9" w:rsidRDefault="00F72CF9" w:rsidP="00310125">
            <w:pPr>
              <w:spacing w:line="254" w:lineRule="auto"/>
              <w:ind w:left="8"/>
              <w:jc w:val="center"/>
              <w:rPr>
                <w:i/>
                <w:iCs/>
                <w:sz w:val="16"/>
                <w:szCs w:val="16"/>
                <w:lang w:eastAsia="en-US"/>
              </w:rPr>
            </w:pPr>
            <w:r w:rsidRPr="00F72CF9">
              <w:rPr>
                <w:i/>
                <w:iCs/>
                <w:sz w:val="16"/>
                <w:szCs w:val="16"/>
                <w:lang w:eastAsia="en-US"/>
              </w:rPr>
              <w:t>time in s</w:t>
            </w:r>
          </w:p>
        </w:tc>
        <w:tc>
          <w:tcPr>
            <w:tcW w:w="874" w:type="dxa"/>
            <w:vMerge w:val="restart"/>
            <w:tcBorders>
              <w:top w:val="single" w:sz="4" w:space="0" w:color="221F1F"/>
              <w:left w:val="single" w:sz="6" w:space="0" w:color="221F1F"/>
              <w:bottom w:val="single" w:sz="4" w:space="0" w:color="221F1F"/>
              <w:right w:val="single" w:sz="6" w:space="0" w:color="221F1F"/>
            </w:tcBorders>
            <w:vAlign w:val="center"/>
            <w:hideMark/>
          </w:tcPr>
          <w:p w14:paraId="0955FE13" w14:textId="77777777" w:rsidR="00F72CF9" w:rsidRPr="00F72CF9" w:rsidRDefault="00F72CF9" w:rsidP="00310125">
            <w:pPr>
              <w:spacing w:line="254" w:lineRule="auto"/>
              <w:jc w:val="center"/>
              <w:rPr>
                <w:i/>
                <w:iCs/>
                <w:sz w:val="16"/>
                <w:szCs w:val="16"/>
                <w:lang w:eastAsia="en-US"/>
              </w:rPr>
            </w:pPr>
            <w:r w:rsidRPr="00F72CF9">
              <w:rPr>
                <w:i/>
                <w:iCs/>
                <w:sz w:val="16"/>
                <w:szCs w:val="16"/>
                <w:lang w:eastAsia="en-US"/>
              </w:rPr>
              <w:t>roller speed in km/h</w:t>
            </w:r>
          </w:p>
        </w:tc>
        <w:tc>
          <w:tcPr>
            <w:tcW w:w="1548" w:type="dxa"/>
            <w:gridSpan w:val="4"/>
            <w:tcBorders>
              <w:top w:val="single" w:sz="4" w:space="0" w:color="221F1F"/>
              <w:left w:val="single" w:sz="6" w:space="0" w:color="221F1F"/>
              <w:bottom w:val="single" w:sz="4" w:space="0" w:color="221F1F"/>
              <w:right w:val="single" w:sz="6" w:space="0" w:color="221F1F"/>
            </w:tcBorders>
            <w:vAlign w:val="center"/>
            <w:hideMark/>
          </w:tcPr>
          <w:p w14:paraId="4300D78C" w14:textId="77777777" w:rsidR="00F72CF9" w:rsidRPr="00F72CF9" w:rsidRDefault="00F72CF9" w:rsidP="00310125">
            <w:pPr>
              <w:spacing w:line="254" w:lineRule="auto"/>
              <w:ind w:right="28"/>
              <w:jc w:val="center"/>
              <w:rPr>
                <w:i/>
                <w:iCs/>
                <w:sz w:val="16"/>
                <w:szCs w:val="16"/>
                <w:lang w:eastAsia="en-US"/>
              </w:rPr>
            </w:pPr>
            <w:r w:rsidRPr="00F72CF9">
              <w:rPr>
                <w:i/>
                <w:iCs/>
                <w:sz w:val="16"/>
                <w:szCs w:val="16"/>
                <w:lang w:eastAsia="en-US"/>
              </w:rPr>
              <w:t>phase indicators</w:t>
            </w:r>
          </w:p>
        </w:tc>
      </w:tr>
      <w:tr w:rsidR="00F72CF9" w:rsidRPr="00F72CF9" w14:paraId="26E618FF" w14:textId="77777777" w:rsidTr="00310125">
        <w:trPr>
          <w:trHeight w:val="227"/>
          <w:jc w:val="center"/>
        </w:trPr>
        <w:tc>
          <w:tcPr>
            <w:tcW w:w="0" w:type="auto"/>
            <w:vMerge/>
            <w:tcBorders>
              <w:top w:val="single" w:sz="4" w:space="0" w:color="221F1F"/>
              <w:left w:val="single" w:sz="6" w:space="0" w:color="221F1F"/>
              <w:bottom w:val="single" w:sz="4" w:space="0" w:color="221F1F"/>
              <w:right w:val="single" w:sz="6" w:space="0" w:color="221F1F"/>
            </w:tcBorders>
            <w:vAlign w:val="center"/>
            <w:hideMark/>
          </w:tcPr>
          <w:p w14:paraId="2124E27E" w14:textId="77777777" w:rsidR="00F72CF9" w:rsidRPr="00F72CF9" w:rsidRDefault="00F72CF9" w:rsidP="00310125">
            <w:pPr>
              <w:suppressAutoHyphens w:val="0"/>
              <w:spacing w:line="240" w:lineRule="auto"/>
              <w:rPr>
                <w:i/>
                <w:iCs/>
                <w:sz w:val="16"/>
                <w:szCs w:val="16"/>
                <w:lang w:eastAsia="en-US"/>
              </w:rPr>
            </w:pPr>
          </w:p>
        </w:tc>
        <w:tc>
          <w:tcPr>
            <w:tcW w:w="0" w:type="auto"/>
            <w:vMerge/>
            <w:tcBorders>
              <w:top w:val="single" w:sz="4" w:space="0" w:color="221F1F"/>
              <w:left w:val="single" w:sz="6" w:space="0" w:color="221F1F"/>
              <w:bottom w:val="single" w:sz="4" w:space="0" w:color="221F1F"/>
              <w:right w:val="single" w:sz="6" w:space="0" w:color="221F1F"/>
            </w:tcBorders>
            <w:vAlign w:val="center"/>
            <w:hideMark/>
          </w:tcPr>
          <w:p w14:paraId="1F11BD7D" w14:textId="77777777" w:rsidR="00F72CF9" w:rsidRPr="00F72CF9" w:rsidRDefault="00F72CF9" w:rsidP="00310125">
            <w:pPr>
              <w:suppressAutoHyphens w:val="0"/>
              <w:spacing w:line="240" w:lineRule="auto"/>
              <w:rPr>
                <w:i/>
                <w:iCs/>
                <w:sz w:val="16"/>
                <w:szCs w:val="16"/>
                <w:lang w:eastAsia="en-US"/>
              </w:rPr>
            </w:pPr>
          </w:p>
        </w:tc>
        <w:tc>
          <w:tcPr>
            <w:tcW w:w="405" w:type="dxa"/>
            <w:tcBorders>
              <w:top w:val="single" w:sz="4" w:space="0" w:color="221F1F"/>
              <w:left w:val="single" w:sz="6" w:space="0" w:color="221F1F"/>
              <w:bottom w:val="single" w:sz="4" w:space="0" w:color="221F1F"/>
              <w:right w:val="single" w:sz="6" w:space="0" w:color="221F1F"/>
            </w:tcBorders>
            <w:vAlign w:val="center"/>
            <w:hideMark/>
          </w:tcPr>
          <w:p w14:paraId="069F235B" w14:textId="77777777" w:rsidR="00F72CF9" w:rsidRPr="00F72CF9" w:rsidRDefault="00F72CF9" w:rsidP="00310125">
            <w:pPr>
              <w:spacing w:line="254" w:lineRule="auto"/>
              <w:ind w:left="38"/>
              <w:jc w:val="center"/>
              <w:rPr>
                <w:i/>
                <w:iCs/>
                <w:sz w:val="16"/>
                <w:szCs w:val="16"/>
                <w:lang w:eastAsia="en-US"/>
              </w:rPr>
            </w:pPr>
            <w:r w:rsidRPr="00F72CF9">
              <w:rPr>
                <w:i/>
                <w:iCs/>
                <w:sz w:val="16"/>
                <w:szCs w:val="16"/>
                <w:lang w:eastAsia="en-US"/>
              </w:rPr>
              <w:t>stop</w:t>
            </w:r>
          </w:p>
        </w:tc>
        <w:tc>
          <w:tcPr>
            <w:tcW w:w="320" w:type="dxa"/>
            <w:tcBorders>
              <w:top w:val="single" w:sz="4" w:space="0" w:color="221F1F"/>
              <w:left w:val="single" w:sz="6" w:space="0" w:color="221F1F"/>
              <w:bottom w:val="single" w:sz="4" w:space="0" w:color="221F1F"/>
              <w:right w:val="single" w:sz="6" w:space="0" w:color="221F1F"/>
            </w:tcBorders>
            <w:vAlign w:val="center"/>
            <w:hideMark/>
          </w:tcPr>
          <w:p w14:paraId="221BFD5A" w14:textId="77777777" w:rsidR="00F72CF9" w:rsidRPr="00F72CF9" w:rsidRDefault="00F72CF9" w:rsidP="00310125">
            <w:pPr>
              <w:spacing w:line="254" w:lineRule="auto"/>
              <w:ind w:left="23"/>
              <w:jc w:val="center"/>
              <w:rPr>
                <w:i/>
                <w:iCs/>
                <w:sz w:val="16"/>
                <w:szCs w:val="16"/>
                <w:lang w:eastAsia="en-US"/>
              </w:rPr>
            </w:pPr>
            <w:proofErr w:type="spellStart"/>
            <w:r w:rsidRPr="00F72CF9">
              <w:rPr>
                <w:i/>
                <w:iCs/>
                <w:sz w:val="16"/>
                <w:szCs w:val="16"/>
                <w:lang w:eastAsia="en-US"/>
              </w:rPr>
              <w:t>acc</w:t>
            </w:r>
            <w:proofErr w:type="spellEnd"/>
          </w:p>
        </w:tc>
        <w:tc>
          <w:tcPr>
            <w:tcW w:w="513" w:type="dxa"/>
            <w:tcBorders>
              <w:top w:val="single" w:sz="4" w:space="0" w:color="221F1F"/>
              <w:left w:val="single" w:sz="6" w:space="0" w:color="221F1F"/>
              <w:bottom w:val="single" w:sz="4" w:space="0" w:color="221F1F"/>
              <w:right w:val="single" w:sz="4" w:space="0" w:color="221F1F"/>
            </w:tcBorders>
            <w:vAlign w:val="center"/>
            <w:hideMark/>
          </w:tcPr>
          <w:p w14:paraId="26D32E61" w14:textId="77777777" w:rsidR="00F72CF9" w:rsidRPr="00F72CF9" w:rsidRDefault="00F72CF9" w:rsidP="00310125">
            <w:pPr>
              <w:spacing w:line="254" w:lineRule="auto"/>
              <w:ind w:left="41"/>
              <w:jc w:val="center"/>
              <w:rPr>
                <w:i/>
                <w:iCs/>
                <w:sz w:val="16"/>
                <w:szCs w:val="16"/>
                <w:lang w:eastAsia="en-US"/>
              </w:rPr>
            </w:pPr>
            <w:r w:rsidRPr="00F72CF9">
              <w:rPr>
                <w:i/>
                <w:iCs/>
                <w:sz w:val="16"/>
                <w:szCs w:val="16"/>
                <w:lang w:eastAsia="en-US"/>
              </w:rPr>
              <w:t>cruise</w:t>
            </w:r>
          </w:p>
        </w:tc>
        <w:tc>
          <w:tcPr>
            <w:tcW w:w="310" w:type="dxa"/>
            <w:tcBorders>
              <w:top w:val="single" w:sz="4" w:space="0" w:color="221F1F"/>
              <w:left w:val="single" w:sz="4" w:space="0" w:color="221F1F"/>
              <w:bottom w:val="single" w:sz="4" w:space="0" w:color="221F1F"/>
              <w:right w:val="single" w:sz="6" w:space="0" w:color="221F1F"/>
            </w:tcBorders>
            <w:vAlign w:val="center"/>
            <w:hideMark/>
          </w:tcPr>
          <w:p w14:paraId="0EA6FA0F" w14:textId="77777777" w:rsidR="00F72CF9" w:rsidRPr="00F72CF9" w:rsidRDefault="00F72CF9" w:rsidP="00310125">
            <w:pPr>
              <w:spacing w:line="254" w:lineRule="auto"/>
              <w:ind w:left="12"/>
              <w:jc w:val="center"/>
              <w:rPr>
                <w:i/>
                <w:iCs/>
                <w:sz w:val="16"/>
                <w:szCs w:val="16"/>
                <w:lang w:eastAsia="en-US"/>
              </w:rPr>
            </w:pPr>
            <w:r w:rsidRPr="00F72CF9">
              <w:rPr>
                <w:i/>
                <w:iCs/>
                <w:sz w:val="16"/>
                <w:szCs w:val="16"/>
                <w:lang w:eastAsia="en-US"/>
              </w:rPr>
              <w:t>dec</w:t>
            </w:r>
          </w:p>
        </w:tc>
        <w:tc>
          <w:tcPr>
            <w:tcW w:w="0" w:type="auto"/>
            <w:vMerge/>
            <w:tcBorders>
              <w:top w:val="single" w:sz="4" w:space="0" w:color="221F1F"/>
              <w:left w:val="single" w:sz="6" w:space="0" w:color="221F1F"/>
              <w:bottom w:val="single" w:sz="4" w:space="0" w:color="221F1F"/>
              <w:right w:val="single" w:sz="6" w:space="0" w:color="221F1F"/>
            </w:tcBorders>
            <w:vAlign w:val="center"/>
            <w:hideMark/>
          </w:tcPr>
          <w:p w14:paraId="36D3DB7B" w14:textId="77777777" w:rsidR="00F72CF9" w:rsidRPr="00F72CF9" w:rsidRDefault="00F72CF9" w:rsidP="00310125">
            <w:pPr>
              <w:suppressAutoHyphens w:val="0"/>
              <w:spacing w:line="240" w:lineRule="auto"/>
              <w:rPr>
                <w:i/>
                <w:iCs/>
                <w:sz w:val="16"/>
                <w:szCs w:val="16"/>
                <w:lang w:eastAsia="en-US"/>
              </w:rPr>
            </w:pPr>
          </w:p>
        </w:tc>
        <w:tc>
          <w:tcPr>
            <w:tcW w:w="0" w:type="auto"/>
            <w:vMerge/>
            <w:tcBorders>
              <w:top w:val="single" w:sz="4" w:space="0" w:color="221F1F"/>
              <w:left w:val="single" w:sz="6" w:space="0" w:color="221F1F"/>
              <w:bottom w:val="single" w:sz="4" w:space="0" w:color="221F1F"/>
              <w:right w:val="single" w:sz="6" w:space="0" w:color="221F1F"/>
            </w:tcBorders>
            <w:vAlign w:val="center"/>
            <w:hideMark/>
          </w:tcPr>
          <w:p w14:paraId="7897C2D7" w14:textId="77777777" w:rsidR="00F72CF9" w:rsidRPr="00F72CF9" w:rsidRDefault="00F72CF9" w:rsidP="00310125">
            <w:pPr>
              <w:suppressAutoHyphens w:val="0"/>
              <w:spacing w:line="240" w:lineRule="auto"/>
              <w:rPr>
                <w:i/>
                <w:iCs/>
                <w:sz w:val="16"/>
                <w:szCs w:val="16"/>
                <w:lang w:eastAsia="en-US"/>
              </w:rPr>
            </w:pPr>
          </w:p>
        </w:tc>
        <w:tc>
          <w:tcPr>
            <w:tcW w:w="406" w:type="dxa"/>
            <w:tcBorders>
              <w:top w:val="single" w:sz="4" w:space="0" w:color="221F1F"/>
              <w:left w:val="single" w:sz="6" w:space="0" w:color="221F1F"/>
              <w:bottom w:val="single" w:sz="4" w:space="0" w:color="221F1F"/>
              <w:right w:val="single" w:sz="6" w:space="0" w:color="221F1F"/>
            </w:tcBorders>
            <w:vAlign w:val="center"/>
            <w:hideMark/>
          </w:tcPr>
          <w:p w14:paraId="711AA50B" w14:textId="77777777" w:rsidR="00F72CF9" w:rsidRPr="00F72CF9" w:rsidRDefault="00F72CF9" w:rsidP="00310125">
            <w:pPr>
              <w:spacing w:line="254" w:lineRule="auto"/>
              <w:ind w:left="40"/>
              <w:jc w:val="center"/>
              <w:rPr>
                <w:i/>
                <w:iCs/>
                <w:sz w:val="16"/>
                <w:szCs w:val="16"/>
                <w:lang w:eastAsia="en-US"/>
              </w:rPr>
            </w:pPr>
            <w:r w:rsidRPr="00F72CF9">
              <w:rPr>
                <w:i/>
                <w:iCs/>
                <w:sz w:val="16"/>
                <w:szCs w:val="16"/>
                <w:lang w:eastAsia="en-US"/>
              </w:rPr>
              <w:t>stop</w:t>
            </w:r>
          </w:p>
        </w:tc>
        <w:tc>
          <w:tcPr>
            <w:tcW w:w="320" w:type="dxa"/>
            <w:tcBorders>
              <w:top w:val="single" w:sz="4" w:space="0" w:color="221F1F"/>
              <w:left w:val="single" w:sz="6" w:space="0" w:color="221F1F"/>
              <w:bottom w:val="single" w:sz="4" w:space="0" w:color="221F1F"/>
              <w:right w:val="single" w:sz="6" w:space="0" w:color="221F1F"/>
            </w:tcBorders>
            <w:vAlign w:val="center"/>
            <w:hideMark/>
          </w:tcPr>
          <w:p w14:paraId="263A896A" w14:textId="77777777" w:rsidR="00F72CF9" w:rsidRPr="00F72CF9" w:rsidRDefault="00F72CF9" w:rsidP="00310125">
            <w:pPr>
              <w:spacing w:line="254" w:lineRule="auto"/>
              <w:ind w:left="21"/>
              <w:jc w:val="center"/>
              <w:rPr>
                <w:i/>
                <w:iCs/>
                <w:sz w:val="16"/>
                <w:szCs w:val="16"/>
                <w:lang w:eastAsia="en-US"/>
              </w:rPr>
            </w:pPr>
            <w:proofErr w:type="spellStart"/>
            <w:r w:rsidRPr="00F72CF9">
              <w:rPr>
                <w:i/>
                <w:iCs/>
                <w:sz w:val="16"/>
                <w:szCs w:val="16"/>
                <w:lang w:eastAsia="en-US"/>
              </w:rPr>
              <w:t>acc</w:t>
            </w:r>
            <w:proofErr w:type="spellEnd"/>
          </w:p>
        </w:tc>
        <w:tc>
          <w:tcPr>
            <w:tcW w:w="511" w:type="dxa"/>
            <w:tcBorders>
              <w:top w:val="single" w:sz="4" w:space="0" w:color="221F1F"/>
              <w:left w:val="single" w:sz="6" w:space="0" w:color="221F1F"/>
              <w:bottom w:val="single" w:sz="4" w:space="0" w:color="221F1F"/>
              <w:right w:val="single" w:sz="6" w:space="0" w:color="221F1F"/>
            </w:tcBorders>
            <w:vAlign w:val="center"/>
            <w:hideMark/>
          </w:tcPr>
          <w:p w14:paraId="2EB66912" w14:textId="77777777" w:rsidR="00F72CF9" w:rsidRPr="00F72CF9" w:rsidRDefault="00F72CF9" w:rsidP="00310125">
            <w:pPr>
              <w:spacing w:line="254" w:lineRule="auto"/>
              <w:ind w:left="40"/>
              <w:jc w:val="center"/>
              <w:rPr>
                <w:i/>
                <w:iCs/>
                <w:sz w:val="16"/>
                <w:szCs w:val="16"/>
                <w:lang w:eastAsia="en-US"/>
              </w:rPr>
            </w:pPr>
            <w:r w:rsidRPr="00F72CF9">
              <w:rPr>
                <w:i/>
                <w:iCs/>
                <w:sz w:val="16"/>
                <w:szCs w:val="16"/>
                <w:lang w:eastAsia="en-US"/>
              </w:rPr>
              <w:t>cruise</w:t>
            </w:r>
          </w:p>
        </w:tc>
        <w:tc>
          <w:tcPr>
            <w:tcW w:w="312" w:type="dxa"/>
            <w:tcBorders>
              <w:top w:val="single" w:sz="4" w:space="0" w:color="221F1F"/>
              <w:left w:val="single" w:sz="6" w:space="0" w:color="221F1F"/>
              <w:bottom w:val="single" w:sz="4" w:space="0" w:color="221F1F"/>
              <w:right w:val="single" w:sz="6" w:space="0" w:color="221F1F"/>
            </w:tcBorders>
            <w:vAlign w:val="center"/>
            <w:hideMark/>
          </w:tcPr>
          <w:p w14:paraId="26E9AEE8" w14:textId="77777777" w:rsidR="00F72CF9" w:rsidRPr="00F72CF9" w:rsidRDefault="00F72CF9" w:rsidP="00310125">
            <w:pPr>
              <w:spacing w:line="254" w:lineRule="auto"/>
              <w:ind w:left="14"/>
              <w:jc w:val="center"/>
              <w:rPr>
                <w:i/>
                <w:iCs/>
                <w:sz w:val="16"/>
                <w:szCs w:val="16"/>
                <w:lang w:eastAsia="en-US"/>
              </w:rPr>
            </w:pPr>
            <w:r w:rsidRPr="00F72CF9">
              <w:rPr>
                <w:i/>
                <w:iCs/>
                <w:sz w:val="16"/>
                <w:szCs w:val="16"/>
                <w:lang w:eastAsia="en-US"/>
              </w:rPr>
              <w:t>dec</w:t>
            </w:r>
          </w:p>
        </w:tc>
        <w:tc>
          <w:tcPr>
            <w:tcW w:w="0" w:type="auto"/>
            <w:vMerge/>
            <w:tcBorders>
              <w:top w:val="single" w:sz="4" w:space="0" w:color="221F1F"/>
              <w:left w:val="single" w:sz="6" w:space="0" w:color="221F1F"/>
              <w:bottom w:val="single" w:sz="4" w:space="0" w:color="221F1F"/>
              <w:right w:val="single" w:sz="6" w:space="0" w:color="221F1F"/>
            </w:tcBorders>
            <w:vAlign w:val="center"/>
            <w:hideMark/>
          </w:tcPr>
          <w:p w14:paraId="6DE7CC2D" w14:textId="77777777" w:rsidR="00F72CF9" w:rsidRPr="00F72CF9" w:rsidRDefault="00F72CF9" w:rsidP="00310125">
            <w:pPr>
              <w:suppressAutoHyphens w:val="0"/>
              <w:spacing w:line="240" w:lineRule="auto"/>
              <w:rPr>
                <w:i/>
                <w:iCs/>
                <w:sz w:val="16"/>
                <w:szCs w:val="16"/>
                <w:lang w:eastAsia="en-US"/>
              </w:rPr>
            </w:pPr>
          </w:p>
        </w:tc>
        <w:tc>
          <w:tcPr>
            <w:tcW w:w="0" w:type="auto"/>
            <w:vMerge/>
            <w:tcBorders>
              <w:top w:val="single" w:sz="4" w:space="0" w:color="221F1F"/>
              <w:left w:val="single" w:sz="6" w:space="0" w:color="221F1F"/>
              <w:bottom w:val="single" w:sz="4" w:space="0" w:color="221F1F"/>
              <w:right w:val="single" w:sz="6" w:space="0" w:color="221F1F"/>
            </w:tcBorders>
            <w:vAlign w:val="center"/>
            <w:hideMark/>
          </w:tcPr>
          <w:p w14:paraId="7090C8A4" w14:textId="77777777" w:rsidR="00F72CF9" w:rsidRPr="00F72CF9" w:rsidRDefault="00F72CF9" w:rsidP="00310125">
            <w:pPr>
              <w:suppressAutoHyphens w:val="0"/>
              <w:spacing w:line="240" w:lineRule="auto"/>
              <w:rPr>
                <w:i/>
                <w:iCs/>
                <w:sz w:val="16"/>
                <w:szCs w:val="16"/>
                <w:lang w:eastAsia="en-US"/>
              </w:rPr>
            </w:pPr>
          </w:p>
        </w:tc>
        <w:tc>
          <w:tcPr>
            <w:tcW w:w="406" w:type="dxa"/>
            <w:tcBorders>
              <w:top w:val="single" w:sz="4" w:space="0" w:color="221F1F"/>
              <w:left w:val="single" w:sz="6" w:space="0" w:color="221F1F"/>
              <w:bottom w:val="single" w:sz="4" w:space="0" w:color="221F1F"/>
              <w:right w:val="single" w:sz="6" w:space="0" w:color="221F1F"/>
            </w:tcBorders>
            <w:vAlign w:val="center"/>
            <w:hideMark/>
          </w:tcPr>
          <w:p w14:paraId="7D6E23CD" w14:textId="77777777" w:rsidR="00F72CF9" w:rsidRPr="00F72CF9" w:rsidRDefault="00F72CF9" w:rsidP="00310125">
            <w:pPr>
              <w:spacing w:line="254" w:lineRule="auto"/>
              <w:ind w:left="40"/>
              <w:jc w:val="center"/>
              <w:rPr>
                <w:i/>
                <w:iCs/>
                <w:sz w:val="16"/>
                <w:szCs w:val="16"/>
                <w:lang w:eastAsia="en-US"/>
              </w:rPr>
            </w:pPr>
            <w:r w:rsidRPr="00F72CF9">
              <w:rPr>
                <w:i/>
                <w:iCs/>
                <w:sz w:val="16"/>
                <w:szCs w:val="16"/>
                <w:lang w:eastAsia="en-US"/>
              </w:rPr>
              <w:t>stop</w:t>
            </w:r>
          </w:p>
        </w:tc>
        <w:tc>
          <w:tcPr>
            <w:tcW w:w="320" w:type="dxa"/>
            <w:tcBorders>
              <w:top w:val="single" w:sz="4" w:space="0" w:color="221F1F"/>
              <w:left w:val="single" w:sz="6" w:space="0" w:color="221F1F"/>
              <w:bottom w:val="single" w:sz="4" w:space="0" w:color="221F1F"/>
              <w:right w:val="single" w:sz="6" w:space="0" w:color="221F1F"/>
            </w:tcBorders>
            <w:vAlign w:val="center"/>
            <w:hideMark/>
          </w:tcPr>
          <w:p w14:paraId="056062CB" w14:textId="77777777" w:rsidR="00F72CF9" w:rsidRPr="00F72CF9" w:rsidRDefault="00F72CF9" w:rsidP="00310125">
            <w:pPr>
              <w:spacing w:line="254" w:lineRule="auto"/>
              <w:ind w:left="21"/>
              <w:jc w:val="center"/>
              <w:rPr>
                <w:i/>
                <w:iCs/>
                <w:sz w:val="16"/>
                <w:szCs w:val="16"/>
                <w:lang w:eastAsia="en-US"/>
              </w:rPr>
            </w:pPr>
            <w:proofErr w:type="spellStart"/>
            <w:r w:rsidRPr="00F72CF9">
              <w:rPr>
                <w:i/>
                <w:iCs/>
                <w:sz w:val="16"/>
                <w:szCs w:val="16"/>
                <w:lang w:eastAsia="en-US"/>
              </w:rPr>
              <w:t>acc</w:t>
            </w:r>
            <w:proofErr w:type="spellEnd"/>
          </w:p>
        </w:tc>
        <w:tc>
          <w:tcPr>
            <w:tcW w:w="511" w:type="dxa"/>
            <w:tcBorders>
              <w:top w:val="single" w:sz="4" w:space="0" w:color="221F1F"/>
              <w:left w:val="single" w:sz="6" w:space="0" w:color="221F1F"/>
              <w:bottom w:val="single" w:sz="4" w:space="0" w:color="221F1F"/>
              <w:right w:val="single" w:sz="6" w:space="0" w:color="221F1F"/>
            </w:tcBorders>
            <w:vAlign w:val="center"/>
            <w:hideMark/>
          </w:tcPr>
          <w:p w14:paraId="5DBAA7D6" w14:textId="77777777" w:rsidR="00F72CF9" w:rsidRPr="00F72CF9" w:rsidRDefault="00F72CF9" w:rsidP="00310125">
            <w:pPr>
              <w:spacing w:line="254" w:lineRule="auto"/>
              <w:ind w:left="40"/>
              <w:jc w:val="center"/>
              <w:rPr>
                <w:i/>
                <w:iCs/>
                <w:sz w:val="16"/>
                <w:szCs w:val="16"/>
                <w:lang w:eastAsia="en-US"/>
              </w:rPr>
            </w:pPr>
            <w:r w:rsidRPr="00F72CF9">
              <w:rPr>
                <w:i/>
                <w:iCs/>
                <w:sz w:val="16"/>
                <w:szCs w:val="16"/>
                <w:lang w:eastAsia="en-US"/>
              </w:rPr>
              <w:t>cruise</w:t>
            </w:r>
          </w:p>
        </w:tc>
        <w:tc>
          <w:tcPr>
            <w:tcW w:w="311" w:type="dxa"/>
            <w:tcBorders>
              <w:top w:val="single" w:sz="4" w:space="0" w:color="221F1F"/>
              <w:left w:val="single" w:sz="6" w:space="0" w:color="221F1F"/>
              <w:bottom w:val="single" w:sz="4" w:space="0" w:color="221F1F"/>
              <w:right w:val="single" w:sz="6" w:space="0" w:color="221F1F"/>
            </w:tcBorders>
            <w:vAlign w:val="center"/>
            <w:hideMark/>
          </w:tcPr>
          <w:p w14:paraId="5CC5AF62" w14:textId="77777777" w:rsidR="00F72CF9" w:rsidRPr="00F72CF9" w:rsidRDefault="00F72CF9" w:rsidP="00310125">
            <w:pPr>
              <w:spacing w:line="254" w:lineRule="auto"/>
              <w:ind w:left="14"/>
              <w:jc w:val="center"/>
              <w:rPr>
                <w:i/>
                <w:iCs/>
                <w:sz w:val="16"/>
                <w:szCs w:val="16"/>
                <w:lang w:eastAsia="en-US"/>
              </w:rPr>
            </w:pPr>
            <w:r w:rsidRPr="00F72CF9">
              <w:rPr>
                <w:i/>
                <w:iCs/>
                <w:sz w:val="16"/>
                <w:szCs w:val="16"/>
                <w:lang w:eastAsia="en-US"/>
              </w:rPr>
              <w:t>dec</w:t>
            </w:r>
          </w:p>
        </w:tc>
      </w:tr>
      <w:tr w:rsidR="00F72CF9" w:rsidRPr="00F72CF9" w14:paraId="4D262360" w14:textId="77777777" w:rsidTr="00310125">
        <w:trPr>
          <w:trHeight w:val="227"/>
          <w:jc w:val="center"/>
        </w:trPr>
        <w:tc>
          <w:tcPr>
            <w:tcW w:w="648" w:type="dxa"/>
            <w:tcBorders>
              <w:top w:val="single" w:sz="12" w:space="0" w:color="000000"/>
              <w:left w:val="single" w:sz="6" w:space="0" w:color="221F1F"/>
              <w:bottom w:val="single" w:sz="4" w:space="0" w:color="221F1F"/>
              <w:right w:val="single" w:sz="6" w:space="0" w:color="221F1F"/>
            </w:tcBorders>
            <w:vAlign w:val="center"/>
            <w:hideMark/>
          </w:tcPr>
          <w:p w14:paraId="6459B2AB"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lastRenderedPageBreak/>
              <w:t>0</w:t>
            </w:r>
          </w:p>
        </w:tc>
        <w:tc>
          <w:tcPr>
            <w:tcW w:w="875" w:type="dxa"/>
            <w:tcBorders>
              <w:top w:val="single" w:sz="12" w:space="0" w:color="000000"/>
              <w:left w:val="single" w:sz="6" w:space="0" w:color="221F1F"/>
              <w:bottom w:val="single" w:sz="4" w:space="0" w:color="221F1F"/>
              <w:right w:val="single" w:sz="6" w:space="0" w:color="221F1F"/>
            </w:tcBorders>
            <w:vAlign w:val="center"/>
            <w:hideMark/>
          </w:tcPr>
          <w:p w14:paraId="602847A0"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0.0</w:t>
            </w:r>
          </w:p>
        </w:tc>
        <w:tc>
          <w:tcPr>
            <w:tcW w:w="405" w:type="dxa"/>
            <w:tcBorders>
              <w:top w:val="single" w:sz="12" w:space="0" w:color="000000"/>
              <w:left w:val="single" w:sz="6" w:space="0" w:color="221F1F"/>
              <w:bottom w:val="single" w:sz="4" w:space="0" w:color="221F1F"/>
              <w:right w:val="single" w:sz="6" w:space="0" w:color="221F1F"/>
            </w:tcBorders>
            <w:vAlign w:val="center"/>
            <w:hideMark/>
          </w:tcPr>
          <w:p w14:paraId="0450A87C" w14:textId="77777777" w:rsidR="00F72CF9" w:rsidRPr="00F72CF9" w:rsidRDefault="00F72CF9" w:rsidP="00310125">
            <w:pPr>
              <w:spacing w:line="254" w:lineRule="auto"/>
              <w:ind w:left="101"/>
              <w:jc w:val="center"/>
              <w:rPr>
                <w:sz w:val="16"/>
                <w:szCs w:val="16"/>
                <w:lang w:eastAsia="en-US"/>
              </w:rPr>
            </w:pPr>
            <w:r w:rsidRPr="00F72CF9">
              <w:rPr>
                <w:sz w:val="16"/>
                <w:szCs w:val="16"/>
                <w:lang w:eastAsia="en-US"/>
              </w:rPr>
              <w:t>X</w:t>
            </w:r>
          </w:p>
        </w:tc>
        <w:tc>
          <w:tcPr>
            <w:tcW w:w="320" w:type="dxa"/>
            <w:tcBorders>
              <w:top w:val="single" w:sz="12" w:space="0" w:color="000000"/>
              <w:left w:val="single" w:sz="6" w:space="0" w:color="221F1F"/>
              <w:bottom w:val="single" w:sz="4" w:space="0" w:color="221F1F"/>
              <w:right w:val="single" w:sz="6" w:space="0" w:color="221F1F"/>
            </w:tcBorders>
            <w:vAlign w:val="center"/>
          </w:tcPr>
          <w:p w14:paraId="255C4AFB" w14:textId="77777777" w:rsidR="00F72CF9" w:rsidRPr="00F72CF9" w:rsidRDefault="00F72CF9" w:rsidP="00310125">
            <w:pPr>
              <w:spacing w:after="160" w:line="254" w:lineRule="auto"/>
              <w:jc w:val="center"/>
              <w:rPr>
                <w:sz w:val="16"/>
                <w:szCs w:val="16"/>
                <w:lang w:eastAsia="en-US"/>
              </w:rPr>
            </w:pPr>
          </w:p>
        </w:tc>
        <w:tc>
          <w:tcPr>
            <w:tcW w:w="513" w:type="dxa"/>
            <w:tcBorders>
              <w:top w:val="single" w:sz="12" w:space="0" w:color="000000"/>
              <w:left w:val="single" w:sz="6" w:space="0" w:color="221F1F"/>
              <w:bottom w:val="single" w:sz="4" w:space="0" w:color="221F1F"/>
              <w:right w:val="single" w:sz="4" w:space="0" w:color="221F1F"/>
            </w:tcBorders>
            <w:vAlign w:val="center"/>
          </w:tcPr>
          <w:p w14:paraId="60B53FEC" w14:textId="77777777" w:rsidR="00F72CF9" w:rsidRPr="00F72CF9" w:rsidRDefault="00F72CF9" w:rsidP="00310125">
            <w:pPr>
              <w:spacing w:after="160" w:line="254" w:lineRule="auto"/>
              <w:jc w:val="center"/>
              <w:rPr>
                <w:sz w:val="16"/>
                <w:szCs w:val="16"/>
                <w:lang w:eastAsia="en-US"/>
              </w:rPr>
            </w:pPr>
          </w:p>
        </w:tc>
        <w:tc>
          <w:tcPr>
            <w:tcW w:w="310" w:type="dxa"/>
            <w:tcBorders>
              <w:top w:val="single" w:sz="12" w:space="0" w:color="000000"/>
              <w:left w:val="single" w:sz="4" w:space="0" w:color="221F1F"/>
              <w:bottom w:val="single" w:sz="4" w:space="0" w:color="221F1F"/>
              <w:right w:val="single" w:sz="4" w:space="0" w:color="221F1F"/>
            </w:tcBorders>
            <w:vAlign w:val="center"/>
          </w:tcPr>
          <w:p w14:paraId="2462182D" w14:textId="77777777" w:rsidR="00F72CF9" w:rsidRPr="00F72CF9" w:rsidRDefault="00F72CF9" w:rsidP="00310125">
            <w:pPr>
              <w:spacing w:after="160" w:line="254" w:lineRule="auto"/>
              <w:jc w:val="center"/>
              <w:rPr>
                <w:sz w:val="16"/>
                <w:szCs w:val="16"/>
                <w:lang w:eastAsia="en-US"/>
              </w:rPr>
            </w:pPr>
          </w:p>
        </w:tc>
        <w:tc>
          <w:tcPr>
            <w:tcW w:w="639" w:type="dxa"/>
            <w:tcBorders>
              <w:top w:val="single" w:sz="12" w:space="0" w:color="000000"/>
              <w:left w:val="single" w:sz="4" w:space="0" w:color="221F1F"/>
              <w:bottom w:val="single" w:sz="4" w:space="0" w:color="221F1F"/>
              <w:right w:val="single" w:sz="6" w:space="0" w:color="221F1F"/>
            </w:tcBorders>
            <w:vAlign w:val="center"/>
            <w:hideMark/>
          </w:tcPr>
          <w:p w14:paraId="62464F36"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33</w:t>
            </w:r>
          </w:p>
        </w:tc>
        <w:tc>
          <w:tcPr>
            <w:tcW w:w="874" w:type="dxa"/>
            <w:tcBorders>
              <w:top w:val="single" w:sz="12" w:space="0" w:color="000000"/>
              <w:left w:val="single" w:sz="6" w:space="0" w:color="221F1F"/>
              <w:bottom w:val="single" w:sz="4" w:space="0" w:color="221F1F"/>
              <w:right w:val="single" w:sz="6" w:space="0" w:color="221F1F"/>
            </w:tcBorders>
            <w:vAlign w:val="center"/>
            <w:hideMark/>
          </w:tcPr>
          <w:p w14:paraId="3E59B4C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68.1</w:t>
            </w:r>
          </w:p>
        </w:tc>
        <w:tc>
          <w:tcPr>
            <w:tcW w:w="406" w:type="dxa"/>
            <w:tcBorders>
              <w:top w:val="single" w:sz="12" w:space="0" w:color="000000"/>
              <w:left w:val="single" w:sz="6" w:space="0" w:color="221F1F"/>
              <w:bottom w:val="single" w:sz="4" w:space="0" w:color="221F1F"/>
              <w:right w:val="single" w:sz="6" w:space="0" w:color="221F1F"/>
            </w:tcBorders>
            <w:vAlign w:val="center"/>
          </w:tcPr>
          <w:p w14:paraId="127991FC" w14:textId="77777777" w:rsidR="00F72CF9" w:rsidRPr="00F72CF9" w:rsidRDefault="00F72CF9" w:rsidP="00310125">
            <w:pPr>
              <w:spacing w:after="160" w:line="254" w:lineRule="auto"/>
              <w:jc w:val="center"/>
              <w:rPr>
                <w:sz w:val="16"/>
                <w:szCs w:val="16"/>
                <w:lang w:eastAsia="en-US"/>
              </w:rPr>
            </w:pPr>
          </w:p>
        </w:tc>
        <w:tc>
          <w:tcPr>
            <w:tcW w:w="320" w:type="dxa"/>
            <w:tcBorders>
              <w:top w:val="single" w:sz="12" w:space="0" w:color="000000"/>
              <w:left w:val="single" w:sz="6" w:space="0" w:color="221F1F"/>
              <w:bottom w:val="single" w:sz="4" w:space="0" w:color="221F1F"/>
              <w:right w:val="single" w:sz="6" w:space="0" w:color="221F1F"/>
            </w:tcBorders>
            <w:vAlign w:val="center"/>
            <w:hideMark/>
          </w:tcPr>
          <w:p w14:paraId="5CE239E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12" w:space="0" w:color="000000"/>
              <w:left w:val="single" w:sz="6" w:space="0" w:color="221F1F"/>
              <w:bottom w:val="single" w:sz="4" w:space="0" w:color="221F1F"/>
              <w:right w:val="single" w:sz="6" w:space="0" w:color="221F1F"/>
            </w:tcBorders>
            <w:vAlign w:val="center"/>
          </w:tcPr>
          <w:p w14:paraId="6DD42616" w14:textId="77777777" w:rsidR="00F72CF9" w:rsidRPr="00F72CF9" w:rsidRDefault="00F72CF9" w:rsidP="00310125">
            <w:pPr>
              <w:spacing w:after="160" w:line="254" w:lineRule="auto"/>
              <w:jc w:val="center"/>
              <w:rPr>
                <w:sz w:val="16"/>
                <w:szCs w:val="16"/>
                <w:lang w:eastAsia="en-US"/>
              </w:rPr>
            </w:pPr>
          </w:p>
        </w:tc>
        <w:tc>
          <w:tcPr>
            <w:tcW w:w="312" w:type="dxa"/>
            <w:tcBorders>
              <w:top w:val="single" w:sz="12" w:space="0" w:color="000000"/>
              <w:left w:val="single" w:sz="6" w:space="0" w:color="221F1F"/>
              <w:bottom w:val="single" w:sz="4" w:space="0" w:color="221F1F"/>
              <w:right w:val="single" w:sz="6" w:space="0" w:color="221F1F"/>
            </w:tcBorders>
            <w:vAlign w:val="center"/>
          </w:tcPr>
          <w:p w14:paraId="7EC60BA8" w14:textId="77777777" w:rsidR="00F72CF9" w:rsidRPr="00F72CF9" w:rsidRDefault="00F72CF9" w:rsidP="00310125">
            <w:pPr>
              <w:spacing w:after="160" w:line="254" w:lineRule="auto"/>
              <w:jc w:val="center"/>
              <w:rPr>
                <w:sz w:val="16"/>
                <w:szCs w:val="16"/>
                <w:lang w:eastAsia="en-US"/>
              </w:rPr>
            </w:pPr>
          </w:p>
        </w:tc>
        <w:tc>
          <w:tcPr>
            <w:tcW w:w="647" w:type="dxa"/>
            <w:tcBorders>
              <w:top w:val="single" w:sz="12" w:space="0" w:color="000000"/>
              <w:left w:val="single" w:sz="6" w:space="0" w:color="221F1F"/>
              <w:bottom w:val="single" w:sz="4" w:space="0" w:color="221F1F"/>
              <w:right w:val="single" w:sz="6" w:space="0" w:color="221F1F"/>
            </w:tcBorders>
            <w:vAlign w:val="center"/>
            <w:hideMark/>
          </w:tcPr>
          <w:p w14:paraId="0EBA1B0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66</w:t>
            </w:r>
          </w:p>
        </w:tc>
        <w:tc>
          <w:tcPr>
            <w:tcW w:w="874" w:type="dxa"/>
            <w:tcBorders>
              <w:top w:val="single" w:sz="12" w:space="0" w:color="000000"/>
              <w:left w:val="single" w:sz="6" w:space="0" w:color="221F1F"/>
              <w:bottom w:val="single" w:sz="4" w:space="0" w:color="221F1F"/>
              <w:right w:val="single" w:sz="6" w:space="0" w:color="221F1F"/>
            </w:tcBorders>
            <w:vAlign w:val="center"/>
            <w:hideMark/>
          </w:tcPr>
          <w:p w14:paraId="14AAA94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80.4</w:t>
            </w:r>
          </w:p>
        </w:tc>
        <w:tc>
          <w:tcPr>
            <w:tcW w:w="406" w:type="dxa"/>
            <w:tcBorders>
              <w:top w:val="single" w:sz="12" w:space="0" w:color="000000"/>
              <w:left w:val="single" w:sz="6" w:space="0" w:color="221F1F"/>
              <w:bottom w:val="single" w:sz="4" w:space="0" w:color="221F1F"/>
              <w:right w:val="single" w:sz="6" w:space="0" w:color="221F1F"/>
            </w:tcBorders>
            <w:vAlign w:val="center"/>
          </w:tcPr>
          <w:p w14:paraId="722D5100" w14:textId="77777777" w:rsidR="00F72CF9" w:rsidRPr="00F72CF9" w:rsidRDefault="00F72CF9" w:rsidP="00310125">
            <w:pPr>
              <w:spacing w:after="160" w:line="254" w:lineRule="auto"/>
              <w:jc w:val="center"/>
              <w:rPr>
                <w:sz w:val="16"/>
                <w:szCs w:val="16"/>
                <w:lang w:eastAsia="en-US"/>
              </w:rPr>
            </w:pPr>
          </w:p>
        </w:tc>
        <w:tc>
          <w:tcPr>
            <w:tcW w:w="320" w:type="dxa"/>
            <w:tcBorders>
              <w:top w:val="single" w:sz="12" w:space="0" w:color="000000"/>
              <w:left w:val="single" w:sz="6" w:space="0" w:color="221F1F"/>
              <w:bottom w:val="single" w:sz="4" w:space="0" w:color="221F1F"/>
              <w:right w:val="single" w:sz="6" w:space="0" w:color="221F1F"/>
            </w:tcBorders>
            <w:vAlign w:val="center"/>
            <w:hideMark/>
          </w:tcPr>
          <w:p w14:paraId="4F895407"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12" w:space="0" w:color="000000"/>
              <w:left w:val="single" w:sz="6" w:space="0" w:color="221F1F"/>
              <w:bottom w:val="single" w:sz="4" w:space="0" w:color="221F1F"/>
              <w:right w:val="single" w:sz="6" w:space="0" w:color="221F1F"/>
            </w:tcBorders>
            <w:vAlign w:val="center"/>
          </w:tcPr>
          <w:p w14:paraId="62696117" w14:textId="77777777" w:rsidR="00F72CF9" w:rsidRPr="00F72CF9" w:rsidRDefault="00F72CF9" w:rsidP="00310125">
            <w:pPr>
              <w:spacing w:after="160" w:line="254" w:lineRule="auto"/>
              <w:jc w:val="center"/>
              <w:rPr>
                <w:sz w:val="16"/>
                <w:szCs w:val="16"/>
                <w:lang w:eastAsia="en-US"/>
              </w:rPr>
            </w:pPr>
          </w:p>
        </w:tc>
        <w:tc>
          <w:tcPr>
            <w:tcW w:w="311" w:type="dxa"/>
            <w:tcBorders>
              <w:top w:val="single" w:sz="12" w:space="0" w:color="000000"/>
              <w:left w:val="single" w:sz="6" w:space="0" w:color="221F1F"/>
              <w:bottom w:val="single" w:sz="4" w:space="0" w:color="221F1F"/>
              <w:right w:val="single" w:sz="6" w:space="0" w:color="221F1F"/>
            </w:tcBorders>
            <w:vAlign w:val="center"/>
          </w:tcPr>
          <w:p w14:paraId="7FBE934E" w14:textId="77777777" w:rsidR="00F72CF9" w:rsidRPr="00F72CF9" w:rsidRDefault="00F72CF9" w:rsidP="00310125">
            <w:pPr>
              <w:spacing w:after="160" w:line="254" w:lineRule="auto"/>
              <w:jc w:val="center"/>
              <w:rPr>
                <w:sz w:val="16"/>
                <w:szCs w:val="16"/>
                <w:lang w:eastAsia="en-US"/>
              </w:rPr>
            </w:pPr>
          </w:p>
        </w:tc>
      </w:tr>
      <w:tr w:rsidR="00F72CF9" w:rsidRPr="00F72CF9" w14:paraId="68512E2F"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4B280672"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1</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598C24D2"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0.0</w:t>
            </w:r>
          </w:p>
        </w:tc>
        <w:tc>
          <w:tcPr>
            <w:tcW w:w="405" w:type="dxa"/>
            <w:tcBorders>
              <w:top w:val="single" w:sz="4" w:space="0" w:color="221F1F"/>
              <w:left w:val="single" w:sz="4" w:space="0" w:color="221F1F"/>
              <w:bottom w:val="single" w:sz="4" w:space="0" w:color="221F1F"/>
              <w:right w:val="single" w:sz="4" w:space="0" w:color="221F1F"/>
            </w:tcBorders>
            <w:vAlign w:val="center"/>
            <w:hideMark/>
          </w:tcPr>
          <w:p w14:paraId="706D6B38" w14:textId="77777777" w:rsidR="00F72CF9" w:rsidRPr="00F72CF9" w:rsidRDefault="00F72CF9" w:rsidP="00310125">
            <w:pPr>
              <w:spacing w:line="254" w:lineRule="auto"/>
              <w:ind w:left="101"/>
              <w:jc w:val="center"/>
              <w:rPr>
                <w:sz w:val="16"/>
                <w:szCs w:val="16"/>
                <w:lang w:eastAsia="en-US"/>
              </w:rPr>
            </w:pPr>
            <w:r w:rsidRPr="00F72CF9">
              <w:rPr>
                <w:sz w:val="16"/>
                <w:szCs w:val="16"/>
                <w:lang w:eastAsia="en-US"/>
              </w:rPr>
              <w:t>X</w:t>
            </w:r>
          </w:p>
        </w:tc>
        <w:tc>
          <w:tcPr>
            <w:tcW w:w="320" w:type="dxa"/>
            <w:tcBorders>
              <w:top w:val="single" w:sz="4" w:space="0" w:color="221F1F"/>
              <w:left w:val="single" w:sz="4" w:space="0" w:color="221F1F"/>
              <w:bottom w:val="single" w:sz="4" w:space="0" w:color="221F1F"/>
              <w:right w:val="single" w:sz="4" w:space="0" w:color="221F1F"/>
            </w:tcBorders>
            <w:vAlign w:val="center"/>
          </w:tcPr>
          <w:p w14:paraId="30B748DE"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02733A81"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19980FC7"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79A1FF83"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34</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56D43A9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69.1</w:t>
            </w:r>
          </w:p>
        </w:tc>
        <w:tc>
          <w:tcPr>
            <w:tcW w:w="406" w:type="dxa"/>
            <w:tcBorders>
              <w:top w:val="single" w:sz="4" w:space="0" w:color="221F1F"/>
              <w:left w:val="single" w:sz="6" w:space="0" w:color="221F1F"/>
              <w:bottom w:val="single" w:sz="4" w:space="0" w:color="221F1F"/>
              <w:right w:val="single" w:sz="4" w:space="0" w:color="221F1F"/>
            </w:tcBorders>
            <w:vAlign w:val="center"/>
          </w:tcPr>
          <w:p w14:paraId="26D90315"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6E580E00"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431DF9E1"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6" w:space="0" w:color="221F1F"/>
            </w:tcBorders>
            <w:vAlign w:val="center"/>
          </w:tcPr>
          <w:p w14:paraId="70080B85"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6" w:space="0" w:color="221F1F"/>
              <w:bottom w:val="single" w:sz="4" w:space="0" w:color="221F1F"/>
              <w:right w:val="single" w:sz="4" w:space="0" w:color="221F1F"/>
            </w:tcBorders>
            <w:vAlign w:val="center"/>
            <w:hideMark/>
          </w:tcPr>
          <w:p w14:paraId="7FAEE4E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67</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739047D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81.7</w:t>
            </w:r>
          </w:p>
        </w:tc>
        <w:tc>
          <w:tcPr>
            <w:tcW w:w="406" w:type="dxa"/>
            <w:tcBorders>
              <w:top w:val="single" w:sz="4" w:space="0" w:color="221F1F"/>
              <w:left w:val="single" w:sz="4" w:space="0" w:color="221F1F"/>
              <w:bottom w:val="single" w:sz="4" w:space="0" w:color="221F1F"/>
              <w:right w:val="single" w:sz="4" w:space="0" w:color="221F1F"/>
            </w:tcBorders>
            <w:vAlign w:val="center"/>
          </w:tcPr>
          <w:p w14:paraId="0121A9F4"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03819FD4"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6" w:space="0" w:color="221F1F"/>
            </w:tcBorders>
            <w:vAlign w:val="center"/>
          </w:tcPr>
          <w:p w14:paraId="1EDD459C"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6" w:space="0" w:color="221F1F"/>
              <w:bottom w:val="single" w:sz="4" w:space="0" w:color="221F1F"/>
              <w:right w:val="single" w:sz="6" w:space="0" w:color="221F1F"/>
            </w:tcBorders>
            <w:vAlign w:val="center"/>
          </w:tcPr>
          <w:p w14:paraId="29C43C7C" w14:textId="77777777" w:rsidR="00F72CF9" w:rsidRPr="00F72CF9" w:rsidRDefault="00F72CF9" w:rsidP="00310125">
            <w:pPr>
              <w:spacing w:after="160" w:line="254" w:lineRule="auto"/>
              <w:jc w:val="center"/>
              <w:rPr>
                <w:sz w:val="16"/>
                <w:szCs w:val="16"/>
                <w:lang w:eastAsia="en-US"/>
              </w:rPr>
            </w:pPr>
          </w:p>
        </w:tc>
      </w:tr>
      <w:tr w:rsidR="00F72CF9" w:rsidRPr="00F72CF9" w14:paraId="635E1A4B"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0D65AE10"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2</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10D343AD"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0.0</w:t>
            </w:r>
          </w:p>
        </w:tc>
        <w:tc>
          <w:tcPr>
            <w:tcW w:w="405" w:type="dxa"/>
            <w:tcBorders>
              <w:top w:val="single" w:sz="4" w:space="0" w:color="221F1F"/>
              <w:left w:val="single" w:sz="4" w:space="0" w:color="221F1F"/>
              <w:bottom w:val="single" w:sz="4" w:space="0" w:color="221F1F"/>
              <w:right w:val="single" w:sz="4" w:space="0" w:color="221F1F"/>
            </w:tcBorders>
            <w:vAlign w:val="center"/>
            <w:hideMark/>
          </w:tcPr>
          <w:p w14:paraId="13D80F9A" w14:textId="77777777" w:rsidR="00F72CF9" w:rsidRPr="00F72CF9" w:rsidRDefault="00F72CF9" w:rsidP="00310125">
            <w:pPr>
              <w:spacing w:line="254" w:lineRule="auto"/>
              <w:ind w:left="101"/>
              <w:jc w:val="center"/>
              <w:rPr>
                <w:sz w:val="16"/>
                <w:szCs w:val="16"/>
                <w:lang w:eastAsia="en-US"/>
              </w:rPr>
            </w:pPr>
            <w:r w:rsidRPr="00F72CF9">
              <w:rPr>
                <w:sz w:val="16"/>
                <w:szCs w:val="16"/>
                <w:lang w:eastAsia="en-US"/>
              </w:rPr>
              <w:t>X</w:t>
            </w:r>
          </w:p>
        </w:tc>
        <w:tc>
          <w:tcPr>
            <w:tcW w:w="320" w:type="dxa"/>
            <w:tcBorders>
              <w:top w:val="single" w:sz="4" w:space="0" w:color="221F1F"/>
              <w:left w:val="single" w:sz="4" w:space="0" w:color="221F1F"/>
              <w:bottom w:val="single" w:sz="4" w:space="0" w:color="221F1F"/>
              <w:right w:val="single" w:sz="4" w:space="0" w:color="221F1F"/>
            </w:tcBorders>
            <w:vAlign w:val="center"/>
          </w:tcPr>
          <w:p w14:paraId="62DB52EC"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1309089F"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5C9C69EB"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77983203"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35</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24C38E8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69.5</w:t>
            </w:r>
          </w:p>
        </w:tc>
        <w:tc>
          <w:tcPr>
            <w:tcW w:w="406" w:type="dxa"/>
            <w:tcBorders>
              <w:top w:val="single" w:sz="4" w:space="0" w:color="221F1F"/>
              <w:left w:val="single" w:sz="6" w:space="0" w:color="221F1F"/>
              <w:bottom w:val="single" w:sz="4" w:space="0" w:color="221F1F"/>
              <w:right w:val="single" w:sz="4" w:space="0" w:color="221F1F"/>
            </w:tcBorders>
            <w:vAlign w:val="center"/>
          </w:tcPr>
          <w:p w14:paraId="7D3FD18B"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1456AF0B"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C86020D"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6" w:space="0" w:color="221F1F"/>
            </w:tcBorders>
            <w:vAlign w:val="center"/>
          </w:tcPr>
          <w:p w14:paraId="1C098A63"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6" w:space="0" w:color="221F1F"/>
              <w:bottom w:val="single" w:sz="4" w:space="0" w:color="221F1F"/>
              <w:right w:val="single" w:sz="4" w:space="0" w:color="221F1F"/>
            </w:tcBorders>
            <w:vAlign w:val="center"/>
            <w:hideMark/>
          </w:tcPr>
          <w:p w14:paraId="350EAD6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68</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0F1E9C5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82.6</w:t>
            </w:r>
          </w:p>
        </w:tc>
        <w:tc>
          <w:tcPr>
            <w:tcW w:w="406" w:type="dxa"/>
            <w:tcBorders>
              <w:top w:val="single" w:sz="4" w:space="0" w:color="221F1F"/>
              <w:left w:val="single" w:sz="4" w:space="0" w:color="221F1F"/>
              <w:bottom w:val="single" w:sz="4" w:space="0" w:color="221F1F"/>
              <w:right w:val="single" w:sz="4" w:space="0" w:color="221F1F"/>
            </w:tcBorders>
            <w:vAlign w:val="center"/>
          </w:tcPr>
          <w:p w14:paraId="246156C1"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454A0214"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6" w:space="0" w:color="221F1F"/>
            </w:tcBorders>
            <w:vAlign w:val="center"/>
          </w:tcPr>
          <w:p w14:paraId="433E9C8C"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6" w:space="0" w:color="221F1F"/>
              <w:bottom w:val="single" w:sz="4" w:space="0" w:color="221F1F"/>
              <w:right w:val="single" w:sz="6" w:space="0" w:color="221F1F"/>
            </w:tcBorders>
            <w:vAlign w:val="center"/>
          </w:tcPr>
          <w:p w14:paraId="5408742F" w14:textId="77777777" w:rsidR="00F72CF9" w:rsidRPr="00F72CF9" w:rsidRDefault="00F72CF9" w:rsidP="00310125">
            <w:pPr>
              <w:spacing w:after="160" w:line="254" w:lineRule="auto"/>
              <w:jc w:val="center"/>
              <w:rPr>
                <w:sz w:val="16"/>
                <w:szCs w:val="16"/>
                <w:lang w:eastAsia="en-US"/>
              </w:rPr>
            </w:pPr>
          </w:p>
        </w:tc>
      </w:tr>
      <w:tr w:rsidR="00F72CF9" w:rsidRPr="00F72CF9" w14:paraId="1EC03A0C"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2C23ACAD"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3</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6FA4453B"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0.0</w:t>
            </w:r>
          </w:p>
        </w:tc>
        <w:tc>
          <w:tcPr>
            <w:tcW w:w="405" w:type="dxa"/>
            <w:tcBorders>
              <w:top w:val="single" w:sz="4" w:space="0" w:color="221F1F"/>
              <w:left w:val="single" w:sz="4" w:space="0" w:color="221F1F"/>
              <w:bottom w:val="single" w:sz="4" w:space="0" w:color="221F1F"/>
              <w:right w:val="single" w:sz="4" w:space="0" w:color="221F1F"/>
            </w:tcBorders>
            <w:vAlign w:val="center"/>
            <w:hideMark/>
          </w:tcPr>
          <w:p w14:paraId="0C00E737" w14:textId="77777777" w:rsidR="00F72CF9" w:rsidRPr="00F72CF9" w:rsidRDefault="00F72CF9" w:rsidP="00310125">
            <w:pPr>
              <w:spacing w:line="254" w:lineRule="auto"/>
              <w:ind w:left="101"/>
              <w:jc w:val="center"/>
              <w:rPr>
                <w:sz w:val="16"/>
                <w:szCs w:val="16"/>
                <w:lang w:eastAsia="en-US"/>
              </w:rPr>
            </w:pPr>
            <w:r w:rsidRPr="00F72CF9">
              <w:rPr>
                <w:sz w:val="16"/>
                <w:szCs w:val="16"/>
                <w:lang w:eastAsia="en-US"/>
              </w:rPr>
              <w:t>X</w:t>
            </w:r>
          </w:p>
        </w:tc>
        <w:tc>
          <w:tcPr>
            <w:tcW w:w="320" w:type="dxa"/>
            <w:tcBorders>
              <w:top w:val="single" w:sz="4" w:space="0" w:color="221F1F"/>
              <w:left w:val="single" w:sz="4" w:space="0" w:color="221F1F"/>
              <w:bottom w:val="single" w:sz="4" w:space="0" w:color="221F1F"/>
              <w:right w:val="single" w:sz="4" w:space="0" w:color="221F1F"/>
            </w:tcBorders>
            <w:vAlign w:val="center"/>
          </w:tcPr>
          <w:p w14:paraId="19B2E959"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7FAEAFEE"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6BA02AEE"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7A9BD4D5"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36</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4740F0A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69.9</w:t>
            </w:r>
          </w:p>
        </w:tc>
        <w:tc>
          <w:tcPr>
            <w:tcW w:w="406" w:type="dxa"/>
            <w:tcBorders>
              <w:top w:val="single" w:sz="4" w:space="0" w:color="221F1F"/>
              <w:left w:val="single" w:sz="4" w:space="0" w:color="221F1F"/>
              <w:bottom w:val="single" w:sz="4" w:space="0" w:color="221F1F"/>
              <w:right w:val="single" w:sz="4" w:space="0" w:color="221F1F"/>
            </w:tcBorders>
            <w:vAlign w:val="center"/>
          </w:tcPr>
          <w:p w14:paraId="215C3711"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69B95433"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05E01E3E"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6" w:space="0" w:color="221F1F"/>
            </w:tcBorders>
            <w:vAlign w:val="center"/>
          </w:tcPr>
          <w:p w14:paraId="01F4F1B7"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6" w:space="0" w:color="221F1F"/>
              <w:bottom w:val="single" w:sz="4" w:space="0" w:color="221F1F"/>
              <w:right w:val="single" w:sz="4" w:space="0" w:color="221F1F"/>
            </w:tcBorders>
            <w:vAlign w:val="center"/>
            <w:hideMark/>
          </w:tcPr>
          <w:p w14:paraId="2CE9AE0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69</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1BC542D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83.5</w:t>
            </w:r>
          </w:p>
        </w:tc>
        <w:tc>
          <w:tcPr>
            <w:tcW w:w="406" w:type="dxa"/>
            <w:tcBorders>
              <w:top w:val="single" w:sz="4" w:space="0" w:color="221F1F"/>
              <w:left w:val="single" w:sz="4" w:space="0" w:color="221F1F"/>
              <w:bottom w:val="single" w:sz="4" w:space="0" w:color="221F1F"/>
              <w:right w:val="single" w:sz="4" w:space="0" w:color="221F1F"/>
            </w:tcBorders>
            <w:vAlign w:val="center"/>
          </w:tcPr>
          <w:p w14:paraId="79A31BB5"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016ADF8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6" w:space="0" w:color="221F1F"/>
            </w:tcBorders>
            <w:vAlign w:val="center"/>
          </w:tcPr>
          <w:p w14:paraId="7C0DD963"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6" w:space="0" w:color="221F1F"/>
              <w:bottom w:val="single" w:sz="4" w:space="0" w:color="221F1F"/>
              <w:right w:val="single" w:sz="6" w:space="0" w:color="221F1F"/>
            </w:tcBorders>
            <w:vAlign w:val="center"/>
          </w:tcPr>
          <w:p w14:paraId="3A59B6A2" w14:textId="77777777" w:rsidR="00F72CF9" w:rsidRPr="00F72CF9" w:rsidRDefault="00F72CF9" w:rsidP="00310125">
            <w:pPr>
              <w:spacing w:after="160" w:line="254" w:lineRule="auto"/>
              <w:jc w:val="center"/>
              <w:rPr>
                <w:sz w:val="16"/>
                <w:szCs w:val="16"/>
                <w:lang w:eastAsia="en-US"/>
              </w:rPr>
            </w:pPr>
          </w:p>
        </w:tc>
      </w:tr>
      <w:tr w:rsidR="00F72CF9" w:rsidRPr="00F72CF9" w14:paraId="0D71359E"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4F7FA5FD"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4</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6F0FCD9F"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0.0</w:t>
            </w:r>
          </w:p>
        </w:tc>
        <w:tc>
          <w:tcPr>
            <w:tcW w:w="405" w:type="dxa"/>
            <w:tcBorders>
              <w:top w:val="single" w:sz="4" w:space="0" w:color="221F1F"/>
              <w:left w:val="single" w:sz="4" w:space="0" w:color="221F1F"/>
              <w:bottom w:val="single" w:sz="4" w:space="0" w:color="221F1F"/>
              <w:right w:val="single" w:sz="4" w:space="0" w:color="221F1F"/>
            </w:tcBorders>
            <w:vAlign w:val="center"/>
            <w:hideMark/>
          </w:tcPr>
          <w:p w14:paraId="4C50507C" w14:textId="77777777" w:rsidR="00F72CF9" w:rsidRPr="00F72CF9" w:rsidRDefault="00F72CF9" w:rsidP="00310125">
            <w:pPr>
              <w:spacing w:line="254" w:lineRule="auto"/>
              <w:ind w:left="101"/>
              <w:jc w:val="center"/>
              <w:rPr>
                <w:sz w:val="16"/>
                <w:szCs w:val="16"/>
                <w:lang w:eastAsia="en-US"/>
              </w:rPr>
            </w:pPr>
            <w:r w:rsidRPr="00F72CF9">
              <w:rPr>
                <w:sz w:val="16"/>
                <w:szCs w:val="16"/>
                <w:lang w:eastAsia="en-US"/>
              </w:rPr>
              <w:t>X</w:t>
            </w:r>
          </w:p>
        </w:tc>
        <w:tc>
          <w:tcPr>
            <w:tcW w:w="320" w:type="dxa"/>
            <w:tcBorders>
              <w:top w:val="single" w:sz="4" w:space="0" w:color="221F1F"/>
              <w:left w:val="single" w:sz="4" w:space="0" w:color="221F1F"/>
              <w:bottom w:val="single" w:sz="4" w:space="0" w:color="221F1F"/>
              <w:right w:val="single" w:sz="4" w:space="0" w:color="221F1F"/>
            </w:tcBorders>
            <w:vAlign w:val="center"/>
          </w:tcPr>
          <w:p w14:paraId="402C8B79"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07EF866A"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0B0441BD"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3D5AB019"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37</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5B22910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70.6</w:t>
            </w:r>
          </w:p>
        </w:tc>
        <w:tc>
          <w:tcPr>
            <w:tcW w:w="406" w:type="dxa"/>
            <w:tcBorders>
              <w:top w:val="single" w:sz="4" w:space="0" w:color="221F1F"/>
              <w:left w:val="single" w:sz="4" w:space="0" w:color="221F1F"/>
              <w:bottom w:val="single" w:sz="4" w:space="0" w:color="221F1F"/>
              <w:right w:val="single" w:sz="4" w:space="0" w:color="221F1F"/>
            </w:tcBorders>
            <w:vAlign w:val="center"/>
          </w:tcPr>
          <w:p w14:paraId="58220970"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2CD0F65D"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67881E1B"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6" w:space="0" w:color="221F1F"/>
            </w:tcBorders>
            <w:vAlign w:val="center"/>
          </w:tcPr>
          <w:p w14:paraId="6BF7E738"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6" w:space="0" w:color="221F1F"/>
              <w:bottom w:val="single" w:sz="4" w:space="0" w:color="221F1F"/>
              <w:right w:val="single" w:sz="4" w:space="0" w:color="221F1F"/>
            </w:tcBorders>
            <w:vAlign w:val="center"/>
            <w:hideMark/>
          </w:tcPr>
          <w:p w14:paraId="206E416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70</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40CF382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84.4</w:t>
            </w:r>
          </w:p>
        </w:tc>
        <w:tc>
          <w:tcPr>
            <w:tcW w:w="406" w:type="dxa"/>
            <w:tcBorders>
              <w:top w:val="single" w:sz="4" w:space="0" w:color="221F1F"/>
              <w:left w:val="single" w:sz="4" w:space="0" w:color="221F1F"/>
              <w:bottom w:val="single" w:sz="4" w:space="0" w:color="221F1F"/>
              <w:right w:val="single" w:sz="4" w:space="0" w:color="221F1F"/>
            </w:tcBorders>
            <w:vAlign w:val="center"/>
          </w:tcPr>
          <w:p w14:paraId="68A8F033"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3413C6CB"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6" w:space="0" w:color="221F1F"/>
            </w:tcBorders>
            <w:vAlign w:val="center"/>
          </w:tcPr>
          <w:p w14:paraId="75BE33A8"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6" w:space="0" w:color="221F1F"/>
              <w:bottom w:val="single" w:sz="4" w:space="0" w:color="221F1F"/>
              <w:right w:val="single" w:sz="6" w:space="0" w:color="221F1F"/>
            </w:tcBorders>
            <w:vAlign w:val="center"/>
          </w:tcPr>
          <w:p w14:paraId="1CD0B30A" w14:textId="77777777" w:rsidR="00F72CF9" w:rsidRPr="00F72CF9" w:rsidRDefault="00F72CF9" w:rsidP="00310125">
            <w:pPr>
              <w:spacing w:after="160" w:line="254" w:lineRule="auto"/>
              <w:jc w:val="center"/>
              <w:rPr>
                <w:sz w:val="16"/>
                <w:szCs w:val="16"/>
                <w:lang w:eastAsia="en-US"/>
              </w:rPr>
            </w:pPr>
          </w:p>
        </w:tc>
      </w:tr>
      <w:tr w:rsidR="00F72CF9" w:rsidRPr="00F72CF9" w14:paraId="2F1AC123"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4B229D9A"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5</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0A05076C"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0.0</w:t>
            </w:r>
          </w:p>
        </w:tc>
        <w:tc>
          <w:tcPr>
            <w:tcW w:w="405" w:type="dxa"/>
            <w:tcBorders>
              <w:top w:val="single" w:sz="4" w:space="0" w:color="221F1F"/>
              <w:left w:val="single" w:sz="4" w:space="0" w:color="221F1F"/>
              <w:bottom w:val="single" w:sz="4" w:space="0" w:color="221F1F"/>
              <w:right w:val="single" w:sz="4" w:space="0" w:color="221F1F"/>
            </w:tcBorders>
            <w:vAlign w:val="center"/>
            <w:hideMark/>
          </w:tcPr>
          <w:p w14:paraId="7DFA71FA" w14:textId="77777777" w:rsidR="00F72CF9" w:rsidRPr="00F72CF9" w:rsidRDefault="00F72CF9" w:rsidP="00310125">
            <w:pPr>
              <w:spacing w:line="254" w:lineRule="auto"/>
              <w:ind w:left="101"/>
              <w:jc w:val="center"/>
              <w:rPr>
                <w:sz w:val="16"/>
                <w:szCs w:val="16"/>
                <w:lang w:eastAsia="en-US"/>
              </w:rPr>
            </w:pPr>
            <w:r w:rsidRPr="00F72CF9">
              <w:rPr>
                <w:sz w:val="16"/>
                <w:szCs w:val="16"/>
                <w:lang w:eastAsia="en-US"/>
              </w:rPr>
              <w:t>X</w:t>
            </w:r>
          </w:p>
        </w:tc>
        <w:tc>
          <w:tcPr>
            <w:tcW w:w="320" w:type="dxa"/>
            <w:tcBorders>
              <w:top w:val="single" w:sz="4" w:space="0" w:color="221F1F"/>
              <w:left w:val="single" w:sz="4" w:space="0" w:color="221F1F"/>
              <w:bottom w:val="single" w:sz="4" w:space="0" w:color="221F1F"/>
              <w:right w:val="single" w:sz="4" w:space="0" w:color="221F1F"/>
            </w:tcBorders>
            <w:vAlign w:val="center"/>
          </w:tcPr>
          <w:p w14:paraId="0BF3896C"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18EBA29E"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22CA4B96"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45C27835"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38</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508A645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71.3</w:t>
            </w:r>
          </w:p>
        </w:tc>
        <w:tc>
          <w:tcPr>
            <w:tcW w:w="406" w:type="dxa"/>
            <w:tcBorders>
              <w:top w:val="single" w:sz="4" w:space="0" w:color="221F1F"/>
              <w:left w:val="single" w:sz="4" w:space="0" w:color="221F1F"/>
              <w:bottom w:val="single" w:sz="4" w:space="0" w:color="221F1F"/>
              <w:right w:val="single" w:sz="4" w:space="0" w:color="221F1F"/>
            </w:tcBorders>
            <w:vAlign w:val="center"/>
          </w:tcPr>
          <w:p w14:paraId="68393F31"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773A1ADB"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0B253E85"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2EDC2AA4"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4F5CA38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71</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2FF9621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85.1</w:t>
            </w:r>
          </w:p>
        </w:tc>
        <w:tc>
          <w:tcPr>
            <w:tcW w:w="406" w:type="dxa"/>
            <w:tcBorders>
              <w:top w:val="single" w:sz="4" w:space="0" w:color="221F1F"/>
              <w:left w:val="single" w:sz="4" w:space="0" w:color="221F1F"/>
              <w:bottom w:val="single" w:sz="4" w:space="0" w:color="221F1F"/>
              <w:right w:val="single" w:sz="4" w:space="0" w:color="221F1F"/>
            </w:tcBorders>
            <w:vAlign w:val="center"/>
          </w:tcPr>
          <w:p w14:paraId="0D358246"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58D37073"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428DCE62"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553360F0" w14:textId="77777777" w:rsidR="00F72CF9" w:rsidRPr="00F72CF9" w:rsidRDefault="00F72CF9" w:rsidP="00310125">
            <w:pPr>
              <w:spacing w:after="160" w:line="254" w:lineRule="auto"/>
              <w:jc w:val="center"/>
              <w:rPr>
                <w:sz w:val="16"/>
                <w:szCs w:val="16"/>
                <w:lang w:eastAsia="en-US"/>
              </w:rPr>
            </w:pPr>
          </w:p>
        </w:tc>
      </w:tr>
      <w:tr w:rsidR="00F72CF9" w:rsidRPr="00F72CF9" w14:paraId="471438BE"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30702F69"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6</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5AD7A4DC"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0.0</w:t>
            </w:r>
          </w:p>
        </w:tc>
        <w:tc>
          <w:tcPr>
            <w:tcW w:w="405" w:type="dxa"/>
            <w:tcBorders>
              <w:top w:val="single" w:sz="4" w:space="0" w:color="221F1F"/>
              <w:left w:val="single" w:sz="4" w:space="0" w:color="221F1F"/>
              <w:bottom w:val="single" w:sz="4" w:space="0" w:color="221F1F"/>
              <w:right w:val="single" w:sz="4" w:space="0" w:color="221F1F"/>
            </w:tcBorders>
            <w:vAlign w:val="center"/>
            <w:hideMark/>
          </w:tcPr>
          <w:p w14:paraId="1DDC8456" w14:textId="77777777" w:rsidR="00F72CF9" w:rsidRPr="00F72CF9" w:rsidRDefault="00F72CF9" w:rsidP="00310125">
            <w:pPr>
              <w:spacing w:line="254" w:lineRule="auto"/>
              <w:ind w:left="101"/>
              <w:jc w:val="center"/>
              <w:rPr>
                <w:sz w:val="16"/>
                <w:szCs w:val="16"/>
                <w:lang w:eastAsia="en-US"/>
              </w:rPr>
            </w:pPr>
            <w:r w:rsidRPr="00F72CF9">
              <w:rPr>
                <w:sz w:val="16"/>
                <w:szCs w:val="16"/>
                <w:lang w:eastAsia="en-US"/>
              </w:rPr>
              <w:t>X</w:t>
            </w:r>
          </w:p>
        </w:tc>
        <w:tc>
          <w:tcPr>
            <w:tcW w:w="320" w:type="dxa"/>
            <w:tcBorders>
              <w:top w:val="single" w:sz="4" w:space="0" w:color="221F1F"/>
              <w:left w:val="single" w:sz="4" w:space="0" w:color="221F1F"/>
              <w:bottom w:val="single" w:sz="4" w:space="0" w:color="221F1F"/>
              <w:right w:val="single" w:sz="4" w:space="0" w:color="221F1F"/>
            </w:tcBorders>
            <w:vAlign w:val="center"/>
          </w:tcPr>
          <w:p w14:paraId="2FCD86BF"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7AB72D5E"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60546323"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206C1673"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39</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6DA6005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72.2</w:t>
            </w:r>
          </w:p>
        </w:tc>
        <w:tc>
          <w:tcPr>
            <w:tcW w:w="406" w:type="dxa"/>
            <w:tcBorders>
              <w:top w:val="single" w:sz="4" w:space="0" w:color="221F1F"/>
              <w:left w:val="single" w:sz="4" w:space="0" w:color="221F1F"/>
              <w:bottom w:val="single" w:sz="4" w:space="0" w:color="221F1F"/>
              <w:right w:val="single" w:sz="4" w:space="0" w:color="221F1F"/>
            </w:tcBorders>
            <w:vAlign w:val="center"/>
          </w:tcPr>
          <w:p w14:paraId="1468A74F"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0DE74C1B"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7D5F6971"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505D18C0"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1E8B4B9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72</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60E0223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85.7</w:t>
            </w:r>
          </w:p>
        </w:tc>
        <w:tc>
          <w:tcPr>
            <w:tcW w:w="406" w:type="dxa"/>
            <w:tcBorders>
              <w:top w:val="single" w:sz="4" w:space="0" w:color="221F1F"/>
              <w:left w:val="single" w:sz="4" w:space="0" w:color="221F1F"/>
              <w:bottom w:val="single" w:sz="4" w:space="0" w:color="221F1F"/>
              <w:right w:val="single" w:sz="4" w:space="0" w:color="221F1F"/>
            </w:tcBorders>
            <w:vAlign w:val="center"/>
          </w:tcPr>
          <w:p w14:paraId="118D9EEE"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0116C91C"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622DF6EF"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18671EC5" w14:textId="77777777" w:rsidR="00F72CF9" w:rsidRPr="00F72CF9" w:rsidRDefault="00F72CF9" w:rsidP="00310125">
            <w:pPr>
              <w:spacing w:after="160" w:line="254" w:lineRule="auto"/>
              <w:jc w:val="center"/>
              <w:rPr>
                <w:sz w:val="16"/>
                <w:szCs w:val="16"/>
                <w:lang w:eastAsia="en-US"/>
              </w:rPr>
            </w:pPr>
          </w:p>
        </w:tc>
      </w:tr>
      <w:tr w:rsidR="00F72CF9" w:rsidRPr="00F72CF9" w14:paraId="363EE6C8"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6DD1AE4F"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7</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2018EC03"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0.0</w:t>
            </w:r>
          </w:p>
        </w:tc>
        <w:tc>
          <w:tcPr>
            <w:tcW w:w="405" w:type="dxa"/>
            <w:tcBorders>
              <w:top w:val="single" w:sz="4" w:space="0" w:color="221F1F"/>
              <w:left w:val="single" w:sz="4" w:space="0" w:color="221F1F"/>
              <w:bottom w:val="single" w:sz="4" w:space="0" w:color="221F1F"/>
              <w:right w:val="single" w:sz="4" w:space="0" w:color="221F1F"/>
            </w:tcBorders>
            <w:vAlign w:val="center"/>
            <w:hideMark/>
          </w:tcPr>
          <w:p w14:paraId="7722E45C" w14:textId="77777777" w:rsidR="00F72CF9" w:rsidRPr="00F72CF9" w:rsidRDefault="00F72CF9" w:rsidP="00310125">
            <w:pPr>
              <w:spacing w:line="254" w:lineRule="auto"/>
              <w:ind w:left="101"/>
              <w:jc w:val="center"/>
              <w:rPr>
                <w:sz w:val="16"/>
                <w:szCs w:val="16"/>
                <w:lang w:eastAsia="en-US"/>
              </w:rPr>
            </w:pPr>
            <w:r w:rsidRPr="00F72CF9">
              <w:rPr>
                <w:sz w:val="16"/>
                <w:szCs w:val="16"/>
                <w:lang w:eastAsia="en-US"/>
              </w:rPr>
              <w:t>X</w:t>
            </w:r>
          </w:p>
        </w:tc>
        <w:tc>
          <w:tcPr>
            <w:tcW w:w="320" w:type="dxa"/>
            <w:tcBorders>
              <w:top w:val="single" w:sz="4" w:space="0" w:color="221F1F"/>
              <w:left w:val="single" w:sz="4" w:space="0" w:color="221F1F"/>
              <w:bottom w:val="single" w:sz="4" w:space="0" w:color="221F1F"/>
              <w:right w:val="single" w:sz="4" w:space="0" w:color="221F1F"/>
            </w:tcBorders>
            <w:vAlign w:val="center"/>
          </w:tcPr>
          <w:p w14:paraId="109FA33F"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57466B3F"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438D350A"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1B38A2B7"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40</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66C7176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72.8</w:t>
            </w:r>
          </w:p>
        </w:tc>
        <w:tc>
          <w:tcPr>
            <w:tcW w:w="406" w:type="dxa"/>
            <w:tcBorders>
              <w:top w:val="single" w:sz="4" w:space="0" w:color="221F1F"/>
              <w:left w:val="single" w:sz="4" w:space="0" w:color="221F1F"/>
              <w:bottom w:val="single" w:sz="4" w:space="0" w:color="221F1F"/>
              <w:right w:val="single" w:sz="4" w:space="0" w:color="221F1F"/>
            </w:tcBorders>
            <w:vAlign w:val="center"/>
          </w:tcPr>
          <w:p w14:paraId="7ED9AAD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7F7C3E44"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C6DA539"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7568528C"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3E33B2B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73</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605B885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86.3</w:t>
            </w:r>
          </w:p>
        </w:tc>
        <w:tc>
          <w:tcPr>
            <w:tcW w:w="406" w:type="dxa"/>
            <w:tcBorders>
              <w:top w:val="single" w:sz="4" w:space="0" w:color="221F1F"/>
              <w:left w:val="single" w:sz="4" w:space="0" w:color="221F1F"/>
              <w:bottom w:val="single" w:sz="4" w:space="0" w:color="221F1F"/>
              <w:right w:val="single" w:sz="4" w:space="0" w:color="221F1F"/>
            </w:tcBorders>
            <w:vAlign w:val="center"/>
          </w:tcPr>
          <w:p w14:paraId="32897EF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5FD8A704"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158C23C4"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3C44CB7A" w14:textId="77777777" w:rsidR="00F72CF9" w:rsidRPr="00F72CF9" w:rsidRDefault="00F72CF9" w:rsidP="00310125">
            <w:pPr>
              <w:spacing w:after="160" w:line="254" w:lineRule="auto"/>
              <w:jc w:val="center"/>
              <w:rPr>
                <w:sz w:val="16"/>
                <w:szCs w:val="16"/>
                <w:lang w:eastAsia="en-US"/>
              </w:rPr>
            </w:pPr>
          </w:p>
        </w:tc>
      </w:tr>
      <w:tr w:rsidR="00F72CF9" w:rsidRPr="00F72CF9" w14:paraId="6BA8B651"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262849DE"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8</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72A6A0DD"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0.9</w:t>
            </w:r>
          </w:p>
        </w:tc>
        <w:tc>
          <w:tcPr>
            <w:tcW w:w="405" w:type="dxa"/>
            <w:tcBorders>
              <w:top w:val="single" w:sz="4" w:space="0" w:color="221F1F"/>
              <w:left w:val="single" w:sz="4" w:space="0" w:color="221F1F"/>
              <w:bottom w:val="single" w:sz="4" w:space="0" w:color="221F1F"/>
              <w:right w:val="single" w:sz="4" w:space="0" w:color="221F1F"/>
            </w:tcBorders>
            <w:vAlign w:val="center"/>
          </w:tcPr>
          <w:p w14:paraId="7D76289B"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3900B8EC"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4" w:space="0" w:color="221F1F"/>
              <w:right w:val="single" w:sz="4" w:space="0" w:color="221F1F"/>
            </w:tcBorders>
            <w:vAlign w:val="center"/>
          </w:tcPr>
          <w:p w14:paraId="6BC2FDE3"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3292EA99"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493EB03F"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41</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04FC315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73.2</w:t>
            </w:r>
          </w:p>
        </w:tc>
        <w:tc>
          <w:tcPr>
            <w:tcW w:w="406" w:type="dxa"/>
            <w:tcBorders>
              <w:top w:val="single" w:sz="4" w:space="0" w:color="221F1F"/>
              <w:left w:val="single" w:sz="4" w:space="0" w:color="221F1F"/>
              <w:bottom w:val="single" w:sz="4" w:space="0" w:color="221F1F"/>
              <w:right w:val="single" w:sz="4" w:space="0" w:color="221F1F"/>
            </w:tcBorders>
            <w:vAlign w:val="center"/>
          </w:tcPr>
          <w:p w14:paraId="59FE7368"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119E4695"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000687E4"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1597ED6E"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007C3FE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74</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39AC1EC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87.0</w:t>
            </w:r>
          </w:p>
        </w:tc>
        <w:tc>
          <w:tcPr>
            <w:tcW w:w="406" w:type="dxa"/>
            <w:tcBorders>
              <w:top w:val="single" w:sz="4" w:space="0" w:color="221F1F"/>
              <w:left w:val="single" w:sz="4" w:space="0" w:color="221F1F"/>
              <w:bottom w:val="single" w:sz="4" w:space="0" w:color="221F1F"/>
              <w:right w:val="single" w:sz="4" w:space="0" w:color="221F1F"/>
            </w:tcBorders>
            <w:vAlign w:val="center"/>
          </w:tcPr>
          <w:p w14:paraId="1B24D5B6"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6F275CC3"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41EA724"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36FEE51F" w14:textId="77777777" w:rsidR="00F72CF9" w:rsidRPr="00F72CF9" w:rsidRDefault="00F72CF9" w:rsidP="00310125">
            <w:pPr>
              <w:spacing w:after="160" w:line="254" w:lineRule="auto"/>
              <w:jc w:val="center"/>
              <w:rPr>
                <w:sz w:val="16"/>
                <w:szCs w:val="16"/>
                <w:lang w:eastAsia="en-US"/>
              </w:rPr>
            </w:pPr>
          </w:p>
        </w:tc>
      </w:tr>
      <w:tr w:rsidR="00F72CF9" w:rsidRPr="00F72CF9" w14:paraId="5B4BACCD"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42673C62"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9</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0D84584B"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3.2</w:t>
            </w:r>
          </w:p>
        </w:tc>
        <w:tc>
          <w:tcPr>
            <w:tcW w:w="405" w:type="dxa"/>
            <w:tcBorders>
              <w:top w:val="single" w:sz="4" w:space="0" w:color="221F1F"/>
              <w:left w:val="single" w:sz="4" w:space="0" w:color="221F1F"/>
              <w:bottom w:val="single" w:sz="4" w:space="0" w:color="221F1F"/>
              <w:right w:val="single" w:sz="4" w:space="0" w:color="221F1F"/>
            </w:tcBorders>
            <w:vAlign w:val="center"/>
          </w:tcPr>
          <w:p w14:paraId="293BDCCF"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7892C770"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4" w:space="0" w:color="221F1F"/>
              <w:right w:val="single" w:sz="4" w:space="0" w:color="221F1F"/>
            </w:tcBorders>
            <w:vAlign w:val="center"/>
          </w:tcPr>
          <w:p w14:paraId="31FA1683"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623E7F1F"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129FB8CF"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42</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148189E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73.4</w:t>
            </w:r>
          </w:p>
        </w:tc>
        <w:tc>
          <w:tcPr>
            <w:tcW w:w="406" w:type="dxa"/>
            <w:tcBorders>
              <w:top w:val="single" w:sz="4" w:space="0" w:color="221F1F"/>
              <w:left w:val="single" w:sz="4" w:space="0" w:color="221F1F"/>
              <w:bottom w:val="single" w:sz="4" w:space="0" w:color="221F1F"/>
              <w:right w:val="single" w:sz="4" w:space="0" w:color="221F1F"/>
            </w:tcBorders>
            <w:vAlign w:val="center"/>
          </w:tcPr>
          <w:p w14:paraId="48955A2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24B0A38C"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277F04BB"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4EE54FBA"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4E306B9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75</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329C2B3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87.9</w:t>
            </w:r>
          </w:p>
        </w:tc>
        <w:tc>
          <w:tcPr>
            <w:tcW w:w="406" w:type="dxa"/>
            <w:tcBorders>
              <w:top w:val="single" w:sz="4" w:space="0" w:color="221F1F"/>
              <w:left w:val="single" w:sz="4" w:space="0" w:color="221F1F"/>
              <w:bottom w:val="single" w:sz="4" w:space="0" w:color="221F1F"/>
              <w:right w:val="single" w:sz="4" w:space="0" w:color="221F1F"/>
            </w:tcBorders>
            <w:vAlign w:val="center"/>
          </w:tcPr>
          <w:p w14:paraId="2C33A385"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5414EF6B"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4231CE5D"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0BC68E3F" w14:textId="77777777" w:rsidR="00F72CF9" w:rsidRPr="00F72CF9" w:rsidRDefault="00F72CF9" w:rsidP="00310125">
            <w:pPr>
              <w:spacing w:after="160" w:line="254" w:lineRule="auto"/>
              <w:jc w:val="center"/>
              <w:rPr>
                <w:sz w:val="16"/>
                <w:szCs w:val="16"/>
                <w:lang w:eastAsia="en-US"/>
              </w:rPr>
            </w:pPr>
          </w:p>
        </w:tc>
      </w:tr>
      <w:tr w:rsidR="00F72CF9" w:rsidRPr="00F72CF9" w14:paraId="3FEE0F6B"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01310ADE"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10</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517AAAAF" w14:textId="77777777" w:rsidR="00F72CF9" w:rsidRPr="00F72CF9" w:rsidRDefault="00F72CF9" w:rsidP="00310125">
            <w:pPr>
              <w:spacing w:line="254" w:lineRule="auto"/>
              <w:ind w:right="33"/>
              <w:jc w:val="center"/>
              <w:rPr>
                <w:sz w:val="16"/>
                <w:szCs w:val="16"/>
                <w:lang w:eastAsia="en-US"/>
              </w:rPr>
            </w:pPr>
            <w:r w:rsidRPr="00F72CF9">
              <w:rPr>
                <w:sz w:val="16"/>
                <w:szCs w:val="16"/>
                <w:lang w:eastAsia="en-US"/>
              </w:rPr>
              <w:t>7.3</w:t>
            </w:r>
          </w:p>
        </w:tc>
        <w:tc>
          <w:tcPr>
            <w:tcW w:w="405" w:type="dxa"/>
            <w:tcBorders>
              <w:top w:val="single" w:sz="4" w:space="0" w:color="221F1F"/>
              <w:left w:val="single" w:sz="4" w:space="0" w:color="221F1F"/>
              <w:bottom w:val="single" w:sz="4" w:space="0" w:color="221F1F"/>
              <w:right w:val="single" w:sz="4" w:space="0" w:color="221F1F"/>
            </w:tcBorders>
            <w:vAlign w:val="center"/>
          </w:tcPr>
          <w:p w14:paraId="69F2D2B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238AA54D"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4" w:space="0" w:color="221F1F"/>
              <w:right w:val="single" w:sz="4" w:space="0" w:color="221F1F"/>
            </w:tcBorders>
            <w:vAlign w:val="center"/>
          </w:tcPr>
          <w:p w14:paraId="18F44741"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6E5E38A4"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2FAFD5FA"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43</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07B0AEF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73.8</w:t>
            </w:r>
          </w:p>
        </w:tc>
        <w:tc>
          <w:tcPr>
            <w:tcW w:w="406" w:type="dxa"/>
            <w:tcBorders>
              <w:top w:val="single" w:sz="4" w:space="0" w:color="221F1F"/>
              <w:left w:val="single" w:sz="4" w:space="0" w:color="221F1F"/>
              <w:bottom w:val="single" w:sz="4" w:space="0" w:color="221F1F"/>
              <w:right w:val="single" w:sz="4" w:space="0" w:color="221F1F"/>
            </w:tcBorders>
            <w:vAlign w:val="center"/>
          </w:tcPr>
          <w:p w14:paraId="2034F6B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2AE9EB81"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6AFC7499"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72120F62"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39E521E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76</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26528C2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88.8</w:t>
            </w:r>
          </w:p>
        </w:tc>
        <w:tc>
          <w:tcPr>
            <w:tcW w:w="406" w:type="dxa"/>
            <w:tcBorders>
              <w:top w:val="single" w:sz="4" w:space="0" w:color="221F1F"/>
              <w:left w:val="single" w:sz="4" w:space="0" w:color="221F1F"/>
              <w:bottom w:val="single" w:sz="4" w:space="0" w:color="221F1F"/>
              <w:right w:val="single" w:sz="4" w:space="0" w:color="221F1F"/>
            </w:tcBorders>
            <w:vAlign w:val="center"/>
          </w:tcPr>
          <w:p w14:paraId="47D6DFC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19548115"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9E8D2A7"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53E62A35" w14:textId="77777777" w:rsidR="00F72CF9" w:rsidRPr="00F72CF9" w:rsidRDefault="00F72CF9" w:rsidP="00310125">
            <w:pPr>
              <w:spacing w:after="160" w:line="254" w:lineRule="auto"/>
              <w:jc w:val="center"/>
              <w:rPr>
                <w:sz w:val="16"/>
                <w:szCs w:val="16"/>
                <w:lang w:eastAsia="en-US"/>
              </w:rPr>
            </w:pPr>
          </w:p>
        </w:tc>
      </w:tr>
      <w:tr w:rsidR="00F72CF9" w:rsidRPr="00F72CF9" w14:paraId="1BB77508"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2AD23F62"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11</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5ED65F5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12.4</w:t>
            </w:r>
          </w:p>
        </w:tc>
        <w:tc>
          <w:tcPr>
            <w:tcW w:w="405" w:type="dxa"/>
            <w:tcBorders>
              <w:top w:val="single" w:sz="4" w:space="0" w:color="221F1F"/>
              <w:left w:val="single" w:sz="4" w:space="0" w:color="221F1F"/>
              <w:bottom w:val="single" w:sz="4" w:space="0" w:color="221F1F"/>
              <w:right w:val="single" w:sz="4" w:space="0" w:color="221F1F"/>
            </w:tcBorders>
            <w:vAlign w:val="center"/>
          </w:tcPr>
          <w:p w14:paraId="6113F35A"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556BBBBB"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4" w:space="0" w:color="221F1F"/>
              <w:right w:val="single" w:sz="4" w:space="0" w:color="221F1F"/>
            </w:tcBorders>
            <w:vAlign w:val="center"/>
          </w:tcPr>
          <w:p w14:paraId="210DCE53"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29B11461"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096798FF"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44</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6665144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74.8</w:t>
            </w:r>
          </w:p>
        </w:tc>
        <w:tc>
          <w:tcPr>
            <w:tcW w:w="406" w:type="dxa"/>
            <w:tcBorders>
              <w:top w:val="single" w:sz="4" w:space="0" w:color="221F1F"/>
              <w:left w:val="single" w:sz="4" w:space="0" w:color="221F1F"/>
              <w:bottom w:val="single" w:sz="4" w:space="0" w:color="221F1F"/>
              <w:right w:val="single" w:sz="4" w:space="0" w:color="221F1F"/>
            </w:tcBorders>
            <w:vAlign w:val="center"/>
          </w:tcPr>
          <w:p w14:paraId="4EC6BC22"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392C38DF"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708E98A7"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2983301C"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28D97C5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77</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3A82D03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89.7</w:t>
            </w:r>
          </w:p>
        </w:tc>
        <w:tc>
          <w:tcPr>
            <w:tcW w:w="406" w:type="dxa"/>
            <w:tcBorders>
              <w:top w:val="single" w:sz="4" w:space="0" w:color="221F1F"/>
              <w:left w:val="single" w:sz="4" w:space="0" w:color="221F1F"/>
              <w:bottom w:val="single" w:sz="4" w:space="0" w:color="221F1F"/>
              <w:right w:val="single" w:sz="4" w:space="0" w:color="221F1F"/>
            </w:tcBorders>
            <w:vAlign w:val="center"/>
          </w:tcPr>
          <w:p w14:paraId="477BC9CB"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72F94078"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F2B1F9F"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1469037C" w14:textId="77777777" w:rsidR="00F72CF9" w:rsidRPr="00F72CF9" w:rsidRDefault="00F72CF9" w:rsidP="00310125">
            <w:pPr>
              <w:spacing w:after="160" w:line="254" w:lineRule="auto"/>
              <w:jc w:val="center"/>
              <w:rPr>
                <w:sz w:val="16"/>
                <w:szCs w:val="16"/>
                <w:lang w:eastAsia="en-US"/>
              </w:rPr>
            </w:pPr>
          </w:p>
        </w:tc>
      </w:tr>
      <w:tr w:rsidR="00F72CF9" w:rsidRPr="00F72CF9" w14:paraId="0FA3A682"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6811643C"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12</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7E3F31B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17.9</w:t>
            </w:r>
          </w:p>
        </w:tc>
        <w:tc>
          <w:tcPr>
            <w:tcW w:w="405" w:type="dxa"/>
            <w:tcBorders>
              <w:top w:val="single" w:sz="4" w:space="0" w:color="221F1F"/>
              <w:left w:val="single" w:sz="4" w:space="0" w:color="221F1F"/>
              <w:bottom w:val="single" w:sz="4" w:space="0" w:color="221F1F"/>
              <w:right w:val="single" w:sz="4" w:space="0" w:color="221F1F"/>
            </w:tcBorders>
            <w:vAlign w:val="center"/>
          </w:tcPr>
          <w:p w14:paraId="5962B36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3A89A813"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4" w:space="0" w:color="221F1F"/>
              <w:right w:val="single" w:sz="4" w:space="0" w:color="221F1F"/>
            </w:tcBorders>
            <w:vAlign w:val="center"/>
          </w:tcPr>
          <w:p w14:paraId="4E01AE14"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3180128D"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19548A89"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45</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5B535F0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76.7</w:t>
            </w:r>
          </w:p>
        </w:tc>
        <w:tc>
          <w:tcPr>
            <w:tcW w:w="406" w:type="dxa"/>
            <w:tcBorders>
              <w:top w:val="single" w:sz="4" w:space="0" w:color="221F1F"/>
              <w:left w:val="single" w:sz="4" w:space="0" w:color="221F1F"/>
              <w:bottom w:val="single" w:sz="4" w:space="0" w:color="221F1F"/>
              <w:right w:val="single" w:sz="4" w:space="0" w:color="221F1F"/>
            </w:tcBorders>
            <w:vAlign w:val="center"/>
          </w:tcPr>
          <w:p w14:paraId="28720875"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39BB33B7"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DBBCAB2"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085BF8FE"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4B6BD21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78</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0267571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90.3</w:t>
            </w:r>
          </w:p>
        </w:tc>
        <w:tc>
          <w:tcPr>
            <w:tcW w:w="406" w:type="dxa"/>
            <w:tcBorders>
              <w:top w:val="single" w:sz="4" w:space="0" w:color="221F1F"/>
              <w:left w:val="single" w:sz="4" w:space="0" w:color="221F1F"/>
              <w:bottom w:val="single" w:sz="4" w:space="0" w:color="221F1F"/>
              <w:right w:val="single" w:sz="4" w:space="0" w:color="221F1F"/>
            </w:tcBorders>
            <w:vAlign w:val="center"/>
          </w:tcPr>
          <w:p w14:paraId="51857ABA"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08C21C33"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hideMark/>
          </w:tcPr>
          <w:p w14:paraId="19C086D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4" w:space="0" w:color="221F1F"/>
              <w:left w:val="single" w:sz="4" w:space="0" w:color="221F1F"/>
              <w:bottom w:val="single" w:sz="4" w:space="0" w:color="221F1F"/>
              <w:right w:val="single" w:sz="6" w:space="0" w:color="221F1F"/>
            </w:tcBorders>
            <w:vAlign w:val="center"/>
          </w:tcPr>
          <w:p w14:paraId="0A022720" w14:textId="77777777" w:rsidR="00F72CF9" w:rsidRPr="00F72CF9" w:rsidRDefault="00F72CF9" w:rsidP="00310125">
            <w:pPr>
              <w:spacing w:after="160" w:line="254" w:lineRule="auto"/>
              <w:jc w:val="center"/>
              <w:rPr>
                <w:sz w:val="16"/>
                <w:szCs w:val="16"/>
                <w:lang w:eastAsia="en-US"/>
              </w:rPr>
            </w:pPr>
          </w:p>
        </w:tc>
      </w:tr>
      <w:tr w:rsidR="00F72CF9" w:rsidRPr="00F72CF9" w14:paraId="4EA9AC45"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14377F54"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13</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301C728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23.5</w:t>
            </w:r>
          </w:p>
        </w:tc>
        <w:tc>
          <w:tcPr>
            <w:tcW w:w="405" w:type="dxa"/>
            <w:tcBorders>
              <w:top w:val="single" w:sz="4" w:space="0" w:color="221F1F"/>
              <w:left w:val="single" w:sz="4" w:space="0" w:color="221F1F"/>
              <w:bottom w:val="single" w:sz="4" w:space="0" w:color="221F1F"/>
              <w:right w:val="single" w:sz="4" w:space="0" w:color="221F1F"/>
            </w:tcBorders>
            <w:vAlign w:val="center"/>
          </w:tcPr>
          <w:p w14:paraId="4E62D460"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407A423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4" w:space="0" w:color="221F1F"/>
              <w:right w:val="single" w:sz="4" w:space="0" w:color="221F1F"/>
            </w:tcBorders>
            <w:vAlign w:val="center"/>
          </w:tcPr>
          <w:p w14:paraId="2D4AFB91"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30A1BD5F"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47EABB3B"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46</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131D987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79.1</w:t>
            </w:r>
          </w:p>
        </w:tc>
        <w:tc>
          <w:tcPr>
            <w:tcW w:w="406" w:type="dxa"/>
            <w:tcBorders>
              <w:top w:val="single" w:sz="4" w:space="0" w:color="221F1F"/>
              <w:left w:val="single" w:sz="4" w:space="0" w:color="221F1F"/>
              <w:bottom w:val="single" w:sz="4" w:space="0" w:color="221F1F"/>
              <w:right w:val="single" w:sz="4" w:space="0" w:color="221F1F"/>
            </w:tcBorders>
            <w:vAlign w:val="center"/>
          </w:tcPr>
          <w:p w14:paraId="716F7C8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5D0A0D34"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65A977F4"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316BB358"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0BCBF96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79</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2B2CCF3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90.6</w:t>
            </w:r>
          </w:p>
        </w:tc>
        <w:tc>
          <w:tcPr>
            <w:tcW w:w="406" w:type="dxa"/>
            <w:tcBorders>
              <w:top w:val="single" w:sz="4" w:space="0" w:color="221F1F"/>
              <w:left w:val="single" w:sz="4" w:space="0" w:color="221F1F"/>
              <w:bottom w:val="single" w:sz="4" w:space="0" w:color="221F1F"/>
              <w:right w:val="single" w:sz="4" w:space="0" w:color="221F1F"/>
            </w:tcBorders>
            <w:vAlign w:val="center"/>
          </w:tcPr>
          <w:p w14:paraId="71168483"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07E68862"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hideMark/>
          </w:tcPr>
          <w:p w14:paraId="320AD59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4" w:space="0" w:color="221F1F"/>
              <w:left w:val="single" w:sz="4" w:space="0" w:color="221F1F"/>
              <w:bottom w:val="single" w:sz="4" w:space="0" w:color="221F1F"/>
              <w:right w:val="single" w:sz="6" w:space="0" w:color="221F1F"/>
            </w:tcBorders>
            <w:vAlign w:val="center"/>
          </w:tcPr>
          <w:p w14:paraId="64AFFDD4" w14:textId="77777777" w:rsidR="00F72CF9" w:rsidRPr="00F72CF9" w:rsidRDefault="00F72CF9" w:rsidP="00310125">
            <w:pPr>
              <w:spacing w:after="160" w:line="254" w:lineRule="auto"/>
              <w:jc w:val="center"/>
              <w:rPr>
                <w:sz w:val="16"/>
                <w:szCs w:val="16"/>
                <w:lang w:eastAsia="en-US"/>
              </w:rPr>
            </w:pPr>
          </w:p>
        </w:tc>
      </w:tr>
      <w:tr w:rsidR="00F72CF9" w:rsidRPr="00F72CF9" w14:paraId="5891241A"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5E42AF60"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14</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3F4EEDB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29.1</w:t>
            </w:r>
          </w:p>
        </w:tc>
        <w:tc>
          <w:tcPr>
            <w:tcW w:w="405" w:type="dxa"/>
            <w:tcBorders>
              <w:top w:val="single" w:sz="4" w:space="0" w:color="221F1F"/>
              <w:left w:val="single" w:sz="4" w:space="0" w:color="221F1F"/>
              <w:bottom w:val="single" w:sz="4" w:space="0" w:color="221F1F"/>
              <w:right w:val="single" w:sz="4" w:space="0" w:color="221F1F"/>
            </w:tcBorders>
            <w:vAlign w:val="center"/>
          </w:tcPr>
          <w:p w14:paraId="52013D6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149E32D3"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4" w:space="0" w:color="221F1F"/>
              <w:right w:val="single" w:sz="4" w:space="0" w:color="221F1F"/>
            </w:tcBorders>
            <w:vAlign w:val="center"/>
          </w:tcPr>
          <w:p w14:paraId="14109349"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5AEF07B2"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1F073000"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47</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71C93EE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81.1</w:t>
            </w:r>
          </w:p>
        </w:tc>
        <w:tc>
          <w:tcPr>
            <w:tcW w:w="406" w:type="dxa"/>
            <w:tcBorders>
              <w:top w:val="single" w:sz="4" w:space="0" w:color="221F1F"/>
              <w:left w:val="single" w:sz="4" w:space="0" w:color="221F1F"/>
              <w:bottom w:val="single" w:sz="4" w:space="0" w:color="221F1F"/>
              <w:right w:val="single" w:sz="4" w:space="0" w:color="221F1F"/>
            </w:tcBorders>
            <w:vAlign w:val="center"/>
          </w:tcPr>
          <w:p w14:paraId="507EE1A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2EA3DDA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F7AE732"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0904445B"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03BF0CB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80</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535757B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90.6</w:t>
            </w:r>
          </w:p>
        </w:tc>
        <w:tc>
          <w:tcPr>
            <w:tcW w:w="406" w:type="dxa"/>
            <w:tcBorders>
              <w:top w:val="single" w:sz="4" w:space="0" w:color="221F1F"/>
              <w:left w:val="single" w:sz="4" w:space="0" w:color="221F1F"/>
              <w:bottom w:val="single" w:sz="4" w:space="0" w:color="221F1F"/>
              <w:right w:val="single" w:sz="4" w:space="0" w:color="221F1F"/>
            </w:tcBorders>
            <w:vAlign w:val="center"/>
          </w:tcPr>
          <w:p w14:paraId="58CBF645"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23B38E28"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hideMark/>
          </w:tcPr>
          <w:p w14:paraId="3A616D3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4" w:space="0" w:color="221F1F"/>
              <w:left w:val="single" w:sz="4" w:space="0" w:color="221F1F"/>
              <w:bottom w:val="single" w:sz="4" w:space="0" w:color="221F1F"/>
              <w:right w:val="single" w:sz="6" w:space="0" w:color="221F1F"/>
            </w:tcBorders>
            <w:vAlign w:val="center"/>
          </w:tcPr>
          <w:p w14:paraId="46A8E620" w14:textId="77777777" w:rsidR="00F72CF9" w:rsidRPr="00F72CF9" w:rsidRDefault="00F72CF9" w:rsidP="00310125">
            <w:pPr>
              <w:spacing w:after="160" w:line="254" w:lineRule="auto"/>
              <w:jc w:val="center"/>
              <w:rPr>
                <w:sz w:val="16"/>
                <w:szCs w:val="16"/>
                <w:lang w:eastAsia="en-US"/>
              </w:rPr>
            </w:pPr>
          </w:p>
        </w:tc>
      </w:tr>
      <w:tr w:rsidR="00F72CF9" w:rsidRPr="00F72CF9" w14:paraId="44AAE88D"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5322E86A"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15</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7D3B04B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34.3</w:t>
            </w:r>
          </w:p>
        </w:tc>
        <w:tc>
          <w:tcPr>
            <w:tcW w:w="405" w:type="dxa"/>
            <w:tcBorders>
              <w:top w:val="single" w:sz="4" w:space="0" w:color="221F1F"/>
              <w:left w:val="single" w:sz="4" w:space="0" w:color="221F1F"/>
              <w:bottom w:val="single" w:sz="4" w:space="0" w:color="221F1F"/>
              <w:right w:val="single" w:sz="4" w:space="0" w:color="221F1F"/>
            </w:tcBorders>
            <w:vAlign w:val="center"/>
          </w:tcPr>
          <w:p w14:paraId="5C30FB5B"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5E27BD48"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4" w:space="0" w:color="221F1F"/>
              <w:right w:val="single" w:sz="4" w:space="0" w:color="221F1F"/>
            </w:tcBorders>
            <w:vAlign w:val="center"/>
          </w:tcPr>
          <w:p w14:paraId="35954A39"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3B4D4918"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1EF9F623"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48</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76645D1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82.1</w:t>
            </w:r>
          </w:p>
        </w:tc>
        <w:tc>
          <w:tcPr>
            <w:tcW w:w="406" w:type="dxa"/>
            <w:tcBorders>
              <w:top w:val="single" w:sz="4" w:space="0" w:color="221F1F"/>
              <w:left w:val="single" w:sz="4" w:space="0" w:color="221F1F"/>
              <w:bottom w:val="single" w:sz="4" w:space="0" w:color="221F1F"/>
              <w:right w:val="single" w:sz="4" w:space="0" w:color="221F1F"/>
            </w:tcBorders>
            <w:vAlign w:val="center"/>
          </w:tcPr>
          <w:p w14:paraId="0353A33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3AA9D5B1"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2077B72E"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hideMark/>
          </w:tcPr>
          <w:p w14:paraId="2BBB1BF4"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442C3AF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81</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6FDF72C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90.5</w:t>
            </w:r>
          </w:p>
        </w:tc>
        <w:tc>
          <w:tcPr>
            <w:tcW w:w="406" w:type="dxa"/>
            <w:tcBorders>
              <w:top w:val="single" w:sz="4" w:space="0" w:color="221F1F"/>
              <w:left w:val="single" w:sz="4" w:space="0" w:color="221F1F"/>
              <w:bottom w:val="single" w:sz="4" w:space="0" w:color="221F1F"/>
              <w:right w:val="single" w:sz="4" w:space="0" w:color="221F1F"/>
            </w:tcBorders>
            <w:vAlign w:val="center"/>
          </w:tcPr>
          <w:p w14:paraId="6A42C342"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1E49B723"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hideMark/>
          </w:tcPr>
          <w:p w14:paraId="0D036C5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4" w:space="0" w:color="221F1F"/>
              <w:left w:val="single" w:sz="4" w:space="0" w:color="221F1F"/>
              <w:bottom w:val="single" w:sz="4" w:space="0" w:color="221F1F"/>
              <w:right w:val="single" w:sz="6" w:space="0" w:color="221F1F"/>
            </w:tcBorders>
            <w:vAlign w:val="center"/>
          </w:tcPr>
          <w:p w14:paraId="576123E5" w14:textId="77777777" w:rsidR="00F72CF9" w:rsidRPr="00F72CF9" w:rsidRDefault="00F72CF9" w:rsidP="00310125">
            <w:pPr>
              <w:spacing w:after="160" w:line="254" w:lineRule="auto"/>
              <w:jc w:val="center"/>
              <w:rPr>
                <w:sz w:val="16"/>
                <w:szCs w:val="16"/>
                <w:lang w:eastAsia="en-US"/>
              </w:rPr>
            </w:pPr>
          </w:p>
        </w:tc>
      </w:tr>
      <w:tr w:rsidR="00F72CF9" w:rsidRPr="00F72CF9" w14:paraId="41A985FA" w14:textId="77777777" w:rsidTr="00310125">
        <w:trPr>
          <w:trHeight w:val="227"/>
          <w:jc w:val="center"/>
        </w:trPr>
        <w:tc>
          <w:tcPr>
            <w:tcW w:w="648" w:type="dxa"/>
            <w:tcBorders>
              <w:top w:val="single" w:sz="4" w:space="0" w:color="221F1F"/>
              <w:left w:val="single" w:sz="6" w:space="0" w:color="221F1F"/>
              <w:bottom w:val="single" w:sz="4" w:space="0" w:color="221F1F"/>
              <w:right w:val="single" w:sz="6" w:space="0" w:color="221F1F"/>
            </w:tcBorders>
            <w:vAlign w:val="center"/>
            <w:hideMark/>
          </w:tcPr>
          <w:p w14:paraId="6BA83353"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16</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2EC5E9A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38.6</w:t>
            </w:r>
          </w:p>
        </w:tc>
        <w:tc>
          <w:tcPr>
            <w:tcW w:w="405" w:type="dxa"/>
            <w:tcBorders>
              <w:top w:val="single" w:sz="4" w:space="0" w:color="221F1F"/>
              <w:left w:val="single" w:sz="4" w:space="0" w:color="221F1F"/>
              <w:bottom w:val="single" w:sz="4" w:space="0" w:color="221F1F"/>
              <w:right w:val="single" w:sz="4" w:space="0" w:color="221F1F"/>
            </w:tcBorders>
            <w:vAlign w:val="center"/>
          </w:tcPr>
          <w:p w14:paraId="79A12765"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36714055"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4" w:space="0" w:color="221F1F"/>
              <w:right w:val="single" w:sz="4" w:space="0" w:color="221F1F"/>
            </w:tcBorders>
            <w:vAlign w:val="center"/>
          </w:tcPr>
          <w:p w14:paraId="31BDD36C"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tcPr>
          <w:p w14:paraId="5A64A834"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6295C827"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49</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272C644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81.7</w:t>
            </w:r>
          </w:p>
        </w:tc>
        <w:tc>
          <w:tcPr>
            <w:tcW w:w="406" w:type="dxa"/>
            <w:tcBorders>
              <w:top w:val="single" w:sz="4" w:space="0" w:color="221F1F"/>
              <w:left w:val="single" w:sz="4" w:space="0" w:color="221F1F"/>
              <w:bottom w:val="single" w:sz="4" w:space="0" w:color="221F1F"/>
              <w:right w:val="single" w:sz="4" w:space="0" w:color="221F1F"/>
            </w:tcBorders>
            <w:vAlign w:val="center"/>
          </w:tcPr>
          <w:p w14:paraId="6D0F9EAE"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0B475D78"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4BD97991"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hideMark/>
          </w:tcPr>
          <w:p w14:paraId="7119999F"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7E2762D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82</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4806E81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90.4</w:t>
            </w:r>
          </w:p>
        </w:tc>
        <w:tc>
          <w:tcPr>
            <w:tcW w:w="406" w:type="dxa"/>
            <w:tcBorders>
              <w:top w:val="single" w:sz="4" w:space="0" w:color="221F1F"/>
              <w:left w:val="single" w:sz="4" w:space="0" w:color="221F1F"/>
              <w:bottom w:val="single" w:sz="4" w:space="0" w:color="221F1F"/>
              <w:right w:val="single" w:sz="4" w:space="0" w:color="221F1F"/>
            </w:tcBorders>
            <w:vAlign w:val="center"/>
          </w:tcPr>
          <w:p w14:paraId="4C0246B8"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0E5FD990"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hideMark/>
          </w:tcPr>
          <w:p w14:paraId="0E2A1F3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4" w:space="0" w:color="221F1F"/>
              <w:left w:val="single" w:sz="4" w:space="0" w:color="221F1F"/>
              <w:bottom w:val="single" w:sz="4" w:space="0" w:color="221F1F"/>
              <w:right w:val="single" w:sz="6" w:space="0" w:color="221F1F"/>
            </w:tcBorders>
            <w:vAlign w:val="center"/>
          </w:tcPr>
          <w:p w14:paraId="00FB3EEC" w14:textId="77777777" w:rsidR="00F72CF9" w:rsidRPr="00F72CF9" w:rsidRDefault="00F72CF9" w:rsidP="00310125">
            <w:pPr>
              <w:spacing w:after="160" w:line="254" w:lineRule="auto"/>
              <w:jc w:val="center"/>
              <w:rPr>
                <w:sz w:val="16"/>
                <w:szCs w:val="16"/>
                <w:lang w:eastAsia="en-US"/>
              </w:rPr>
            </w:pPr>
          </w:p>
        </w:tc>
      </w:tr>
      <w:tr w:rsidR="00F72CF9" w:rsidRPr="00F72CF9" w14:paraId="606F3C33" w14:textId="77777777" w:rsidTr="00310125">
        <w:trPr>
          <w:trHeight w:val="227"/>
          <w:jc w:val="center"/>
        </w:trPr>
        <w:tc>
          <w:tcPr>
            <w:tcW w:w="648" w:type="dxa"/>
            <w:tcBorders>
              <w:top w:val="single" w:sz="4" w:space="0" w:color="221F1F"/>
              <w:left w:val="single" w:sz="6" w:space="0" w:color="221F1F"/>
              <w:bottom w:val="single" w:sz="6" w:space="0" w:color="221F1F"/>
              <w:right w:val="single" w:sz="6" w:space="0" w:color="221F1F"/>
            </w:tcBorders>
            <w:vAlign w:val="center"/>
            <w:hideMark/>
          </w:tcPr>
          <w:p w14:paraId="1F85A20A"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17</w:t>
            </w:r>
          </w:p>
        </w:tc>
        <w:tc>
          <w:tcPr>
            <w:tcW w:w="875" w:type="dxa"/>
            <w:tcBorders>
              <w:top w:val="single" w:sz="4" w:space="0" w:color="221F1F"/>
              <w:left w:val="single" w:sz="6" w:space="0" w:color="221F1F"/>
              <w:bottom w:val="single" w:sz="6" w:space="0" w:color="221F1F"/>
              <w:right w:val="single" w:sz="4" w:space="0" w:color="221F1F"/>
            </w:tcBorders>
            <w:vAlign w:val="center"/>
            <w:hideMark/>
          </w:tcPr>
          <w:p w14:paraId="64A60CE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41.6</w:t>
            </w:r>
          </w:p>
        </w:tc>
        <w:tc>
          <w:tcPr>
            <w:tcW w:w="405" w:type="dxa"/>
            <w:tcBorders>
              <w:top w:val="single" w:sz="4" w:space="0" w:color="221F1F"/>
              <w:left w:val="single" w:sz="4" w:space="0" w:color="221F1F"/>
              <w:bottom w:val="single" w:sz="6" w:space="0" w:color="221F1F"/>
              <w:right w:val="single" w:sz="4" w:space="0" w:color="221F1F"/>
            </w:tcBorders>
            <w:vAlign w:val="center"/>
          </w:tcPr>
          <w:p w14:paraId="51491D3B"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6" w:space="0" w:color="221F1F"/>
              <w:right w:val="single" w:sz="4" w:space="0" w:color="221F1F"/>
            </w:tcBorders>
            <w:vAlign w:val="center"/>
            <w:hideMark/>
          </w:tcPr>
          <w:p w14:paraId="7CF3462F"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4" w:space="0" w:color="221F1F"/>
              <w:left w:val="single" w:sz="4" w:space="0" w:color="221F1F"/>
              <w:bottom w:val="single" w:sz="6" w:space="0" w:color="221F1F"/>
              <w:right w:val="single" w:sz="4" w:space="0" w:color="221F1F"/>
            </w:tcBorders>
            <w:vAlign w:val="center"/>
          </w:tcPr>
          <w:p w14:paraId="1BD86C8B"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6" w:space="0" w:color="221F1F"/>
              <w:right w:val="single" w:sz="4" w:space="0" w:color="221F1F"/>
            </w:tcBorders>
            <w:vAlign w:val="center"/>
          </w:tcPr>
          <w:p w14:paraId="58C8C086"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6" w:space="0" w:color="221F1F"/>
              <w:right w:val="single" w:sz="4" w:space="0" w:color="221F1F"/>
            </w:tcBorders>
            <w:vAlign w:val="center"/>
            <w:hideMark/>
          </w:tcPr>
          <w:p w14:paraId="288EBF14"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50</w:t>
            </w:r>
          </w:p>
        </w:tc>
        <w:tc>
          <w:tcPr>
            <w:tcW w:w="874" w:type="dxa"/>
            <w:tcBorders>
              <w:top w:val="single" w:sz="4" w:space="0" w:color="221F1F"/>
              <w:left w:val="single" w:sz="4" w:space="0" w:color="221F1F"/>
              <w:bottom w:val="single" w:sz="6" w:space="0" w:color="221F1F"/>
              <w:right w:val="single" w:sz="6" w:space="0" w:color="221F1F"/>
            </w:tcBorders>
            <w:vAlign w:val="center"/>
            <w:hideMark/>
          </w:tcPr>
          <w:p w14:paraId="0745396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80.3</w:t>
            </w:r>
          </w:p>
        </w:tc>
        <w:tc>
          <w:tcPr>
            <w:tcW w:w="406" w:type="dxa"/>
            <w:tcBorders>
              <w:top w:val="single" w:sz="4" w:space="0" w:color="221F1F"/>
              <w:left w:val="single" w:sz="6" w:space="0" w:color="221F1F"/>
              <w:bottom w:val="single" w:sz="6" w:space="0" w:color="221F1F"/>
              <w:right w:val="single" w:sz="4" w:space="0" w:color="221F1F"/>
            </w:tcBorders>
            <w:vAlign w:val="center"/>
          </w:tcPr>
          <w:p w14:paraId="05B82E24"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6" w:space="0" w:color="221F1F"/>
              <w:right w:val="single" w:sz="4" w:space="0" w:color="221F1F"/>
            </w:tcBorders>
            <w:vAlign w:val="center"/>
          </w:tcPr>
          <w:p w14:paraId="05CEC903"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6" w:space="0" w:color="221F1F"/>
              <w:right w:val="single" w:sz="4" w:space="0" w:color="221F1F"/>
            </w:tcBorders>
            <w:vAlign w:val="center"/>
          </w:tcPr>
          <w:p w14:paraId="690238D3"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6" w:space="0" w:color="221F1F"/>
              <w:right w:val="single" w:sz="4" w:space="0" w:color="221F1F"/>
            </w:tcBorders>
            <w:vAlign w:val="center"/>
            <w:hideMark/>
          </w:tcPr>
          <w:p w14:paraId="154AF476"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4" w:space="0" w:color="221F1F"/>
              <w:left w:val="single" w:sz="4" w:space="0" w:color="221F1F"/>
              <w:bottom w:val="single" w:sz="6" w:space="0" w:color="221F1F"/>
              <w:right w:val="single" w:sz="4" w:space="0" w:color="221F1F"/>
            </w:tcBorders>
            <w:vAlign w:val="center"/>
            <w:hideMark/>
          </w:tcPr>
          <w:p w14:paraId="7791055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83</w:t>
            </w:r>
          </w:p>
        </w:tc>
        <w:tc>
          <w:tcPr>
            <w:tcW w:w="874" w:type="dxa"/>
            <w:tcBorders>
              <w:top w:val="single" w:sz="4" w:space="0" w:color="221F1F"/>
              <w:left w:val="single" w:sz="4" w:space="0" w:color="221F1F"/>
              <w:bottom w:val="single" w:sz="6" w:space="0" w:color="221F1F"/>
              <w:right w:val="single" w:sz="4" w:space="0" w:color="221F1F"/>
            </w:tcBorders>
            <w:vAlign w:val="center"/>
            <w:hideMark/>
          </w:tcPr>
          <w:p w14:paraId="1187D15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90.1</w:t>
            </w:r>
          </w:p>
        </w:tc>
        <w:tc>
          <w:tcPr>
            <w:tcW w:w="406" w:type="dxa"/>
            <w:tcBorders>
              <w:top w:val="single" w:sz="4" w:space="0" w:color="221F1F"/>
              <w:left w:val="single" w:sz="4" w:space="0" w:color="221F1F"/>
              <w:bottom w:val="single" w:sz="6" w:space="0" w:color="221F1F"/>
              <w:right w:val="single" w:sz="4" w:space="0" w:color="221F1F"/>
            </w:tcBorders>
            <w:vAlign w:val="center"/>
          </w:tcPr>
          <w:p w14:paraId="22761F7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6" w:space="0" w:color="221F1F"/>
              <w:right w:val="single" w:sz="4" w:space="0" w:color="221F1F"/>
            </w:tcBorders>
            <w:vAlign w:val="center"/>
          </w:tcPr>
          <w:p w14:paraId="28A1E88E"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6" w:space="0" w:color="221F1F"/>
              <w:right w:val="single" w:sz="4" w:space="0" w:color="221F1F"/>
            </w:tcBorders>
            <w:vAlign w:val="center"/>
            <w:hideMark/>
          </w:tcPr>
          <w:p w14:paraId="66635EA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4" w:space="0" w:color="221F1F"/>
              <w:left w:val="single" w:sz="4" w:space="0" w:color="221F1F"/>
              <w:bottom w:val="single" w:sz="6" w:space="0" w:color="221F1F"/>
              <w:right w:val="single" w:sz="6" w:space="0" w:color="221F1F"/>
            </w:tcBorders>
            <w:vAlign w:val="center"/>
          </w:tcPr>
          <w:p w14:paraId="0D325EE5" w14:textId="77777777" w:rsidR="00F72CF9" w:rsidRPr="00F72CF9" w:rsidRDefault="00F72CF9" w:rsidP="00310125">
            <w:pPr>
              <w:spacing w:after="160" w:line="254" w:lineRule="auto"/>
              <w:jc w:val="center"/>
              <w:rPr>
                <w:sz w:val="16"/>
                <w:szCs w:val="16"/>
                <w:lang w:eastAsia="en-US"/>
              </w:rPr>
            </w:pPr>
          </w:p>
        </w:tc>
      </w:tr>
      <w:tr w:rsidR="00F72CF9" w:rsidRPr="00F72CF9" w14:paraId="0C234FA8" w14:textId="77777777" w:rsidTr="00310125">
        <w:trPr>
          <w:trHeight w:val="227"/>
          <w:jc w:val="center"/>
        </w:trPr>
        <w:tc>
          <w:tcPr>
            <w:tcW w:w="648" w:type="dxa"/>
            <w:tcBorders>
              <w:top w:val="single" w:sz="6" w:space="0" w:color="221F1F"/>
              <w:left w:val="single" w:sz="6" w:space="0" w:color="221F1F"/>
              <w:bottom w:val="single" w:sz="6" w:space="0" w:color="221F1F"/>
              <w:right w:val="single" w:sz="6" w:space="0" w:color="221F1F"/>
            </w:tcBorders>
            <w:vAlign w:val="center"/>
            <w:hideMark/>
          </w:tcPr>
          <w:p w14:paraId="26655588"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18</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188F168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43.9</w:t>
            </w:r>
          </w:p>
        </w:tc>
        <w:tc>
          <w:tcPr>
            <w:tcW w:w="405" w:type="dxa"/>
            <w:tcBorders>
              <w:top w:val="single" w:sz="6" w:space="0" w:color="221F1F"/>
              <w:left w:val="single" w:sz="6" w:space="0" w:color="221F1F"/>
              <w:bottom w:val="single" w:sz="6" w:space="0" w:color="221F1F"/>
              <w:right w:val="single" w:sz="4" w:space="0" w:color="221F1F"/>
            </w:tcBorders>
            <w:vAlign w:val="center"/>
          </w:tcPr>
          <w:p w14:paraId="4460F863"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5725CDA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4" w:space="0" w:color="221F1F"/>
            </w:tcBorders>
            <w:vAlign w:val="center"/>
          </w:tcPr>
          <w:p w14:paraId="604F316B"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4" w:space="0" w:color="221F1F"/>
            </w:tcBorders>
            <w:vAlign w:val="center"/>
          </w:tcPr>
          <w:p w14:paraId="5927C716"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4" w:space="0" w:color="221F1F"/>
              <w:bottom w:val="single" w:sz="6" w:space="0" w:color="221F1F"/>
              <w:right w:val="single" w:sz="6" w:space="0" w:color="221F1F"/>
            </w:tcBorders>
            <w:vAlign w:val="center"/>
            <w:hideMark/>
          </w:tcPr>
          <w:p w14:paraId="660D8270"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51</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2F51EEA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78.8</w:t>
            </w:r>
          </w:p>
        </w:tc>
        <w:tc>
          <w:tcPr>
            <w:tcW w:w="406" w:type="dxa"/>
            <w:tcBorders>
              <w:top w:val="single" w:sz="6" w:space="0" w:color="221F1F"/>
              <w:left w:val="single" w:sz="6" w:space="0" w:color="221F1F"/>
              <w:bottom w:val="single" w:sz="6" w:space="0" w:color="221F1F"/>
              <w:right w:val="single" w:sz="6" w:space="0" w:color="221F1F"/>
            </w:tcBorders>
            <w:vAlign w:val="center"/>
          </w:tcPr>
          <w:p w14:paraId="753D996A"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tcPr>
          <w:p w14:paraId="57337769"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6" w:space="0" w:color="221F1F"/>
            </w:tcBorders>
            <w:vAlign w:val="center"/>
          </w:tcPr>
          <w:p w14:paraId="6C78D361"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6" w:space="0" w:color="221F1F"/>
              <w:bottom w:val="single" w:sz="6" w:space="0" w:color="221F1F"/>
              <w:right w:val="single" w:sz="4" w:space="0" w:color="221F1F"/>
            </w:tcBorders>
            <w:vAlign w:val="center"/>
            <w:hideMark/>
          </w:tcPr>
          <w:p w14:paraId="72522114"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53CBEB6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84</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5111F6D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89.7</w:t>
            </w:r>
          </w:p>
        </w:tc>
        <w:tc>
          <w:tcPr>
            <w:tcW w:w="406" w:type="dxa"/>
            <w:tcBorders>
              <w:top w:val="single" w:sz="6" w:space="0" w:color="221F1F"/>
              <w:left w:val="single" w:sz="4" w:space="0" w:color="221F1F"/>
              <w:bottom w:val="single" w:sz="6" w:space="0" w:color="221F1F"/>
              <w:right w:val="single" w:sz="4" w:space="0" w:color="221F1F"/>
            </w:tcBorders>
            <w:vAlign w:val="center"/>
          </w:tcPr>
          <w:p w14:paraId="3936EFE5"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0B9DE59B"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hideMark/>
          </w:tcPr>
          <w:p w14:paraId="437E34B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4" w:space="0" w:color="221F1F"/>
              <w:bottom w:val="single" w:sz="6" w:space="0" w:color="221F1F"/>
              <w:right w:val="single" w:sz="6" w:space="0" w:color="221F1F"/>
            </w:tcBorders>
            <w:vAlign w:val="center"/>
          </w:tcPr>
          <w:p w14:paraId="5BBA10CC" w14:textId="77777777" w:rsidR="00F72CF9" w:rsidRPr="00F72CF9" w:rsidRDefault="00F72CF9" w:rsidP="00310125">
            <w:pPr>
              <w:spacing w:after="160" w:line="254" w:lineRule="auto"/>
              <w:jc w:val="center"/>
              <w:rPr>
                <w:sz w:val="16"/>
                <w:szCs w:val="16"/>
                <w:lang w:eastAsia="en-US"/>
              </w:rPr>
            </w:pPr>
          </w:p>
        </w:tc>
      </w:tr>
      <w:tr w:rsidR="00F72CF9" w:rsidRPr="00F72CF9" w14:paraId="5CFBDF83" w14:textId="77777777" w:rsidTr="00310125">
        <w:trPr>
          <w:trHeight w:val="227"/>
          <w:jc w:val="center"/>
        </w:trPr>
        <w:tc>
          <w:tcPr>
            <w:tcW w:w="648" w:type="dxa"/>
            <w:tcBorders>
              <w:top w:val="single" w:sz="6" w:space="0" w:color="221F1F"/>
              <w:left w:val="single" w:sz="6" w:space="0" w:color="221F1F"/>
              <w:bottom w:val="single" w:sz="4" w:space="0" w:color="221F1F"/>
              <w:right w:val="single" w:sz="6" w:space="0" w:color="221F1F"/>
            </w:tcBorders>
            <w:vAlign w:val="center"/>
            <w:hideMark/>
          </w:tcPr>
          <w:p w14:paraId="41B3A8F0"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19</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2464CEE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45.9</w:t>
            </w:r>
          </w:p>
        </w:tc>
        <w:tc>
          <w:tcPr>
            <w:tcW w:w="405" w:type="dxa"/>
            <w:tcBorders>
              <w:top w:val="single" w:sz="6" w:space="0" w:color="221F1F"/>
              <w:left w:val="single" w:sz="6" w:space="0" w:color="221F1F"/>
              <w:bottom w:val="single" w:sz="6" w:space="0" w:color="221F1F"/>
              <w:right w:val="single" w:sz="6" w:space="0" w:color="221F1F"/>
            </w:tcBorders>
            <w:vAlign w:val="center"/>
          </w:tcPr>
          <w:p w14:paraId="4A62A4AC"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hideMark/>
          </w:tcPr>
          <w:p w14:paraId="45544721"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4" w:space="0" w:color="221F1F"/>
            </w:tcBorders>
            <w:vAlign w:val="center"/>
          </w:tcPr>
          <w:p w14:paraId="4D39A55D"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4" w:space="0" w:color="221F1F"/>
            </w:tcBorders>
            <w:vAlign w:val="center"/>
          </w:tcPr>
          <w:p w14:paraId="3789BB99"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4" w:space="0" w:color="221F1F"/>
              <w:bottom w:val="single" w:sz="6" w:space="0" w:color="221F1F"/>
              <w:right w:val="single" w:sz="6" w:space="0" w:color="221F1F"/>
            </w:tcBorders>
            <w:vAlign w:val="center"/>
            <w:hideMark/>
          </w:tcPr>
          <w:p w14:paraId="39EEBC1E"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52</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16B3951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77.3</w:t>
            </w:r>
          </w:p>
        </w:tc>
        <w:tc>
          <w:tcPr>
            <w:tcW w:w="406" w:type="dxa"/>
            <w:tcBorders>
              <w:top w:val="single" w:sz="6" w:space="0" w:color="221F1F"/>
              <w:left w:val="single" w:sz="6" w:space="0" w:color="221F1F"/>
              <w:bottom w:val="single" w:sz="6" w:space="0" w:color="221F1F"/>
              <w:right w:val="single" w:sz="6" w:space="0" w:color="221F1F"/>
            </w:tcBorders>
            <w:vAlign w:val="center"/>
          </w:tcPr>
          <w:p w14:paraId="026AF35D"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5C06FB1E"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6" w:space="0" w:color="221F1F"/>
            </w:tcBorders>
            <w:vAlign w:val="center"/>
          </w:tcPr>
          <w:p w14:paraId="12DCA0EB"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6" w:space="0" w:color="221F1F"/>
              <w:bottom w:val="single" w:sz="6" w:space="0" w:color="221F1F"/>
              <w:right w:val="single" w:sz="4" w:space="0" w:color="221F1F"/>
            </w:tcBorders>
            <w:vAlign w:val="center"/>
            <w:hideMark/>
          </w:tcPr>
          <w:p w14:paraId="35161AE2"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2C121CD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85</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4DE8CAD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89.3</w:t>
            </w:r>
          </w:p>
        </w:tc>
        <w:tc>
          <w:tcPr>
            <w:tcW w:w="406" w:type="dxa"/>
            <w:tcBorders>
              <w:top w:val="single" w:sz="6" w:space="0" w:color="221F1F"/>
              <w:left w:val="single" w:sz="4" w:space="0" w:color="221F1F"/>
              <w:bottom w:val="single" w:sz="6" w:space="0" w:color="221F1F"/>
              <w:right w:val="single" w:sz="4" w:space="0" w:color="221F1F"/>
            </w:tcBorders>
            <w:vAlign w:val="center"/>
          </w:tcPr>
          <w:p w14:paraId="76BB053A"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7FC481D2"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hideMark/>
          </w:tcPr>
          <w:p w14:paraId="30B549F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4" w:space="0" w:color="221F1F"/>
              <w:bottom w:val="single" w:sz="6" w:space="0" w:color="221F1F"/>
              <w:right w:val="single" w:sz="6" w:space="0" w:color="221F1F"/>
            </w:tcBorders>
            <w:vAlign w:val="center"/>
          </w:tcPr>
          <w:p w14:paraId="35E2E870" w14:textId="77777777" w:rsidR="00F72CF9" w:rsidRPr="00F72CF9" w:rsidRDefault="00F72CF9" w:rsidP="00310125">
            <w:pPr>
              <w:spacing w:after="160" w:line="254" w:lineRule="auto"/>
              <w:jc w:val="center"/>
              <w:rPr>
                <w:sz w:val="16"/>
                <w:szCs w:val="16"/>
                <w:lang w:eastAsia="en-US"/>
              </w:rPr>
            </w:pPr>
          </w:p>
        </w:tc>
      </w:tr>
      <w:tr w:rsidR="00F72CF9" w:rsidRPr="00F72CF9" w14:paraId="33B419CA" w14:textId="77777777" w:rsidTr="00310125">
        <w:trPr>
          <w:trHeight w:val="227"/>
          <w:jc w:val="center"/>
        </w:trPr>
        <w:tc>
          <w:tcPr>
            <w:tcW w:w="648" w:type="dxa"/>
            <w:tcBorders>
              <w:top w:val="single" w:sz="4" w:space="0" w:color="221F1F"/>
              <w:left w:val="single" w:sz="6" w:space="0" w:color="221F1F"/>
              <w:bottom w:val="single" w:sz="6" w:space="0" w:color="221F1F"/>
              <w:right w:val="single" w:sz="6" w:space="0" w:color="221F1F"/>
            </w:tcBorders>
            <w:vAlign w:val="center"/>
            <w:hideMark/>
          </w:tcPr>
          <w:p w14:paraId="45BA81BA"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20</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1F0F8DF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48.1</w:t>
            </w:r>
          </w:p>
        </w:tc>
        <w:tc>
          <w:tcPr>
            <w:tcW w:w="405" w:type="dxa"/>
            <w:tcBorders>
              <w:top w:val="single" w:sz="6" w:space="0" w:color="221F1F"/>
              <w:left w:val="single" w:sz="6" w:space="0" w:color="221F1F"/>
              <w:bottom w:val="single" w:sz="6" w:space="0" w:color="221F1F"/>
              <w:right w:val="single" w:sz="6" w:space="0" w:color="221F1F"/>
            </w:tcBorders>
            <w:vAlign w:val="center"/>
          </w:tcPr>
          <w:p w14:paraId="32C53A6E"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hideMark/>
          </w:tcPr>
          <w:p w14:paraId="535F6CAB"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4" w:space="0" w:color="221F1F"/>
            </w:tcBorders>
            <w:vAlign w:val="center"/>
          </w:tcPr>
          <w:p w14:paraId="0ED8CCBE"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4" w:space="0" w:color="221F1F"/>
            </w:tcBorders>
            <w:vAlign w:val="center"/>
          </w:tcPr>
          <w:p w14:paraId="2E3348BA"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4" w:space="0" w:color="221F1F"/>
              <w:bottom w:val="single" w:sz="6" w:space="0" w:color="221F1F"/>
              <w:right w:val="single" w:sz="6" w:space="0" w:color="221F1F"/>
            </w:tcBorders>
            <w:vAlign w:val="center"/>
            <w:hideMark/>
          </w:tcPr>
          <w:p w14:paraId="0079C7CA"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53</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5AF2370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75.9</w:t>
            </w:r>
          </w:p>
        </w:tc>
        <w:tc>
          <w:tcPr>
            <w:tcW w:w="406" w:type="dxa"/>
            <w:tcBorders>
              <w:top w:val="single" w:sz="6" w:space="0" w:color="221F1F"/>
              <w:left w:val="single" w:sz="6" w:space="0" w:color="221F1F"/>
              <w:bottom w:val="single" w:sz="6" w:space="0" w:color="221F1F"/>
              <w:right w:val="single" w:sz="6" w:space="0" w:color="221F1F"/>
            </w:tcBorders>
            <w:vAlign w:val="center"/>
          </w:tcPr>
          <w:p w14:paraId="193696B6"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5E4090C4"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6" w:space="0" w:color="221F1F"/>
            </w:tcBorders>
            <w:vAlign w:val="center"/>
          </w:tcPr>
          <w:p w14:paraId="6DFEA86F"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6" w:space="0" w:color="221F1F"/>
              <w:bottom w:val="single" w:sz="6" w:space="0" w:color="221F1F"/>
              <w:right w:val="single" w:sz="4" w:space="0" w:color="221F1F"/>
            </w:tcBorders>
            <w:vAlign w:val="center"/>
            <w:hideMark/>
          </w:tcPr>
          <w:p w14:paraId="5D90A67B"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114F95C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86</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3531A5A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89.0</w:t>
            </w:r>
          </w:p>
        </w:tc>
        <w:tc>
          <w:tcPr>
            <w:tcW w:w="406" w:type="dxa"/>
            <w:tcBorders>
              <w:top w:val="single" w:sz="6" w:space="0" w:color="221F1F"/>
              <w:left w:val="single" w:sz="4" w:space="0" w:color="221F1F"/>
              <w:bottom w:val="single" w:sz="6" w:space="0" w:color="221F1F"/>
              <w:right w:val="single" w:sz="4" w:space="0" w:color="221F1F"/>
            </w:tcBorders>
            <w:vAlign w:val="center"/>
          </w:tcPr>
          <w:p w14:paraId="4CAC872D"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11CABA31"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hideMark/>
          </w:tcPr>
          <w:p w14:paraId="2955B26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4" w:space="0" w:color="221F1F"/>
              <w:bottom w:val="single" w:sz="6" w:space="0" w:color="221F1F"/>
              <w:right w:val="single" w:sz="6" w:space="0" w:color="221F1F"/>
            </w:tcBorders>
            <w:vAlign w:val="center"/>
          </w:tcPr>
          <w:p w14:paraId="57AA19FE" w14:textId="77777777" w:rsidR="00F72CF9" w:rsidRPr="00F72CF9" w:rsidRDefault="00F72CF9" w:rsidP="00310125">
            <w:pPr>
              <w:spacing w:after="160" w:line="254" w:lineRule="auto"/>
              <w:jc w:val="center"/>
              <w:rPr>
                <w:sz w:val="16"/>
                <w:szCs w:val="16"/>
                <w:lang w:eastAsia="en-US"/>
              </w:rPr>
            </w:pPr>
          </w:p>
        </w:tc>
      </w:tr>
      <w:tr w:rsidR="00F72CF9" w:rsidRPr="00F72CF9" w14:paraId="7060D1EB" w14:textId="77777777" w:rsidTr="00310125">
        <w:trPr>
          <w:trHeight w:val="227"/>
          <w:jc w:val="center"/>
        </w:trPr>
        <w:tc>
          <w:tcPr>
            <w:tcW w:w="648" w:type="dxa"/>
            <w:tcBorders>
              <w:top w:val="single" w:sz="6" w:space="0" w:color="221F1F"/>
              <w:left w:val="single" w:sz="6" w:space="0" w:color="221F1F"/>
              <w:bottom w:val="single" w:sz="6" w:space="0" w:color="221F1F"/>
              <w:right w:val="single" w:sz="6" w:space="0" w:color="221F1F"/>
            </w:tcBorders>
            <w:vAlign w:val="center"/>
            <w:hideMark/>
          </w:tcPr>
          <w:p w14:paraId="1F4E1F2B"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21</w:t>
            </w:r>
          </w:p>
        </w:tc>
        <w:tc>
          <w:tcPr>
            <w:tcW w:w="875" w:type="dxa"/>
            <w:tcBorders>
              <w:top w:val="single" w:sz="6" w:space="0" w:color="221F1F"/>
              <w:left w:val="single" w:sz="6" w:space="0" w:color="221F1F"/>
              <w:bottom w:val="single" w:sz="6" w:space="0" w:color="221F1F"/>
              <w:right w:val="single" w:sz="4" w:space="0" w:color="221F1F"/>
            </w:tcBorders>
            <w:vAlign w:val="center"/>
            <w:hideMark/>
          </w:tcPr>
          <w:p w14:paraId="130E84B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50.3</w:t>
            </w:r>
          </w:p>
        </w:tc>
        <w:tc>
          <w:tcPr>
            <w:tcW w:w="405" w:type="dxa"/>
            <w:tcBorders>
              <w:top w:val="single" w:sz="6" w:space="0" w:color="221F1F"/>
              <w:left w:val="single" w:sz="4" w:space="0" w:color="221F1F"/>
              <w:bottom w:val="single" w:sz="6" w:space="0" w:color="221F1F"/>
              <w:right w:val="single" w:sz="4" w:space="0" w:color="221F1F"/>
            </w:tcBorders>
            <w:vAlign w:val="center"/>
          </w:tcPr>
          <w:p w14:paraId="2F06675A"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23B7BFBD"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4" w:space="0" w:color="221F1F"/>
            </w:tcBorders>
            <w:vAlign w:val="center"/>
          </w:tcPr>
          <w:p w14:paraId="5B43798B"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4" w:space="0" w:color="221F1F"/>
            </w:tcBorders>
            <w:vAlign w:val="center"/>
          </w:tcPr>
          <w:p w14:paraId="469AB910"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4" w:space="0" w:color="221F1F"/>
              <w:bottom w:val="single" w:sz="6" w:space="0" w:color="221F1F"/>
              <w:right w:val="single" w:sz="6" w:space="0" w:color="221F1F"/>
            </w:tcBorders>
            <w:vAlign w:val="center"/>
            <w:hideMark/>
          </w:tcPr>
          <w:p w14:paraId="38BA8669"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54</w:t>
            </w:r>
          </w:p>
        </w:tc>
        <w:tc>
          <w:tcPr>
            <w:tcW w:w="874" w:type="dxa"/>
            <w:tcBorders>
              <w:top w:val="single" w:sz="6" w:space="0" w:color="221F1F"/>
              <w:left w:val="single" w:sz="6" w:space="0" w:color="221F1F"/>
              <w:bottom w:val="single" w:sz="6" w:space="0" w:color="221F1F"/>
              <w:right w:val="single" w:sz="4" w:space="0" w:color="221F1F"/>
            </w:tcBorders>
            <w:vAlign w:val="center"/>
            <w:hideMark/>
          </w:tcPr>
          <w:p w14:paraId="66C33DB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75.0</w:t>
            </w:r>
          </w:p>
        </w:tc>
        <w:tc>
          <w:tcPr>
            <w:tcW w:w="406" w:type="dxa"/>
            <w:tcBorders>
              <w:top w:val="single" w:sz="6" w:space="0" w:color="221F1F"/>
              <w:left w:val="single" w:sz="4" w:space="0" w:color="221F1F"/>
              <w:bottom w:val="single" w:sz="6" w:space="0" w:color="221F1F"/>
              <w:right w:val="single" w:sz="6" w:space="0" w:color="221F1F"/>
            </w:tcBorders>
            <w:vAlign w:val="center"/>
          </w:tcPr>
          <w:p w14:paraId="6B227714"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243F3AEB"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4" w:space="0" w:color="221F1F"/>
            </w:tcBorders>
            <w:vAlign w:val="center"/>
          </w:tcPr>
          <w:p w14:paraId="28C41E91"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4" w:space="0" w:color="221F1F"/>
            </w:tcBorders>
            <w:vAlign w:val="center"/>
            <w:hideMark/>
          </w:tcPr>
          <w:p w14:paraId="06D56850"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440F6B0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1E8AAF1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88.8</w:t>
            </w:r>
          </w:p>
        </w:tc>
        <w:tc>
          <w:tcPr>
            <w:tcW w:w="406" w:type="dxa"/>
            <w:tcBorders>
              <w:top w:val="single" w:sz="6" w:space="0" w:color="221F1F"/>
              <w:left w:val="single" w:sz="4" w:space="0" w:color="221F1F"/>
              <w:bottom w:val="single" w:sz="6" w:space="0" w:color="221F1F"/>
              <w:right w:val="single" w:sz="6" w:space="0" w:color="221F1F"/>
            </w:tcBorders>
            <w:vAlign w:val="center"/>
          </w:tcPr>
          <w:p w14:paraId="496B9EE8"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tcPr>
          <w:p w14:paraId="40BC01CC"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hideMark/>
          </w:tcPr>
          <w:p w14:paraId="079DCEF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4" w:space="0" w:color="221F1F"/>
              <w:bottom w:val="single" w:sz="6" w:space="0" w:color="221F1F"/>
              <w:right w:val="single" w:sz="6" w:space="0" w:color="221F1F"/>
            </w:tcBorders>
            <w:vAlign w:val="center"/>
          </w:tcPr>
          <w:p w14:paraId="4C18D99A" w14:textId="77777777" w:rsidR="00F72CF9" w:rsidRPr="00F72CF9" w:rsidRDefault="00F72CF9" w:rsidP="00310125">
            <w:pPr>
              <w:spacing w:after="160" w:line="254" w:lineRule="auto"/>
              <w:jc w:val="center"/>
              <w:rPr>
                <w:sz w:val="16"/>
                <w:szCs w:val="16"/>
                <w:lang w:eastAsia="en-US"/>
              </w:rPr>
            </w:pPr>
          </w:p>
        </w:tc>
      </w:tr>
      <w:tr w:rsidR="00F72CF9" w:rsidRPr="00F72CF9" w14:paraId="7AC3BD5D" w14:textId="77777777" w:rsidTr="00310125">
        <w:trPr>
          <w:trHeight w:val="227"/>
          <w:jc w:val="center"/>
        </w:trPr>
        <w:tc>
          <w:tcPr>
            <w:tcW w:w="648" w:type="dxa"/>
            <w:tcBorders>
              <w:top w:val="single" w:sz="6" w:space="0" w:color="221F1F"/>
              <w:left w:val="single" w:sz="6" w:space="0" w:color="221F1F"/>
              <w:bottom w:val="single" w:sz="6" w:space="0" w:color="221F1F"/>
              <w:right w:val="single" w:sz="6" w:space="0" w:color="221F1F"/>
            </w:tcBorders>
            <w:vAlign w:val="center"/>
            <w:hideMark/>
          </w:tcPr>
          <w:p w14:paraId="4D621091"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22</w:t>
            </w:r>
          </w:p>
        </w:tc>
        <w:tc>
          <w:tcPr>
            <w:tcW w:w="875" w:type="dxa"/>
            <w:tcBorders>
              <w:top w:val="single" w:sz="6" w:space="0" w:color="221F1F"/>
              <w:left w:val="single" w:sz="6" w:space="0" w:color="221F1F"/>
              <w:bottom w:val="single" w:sz="6" w:space="0" w:color="221F1F"/>
              <w:right w:val="single" w:sz="4" w:space="0" w:color="221F1F"/>
            </w:tcBorders>
            <w:vAlign w:val="center"/>
            <w:hideMark/>
          </w:tcPr>
          <w:p w14:paraId="46226F9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52.6</w:t>
            </w:r>
          </w:p>
        </w:tc>
        <w:tc>
          <w:tcPr>
            <w:tcW w:w="405" w:type="dxa"/>
            <w:tcBorders>
              <w:top w:val="single" w:sz="6" w:space="0" w:color="221F1F"/>
              <w:left w:val="single" w:sz="4" w:space="0" w:color="221F1F"/>
              <w:bottom w:val="single" w:sz="6" w:space="0" w:color="221F1F"/>
              <w:right w:val="single" w:sz="6" w:space="0" w:color="221F1F"/>
            </w:tcBorders>
            <w:vAlign w:val="center"/>
          </w:tcPr>
          <w:p w14:paraId="32205A7C"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hideMark/>
          </w:tcPr>
          <w:p w14:paraId="1E3C245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4" w:space="0" w:color="221F1F"/>
            </w:tcBorders>
            <w:vAlign w:val="center"/>
          </w:tcPr>
          <w:p w14:paraId="044AB031"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4" w:space="0" w:color="221F1F"/>
            </w:tcBorders>
            <w:vAlign w:val="center"/>
          </w:tcPr>
          <w:p w14:paraId="4055FD13"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4" w:space="0" w:color="221F1F"/>
              <w:bottom w:val="single" w:sz="6" w:space="0" w:color="221F1F"/>
              <w:right w:val="single" w:sz="6" w:space="0" w:color="221F1F"/>
            </w:tcBorders>
            <w:vAlign w:val="center"/>
            <w:hideMark/>
          </w:tcPr>
          <w:p w14:paraId="3DDAA15D"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55</w:t>
            </w:r>
          </w:p>
        </w:tc>
        <w:tc>
          <w:tcPr>
            <w:tcW w:w="874" w:type="dxa"/>
            <w:tcBorders>
              <w:top w:val="single" w:sz="6" w:space="0" w:color="221F1F"/>
              <w:left w:val="single" w:sz="6" w:space="0" w:color="221F1F"/>
              <w:bottom w:val="single" w:sz="6" w:space="0" w:color="221F1F"/>
              <w:right w:val="single" w:sz="4" w:space="0" w:color="221F1F"/>
            </w:tcBorders>
            <w:vAlign w:val="center"/>
            <w:hideMark/>
          </w:tcPr>
          <w:p w14:paraId="076D300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74.7</w:t>
            </w:r>
          </w:p>
        </w:tc>
        <w:tc>
          <w:tcPr>
            <w:tcW w:w="406" w:type="dxa"/>
            <w:tcBorders>
              <w:top w:val="single" w:sz="6" w:space="0" w:color="221F1F"/>
              <w:left w:val="single" w:sz="4" w:space="0" w:color="221F1F"/>
              <w:bottom w:val="single" w:sz="6" w:space="0" w:color="221F1F"/>
              <w:right w:val="single" w:sz="6" w:space="0" w:color="221F1F"/>
            </w:tcBorders>
            <w:vAlign w:val="center"/>
          </w:tcPr>
          <w:p w14:paraId="02D720DB"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12143586"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6" w:space="0" w:color="221F1F"/>
            </w:tcBorders>
            <w:vAlign w:val="center"/>
          </w:tcPr>
          <w:p w14:paraId="2C55FF7E"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6" w:space="0" w:color="221F1F"/>
              <w:bottom w:val="single" w:sz="6" w:space="0" w:color="221F1F"/>
              <w:right w:val="single" w:sz="4" w:space="0" w:color="221F1F"/>
            </w:tcBorders>
            <w:vAlign w:val="center"/>
            <w:hideMark/>
          </w:tcPr>
          <w:p w14:paraId="7A375CE3"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6" w:space="0" w:color="221F1F"/>
            </w:tcBorders>
            <w:vAlign w:val="center"/>
            <w:hideMark/>
          </w:tcPr>
          <w:p w14:paraId="38F361A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88</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6BF73BB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88.9</w:t>
            </w:r>
          </w:p>
        </w:tc>
        <w:tc>
          <w:tcPr>
            <w:tcW w:w="406" w:type="dxa"/>
            <w:tcBorders>
              <w:top w:val="single" w:sz="6" w:space="0" w:color="221F1F"/>
              <w:left w:val="single" w:sz="6" w:space="0" w:color="221F1F"/>
              <w:bottom w:val="single" w:sz="6" w:space="0" w:color="221F1F"/>
              <w:right w:val="single" w:sz="6" w:space="0" w:color="221F1F"/>
            </w:tcBorders>
            <w:vAlign w:val="center"/>
          </w:tcPr>
          <w:p w14:paraId="06BB67E1"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tcPr>
          <w:p w14:paraId="5E8CC86D"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6" w:space="0" w:color="221F1F"/>
            </w:tcBorders>
            <w:vAlign w:val="center"/>
            <w:hideMark/>
          </w:tcPr>
          <w:p w14:paraId="59F1E57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6" w:space="0" w:color="221F1F"/>
              <w:bottom w:val="single" w:sz="6" w:space="0" w:color="221F1F"/>
              <w:right w:val="single" w:sz="6" w:space="0" w:color="221F1F"/>
            </w:tcBorders>
            <w:vAlign w:val="center"/>
          </w:tcPr>
          <w:p w14:paraId="2FFC3D2D" w14:textId="77777777" w:rsidR="00F72CF9" w:rsidRPr="00F72CF9" w:rsidRDefault="00F72CF9" w:rsidP="00310125">
            <w:pPr>
              <w:spacing w:after="160" w:line="254" w:lineRule="auto"/>
              <w:jc w:val="center"/>
              <w:rPr>
                <w:sz w:val="16"/>
                <w:szCs w:val="16"/>
                <w:lang w:eastAsia="en-US"/>
              </w:rPr>
            </w:pPr>
          </w:p>
        </w:tc>
      </w:tr>
      <w:tr w:rsidR="00F72CF9" w:rsidRPr="00F72CF9" w14:paraId="30015FE6" w14:textId="77777777" w:rsidTr="00310125">
        <w:trPr>
          <w:trHeight w:val="227"/>
          <w:jc w:val="center"/>
        </w:trPr>
        <w:tc>
          <w:tcPr>
            <w:tcW w:w="648" w:type="dxa"/>
            <w:tcBorders>
              <w:top w:val="single" w:sz="6" w:space="0" w:color="221F1F"/>
              <w:left w:val="single" w:sz="6" w:space="0" w:color="221F1F"/>
              <w:bottom w:val="single" w:sz="6" w:space="0" w:color="221F1F"/>
              <w:right w:val="single" w:sz="6" w:space="0" w:color="221F1F"/>
            </w:tcBorders>
            <w:vAlign w:val="center"/>
            <w:hideMark/>
          </w:tcPr>
          <w:p w14:paraId="424486B5"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23</w:t>
            </w:r>
          </w:p>
        </w:tc>
        <w:tc>
          <w:tcPr>
            <w:tcW w:w="875" w:type="dxa"/>
            <w:tcBorders>
              <w:top w:val="single" w:sz="6" w:space="0" w:color="221F1F"/>
              <w:left w:val="single" w:sz="6" w:space="0" w:color="221F1F"/>
              <w:bottom w:val="single" w:sz="6" w:space="0" w:color="221F1F"/>
              <w:right w:val="single" w:sz="4" w:space="0" w:color="221F1F"/>
            </w:tcBorders>
            <w:vAlign w:val="center"/>
            <w:hideMark/>
          </w:tcPr>
          <w:p w14:paraId="59F0933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54.8</w:t>
            </w:r>
          </w:p>
        </w:tc>
        <w:tc>
          <w:tcPr>
            <w:tcW w:w="405" w:type="dxa"/>
            <w:tcBorders>
              <w:top w:val="single" w:sz="6" w:space="0" w:color="221F1F"/>
              <w:left w:val="single" w:sz="4" w:space="0" w:color="221F1F"/>
              <w:bottom w:val="single" w:sz="6" w:space="0" w:color="221F1F"/>
              <w:right w:val="single" w:sz="6" w:space="0" w:color="221F1F"/>
            </w:tcBorders>
            <w:vAlign w:val="center"/>
          </w:tcPr>
          <w:p w14:paraId="7D4C6710"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hideMark/>
          </w:tcPr>
          <w:p w14:paraId="771AD8F4"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4" w:space="0" w:color="221F1F"/>
            </w:tcBorders>
            <w:vAlign w:val="center"/>
          </w:tcPr>
          <w:p w14:paraId="5C020A7D"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6" w:space="0" w:color="221F1F"/>
            </w:tcBorders>
            <w:vAlign w:val="center"/>
          </w:tcPr>
          <w:p w14:paraId="5559555F"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6" w:space="0" w:color="221F1F"/>
              <w:bottom w:val="single" w:sz="6" w:space="0" w:color="221F1F"/>
              <w:right w:val="single" w:sz="6" w:space="0" w:color="221F1F"/>
            </w:tcBorders>
            <w:vAlign w:val="center"/>
            <w:hideMark/>
          </w:tcPr>
          <w:p w14:paraId="5F2CEFEE"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56</w:t>
            </w:r>
          </w:p>
        </w:tc>
        <w:tc>
          <w:tcPr>
            <w:tcW w:w="874" w:type="dxa"/>
            <w:tcBorders>
              <w:top w:val="single" w:sz="6" w:space="0" w:color="221F1F"/>
              <w:left w:val="single" w:sz="6" w:space="0" w:color="221F1F"/>
              <w:bottom w:val="single" w:sz="6" w:space="0" w:color="221F1F"/>
              <w:right w:val="single" w:sz="4" w:space="0" w:color="221F1F"/>
            </w:tcBorders>
            <w:vAlign w:val="center"/>
            <w:hideMark/>
          </w:tcPr>
          <w:p w14:paraId="59FD762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74.7</w:t>
            </w:r>
          </w:p>
        </w:tc>
        <w:tc>
          <w:tcPr>
            <w:tcW w:w="406" w:type="dxa"/>
            <w:tcBorders>
              <w:top w:val="single" w:sz="6" w:space="0" w:color="221F1F"/>
              <w:left w:val="single" w:sz="4" w:space="0" w:color="221F1F"/>
              <w:bottom w:val="single" w:sz="6" w:space="0" w:color="221F1F"/>
              <w:right w:val="single" w:sz="6" w:space="0" w:color="221F1F"/>
            </w:tcBorders>
            <w:vAlign w:val="center"/>
          </w:tcPr>
          <w:p w14:paraId="6BAB415C"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23F75C49"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6" w:space="0" w:color="221F1F"/>
            </w:tcBorders>
            <w:vAlign w:val="center"/>
          </w:tcPr>
          <w:p w14:paraId="639C2BB8"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6" w:space="0" w:color="221F1F"/>
              <w:bottom w:val="single" w:sz="6" w:space="0" w:color="221F1F"/>
              <w:right w:val="single" w:sz="4" w:space="0" w:color="221F1F"/>
            </w:tcBorders>
            <w:vAlign w:val="center"/>
            <w:hideMark/>
          </w:tcPr>
          <w:p w14:paraId="79460B74"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6" w:space="0" w:color="221F1F"/>
            </w:tcBorders>
            <w:vAlign w:val="center"/>
            <w:hideMark/>
          </w:tcPr>
          <w:p w14:paraId="0F326AA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1C31AEA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89.1</w:t>
            </w:r>
          </w:p>
        </w:tc>
        <w:tc>
          <w:tcPr>
            <w:tcW w:w="406" w:type="dxa"/>
            <w:tcBorders>
              <w:top w:val="single" w:sz="6" w:space="0" w:color="221F1F"/>
              <w:left w:val="single" w:sz="6" w:space="0" w:color="221F1F"/>
              <w:bottom w:val="single" w:sz="6" w:space="0" w:color="221F1F"/>
              <w:right w:val="single" w:sz="6" w:space="0" w:color="221F1F"/>
            </w:tcBorders>
            <w:vAlign w:val="center"/>
          </w:tcPr>
          <w:p w14:paraId="39071D48"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tcPr>
          <w:p w14:paraId="60FB255A"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6" w:space="0" w:color="221F1F"/>
            </w:tcBorders>
            <w:vAlign w:val="center"/>
            <w:hideMark/>
          </w:tcPr>
          <w:p w14:paraId="1DD4D18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6" w:space="0" w:color="221F1F"/>
              <w:bottom w:val="single" w:sz="6" w:space="0" w:color="221F1F"/>
              <w:right w:val="single" w:sz="6" w:space="0" w:color="221F1F"/>
            </w:tcBorders>
            <w:vAlign w:val="center"/>
          </w:tcPr>
          <w:p w14:paraId="0875F33F" w14:textId="77777777" w:rsidR="00F72CF9" w:rsidRPr="00F72CF9" w:rsidRDefault="00F72CF9" w:rsidP="00310125">
            <w:pPr>
              <w:spacing w:after="160" w:line="254" w:lineRule="auto"/>
              <w:jc w:val="center"/>
              <w:rPr>
                <w:sz w:val="16"/>
                <w:szCs w:val="16"/>
                <w:lang w:eastAsia="en-US"/>
              </w:rPr>
            </w:pPr>
          </w:p>
        </w:tc>
      </w:tr>
      <w:tr w:rsidR="00F72CF9" w:rsidRPr="00F72CF9" w14:paraId="2267FB14" w14:textId="77777777" w:rsidTr="00310125">
        <w:trPr>
          <w:trHeight w:val="227"/>
          <w:jc w:val="center"/>
        </w:trPr>
        <w:tc>
          <w:tcPr>
            <w:tcW w:w="648" w:type="dxa"/>
            <w:tcBorders>
              <w:top w:val="single" w:sz="6" w:space="0" w:color="221F1F"/>
              <w:left w:val="single" w:sz="6" w:space="0" w:color="221F1F"/>
              <w:bottom w:val="single" w:sz="4" w:space="0" w:color="221F1F"/>
              <w:right w:val="single" w:sz="6" w:space="0" w:color="221F1F"/>
            </w:tcBorders>
            <w:vAlign w:val="center"/>
            <w:hideMark/>
          </w:tcPr>
          <w:p w14:paraId="3FC8D43F"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24</w:t>
            </w:r>
          </w:p>
        </w:tc>
        <w:tc>
          <w:tcPr>
            <w:tcW w:w="875" w:type="dxa"/>
            <w:tcBorders>
              <w:top w:val="single" w:sz="6" w:space="0" w:color="221F1F"/>
              <w:left w:val="single" w:sz="6" w:space="0" w:color="221F1F"/>
              <w:bottom w:val="single" w:sz="6" w:space="0" w:color="221F1F"/>
              <w:right w:val="single" w:sz="4" w:space="0" w:color="221F1F"/>
            </w:tcBorders>
            <w:vAlign w:val="center"/>
            <w:hideMark/>
          </w:tcPr>
          <w:p w14:paraId="168338A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55.8</w:t>
            </w:r>
          </w:p>
        </w:tc>
        <w:tc>
          <w:tcPr>
            <w:tcW w:w="405" w:type="dxa"/>
            <w:tcBorders>
              <w:top w:val="single" w:sz="6" w:space="0" w:color="221F1F"/>
              <w:left w:val="single" w:sz="4" w:space="0" w:color="221F1F"/>
              <w:bottom w:val="single" w:sz="6" w:space="0" w:color="221F1F"/>
              <w:right w:val="single" w:sz="4" w:space="0" w:color="221F1F"/>
            </w:tcBorders>
            <w:vAlign w:val="center"/>
          </w:tcPr>
          <w:p w14:paraId="43200D65"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hideMark/>
          </w:tcPr>
          <w:p w14:paraId="3FAEA92B"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4" w:space="0" w:color="221F1F"/>
              <w:bottom w:val="single" w:sz="6" w:space="0" w:color="221F1F"/>
              <w:right w:val="single" w:sz="6" w:space="0" w:color="221F1F"/>
            </w:tcBorders>
            <w:vAlign w:val="center"/>
          </w:tcPr>
          <w:p w14:paraId="2A9CA96B"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6" w:space="0" w:color="221F1F"/>
            </w:tcBorders>
            <w:vAlign w:val="center"/>
          </w:tcPr>
          <w:p w14:paraId="571C3CB2"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6" w:space="0" w:color="221F1F"/>
              <w:bottom w:val="single" w:sz="6" w:space="0" w:color="221F1F"/>
              <w:right w:val="single" w:sz="4" w:space="0" w:color="221F1F"/>
            </w:tcBorders>
            <w:vAlign w:val="center"/>
            <w:hideMark/>
          </w:tcPr>
          <w:p w14:paraId="715155CC"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57</w:t>
            </w:r>
          </w:p>
        </w:tc>
        <w:tc>
          <w:tcPr>
            <w:tcW w:w="874" w:type="dxa"/>
            <w:tcBorders>
              <w:top w:val="single" w:sz="6" w:space="0" w:color="221F1F"/>
              <w:left w:val="single" w:sz="4" w:space="0" w:color="221F1F"/>
              <w:bottom w:val="single" w:sz="6" w:space="0" w:color="221F1F"/>
              <w:right w:val="single" w:sz="6" w:space="0" w:color="221F1F"/>
            </w:tcBorders>
            <w:vAlign w:val="center"/>
            <w:hideMark/>
          </w:tcPr>
          <w:p w14:paraId="58556AD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74.7</w:t>
            </w:r>
          </w:p>
        </w:tc>
        <w:tc>
          <w:tcPr>
            <w:tcW w:w="406" w:type="dxa"/>
            <w:tcBorders>
              <w:top w:val="single" w:sz="6" w:space="0" w:color="221F1F"/>
              <w:left w:val="single" w:sz="6" w:space="0" w:color="221F1F"/>
              <w:bottom w:val="single" w:sz="6" w:space="0" w:color="221F1F"/>
              <w:right w:val="single" w:sz="4" w:space="0" w:color="221F1F"/>
            </w:tcBorders>
            <w:vAlign w:val="center"/>
          </w:tcPr>
          <w:p w14:paraId="5FF0C47F"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32AF28C9"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tcPr>
          <w:p w14:paraId="04BC6909"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4" w:space="0" w:color="221F1F"/>
            </w:tcBorders>
            <w:vAlign w:val="center"/>
            <w:hideMark/>
          </w:tcPr>
          <w:p w14:paraId="4B1632B8"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2DA49C6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1F0FFF6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89.3</w:t>
            </w:r>
          </w:p>
        </w:tc>
        <w:tc>
          <w:tcPr>
            <w:tcW w:w="406" w:type="dxa"/>
            <w:tcBorders>
              <w:top w:val="single" w:sz="6" w:space="0" w:color="221F1F"/>
              <w:left w:val="single" w:sz="4" w:space="0" w:color="221F1F"/>
              <w:bottom w:val="single" w:sz="6" w:space="0" w:color="221F1F"/>
              <w:right w:val="single" w:sz="4" w:space="0" w:color="221F1F"/>
            </w:tcBorders>
            <w:vAlign w:val="center"/>
          </w:tcPr>
          <w:p w14:paraId="43C67EF7"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3101B46E"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hideMark/>
          </w:tcPr>
          <w:p w14:paraId="2973AC9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4" w:space="0" w:color="221F1F"/>
              <w:bottom w:val="single" w:sz="6" w:space="0" w:color="221F1F"/>
              <w:right w:val="single" w:sz="6" w:space="0" w:color="221F1F"/>
            </w:tcBorders>
            <w:vAlign w:val="center"/>
          </w:tcPr>
          <w:p w14:paraId="55B1D5E8" w14:textId="77777777" w:rsidR="00F72CF9" w:rsidRPr="00F72CF9" w:rsidRDefault="00F72CF9" w:rsidP="00310125">
            <w:pPr>
              <w:spacing w:after="160" w:line="254" w:lineRule="auto"/>
              <w:jc w:val="center"/>
              <w:rPr>
                <w:sz w:val="16"/>
                <w:szCs w:val="16"/>
                <w:lang w:eastAsia="en-US"/>
              </w:rPr>
            </w:pPr>
          </w:p>
        </w:tc>
      </w:tr>
      <w:tr w:rsidR="00F72CF9" w:rsidRPr="00F72CF9" w14:paraId="4E8DE538" w14:textId="77777777" w:rsidTr="00310125">
        <w:trPr>
          <w:trHeight w:val="227"/>
          <w:jc w:val="center"/>
        </w:trPr>
        <w:tc>
          <w:tcPr>
            <w:tcW w:w="648" w:type="dxa"/>
            <w:tcBorders>
              <w:top w:val="single" w:sz="4" w:space="0" w:color="221F1F"/>
              <w:left w:val="single" w:sz="6" w:space="0" w:color="221F1F"/>
              <w:bottom w:val="single" w:sz="6" w:space="0" w:color="221F1F"/>
              <w:right w:val="single" w:sz="6" w:space="0" w:color="221F1F"/>
            </w:tcBorders>
            <w:vAlign w:val="center"/>
            <w:hideMark/>
          </w:tcPr>
          <w:p w14:paraId="0A17E0EC"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25</w:t>
            </w:r>
          </w:p>
        </w:tc>
        <w:tc>
          <w:tcPr>
            <w:tcW w:w="875" w:type="dxa"/>
            <w:tcBorders>
              <w:top w:val="single" w:sz="6" w:space="0" w:color="221F1F"/>
              <w:left w:val="single" w:sz="6" w:space="0" w:color="221F1F"/>
              <w:bottom w:val="single" w:sz="6" w:space="0" w:color="221F1F"/>
              <w:right w:val="single" w:sz="4" w:space="0" w:color="221F1F"/>
            </w:tcBorders>
            <w:vAlign w:val="center"/>
            <w:hideMark/>
          </w:tcPr>
          <w:p w14:paraId="511C691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55.2</w:t>
            </w:r>
          </w:p>
        </w:tc>
        <w:tc>
          <w:tcPr>
            <w:tcW w:w="405" w:type="dxa"/>
            <w:tcBorders>
              <w:top w:val="single" w:sz="6" w:space="0" w:color="221F1F"/>
              <w:left w:val="single" w:sz="4" w:space="0" w:color="221F1F"/>
              <w:bottom w:val="single" w:sz="6" w:space="0" w:color="221F1F"/>
              <w:right w:val="single" w:sz="4" w:space="0" w:color="221F1F"/>
            </w:tcBorders>
            <w:vAlign w:val="center"/>
          </w:tcPr>
          <w:p w14:paraId="49F98442"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hideMark/>
          </w:tcPr>
          <w:p w14:paraId="0453A21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4" w:space="0" w:color="221F1F"/>
              <w:bottom w:val="single" w:sz="6" w:space="0" w:color="221F1F"/>
              <w:right w:val="single" w:sz="6" w:space="0" w:color="221F1F"/>
            </w:tcBorders>
            <w:vAlign w:val="center"/>
          </w:tcPr>
          <w:p w14:paraId="177DCBC2"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4" w:space="0" w:color="221F1F"/>
            </w:tcBorders>
            <w:vAlign w:val="center"/>
          </w:tcPr>
          <w:p w14:paraId="4FFE99EE"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4" w:space="0" w:color="221F1F"/>
              <w:bottom w:val="single" w:sz="6" w:space="0" w:color="221F1F"/>
              <w:right w:val="single" w:sz="4" w:space="0" w:color="221F1F"/>
            </w:tcBorders>
            <w:vAlign w:val="center"/>
            <w:hideMark/>
          </w:tcPr>
          <w:p w14:paraId="75643219"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58</w:t>
            </w:r>
          </w:p>
        </w:tc>
        <w:tc>
          <w:tcPr>
            <w:tcW w:w="874" w:type="dxa"/>
            <w:tcBorders>
              <w:top w:val="single" w:sz="6" w:space="0" w:color="221F1F"/>
              <w:left w:val="single" w:sz="4" w:space="0" w:color="221F1F"/>
              <w:bottom w:val="single" w:sz="6" w:space="0" w:color="221F1F"/>
              <w:right w:val="single" w:sz="6" w:space="0" w:color="221F1F"/>
            </w:tcBorders>
            <w:vAlign w:val="center"/>
            <w:hideMark/>
          </w:tcPr>
          <w:p w14:paraId="1FE2E5D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74.6</w:t>
            </w:r>
          </w:p>
        </w:tc>
        <w:tc>
          <w:tcPr>
            <w:tcW w:w="406" w:type="dxa"/>
            <w:tcBorders>
              <w:top w:val="single" w:sz="6" w:space="0" w:color="221F1F"/>
              <w:left w:val="single" w:sz="6" w:space="0" w:color="221F1F"/>
              <w:bottom w:val="single" w:sz="6" w:space="0" w:color="221F1F"/>
              <w:right w:val="single" w:sz="4" w:space="0" w:color="221F1F"/>
            </w:tcBorders>
            <w:vAlign w:val="center"/>
          </w:tcPr>
          <w:p w14:paraId="5E982D37"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tcPr>
          <w:p w14:paraId="0F0B7518"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4" w:space="0" w:color="221F1F"/>
            </w:tcBorders>
            <w:vAlign w:val="center"/>
          </w:tcPr>
          <w:p w14:paraId="4597D297"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4" w:space="0" w:color="221F1F"/>
            </w:tcBorders>
            <w:vAlign w:val="center"/>
            <w:hideMark/>
          </w:tcPr>
          <w:p w14:paraId="6C76BF86"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229E5B4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91</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301FDC4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89.4</w:t>
            </w:r>
          </w:p>
        </w:tc>
        <w:tc>
          <w:tcPr>
            <w:tcW w:w="406" w:type="dxa"/>
            <w:tcBorders>
              <w:top w:val="single" w:sz="6" w:space="0" w:color="221F1F"/>
              <w:left w:val="single" w:sz="4" w:space="0" w:color="221F1F"/>
              <w:bottom w:val="single" w:sz="6" w:space="0" w:color="221F1F"/>
              <w:right w:val="single" w:sz="4" w:space="0" w:color="221F1F"/>
            </w:tcBorders>
            <w:vAlign w:val="center"/>
          </w:tcPr>
          <w:p w14:paraId="515164F5"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3A9ADF73"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hideMark/>
          </w:tcPr>
          <w:p w14:paraId="627B0D7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4" w:space="0" w:color="221F1F"/>
              <w:bottom w:val="single" w:sz="6" w:space="0" w:color="221F1F"/>
              <w:right w:val="single" w:sz="6" w:space="0" w:color="221F1F"/>
            </w:tcBorders>
            <w:vAlign w:val="center"/>
          </w:tcPr>
          <w:p w14:paraId="25BFEA57" w14:textId="77777777" w:rsidR="00F72CF9" w:rsidRPr="00F72CF9" w:rsidRDefault="00F72CF9" w:rsidP="00310125">
            <w:pPr>
              <w:spacing w:after="160" w:line="254" w:lineRule="auto"/>
              <w:jc w:val="center"/>
              <w:rPr>
                <w:sz w:val="16"/>
                <w:szCs w:val="16"/>
                <w:lang w:eastAsia="en-US"/>
              </w:rPr>
            </w:pPr>
          </w:p>
        </w:tc>
      </w:tr>
      <w:tr w:rsidR="00F72CF9" w:rsidRPr="00F72CF9" w14:paraId="684F2C24" w14:textId="77777777" w:rsidTr="00310125">
        <w:trPr>
          <w:trHeight w:val="227"/>
          <w:jc w:val="center"/>
        </w:trPr>
        <w:tc>
          <w:tcPr>
            <w:tcW w:w="648" w:type="dxa"/>
            <w:tcBorders>
              <w:top w:val="single" w:sz="6" w:space="0" w:color="221F1F"/>
              <w:left w:val="single" w:sz="6" w:space="0" w:color="221F1F"/>
              <w:bottom w:val="single" w:sz="6" w:space="0" w:color="221F1F"/>
              <w:right w:val="single" w:sz="6" w:space="0" w:color="221F1F"/>
            </w:tcBorders>
            <w:vAlign w:val="center"/>
            <w:hideMark/>
          </w:tcPr>
          <w:p w14:paraId="349F787A"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26</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64DD9FB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53.9</w:t>
            </w:r>
          </w:p>
        </w:tc>
        <w:tc>
          <w:tcPr>
            <w:tcW w:w="405" w:type="dxa"/>
            <w:tcBorders>
              <w:top w:val="single" w:sz="6" w:space="0" w:color="221F1F"/>
              <w:left w:val="single" w:sz="6" w:space="0" w:color="221F1F"/>
              <w:bottom w:val="single" w:sz="6" w:space="0" w:color="221F1F"/>
              <w:right w:val="single" w:sz="4" w:space="0" w:color="221F1F"/>
            </w:tcBorders>
            <w:vAlign w:val="center"/>
          </w:tcPr>
          <w:p w14:paraId="2544D638"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hideMark/>
          </w:tcPr>
          <w:p w14:paraId="5CDAF8A9"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4" w:space="0" w:color="221F1F"/>
              <w:bottom w:val="single" w:sz="6" w:space="0" w:color="221F1F"/>
              <w:right w:val="single" w:sz="6" w:space="0" w:color="221F1F"/>
            </w:tcBorders>
            <w:vAlign w:val="center"/>
          </w:tcPr>
          <w:p w14:paraId="57824ED3"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4" w:space="0" w:color="221F1F"/>
            </w:tcBorders>
            <w:vAlign w:val="center"/>
          </w:tcPr>
          <w:p w14:paraId="3D16CFEA"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4" w:space="0" w:color="221F1F"/>
              <w:bottom w:val="single" w:sz="6" w:space="0" w:color="221F1F"/>
              <w:right w:val="single" w:sz="4" w:space="0" w:color="221F1F"/>
            </w:tcBorders>
            <w:vAlign w:val="center"/>
            <w:hideMark/>
          </w:tcPr>
          <w:p w14:paraId="2F3326FD"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59</w:t>
            </w:r>
          </w:p>
        </w:tc>
        <w:tc>
          <w:tcPr>
            <w:tcW w:w="874" w:type="dxa"/>
            <w:tcBorders>
              <w:top w:val="single" w:sz="6" w:space="0" w:color="221F1F"/>
              <w:left w:val="single" w:sz="4" w:space="0" w:color="221F1F"/>
              <w:bottom w:val="single" w:sz="6" w:space="0" w:color="221F1F"/>
              <w:right w:val="single" w:sz="6" w:space="0" w:color="221F1F"/>
            </w:tcBorders>
            <w:vAlign w:val="center"/>
            <w:hideMark/>
          </w:tcPr>
          <w:p w14:paraId="586B8FB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74.4</w:t>
            </w:r>
          </w:p>
        </w:tc>
        <w:tc>
          <w:tcPr>
            <w:tcW w:w="406" w:type="dxa"/>
            <w:tcBorders>
              <w:top w:val="single" w:sz="6" w:space="0" w:color="221F1F"/>
              <w:left w:val="single" w:sz="6" w:space="0" w:color="221F1F"/>
              <w:bottom w:val="single" w:sz="6" w:space="0" w:color="221F1F"/>
              <w:right w:val="single" w:sz="6" w:space="0" w:color="221F1F"/>
            </w:tcBorders>
            <w:vAlign w:val="center"/>
          </w:tcPr>
          <w:p w14:paraId="3175A7EA"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09B79194"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6" w:space="0" w:color="221F1F"/>
            </w:tcBorders>
            <w:vAlign w:val="center"/>
          </w:tcPr>
          <w:p w14:paraId="62589EE0"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6" w:space="0" w:color="221F1F"/>
              <w:bottom w:val="single" w:sz="6" w:space="0" w:color="221F1F"/>
              <w:right w:val="single" w:sz="4" w:space="0" w:color="221F1F"/>
            </w:tcBorders>
            <w:vAlign w:val="center"/>
            <w:hideMark/>
          </w:tcPr>
          <w:p w14:paraId="7CD3D57B"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65B1D54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92</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724FFFE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89.4</w:t>
            </w:r>
          </w:p>
        </w:tc>
        <w:tc>
          <w:tcPr>
            <w:tcW w:w="406" w:type="dxa"/>
            <w:tcBorders>
              <w:top w:val="single" w:sz="6" w:space="0" w:color="221F1F"/>
              <w:left w:val="single" w:sz="4" w:space="0" w:color="221F1F"/>
              <w:bottom w:val="single" w:sz="6" w:space="0" w:color="221F1F"/>
              <w:right w:val="single" w:sz="4" w:space="0" w:color="221F1F"/>
            </w:tcBorders>
            <w:vAlign w:val="center"/>
          </w:tcPr>
          <w:p w14:paraId="0219051B"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14E59BAD"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hideMark/>
          </w:tcPr>
          <w:p w14:paraId="4791FE8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4" w:space="0" w:color="221F1F"/>
              <w:bottom w:val="single" w:sz="6" w:space="0" w:color="221F1F"/>
              <w:right w:val="single" w:sz="6" w:space="0" w:color="221F1F"/>
            </w:tcBorders>
            <w:vAlign w:val="center"/>
          </w:tcPr>
          <w:p w14:paraId="46DEB193" w14:textId="77777777" w:rsidR="00F72CF9" w:rsidRPr="00F72CF9" w:rsidRDefault="00F72CF9" w:rsidP="00310125">
            <w:pPr>
              <w:spacing w:after="160" w:line="254" w:lineRule="auto"/>
              <w:jc w:val="center"/>
              <w:rPr>
                <w:sz w:val="16"/>
                <w:szCs w:val="16"/>
                <w:lang w:eastAsia="en-US"/>
              </w:rPr>
            </w:pPr>
          </w:p>
        </w:tc>
      </w:tr>
      <w:tr w:rsidR="00F72CF9" w:rsidRPr="00F72CF9" w14:paraId="0B50FD4A" w14:textId="77777777" w:rsidTr="00310125">
        <w:trPr>
          <w:trHeight w:val="227"/>
          <w:jc w:val="center"/>
        </w:trPr>
        <w:tc>
          <w:tcPr>
            <w:tcW w:w="648" w:type="dxa"/>
            <w:tcBorders>
              <w:top w:val="single" w:sz="6" w:space="0" w:color="221F1F"/>
              <w:left w:val="single" w:sz="6" w:space="0" w:color="221F1F"/>
              <w:bottom w:val="single" w:sz="6" w:space="0" w:color="221F1F"/>
              <w:right w:val="single" w:sz="6" w:space="0" w:color="221F1F"/>
            </w:tcBorders>
            <w:vAlign w:val="center"/>
            <w:hideMark/>
          </w:tcPr>
          <w:p w14:paraId="405D55D1"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27</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57B20C9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52.7</w:t>
            </w:r>
          </w:p>
        </w:tc>
        <w:tc>
          <w:tcPr>
            <w:tcW w:w="405" w:type="dxa"/>
            <w:tcBorders>
              <w:top w:val="single" w:sz="6" w:space="0" w:color="221F1F"/>
              <w:left w:val="single" w:sz="6" w:space="0" w:color="221F1F"/>
              <w:bottom w:val="single" w:sz="6" w:space="0" w:color="221F1F"/>
              <w:right w:val="single" w:sz="4" w:space="0" w:color="221F1F"/>
            </w:tcBorders>
            <w:vAlign w:val="center"/>
          </w:tcPr>
          <w:p w14:paraId="649ACD22"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hideMark/>
          </w:tcPr>
          <w:p w14:paraId="21BC72FC"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4" w:space="0" w:color="221F1F"/>
              <w:bottom w:val="single" w:sz="6" w:space="0" w:color="221F1F"/>
              <w:right w:val="single" w:sz="6" w:space="0" w:color="221F1F"/>
            </w:tcBorders>
            <w:vAlign w:val="center"/>
          </w:tcPr>
          <w:p w14:paraId="5593FB06"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6" w:space="0" w:color="221F1F"/>
            </w:tcBorders>
            <w:vAlign w:val="center"/>
          </w:tcPr>
          <w:p w14:paraId="2911E7FA"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6" w:space="0" w:color="221F1F"/>
              <w:bottom w:val="single" w:sz="6" w:space="0" w:color="221F1F"/>
              <w:right w:val="single" w:sz="4" w:space="0" w:color="221F1F"/>
            </w:tcBorders>
            <w:vAlign w:val="center"/>
            <w:hideMark/>
          </w:tcPr>
          <w:p w14:paraId="2EFD30A5"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60</w:t>
            </w:r>
          </w:p>
        </w:tc>
        <w:tc>
          <w:tcPr>
            <w:tcW w:w="874" w:type="dxa"/>
            <w:tcBorders>
              <w:top w:val="single" w:sz="6" w:space="0" w:color="221F1F"/>
              <w:left w:val="single" w:sz="4" w:space="0" w:color="221F1F"/>
              <w:bottom w:val="single" w:sz="6" w:space="0" w:color="221F1F"/>
              <w:right w:val="single" w:sz="6" w:space="0" w:color="221F1F"/>
            </w:tcBorders>
            <w:vAlign w:val="center"/>
            <w:hideMark/>
          </w:tcPr>
          <w:p w14:paraId="4240071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74.1</w:t>
            </w:r>
          </w:p>
        </w:tc>
        <w:tc>
          <w:tcPr>
            <w:tcW w:w="406" w:type="dxa"/>
            <w:tcBorders>
              <w:top w:val="single" w:sz="6" w:space="0" w:color="221F1F"/>
              <w:left w:val="single" w:sz="6" w:space="0" w:color="221F1F"/>
              <w:bottom w:val="single" w:sz="6" w:space="0" w:color="221F1F"/>
              <w:right w:val="single" w:sz="6" w:space="0" w:color="221F1F"/>
            </w:tcBorders>
            <w:vAlign w:val="center"/>
          </w:tcPr>
          <w:p w14:paraId="2D5C5BA4"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4B346018"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6" w:space="0" w:color="221F1F"/>
            </w:tcBorders>
            <w:vAlign w:val="center"/>
          </w:tcPr>
          <w:p w14:paraId="3357576E"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6" w:space="0" w:color="221F1F"/>
              <w:bottom w:val="single" w:sz="6" w:space="0" w:color="221F1F"/>
              <w:right w:val="single" w:sz="4" w:space="0" w:color="221F1F"/>
            </w:tcBorders>
            <w:vAlign w:val="center"/>
            <w:hideMark/>
          </w:tcPr>
          <w:p w14:paraId="38C1E137"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00E9D50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93</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259EED9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89.2</w:t>
            </w:r>
          </w:p>
        </w:tc>
        <w:tc>
          <w:tcPr>
            <w:tcW w:w="406" w:type="dxa"/>
            <w:tcBorders>
              <w:top w:val="single" w:sz="6" w:space="0" w:color="221F1F"/>
              <w:left w:val="single" w:sz="4" w:space="0" w:color="221F1F"/>
              <w:bottom w:val="single" w:sz="6" w:space="0" w:color="221F1F"/>
              <w:right w:val="single" w:sz="4" w:space="0" w:color="221F1F"/>
            </w:tcBorders>
            <w:vAlign w:val="center"/>
          </w:tcPr>
          <w:p w14:paraId="5D0CED6E"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53FD6FD0"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hideMark/>
          </w:tcPr>
          <w:p w14:paraId="3CB74E7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4" w:space="0" w:color="221F1F"/>
              <w:bottom w:val="single" w:sz="6" w:space="0" w:color="221F1F"/>
              <w:right w:val="single" w:sz="6" w:space="0" w:color="221F1F"/>
            </w:tcBorders>
            <w:vAlign w:val="center"/>
          </w:tcPr>
          <w:p w14:paraId="5F48EA4A" w14:textId="77777777" w:rsidR="00F72CF9" w:rsidRPr="00F72CF9" w:rsidRDefault="00F72CF9" w:rsidP="00310125">
            <w:pPr>
              <w:spacing w:after="160" w:line="254" w:lineRule="auto"/>
              <w:jc w:val="center"/>
              <w:rPr>
                <w:sz w:val="16"/>
                <w:szCs w:val="16"/>
                <w:lang w:eastAsia="en-US"/>
              </w:rPr>
            </w:pPr>
          </w:p>
        </w:tc>
      </w:tr>
      <w:tr w:rsidR="00F72CF9" w:rsidRPr="00F72CF9" w14:paraId="54FC47AD" w14:textId="77777777" w:rsidTr="00310125">
        <w:trPr>
          <w:trHeight w:val="227"/>
          <w:jc w:val="center"/>
        </w:trPr>
        <w:tc>
          <w:tcPr>
            <w:tcW w:w="648" w:type="dxa"/>
            <w:tcBorders>
              <w:top w:val="single" w:sz="6" w:space="0" w:color="221F1F"/>
              <w:left w:val="single" w:sz="6" w:space="0" w:color="221F1F"/>
              <w:bottom w:val="single" w:sz="4" w:space="0" w:color="221F1F"/>
              <w:right w:val="single" w:sz="6" w:space="0" w:color="221F1F"/>
            </w:tcBorders>
            <w:vAlign w:val="center"/>
            <w:hideMark/>
          </w:tcPr>
          <w:p w14:paraId="3D11C2A5"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28</w:t>
            </w:r>
          </w:p>
        </w:tc>
        <w:tc>
          <w:tcPr>
            <w:tcW w:w="875" w:type="dxa"/>
            <w:tcBorders>
              <w:top w:val="single" w:sz="6" w:space="0" w:color="221F1F"/>
              <w:left w:val="single" w:sz="6" w:space="0" w:color="221F1F"/>
              <w:bottom w:val="single" w:sz="6" w:space="0" w:color="221F1F"/>
              <w:right w:val="single" w:sz="4" w:space="0" w:color="221F1F"/>
            </w:tcBorders>
            <w:vAlign w:val="center"/>
            <w:hideMark/>
          </w:tcPr>
          <w:p w14:paraId="6D6507B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52.8</w:t>
            </w:r>
          </w:p>
        </w:tc>
        <w:tc>
          <w:tcPr>
            <w:tcW w:w="405" w:type="dxa"/>
            <w:tcBorders>
              <w:top w:val="single" w:sz="6" w:space="0" w:color="221F1F"/>
              <w:left w:val="single" w:sz="4" w:space="0" w:color="221F1F"/>
              <w:bottom w:val="single" w:sz="6" w:space="0" w:color="221F1F"/>
              <w:right w:val="single" w:sz="6" w:space="0" w:color="221F1F"/>
            </w:tcBorders>
            <w:vAlign w:val="center"/>
          </w:tcPr>
          <w:p w14:paraId="57E5ADCD"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hideMark/>
          </w:tcPr>
          <w:p w14:paraId="214985D7"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4" w:space="0" w:color="221F1F"/>
            </w:tcBorders>
            <w:vAlign w:val="center"/>
          </w:tcPr>
          <w:p w14:paraId="1CA03FF5"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6" w:space="0" w:color="221F1F"/>
            </w:tcBorders>
            <w:vAlign w:val="center"/>
          </w:tcPr>
          <w:p w14:paraId="4AC24BFB"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6" w:space="0" w:color="221F1F"/>
              <w:bottom w:val="single" w:sz="6" w:space="0" w:color="221F1F"/>
              <w:right w:val="single" w:sz="4" w:space="0" w:color="221F1F"/>
            </w:tcBorders>
            <w:vAlign w:val="center"/>
            <w:hideMark/>
          </w:tcPr>
          <w:p w14:paraId="1AE9BBF2"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61</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13DBEBA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73.9</w:t>
            </w:r>
          </w:p>
        </w:tc>
        <w:tc>
          <w:tcPr>
            <w:tcW w:w="406" w:type="dxa"/>
            <w:tcBorders>
              <w:top w:val="single" w:sz="6" w:space="0" w:color="221F1F"/>
              <w:left w:val="single" w:sz="4" w:space="0" w:color="221F1F"/>
              <w:bottom w:val="single" w:sz="6" w:space="0" w:color="221F1F"/>
              <w:right w:val="single" w:sz="6" w:space="0" w:color="221F1F"/>
            </w:tcBorders>
            <w:vAlign w:val="center"/>
          </w:tcPr>
          <w:p w14:paraId="76EB92F2"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tcPr>
          <w:p w14:paraId="467139BC"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4" w:space="0" w:color="221F1F"/>
            </w:tcBorders>
            <w:vAlign w:val="center"/>
          </w:tcPr>
          <w:p w14:paraId="00C0C9D3"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4" w:space="0" w:color="221F1F"/>
            </w:tcBorders>
            <w:vAlign w:val="center"/>
            <w:hideMark/>
          </w:tcPr>
          <w:p w14:paraId="7F0B6609"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735664E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94</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546AAEA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88.9</w:t>
            </w:r>
          </w:p>
        </w:tc>
        <w:tc>
          <w:tcPr>
            <w:tcW w:w="406" w:type="dxa"/>
            <w:tcBorders>
              <w:top w:val="single" w:sz="6" w:space="0" w:color="221F1F"/>
              <w:left w:val="single" w:sz="4" w:space="0" w:color="221F1F"/>
              <w:bottom w:val="single" w:sz="6" w:space="0" w:color="221F1F"/>
              <w:right w:val="single" w:sz="4" w:space="0" w:color="221F1F"/>
            </w:tcBorders>
            <w:vAlign w:val="center"/>
          </w:tcPr>
          <w:p w14:paraId="1BBA9BA1"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60F11EFE"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6" w:space="0" w:color="221F1F"/>
            </w:tcBorders>
            <w:vAlign w:val="center"/>
            <w:hideMark/>
          </w:tcPr>
          <w:p w14:paraId="1D3ED64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6" w:space="0" w:color="221F1F"/>
              <w:bottom w:val="single" w:sz="6" w:space="0" w:color="221F1F"/>
              <w:right w:val="single" w:sz="6" w:space="0" w:color="221F1F"/>
            </w:tcBorders>
            <w:vAlign w:val="center"/>
          </w:tcPr>
          <w:p w14:paraId="0EAE6F9B" w14:textId="77777777" w:rsidR="00F72CF9" w:rsidRPr="00F72CF9" w:rsidRDefault="00F72CF9" w:rsidP="00310125">
            <w:pPr>
              <w:spacing w:after="160" w:line="254" w:lineRule="auto"/>
              <w:jc w:val="center"/>
              <w:rPr>
                <w:sz w:val="16"/>
                <w:szCs w:val="16"/>
                <w:lang w:eastAsia="en-US"/>
              </w:rPr>
            </w:pPr>
          </w:p>
        </w:tc>
      </w:tr>
      <w:tr w:rsidR="00F72CF9" w:rsidRPr="00F72CF9" w14:paraId="5AB91664" w14:textId="77777777" w:rsidTr="00310125">
        <w:trPr>
          <w:trHeight w:val="227"/>
          <w:jc w:val="center"/>
        </w:trPr>
        <w:tc>
          <w:tcPr>
            <w:tcW w:w="648" w:type="dxa"/>
            <w:tcBorders>
              <w:top w:val="single" w:sz="4" w:space="0" w:color="221F1F"/>
              <w:left w:val="single" w:sz="6" w:space="0" w:color="221F1F"/>
              <w:bottom w:val="single" w:sz="6" w:space="0" w:color="221F1F"/>
              <w:right w:val="single" w:sz="6" w:space="0" w:color="221F1F"/>
            </w:tcBorders>
            <w:vAlign w:val="center"/>
            <w:hideMark/>
          </w:tcPr>
          <w:p w14:paraId="6D56A4CA"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29</w:t>
            </w:r>
          </w:p>
        </w:tc>
        <w:tc>
          <w:tcPr>
            <w:tcW w:w="875" w:type="dxa"/>
            <w:tcBorders>
              <w:top w:val="single" w:sz="6" w:space="0" w:color="221F1F"/>
              <w:left w:val="single" w:sz="6" w:space="0" w:color="221F1F"/>
              <w:bottom w:val="single" w:sz="6" w:space="0" w:color="221F1F"/>
              <w:right w:val="single" w:sz="4" w:space="0" w:color="221F1F"/>
            </w:tcBorders>
            <w:vAlign w:val="center"/>
            <w:hideMark/>
          </w:tcPr>
          <w:p w14:paraId="2FFCDDA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55.0</w:t>
            </w:r>
          </w:p>
        </w:tc>
        <w:tc>
          <w:tcPr>
            <w:tcW w:w="405" w:type="dxa"/>
            <w:tcBorders>
              <w:top w:val="single" w:sz="6" w:space="0" w:color="221F1F"/>
              <w:left w:val="single" w:sz="4" w:space="0" w:color="221F1F"/>
              <w:bottom w:val="single" w:sz="6" w:space="0" w:color="221F1F"/>
              <w:right w:val="single" w:sz="6" w:space="0" w:color="221F1F"/>
            </w:tcBorders>
            <w:vAlign w:val="center"/>
          </w:tcPr>
          <w:p w14:paraId="12CF5A42"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hideMark/>
          </w:tcPr>
          <w:p w14:paraId="37C6579D"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4" w:space="0" w:color="221F1F"/>
            </w:tcBorders>
            <w:vAlign w:val="center"/>
          </w:tcPr>
          <w:p w14:paraId="4F1C005F"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4" w:space="0" w:color="221F1F"/>
            </w:tcBorders>
            <w:vAlign w:val="center"/>
          </w:tcPr>
          <w:p w14:paraId="00470A4B"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4" w:space="0" w:color="221F1F"/>
              <w:bottom w:val="single" w:sz="6" w:space="0" w:color="221F1F"/>
              <w:right w:val="single" w:sz="6" w:space="0" w:color="221F1F"/>
            </w:tcBorders>
            <w:vAlign w:val="center"/>
            <w:hideMark/>
          </w:tcPr>
          <w:p w14:paraId="40628130"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62</w:t>
            </w:r>
          </w:p>
        </w:tc>
        <w:tc>
          <w:tcPr>
            <w:tcW w:w="874" w:type="dxa"/>
            <w:tcBorders>
              <w:top w:val="single" w:sz="6" w:space="0" w:color="221F1F"/>
              <w:left w:val="single" w:sz="6" w:space="0" w:color="221F1F"/>
              <w:bottom w:val="single" w:sz="6" w:space="0" w:color="221F1F"/>
              <w:right w:val="single" w:sz="4" w:space="0" w:color="221F1F"/>
            </w:tcBorders>
            <w:vAlign w:val="center"/>
            <w:hideMark/>
          </w:tcPr>
          <w:p w14:paraId="1E02F32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74.1</w:t>
            </w:r>
          </w:p>
        </w:tc>
        <w:tc>
          <w:tcPr>
            <w:tcW w:w="406" w:type="dxa"/>
            <w:tcBorders>
              <w:top w:val="single" w:sz="6" w:space="0" w:color="221F1F"/>
              <w:left w:val="single" w:sz="4" w:space="0" w:color="221F1F"/>
              <w:bottom w:val="single" w:sz="6" w:space="0" w:color="221F1F"/>
              <w:right w:val="single" w:sz="6" w:space="0" w:color="221F1F"/>
            </w:tcBorders>
            <w:vAlign w:val="center"/>
          </w:tcPr>
          <w:p w14:paraId="72369919"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hideMark/>
          </w:tcPr>
          <w:p w14:paraId="339C38F0"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4" w:space="0" w:color="221F1F"/>
              <w:bottom w:val="single" w:sz="6" w:space="0" w:color="221F1F"/>
              <w:right w:val="single" w:sz="4" w:space="0" w:color="221F1F"/>
            </w:tcBorders>
            <w:vAlign w:val="center"/>
          </w:tcPr>
          <w:p w14:paraId="0B41158C"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4" w:space="0" w:color="221F1F"/>
            </w:tcBorders>
            <w:vAlign w:val="center"/>
          </w:tcPr>
          <w:p w14:paraId="5AE464D7"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06FD62C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95</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41C40C0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88.5</w:t>
            </w:r>
          </w:p>
        </w:tc>
        <w:tc>
          <w:tcPr>
            <w:tcW w:w="406" w:type="dxa"/>
            <w:tcBorders>
              <w:top w:val="single" w:sz="6" w:space="0" w:color="221F1F"/>
              <w:left w:val="single" w:sz="4" w:space="0" w:color="221F1F"/>
              <w:bottom w:val="single" w:sz="6" w:space="0" w:color="221F1F"/>
              <w:right w:val="single" w:sz="4" w:space="0" w:color="221F1F"/>
            </w:tcBorders>
            <w:vAlign w:val="center"/>
          </w:tcPr>
          <w:p w14:paraId="190DE27A"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4" w:space="0" w:color="221F1F"/>
            </w:tcBorders>
            <w:vAlign w:val="center"/>
          </w:tcPr>
          <w:p w14:paraId="44B620D0"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6" w:space="0" w:color="221F1F"/>
            </w:tcBorders>
            <w:vAlign w:val="center"/>
            <w:hideMark/>
          </w:tcPr>
          <w:p w14:paraId="1A1591C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6" w:space="0" w:color="221F1F"/>
              <w:bottom w:val="single" w:sz="6" w:space="0" w:color="221F1F"/>
              <w:right w:val="single" w:sz="6" w:space="0" w:color="221F1F"/>
            </w:tcBorders>
            <w:vAlign w:val="center"/>
          </w:tcPr>
          <w:p w14:paraId="488613F9" w14:textId="77777777" w:rsidR="00F72CF9" w:rsidRPr="00F72CF9" w:rsidRDefault="00F72CF9" w:rsidP="00310125">
            <w:pPr>
              <w:spacing w:after="160" w:line="254" w:lineRule="auto"/>
              <w:jc w:val="center"/>
              <w:rPr>
                <w:sz w:val="16"/>
                <w:szCs w:val="16"/>
                <w:lang w:eastAsia="en-US"/>
              </w:rPr>
            </w:pPr>
          </w:p>
        </w:tc>
      </w:tr>
      <w:tr w:rsidR="00F72CF9" w:rsidRPr="00F72CF9" w14:paraId="0AC4B832" w14:textId="77777777" w:rsidTr="00310125">
        <w:trPr>
          <w:trHeight w:val="227"/>
          <w:jc w:val="center"/>
        </w:trPr>
        <w:tc>
          <w:tcPr>
            <w:tcW w:w="648" w:type="dxa"/>
            <w:tcBorders>
              <w:top w:val="single" w:sz="6" w:space="0" w:color="221F1F"/>
              <w:left w:val="single" w:sz="6" w:space="0" w:color="221F1F"/>
              <w:bottom w:val="single" w:sz="6" w:space="0" w:color="221F1F"/>
              <w:right w:val="single" w:sz="6" w:space="0" w:color="221F1F"/>
            </w:tcBorders>
            <w:vAlign w:val="center"/>
            <w:hideMark/>
          </w:tcPr>
          <w:p w14:paraId="099CD97E"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30</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61505E1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58.5</w:t>
            </w:r>
          </w:p>
        </w:tc>
        <w:tc>
          <w:tcPr>
            <w:tcW w:w="405" w:type="dxa"/>
            <w:tcBorders>
              <w:top w:val="single" w:sz="6" w:space="0" w:color="221F1F"/>
              <w:left w:val="single" w:sz="6" w:space="0" w:color="221F1F"/>
              <w:bottom w:val="single" w:sz="6" w:space="0" w:color="221F1F"/>
              <w:right w:val="single" w:sz="6" w:space="0" w:color="221F1F"/>
            </w:tcBorders>
            <w:vAlign w:val="center"/>
          </w:tcPr>
          <w:p w14:paraId="63373FDF"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hideMark/>
          </w:tcPr>
          <w:p w14:paraId="599A36D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6" w:space="0" w:color="221F1F"/>
            </w:tcBorders>
            <w:vAlign w:val="center"/>
          </w:tcPr>
          <w:p w14:paraId="0C368E01"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6" w:space="0" w:color="221F1F"/>
            </w:tcBorders>
            <w:vAlign w:val="center"/>
          </w:tcPr>
          <w:p w14:paraId="23F2832C"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6" w:space="0" w:color="221F1F"/>
              <w:bottom w:val="single" w:sz="6" w:space="0" w:color="221F1F"/>
              <w:right w:val="single" w:sz="6" w:space="0" w:color="221F1F"/>
            </w:tcBorders>
            <w:vAlign w:val="center"/>
            <w:hideMark/>
          </w:tcPr>
          <w:p w14:paraId="299EFB6A"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63</w:t>
            </w:r>
          </w:p>
        </w:tc>
        <w:tc>
          <w:tcPr>
            <w:tcW w:w="874" w:type="dxa"/>
            <w:tcBorders>
              <w:top w:val="single" w:sz="6" w:space="0" w:color="221F1F"/>
              <w:left w:val="single" w:sz="6" w:space="0" w:color="221F1F"/>
              <w:bottom w:val="single" w:sz="6" w:space="0" w:color="221F1F"/>
              <w:right w:val="single" w:sz="4" w:space="0" w:color="221F1F"/>
            </w:tcBorders>
            <w:vAlign w:val="center"/>
            <w:hideMark/>
          </w:tcPr>
          <w:p w14:paraId="531FCF7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75.1</w:t>
            </w:r>
          </w:p>
        </w:tc>
        <w:tc>
          <w:tcPr>
            <w:tcW w:w="406" w:type="dxa"/>
            <w:tcBorders>
              <w:top w:val="single" w:sz="6" w:space="0" w:color="221F1F"/>
              <w:left w:val="single" w:sz="4" w:space="0" w:color="221F1F"/>
              <w:bottom w:val="single" w:sz="6" w:space="0" w:color="221F1F"/>
              <w:right w:val="single" w:sz="6" w:space="0" w:color="221F1F"/>
            </w:tcBorders>
            <w:vAlign w:val="center"/>
          </w:tcPr>
          <w:p w14:paraId="0667371E"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hideMark/>
          </w:tcPr>
          <w:p w14:paraId="40BA2B6D"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4" w:space="0" w:color="221F1F"/>
              <w:bottom w:val="single" w:sz="6" w:space="0" w:color="221F1F"/>
              <w:right w:val="single" w:sz="6" w:space="0" w:color="221F1F"/>
            </w:tcBorders>
            <w:vAlign w:val="center"/>
          </w:tcPr>
          <w:p w14:paraId="4120D0E9"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6" w:space="0" w:color="221F1F"/>
              <w:bottom w:val="single" w:sz="6" w:space="0" w:color="221F1F"/>
              <w:right w:val="single" w:sz="4" w:space="0" w:color="221F1F"/>
            </w:tcBorders>
            <w:vAlign w:val="center"/>
          </w:tcPr>
          <w:p w14:paraId="22FB4C18"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1DA2F93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96</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103F1A7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88.0</w:t>
            </w:r>
          </w:p>
        </w:tc>
        <w:tc>
          <w:tcPr>
            <w:tcW w:w="406" w:type="dxa"/>
            <w:tcBorders>
              <w:top w:val="single" w:sz="6" w:space="0" w:color="221F1F"/>
              <w:left w:val="single" w:sz="4" w:space="0" w:color="221F1F"/>
              <w:bottom w:val="single" w:sz="6" w:space="0" w:color="221F1F"/>
              <w:right w:val="single" w:sz="6" w:space="0" w:color="221F1F"/>
            </w:tcBorders>
            <w:vAlign w:val="center"/>
          </w:tcPr>
          <w:p w14:paraId="5FE7AB50"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tcPr>
          <w:p w14:paraId="55A3F29B"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6" w:space="0" w:color="221F1F"/>
            </w:tcBorders>
            <w:vAlign w:val="center"/>
            <w:hideMark/>
          </w:tcPr>
          <w:p w14:paraId="0D9EF64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6" w:space="0" w:color="221F1F"/>
              <w:bottom w:val="single" w:sz="6" w:space="0" w:color="221F1F"/>
              <w:right w:val="single" w:sz="6" w:space="0" w:color="221F1F"/>
            </w:tcBorders>
            <w:vAlign w:val="center"/>
          </w:tcPr>
          <w:p w14:paraId="265AF70F" w14:textId="77777777" w:rsidR="00F72CF9" w:rsidRPr="00F72CF9" w:rsidRDefault="00F72CF9" w:rsidP="00310125">
            <w:pPr>
              <w:spacing w:after="160" w:line="254" w:lineRule="auto"/>
              <w:jc w:val="center"/>
              <w:rPr>
                <w:sz w:val="16"/>
                <w:szCs w:val="16"/>
                <w:lang w:eastAsia="en-US"/>
              </w:rPr>
            </w:pPr>
          </w:p>
        </w:tc>
      </w:tr>
      <w:tr w:rsidR="00F72CF9" w:rsidRPr="00F72CF9" w14:paraId="0BF4C1FF" w14:textId="77777777" w:rsidTr="00310125">
        <w:trPr>
          <w:trHeight w:val="227"/>
          <w:jc w:val="center"/>
        </w:trPr>
        <w:tc>
          <w:tcPr>
            <w:tcW w:w="648" w:type="dxa"/>
            <w:tcBorders>
              <w:top w:val="single" w:sz="6" w:space="0" w:color="221F1F"/>
              <w:left w:val="single" w:sz="6" w:space="0" w:color="221F1F"/>
              <w:bottom w:val="single" w:sz="6" w:space="0" w:color="221F1F"/>
              <w:right w:val="single" w:sz="6" w:space="0" w:color="221F1F"/>
            </w:tcBorders>
            <w:vAlign w:val="center"/>
            <w:hideMark/>
          </w:tcPr>
          <w:p w14:paraId="37DAFD0D"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31</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672ABFF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62.3</w:t>
            </w:r>
          </w:p>
        </w:tc>
        <w:tc>
          <w:tcPr>
            <w:tcW w:w="405" w:type="dxa"/>
            <w:tcBorders>
              <w:top w:val="single" w:sz="6" w:space="0" w:color="221F1F"/>
              <w:left w:val="single" w:sz="6" w:space="0" w:color="221F1F"/>
              <w:bottom w:val="single" w:sz="6" w:space="0" w:color="221F1F"/>
              <w:right w:val="single" w:sz="6" w:space="0" w:color="221F1F"/>
            </w:tcBorders>
            <w:vAlign w:val="center"/>
          </w:tcPr>
          <w:p w14:paraId="6E13B501"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hideMark/>
          </w:tcPr>
          <w:p w14:paraId="0513E9BE"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6" w:space="0" w:color="221F1F"/>
            </w:tcBorders>
            <w:vAlign w:val="center"/>
          </w:tcPr>
          <w:p w14:paraId="67FAD398"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6" w:space="0" w:color="221F1F"/>
            </w:tcBorders>
            <w:vAlign w:val="center"/>
          </w:tcPr>
          <w:p w14:paraId="1C94698E"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6" w:space="0" w:color="221F1F"/>
              <w:bottom w:val="single" w:sz="6" w:space="0" w:color="221F1F"/>
              <w:right w:val="single" w:sz="6" w:space="0" w:color="221F1F"/>
            </w:tcBorders>
            <w:vAlign w:val="center"/>
            <w:hideMark/>
          </w:tcPr>
          <w:p w14:paraId="04A21F51"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64</w:t>
            </w:r>
          </w:p>
        </w:tc>
        <w:tc>
          <w:tcPr>
            <w:tcW w:w="874" w:type="dxa"/>
            <w:tcBorders>
              <w:top w:val="single" w:sz="6" w:space="0" w:color="221F1F"/>
              <w:left w:val="single" w:sz="6" w:space="0" w:color="221F1F"/>
              <w:bottom w:val="single" w:sz="6" w:space="0" w:color="221F1F"/>
              <w:right w:val="single" w:sz="4" w:space="0" w:color="221F1F"/>
            </w:tcBorders>
            <w:vAlign w:val="center"/>
            <w:hideMark/>
          </w:tcPr>
          <w:p w14:paraId="5A9818C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76.8</w:t>
            </w:r>
          </w:p>
        </w:tc>
        <w:tc>
          <w:tcPr>
            <w:tcW w:w="406" w:type="dxa"/>
            <w:tcBorders>
              <w:top w:val="single" w:sz="6" w:space="0" w:color="221F1F"/>
              <w:left w:val="single" w:sz="4" w:space="0" w:color="221F1F"/>
              <w:bottom w:val="single" w:sz="6" w:space="0" w:color="221F1F"/>
              <w:right w:val="single" w:sz="6" w:space="0" w:color="221F1F"/>
            </w:tcBorders>
            <w:vAlign w:val="center"/>
          </w:tcPr>
          <w:p w14:paraId="17FB6688"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hideMark/>
          </w:tcPr>
          <w:p w14:paraId="229939E3"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4" w:space="0" w:color="221F1F"/>
              <w:bottom w:val="single" w:sz="6" w:space="0" w:color="221F1F"/>
              <w:right w:val="single" w:sz="6" w:space="0" w:color="221F1F"/>
            </w:tcBorders>
            <w:vAlign w:val="center"/>
          </w:tcPr>
          <w:p w14:paraId="6B4E8211"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6" w:space="0" w:color="221F1F"/>
              <w:bottom w:val="single" w:sz="6" w:space="0" w:color="221F1F"/>
              <w:right w:val="single" w:sz="4" w:space="0" w:color="221F1F"/>
            </w:tcBorders>
            <w:vAlign w:val="center"/>
          </w:tcPr>
          <w:p w14:paraId="3DE0C6C1"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7335A84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97</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6C84FD7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87.5</w:t>
            </w:r>
          </w:p>
        </w:tc>
        <w:tc>
          <w:tcPr>
            <w:tcW w:w="406" w:type="dxa"/>
            <w:tcBorders>
              <w:top w:val="single" w:sz="6" w:space="0" w:color="221F1F"/>
              <w:left w:val="single" w:sz="4" w:space="0" w:color="221F1F"/>
              <w:bottom w:val="single" w:sz="6" w:space="0" w:color="221F1F"/>
              <w:right w:val="single" w:sz="6" w:space="0" w:color="221F1F"/>
            </w:tcBorders>
            <w:vAlign w:val="center"/>
          </w:tcPr>
          <w:p w14:paraId="44FD74A9"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tcPr>
          <w:p w14:paraId="4A713F8D"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6" w:space="0" w:color="221F1F"/>
            </w:tcBorders>
            <w:vAlign w:val="center"/>
            <w:hideMark/>
          </w:tcPr>
          <w:p w14:paraId="759FDAF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6" w:space="0" w:color="221F1F"/>
              <w:bottom w:val="single" w:sz="6" w:space="0" w:color="221F1F"/>
              <w:right w:val="single" w:sz="6" w:space="0" w:color="221F1F"/>
            </w:tcBorders>
            <w:vAlign w:val="center"/>
          </w:tcPr>
          <w:p w14:paraId="10A102CA" w14:textId="77777777" w:rsidR="00F72CF9" w:rsidRPr="00F72CF9" w:rsidRDefault="00F72CF9" w:rsidP="00310125">
            <w:pPr>
              <w:spacing w:after="160" w:line="254" w:lineRule="auto"/>
              <w:jc w:val="center"/>
              <w:rPr>
                <w:sz w:val="16"/>
                <w:szCs w:val="16"/>
                <w:lang w:eastAsia="en-US"/>
              </w:rPr>
            </w:pPr>
          </w:p>
        </w:tc>
      </w:tr>
      <w:tr w:rsidR="00F72CF9" w:rsidRPr="00F72CF9" w14:paraId="0232C8FE" w14:textId="77777777" w:rsidTr="00310125">
        <w:trPr>
          <w:trHeight w:val="227"/>
          <w:jc w:val="center"/>
        </w:trPr>
        <w:tc>
          <w:tcPr>
            <w:tcW w:w="648" w:type="dxa"/>
            <w:tcBorders>
              <w:top w:val="single" w:sz="6" w:space="0" w:color="221F1F"/>
              <w:left w:val="single" w:sz="6" w:space="0" w:color="221F1F"/>
              <w:bottom w:val="single" w:sz="6" w:space="0" w:color="221F1F"/>
              <w:right w:val="single" w:sz="6" w:space="0" w:color="221F1F"/>
            </w:tcBorders>
            <w:vAlign w:val="center"/>
            <w:hideMark/>
          </w:tcPr>
          <w:p w14:paraId="47C31978"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32</w:t>
            </w:r>
          </w:p>
        </w:tc>
        <w:tc>
          <w:tcPr>
            <w:tcW w:w="875" w:type="dxa"/>
            <w:tcBorders>
              <w:top w:val="single" w:sz="6" w:space="0" w:color="221F1F"/>
              <w:left w:val="single" w:sz="6" w:space="0" w:color="221F1F"/>
              <w:bottom w:val="single" w:sz="6" w:space="0" w:color="221F1F"/>
              <w:right w:val="single" w:sz="4" w:space="0" w:color="221F1F"/>
            </w:tcBorders>
            <w:vAlign w:val="center"/>
            <w:hideMark/>
          </w:tcPr>
          <w:p w14:paraId="22B4F58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65.7</w:t>
            </w:r>
          </w:p>
        </w:tc>
        <w:tc>
          <w:tcPr>
            <w:tcW w:w="405" w:type="dxa"/>
            <w:tcBorders>
              <w:top w:val="single" w:sz="6" w:space="0" w:color="221F1F"/>
              <w:left w:val="single" w:sz="4" w:space="0" w:color="221F1F"/>
              <w:bottom w:val="single" w:sz="6" w:space="0" w:color="221F1F"/>
              <w:right w:val="single" w:sz="4" w:space="0" w:color="221F1F"/>
            </w:tcBorders>
            <w:vAlign w:val="center"/>
          </w:tcPr>
          <w:p w14:paraId="133BE2DC"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7B7AC8D7"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3" w:type="dxa"/>
            <w:tcBorders>
              <w:top w:val="single" w:sz="6" w:space="0" w:color="221F1F"/>
              <w:left w:val="single" w:sz="6" w:space="0" w:color="221F1F"/>
              <w:bottom w:val="single" w:sz="6" w:space="0" w:color="221F1F"/>
              <w:right w:val="single" w:sz="6" w:space="0" w:color="221F1F"/>
            </w:tcBorders>
            <w:vAlign w:val="center"/>
          </w:tcPr>
          <w:p w14:paraId="3077E5C7"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4" w:space="0" w:color="221F1F"/>
            </w:tcBorders>
            <w:vAlign w:val="center"/>
          </w:tcPr>
          <w:p w14:paraId="02B6DEEF"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4" w:space="0" w:color="221F1F"/>
              <w:bottom w:val="single" w:sz="6" w:space="0" w:color="221F1F"/>
              <w:right w:val="single" w:sz="4" w:space="0" w:color="221F1F"/>
            </w:tcBorders>
            <w:vAlign w:val="center"/>
            <w:hideMark/>
          </w:tcPr>
          <w:p w14:paraId="3C932FEC"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65</w:t>
            </w:r>
          </w:p>
        </w:tc>
        <w:tc>
          <w:tcPr>
            <w:tcW w:w="874" w:type="dxa"/>
            <w:tcBorders>
              <w:top w:val="single" w:sz="6" w:space="0" w:color="221F1F"/>
              <w:left w:val="single" w:sz="4" w:space="0" w:color="221F1F"/>
              <w:bottom w:val="single" w:sz="6" w:space="0" w:color="221F1F"/>
              <w:right w:val="single" w:sz="4" w:space="0" w:color="221F1F"/>
            </w:tcBorders>
            <w:vAlign w:val="center"/>
            <w:hideMark/>
          </w:tcPr>
          <w:p w14:paraId="75A233F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78.7</w:t>
            </w:r>
          </w:p>
        </w:tc>
        <w:tc>
          <w:tcPr>
            <w:tcW w:w="406" w:type="dxa"/>
            <w:tcBorders>
              <w:top w:val="single" w:sz="6" w:space="0" w:color="221F1F"/>
              <w:left w:val="single" w:sz="4" w:space="0" w:color="221F1F"/>
              <w:bottom w:val="single" w:sz="6" w:space="0" w:color="221F1F"/>
              <w:right w:val="single" w:sz="6" w:space="0" w:color="221F1F"/>
            </w:tcBorders>
            <w:vAlign w:val="center"/>
          </w:tcPr>
          <w:p w14:paraId="6AAFB922"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hideMark/>
          </w:tcPr>
          <w:p w14:paraId="725E2EAE"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4" w:space="0" w:color="221F1F"/>
              <w:bottom w:val="single" w:sz="6" w:space="0" w:color="221F1F"/>
              <w:right w:val="single" w:sz="4" w:space="0" w:color="221F1F"/>
            </w:tcBorders>
            <w:vAlign w:val="center"/>
          </w:tcPr>
          <w:p w14:paraId="2231C78B"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4" w:space="0" w:color="221F1F"/>
            </w:tcBorders>
            <w:vAlign w:val="center"/>
          </w:tcPr>
          <w:p w14:paraId="6AC0DC8F"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4" w:space="0" w:color="221F1F"/>
              <w:bottom w:val="single" w:sz="6" w:space="0" w:color="221F1F"/>
              <w:right w:val="single" w:sz="6" w:space="0" w:color="221F1F"/>
            </w:tcBorders>
            <w:vAlign w:val="center"/>
            <w:hideMark/>
          </w:tcPr>
          <w:p w14:paraId="03DA5B9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98</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6AF7F96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87.2</w:t>
            </w:r>
          </w:p>
        </w:tc>
        <w:tc>
          <w:tcPr>
            <w:tcW w:w="406" w:type="dxa"/>
            <w:tcBorders>
              <w:top w:val="single" w:sz="6" w:space="0" w:color="221F1F"/>
              <w:left w:val="single" w:sz="6" w:space="0" w:color="221F1F"/>
              <w:bottom w:val="single" w:sz="6" w:space="0" w:color="221F1F"/>
              <w:right w:val="single" w:sz="6" w:space="0" w:color="221F1F"/>
            </w:tcBorders>
            <w:vAlign w:val="center"/>
          </w:tcPr>
          <w:p w14:paraId="4626FC6B"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60AE6A36"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6" w:space="0" w:color="221F1F"/>
            </w:tcBorders>
            <w:vAlign w:val="center"/>
            <w:hideMark/>
          </w:tcPr>
          <w:p w14:paraId="1E2D958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X</w:t>
            </w:r>
          </w:p>
        </w:tc>
        <w:tc>
          <w:tcPr>
            <w:tcW w:w="311" w:type="dxa"/>
            <w:tcBorders>
              <w:top w:val="single" w:sz="6" w:space="0" w:color="221F1F"/>
              <w:left w:val="single" w:sz="6" w:space="0" w:color="221F1F"/>
              <w:bottom w:val="single" w:sz="6" w:space="0" w:color="221F1F"/>
              <w:right w:val="single" w:sz="6" w:space="0" w:color="221F1F"/>
            </w:tcBorders>
            <w:vAlign w:val="center"/>
          </w:tcPr>
          <w:p w14:paraId="55CF0655" w14:textId="77777777" w:rsidR="00F72CF9" w:rsidRPr="00F72CF9" w:rsidRDefault="00F72CF9" w:rsidP="00310125">
            <w:pPr>
              <w:spacing w:after="160" w:line="254" w:lineRule="auto"/>
              <w:jc w:val="center"/>
              <w:rPr>
                <w:sz w:val="16"/>
                <w:szCs w:val="16"/>
                <w:lang w:eastAsia="en-US"/>
              </w:rPr>
            </w:pPr>
          </w:p>
        </w:tc>
      </w:tr>
    </w:tbl>
    <w:p w14:paraId="71557124" w14:textId="77777777" w:rsidR="00F72CF9" w:rsidRPr="00F72CF9" w:rsidRDefault="00F72CF9" w:rsidP="00F72CF9">
      <w:pPr>
        <w:spacing w:line="240" w:lineRule="auto"/>
        <w:ind w:right="1133"/>
        <w:rPr>
          <w:szCs w:val="24"/>
          <w:lang w:eastAsia="en-US"/>
        </w:rPr>
      </w:pPr>
    </w:p>
    <w:p w14:paraId="75E26D1C" w14:textId="48D8A718" w:rsidR="00F72CF9" w:rsidRPr="00F72CF9" w:rsidRDefault="00F72CF9" w:rsidP="00F72CF9">
      <w:pPr>
        <w:spacing w:line="240" w:lineRule="auto"/>
        <w:rPr>
          <w:szCs w:val="24"/>
          <w:lang w:eastAsia="en-US"/>
        </w:rPr>
      </w:pPr>
    </w:p>
    <w:tbl>
      <w:tblPr>
        <w:tblStyle w:val="TableGrid0"/>
        <w:tblW w:w="9203" w:type="dxa"/>
        <w:jc w:val="center"/>
        <w:tblInd w:w="0" w:type="dxa"/>
        <w:tblLook w:val="04A0" w:firstRow="1" w:lastRow="0" w:firstColumn="1" w:lastColumn="0" w:noHBand="0" w:noVBand="1"/>
      </w:tblPr>
      <w:tblGrid>
        <w:gridCol w:w="649"/>
        <w:gridCol w:w="875"/>
        <w:gridCol w:w="405"/>
        <w:gridCol w:w="320"/>
        <w:gridCol w:w="513"/>
        <w:gridCol w:w="310"/>
        <w:gridCol w:w="639"/>
        <w:gridCol w:w="874"/>
        <w:gridCol w:w="406"/>
        <w:gridCol w:w="320"/>
        <w:gridCol w:w="511"/>
        <w:gridCol w:w="312"/>
        <w:gridCol w:w="647"/>
        <w:gridCol w:w="874"/>
        <w:gridCol w:w="406"/>
        <w:gridCol w:w="320"/>
        <w:gridCol w:w="511"/>
        <w:gridCol w:w="311"/>
      </w:tblGrid>
      <w:tr w:rsidR="00F72CF9" w:rsidRPr="00F72CF9" w14:paraId="27B66D2C" w14:textId="77777777" w:rsidTr="00310125">
        <w:trPr>
          <w:trHeight w:val="375"/>
          <w:jc w:val="center"/>
        </w:trPr>
        <w:tc>
          <w:tcPr>
            <w:tcW w:w="649" w:type="dxa"/>
            <w:vMerge w:val="restart"/>
            <w:tcBorders>
              <w:top w:val="single" w:sz="6" w:space="0" w:color="221F1F"/>
              <w:left w:val="single" w:sz="6" w:space="0" w:color="221F1F"/>
              <w:bottom w:val="single" w:sz="4" w:space="0" w:color="221F1F"/>
              <w:right w:val="single" w:sz="6" w:space="0" w:color="221F1F"/>
            </w:tcBorders>
            <w:vAlign w:val="center"/>
            <w:hideMark/>
          </w:tcPr>
          <w:p w14:paraId="0A80C5D5" w14:textId="77777777" w:rsidR="00F72CF9" w:rsidRPr="00F72CF9" w:rsidRDefault="00F72CF9" w:rsidP="00310125">
            <w:pPr>
              <w:spacing w:line="254" w:lineRule="auto"/>
              <w:ind w:left="8"/>
              <w:rPr>
                <w:i/>
                <w:iCs/>
                <w:sz w:val="16"/>
                <w:szCs w:val="16"/>
                <w:lang w:eastAsia="en-US"/>
              </w:rPr>
            </w:pPr>
            <w:r w:rsidRPr="00F72CF9">
              <w:rPr>
                <w:i/>
                <w:iCs/>
                <w:sz w:val="16"/>
                <w:szCs w:val="16"/>
                <w:lang w:eastAsia="en-US"/>
              </w:rPr>
              <w:t xml:space="preserve">time in s </w:t>
            </w:r>
          </w:p>
        </w:tc>
        <w:tc>
          <w:tcPr>
            <w:tcW w:w="875" w:type="dxa"/>
            <w:vMerge w:val="restart"/>
            <w:tcBorders>
              <w:top w:val="single" w:sz="6" w:space="0" w:color="221F1F"/>
              <w:left w:val="single" w:sz="6" w:space="0" w:color="221F1F"/>
              <w:bottom w:val="single" w:sz="4" w:space="0" w:color="221F1F"/>
              <w:right w:val="single" w:sz="4" w:space="0" w:color="221F1F"/>
            </w:tcBorders>
            <w:vAlign w:val="center"/>
            <w:hideMark/>
          </w:tcPr>
          <w:p w14:paraId="09323D32" w14:textId="77777777" w:rsidR="00F72CF9" w:rsidRPr="00F72CF9" w:rsidRDefault="00F72CF9" w:rsidP="00310125">
            <w:pPr>
              <w:spacing w:line="254" w:lineRule="auto"/>
              <w:jc w:val="center"/>
              <w:rPr>
                <w:i/>
                <w:iCs/>
                <w:sz w:val="16"/>
                <w:szCs w:val="16"/>
                <w:lang w:eastAsia="en-US"/>
              </w:rPr>
            </w:pPr>
            <w:r w:rsidRPr="00F72CF9">
              <w:rPr>
                <w:i/>
                <w:iCs/>
                <w:sz w:val="16"/>
                <w:szCs w:val="16"/>
                <w:lang w:eastAsia="en-US"/>
              </w:rPr>
              <w:t xml:space="preserve">roller speed in km/h </w:t>
            </w:r>
          </w:p>
        </w:tc>
        <w:tc>
          <w:tcPr>
            <w:tcW w:w="1548" w:type="dxa"/>
            <w:gridSpan w:val="4"/>
            <w:tcBorders>
              <w:top w:val="single" w:sz="6" w:space="0" w:color="221F1F"/>
              <w:left w:val="single" w:sz="4" w:space="0" w:color="221F1F"/>
              <w:bottom w:val="single" w:sz="6" w:space="0" w:color="221F1F"/>
              <w:right w:val="single" w:sz="4" w:space="0" w:color="221F1F"/>
            </w:tcBorders>
            <w:vAlign w:val="center"/>
            <w:hideMark/>
          </w:tcPr>
          <w:p w14:paraId="67625F35" w14:textId="77777777" w:rsidR="00F72CF9" w:rsidRPr="00F72CF9" w:rsidRDefault="00F72CF9" w:rsidP="00310125">
            <w:pPr>
              <w:spacing w:line="254" w:lineRule="auto"/>
              <w:ind w:right="30"/>
              <w:jc w:val="center"/>
              <w:rPr>
                <w:i/>
                <w:iCs/>
                <w:sz w:val="16"/>
                <w:szCs w:val="16"/>
                <w:lang w:eastAsia="en-US"/>
              </w:rPr>
            </w:pPr>
            <w:r w:rsidRPr="00F72CF9">
              <w:rPr>
                <w:i/>
                <w:iCs/>
                <w:sz w:val="16"/>
                <w:szCs w:val="16"/>
                <w:lang w:eastAsia="en-US"/>
              </w:rPr>
              <w:t xml:space="preserve">phase indicators </w:t>
            </w:r>
          </w:p>
        </w:tc>
        <w:tc>
          <w:tcPr>
            <w:tcW w:w="639" w:type="dxa"/>
            <w:vMerge w:val="restart"/>
            <w:tcBorders>
              <w:top w:val="single" w:sz="4" w:space="0" w:color="221F1F"/>
              <w:left w:val="single" w:sz="6" w:space="0" w:color="221F1F"/>
              <w:bottom w:val="single" w:sz="4" w:space="0" w:color="221F1F"/>
              <w:right w:val="single" w:sz="6" w:space="0" w:color="221F1F"/>
            </w:tcBorders>
            <w:vAlign w:val="center"/>
            <w:hideMark/>
          </w:tcPr>
          <w:p w14:paraId="43EB6F5C" w14:textId="77777777" w:rsidR="00F72CF9" w:rsidRPr="00F72CF9" w:rsidRDefault="00F72CF9" w:rsidP="00310125">
            <w:pPr>
              <w:spacing w:line="254" w:lineRule="auto"/>
              <w:rPr>
                <w:i/>
                <w:iCs/>
                <w:sz w:val="16"/>
                <w:szCs w:val="16"/>
                <w:lang w:eastAsia="en-US"/>
              </w:rPr>
            </w:pPr>
            <w:r w:rsidRPr="00F72CF9">
              <w:rPr>
                <w:i/>
                <w:iCs/>
                <w:sz w:val="16"/>
                <w:szCs w:val="16"/>
                <w:lang w:eastAsia="en-US"/>
              </w:rPr>
              <w:t xml:space="preserve">time in s </w:t>
            </w:r>
          </w:p>
        </w:tc>
        <w:tc>
          <w:tcPr>
            <w:tcW w:w="874" w:type="dxa"/>
            <w:vMerge w:val="restart"/>
            <w:tcBorders>
              <w:top w:val="single" w:sz="6" w:space="0" w:color="221F1F"/>
              <w:left w:val="single" w:sz="6" w:space="0" w:color="221F1F"/>
              <w:bottom w:val="single" w:sz="4" w:space="0" w:color="221F1F"/>
              <w:right w:val="single" w:sz="4" w:space="0" w:color="221F1F"/>
            </w:tcBorders>
            <w:vAlign w:val="center"/>
            <w:hideMark/>
          </w:tcPr>
          <w:p w14:paraId="3A1C06F8" w14:textId="77777777" w:rsidR="00F72CF9" w:rsidRPr="00F72CF9" w:rsidRDefault="00F72CF9" w:rsidP="00310125">
            <w:pPr>
              <w:spacing w:line="254" w:lineRule="auto"/>
              <w:jc w:val="center"/>
              <w:rPr>
                <w:i/>
                <w:iCs/>
                <w:sz w:val="16"/>
                <w:szCs w:val="16"/>
                <w:lang w:eastAsia="en-US"/>
              </w:rPr>
            </w:pPr>
            <w:r w:rsidRPr="00F72CF9">
              <w:rPr>
                <w:i/>
                <w:iCs/>
                <w:sz w:val="16"/>
                <w:szCs w:val="16"/>
                <w:lang w:eastAsia="en-US"/>
              </w:rPr>
              <w:t xml:space="preserve">roller speed in km/h </w:t>
            </w:r>
          </w:p>
        </w:tc>
        <w:tc>
          <w:tcPr>
            <w:tcW w:w="1549" w:type="dxa"/>
            <w:gridSpan w:val="4"/>
            <w:tcBorders>
              <w:top w:val="single" w:sz="6" w:space="0" w:color="221F1F"/>
              <w:left w:val="single" w:sz="4" w:space="0" w:color="221F1F"/>
              <w:bottom w:val="single" w:sz="6" w:space="0" w:color="221F1F"/>
              <w:right w:val="single" w:sz="4" w:space="0" w:color="221F1F"/>
            </w:tcBorders>
            <w:vAlign w:val="center"/>
            <w:hideMark/>
          </w:tcPr>
          <w:p w14:paraId="60443D2C" w14:textId="77777777" w:rsidR="00F72CF9" w:rsidRPr="00F72CF9" w:rsidRDefault="00F72CF9" w:rsidP="00310125">
            <w:pPr>
              <w:spacing w:line="254" w:lineRule="auto"/>
              <w:ind w:right="29"/>
              <w:jc w:val="center"/>
              <w:rPr>
                <w:i/>
                <w:iCs/>
                <w:sz w:val="16"/>
                <w:szCs w:val="16"/>
                <w:lang w:eastAsia="en-US"/>
              </w:rPr>
            </w:pPr>
            <w:r w:rsidRPr="00F72CF9">
              <w:rPr>
                <w:i/>
                <w:iCs/>
                <w:sz w:val="16"/>
                <w:szCs w:val="16"/>
                <w:lang w:eastAsia="en-US"/>
              </w:rPr>
              <w:t xml:space="preserve">phase indicators </w:t>
            </w:r>
          </w:p>
        </w:tc>
        <w:tc>
          <w:tcPr>
            <w:tcW w:w="647" w:type="dxa"/>
            <w:vMerge w:val="restart"/>
            <w:tcBorders>
              <w:top w:val="single" w:sz="6" w:space="0" w:color="221F1F"/>
              <w:left w:val="single" w:sz="4" w:space="0" w:color="221F1F"/>
              <w:bottom w:val="single" w:sz="4" w:space="0" w:color="221F1F"/>
              <w:right w:val="single" w:sz="6" w:space="0" w:color="221F1F"/>
            </w:tcBorders>
            <w:vAlign w:val="center"/>
            <w:hideMark/>
          </w:tcPr>
          <w:p w14:paraId="34EB9C19" w14:textId="77777777" w:rsidR="00F72CF9" w:rsidRPr="00F72CF9" w:rsidRDefault="00F72CF9" w:rsidP="00310125">
            <w:pPr>
              <w:spacing w:line="254" w:lineRule="auto"/>
              <w:ind w:left="8"/>
              <w:rPr>
                <w:i/>
                <w:iCs/>
                <w:sz w:val="16"/>
                <w:szCs w:val="16"/>
                <w:lang w:eastAsia="en-US"/>
              </w:rPr>
            </w:pPr>
            <w:r w:rsidRPr="00F72CF9">
              <w:rPr>
                <w:i/>
                <w:iCs/>
                <w:sz w:val="16"/>
                <w:szCs w:val="16"/>
                <w:lang w:eastAsia="en-US"/>
              </w:rPr>
              <w:t xml:space="preserve">time in s </w:t>
            </w:r>
          </w:p>
        </w:tc>
        <w:tc>
          <w:tcPr>
            <w:tcW w:w="874" w:type="dxa"/>
            <w:vMerge w:val="restart"/>
            <w:tcBorders>
              <w:top w:val="single" w:sz="6" w:space="0" w:color="221F1F"/>
              <w:left w:val="single" w:sz="6" w:space="0" w:color="221F1F"/>
              <w:bottom w:val="single" w:sz="4" w:space="0" w:color="221F1F"/>
              <w:right w:val="single" w:sz="6" w:space="0" w:color="221F1F"/>
            </w:tcBorders>
            <w:vAlign w:val="center"/>
            <w:hideMark/>
          </w:tcPr>
          <w:p w14:paraId="4DD04020" w14:textId="77777777" w:rsidR="00F72CF9" w:rsidRPr="00F72CF9" w:rsidRDefault="00F72CF9" w:rsidP="00310125">
            <w:pPr>
              <w:spacing w:line="254" w:lineRule="auto"/>
              <w:jc w:val="center"/>
              <w:rPr>
                <w:i/>
                <w:iCs/>
                <w:sz w:val="16"/>
                <w:szCs w:val="16"/>
                <w:lang w:eastAsia="en-US"/>
              </w:rPr>
            </w:pPr>
            <w:r w:rsidRPr="00F72CF9">
              <w:rPr>
                <w:i/>
                <w:iCs/>
                <w:sz w:val="16"/>
                <w:szCs w:val="16"/>
                <w:lang w:eastAsia="en-US"/>
              </w:rPr>
              <w:t xml:space="preserve">roller speed in km/h </w:t>
            </w:r>
          </w:p>
        </w:tc>
        <w:tc>
          <w:tcPr>
            <w:tcW w:w="1548" w:type="dxa"/>
            <w:gridSpan w:val="4"/>
            <w:tcBorders>
              <w:top w:val="single" w:sz="6" w:space="0" w:color="221F1F"/>
              <w:left w:val="single" w:sz="6" w:space="0" w:color="221F1F"/>
              <w:bottom w:val="single" w:sz="6" w:space="0" w:color="221F1F"/>
              <w:right w:val="single" w:sz="6" w:space="0" w:color="221F1F"/>
            </w:tcBorders>
            <w:vAlign w:val="center"/>
            <w:hideMark/>
          </w:tcPr>
          <w:p w14:paraId="4938EBAF" w14:textId="77777777" w:rsidR="00F72CF9" w:rsidRPr="00F72CF9" w:rsidRDefault="00F72CF9" w:rsidP="00310125">
            <w:pPr>
              <w:spacing w:line="254" w:lineRule="auto"/>
              <w:ind w:right="28"/>
              <w:jc w:val="center"/>
              <w:rPr>
                <w:i/>
                <w:iCs/>
                <w:sz w:val="16"/>
                <w:szCs w:val="16"/>
                <w:lang w:eastAsia="en-US"/>
              </w:rPr>
            </w:pPr>
            <w:r w:rsidRPr="00F72CF9">
              <w:rPr>
                <w:i/>
                <w:iCs/>
                <w:sz w:val="16"/>
                <w:szCs w:val="16"/>
                <w:lang w:eastAsia="en-US"/>
              </w:rPr>
              <w:t xml:space="preserve">phase indicators </w:t>
            </w:r>
          </w:p>
        </w:tc>
      </w:tr>
      <w:tr w:rsidR="00F72CF9" w:rsidRPr="00F72CF9" w14:paraId="060091DC" w14:textId="77777777" w:rsidTr="00310125">
        <w:trPr>
          <w:trHeight w:val="375"/>
          <w:jc w:val="center"/>
        </w:trPr>
        <w:tc>
          <w:tcPr>
            <w:tcW w:w="0" w:type="auto"/>
            <w:vMerge/>
            <w:tcBorders>
              <w:top w:val="single" w:sz="6" w:space="0" w:color="221F1F"/>
              <w:left w:val="single" w:sz="6" w:space="0" w:color="221F1F"/>
              <w:bottom w:val="single" w:sz="4" w:space="0" w:color="221F1F"/>
              <w:right w:val="single" w:sz="6" w:space="0" w:color="221F1F"/>
            </w:tcBorders>
            <w:vAlign w:val="center"/>
            <w:hideMark/>
          </w:tcPr>
          <w:p w14:paraId="1C86E73C" w14:textId="77777777" w:rsidR="00F72CF9" w:rsidRPr="00F72CF9" w:rsidRDefault="00F72CF9" w:rsidP="00310125">
            <w:pPr>
              <w:suppressAutoHyphens w:val="0"/>
              <w:spacing w:line="240" w:lineRule="auto"/>
              <w:rPr>
                <w:i/>
                <w:iCs/>
                <w:sz w:val="16"/>
                <w:szCs w:val="16"/>
                <w:lang w:eastAsia="en-US"/>
              </w:rPr>
            </w:pPr>
          </w:p>
        </w:tc>
        <w:tc>
          <w:tcPr>
            <w:tcW w:w="0" w:type="auto"/>
            <w:vMerge/>
            <w:tcBorders>
              <w:top w:val="single" w:sz="6" w:space="0" w:color="221F1F"/>
              <w:left w:val="single" w:sz="6" w:space="0" w:color="221F1F"/>
              <w:bottom w:val="single" w:sz="4" w:space="0" w:color="221F1F"/>
              <w:right w:val="single" w:sz="4" w:space="0" w:color="221F1F"/>
            </w:tcBorders>
            <w:vAlign w:val="center"/>
            <w:hideMark/>
          </w:tcPr>
          <w:p w14:paraId="7E61AFC0" w14:textId="77777777" w:rsidR="00F72CF9" w:rsidRPr="00F72CF9" w:rsidRDefault="00F72CF9" w:rsidP="00310125">
            <w:pPr>
              <w:suppressAutoHyphens w:val="0"/>
              <w:spacing w:line="240" w:lineRule="auto"/>
              <w:rPr>
                <w:i/>
                <w:iCs/>
                <w:sz w:val="16"/>
                <w:szCs w:val="16"/>
                <w:lang w:eastAsia="en-US"/>
              </w:rPr>
            </w:pPr>
          </w:p>
        </w:tc>
        <w:tc>
          <w:tcPr>
            <w:tcW w:w="405" w:type="dxa"/>
            <w:tcBorders>
              <w:top w:val="single" w:sz="6" w:space="0" w:color="221F1F"/>
              <w:left w:val="single" w:sz="4" w:space="0" w:color="221F1F"/>
              <w:bottom w:val="single" w:sz="4" w:space="0" w:color="221F1F"/>
              <w:right w:val="single" w:sz="4" w:space="0" w:color="221F1F"/>
            </w:tcBorders>
            <w:vAlign w:val="center"/>
            <w:hideMark/>
          </w:tcPr>
          <w:p w14:paraId="04A0597B" w14:textId="77777777" w:rsidR="00F72CF9" w:rsidRPr="00F72CF9" w:rsidRDefault="00F72CF9" w:rsidP="00310125">
            <w:pPr>
              <w:spacing w:line="254" w:lineRule="auto"/>
              <w:ind w:left="38"/>
              <w:rPr>
                <w:i/>
                <w:iCs/>
                <w:sz w:val="16"/>
                <w:szCs w:val="16"/>
                <w:lang w:eastAsia="en-US"/>
              </w:rPr>
            </w:pPr>
            <w:r w:rsidRPr="00F72CF9">
              <w:rPr>
                <w:i/>
                <w:iCs/>
                <w:sz w:val="16"/>
                <w:szCs w:val="16"/>
                <w:lang w:eastAsia="en-US"/>
              </w:rPr>
              <w:t xml:space="preserve">stop </w:t>
            </w:r>
          </w:p>
        </w:tc>
        <w:tc>
          <w:tcPr>
            <w:tcW w:w="320" w:type="dxa"/>
            <w:tcBorders>
              <w:top w:val="single" w:sz="6" w:space="0" w:color="221F1F"/>
              <w:left w:val="single" w:sz="4" w:space="0" w:color="221F1F"/>
              <w:bottom w:val="single" w:sz="4" w:space="0" w:color="221F1F"/>
              <w:right w:val="single" w:sz="6" w:space="0" w:color="221F1F"/>
            </w:tcBorders>
            <w:vAlign w:val="center"/>
            <w:hideMark/>
          </w:tcPr>
          <w:p w14:paraId="1695798F" w14:textId="77777777" w:rsidR="00F72CF9" w:rsidRPr="00F72CF9" w:rsidRDefault="00F72CF9" w:rsidP="00310125">
            <w:pPr>
              <w:spacing w:line="254" w:lineRule="auto"/>
              <w:ind w:left="23"/>
              <w:rPr>
                <w:i/>
                <w:iCs/>
                <w:sz w:val="16"/>
                <w:szCs w:val="16"/>
                <w:lang w:eastAsia="en-US"/>
              </w:rPr>
            </w:pPr>
            <w:proofErr w:type="spellStart"/>
            <w:r w:rsidRPr="00F72CF9">
              <w:rPr>
                <w:i/>
                <w:iCs/>
                <w:sz w:val="16"/>
                <w:szCs w:val="16"/>
                <w:lang w:eastAsia="en-US"/>
              </w:rPr>
              <w:t>acc</w:t>
            </w:r>
            <w:proofErr w:type="spellEnd"/>
            <w:r w:rsidRPr="00F72CF9">
              <w:rPr>
                <w:i/>
                <w:iCs/>
                <w:sz w:val="16"/>
                <w:szCs w:val="16"/>
                <w:lang w:eastAsia="en-US"/>
              </w:rPr>
              <w:t xml:space="preserve"> </w:t>
            </w:r>
          </w:p>
        </w:tc>
        <w:tc>
          <w:tcPr>
            <w:tcW w:w="513" w:type="dxa"/>
            <w:tcBorders>
              <w:top w:val="single" w:sz="6" w:space="0" w:color="221F1F"/>
              <w:left w:val="single" w:sz="6" w:space="0" w:color="221F1F"/>
              <w:bottom w:val="single" w:sz="4" w:space="0" w:color="221F1F"/>
              <w:right w:val="single" w:sz="4" w:space="0" w:color="221F1F"/>
            </w:tcBorders>
            <w:vAlign w:val="center"/>
            <w:hideMark/>
          </w:tcPr>
          <w:p w14:paraId="7F652D6D" w14:textId="77777777" w:rsidR="00F72CF9" w:rsidRPr="00F72CF9" w:rsidRDefault="00F72CF9" w:rsidP="00310125">
            <w:pPr>
              <w:spacing w:line="254" w:lineRule="auto"/>
              <w:ind w:left="41"/>
              <w:rPr>
                <w:i/>
                <w:iCs/>
                <w:sz w:val="16"/>
                <w:szCs w:val="16"/>
                <w:lang w:eastAsia="en-US"/>
              </w:rPr>
            </w:pPr>
            <w:r w:rsidRPr="00F72CF9">
              <w:rPr>
                <w:i/>
                <w:iCs/>
                <w:sz w:val="16"/>
                <w:szCs w:val="16"/>
                <w:lang w:eastAsia="en-US"/>
              </w:rPr>
              <w:t xml:space="preserve">cruise </w:t>
            </w:r>
          </w:p>
        </w:tc>
        <w:tc>
          <w:tcPr>
            <w:tcW w:w="310" w:type="dxa"/>
            <w:tcBorders>
              <w:top w:val="single" w:sz="6" w:space="0" w:color="221F1F"/>
              <w:left w:val="single" w:sz="4" w:space="0" w:color="221F1F"/>
              <w:bottom w:val="single" w:sz="4" w:space="0" w:color="221F1F"/>
              <w:right w:val="single" w:sz="6" w:space="0" w:color="221F1F"/>
            </w:tcBorders>
            <w:vAlign w:val="center"/>
            <w:hideMark/>
          </w:tcPr>
          <w:p w14:paraId="678C9D90" w14:textId="77777777" w:rsidR="00F72CF9" w:rsidRPr="00F72CF9" w:rsidRDefault="00F72CF9" w:rsidP="00310125">
            <w:pPr>
              <w:spacing w:line="254" w:lineRule="auto"/>
              <w:ind w:left="12"/>
              <w:rPr>
                <w:i/>
                <w:iCs/>
                <w:sz w:val="16"/>
                <w:szCs w:val="16"/>
                <w:lang w:eastAsia="en-US"/>
              </w:rPr>
            </w:pPr>
            <w:r w:rsidRPr="00F72CF9">
              <w:rPr>
                <w:i/>
                <w:iCs/>
                <w:sz w:val="16"/>
                <w:szCs w:val="16"/>
                <w:lang w:eastAsia="en-US"/>
              </w:rPr>
              <w:t xml:space="preserve">dec </w:t>
            </w:r>
          </w:p>
        </w:tc>
        <w:tc>
          <w:tcPr>
            <w:tcW w:w="0" w:type="auto"/>
            <w:vMerge/>
            <w:tcBorders>
              <w:top w:val="single" w:sz="4" w:space="0" w:color="221F1F"/>
              <w:left w:val="single" w:sz="6" w:space="0" w:color="221F1F"/>
              <w:bottom w:val="single" w:sz="4" w:space="0" w:color="221F1F"/>
              <w:right w:val="single" w:sz="6" w:space="0" w:color="221F1F"/>
            </w:tcBorders>
            <w:vAlign w:val="center"/>
            <w:hideMark/>
          </w:tcPr>
          <w:p w14:paraId="18859DF8" w14:textId="77777777" w:rsidR="00F72CF9" w:rsidRPr="00F72CF9" w:rsidRDefault="00F72CF9" w:rsidP="00310125">
            <w:pPr>
              <w:suppressAutoHyphens w:val="0"/>
              <w:spacing w:line="240" w:lineRule="auto"/>
              <w:rPr>
                <w:i/>
                <w:iCs/>
                <w:sz w:val="16"/>
                <w:szCs w:val="16"/>
                <w:lang w:eastAsia="en-US"/>
              </w:rPr>
            </w:pPr>
          </w:p>
        </w:tc>
        <w:tc>
          <w:tcPr>
            <w:tcW w:w="0" w:type="auto"/>
            <w:vMerge/>
            <w:tcBorders>
              <w:top w:val="single" w:sz="6" w:space="0" w:color="221F1F"/>
              <w:left w:val="single" w:sz="6" w:space="0" w:color="221F1F"/>
              <w:bottom w:val="single" w:sz="4" w:space="0" w:color="221F1F"/>
              <w:right w:val="single" w:sz="4" w:space="0" w:color="221F1F"/>
            </w:tcBorders>
            <w:vAlign w:val="center"/>
            <w:hideMark/>
          </w:tcPr>
          <w:p w14:paraId="5909E1D9" w14:textId="77777777" w:rsidR="00F72CF9" w:rsidRPr="00F72CF9" w:rsidRDefault="00F72CF9" w:rsidP="00310125">
            <w:pPr>
              <w:suppressAutoHyphens w:val="0"/>
              <w:spacing w:line="240" w:lineRule="auto"/>
              <w:rPr>
                <w:i/>
                <w:iCs/>
                <w:sz w:val="16"/>
                <w:szCs w:val="16"/>
                <w:lang w:eastAsia="en-US"/>
              </w:rPr>
            </w:pPr>
          </w:p>
        </w:tc>
        <w:tc>
          <w:tcPr>
            <w:tcW w:w="406" w:type="dxa"/>
            <w:tcBorders>
              <w:top w:val="single" w:sz="6" w:space="0" w:color="221F1F"/>
              <w:left w:val="single" w:sz="4" w:space="0" w:color="221F1F"/>
              <w:bottom w:val="single" w:sz="4" w:space="0" w:color="221F1F"/>
              <w:right w:val="single" w:sz="4" w:space="0" w:color="221F1F"/>
            </w:tcBorders>
            <w:vAlign w:val="center"/>
            <w:hideMark/>
          </w:tcPr>
          <w:p w14:paraId="6B2A28DB" w14:textId="77777777" w:rsidR="00F72CF9" w:rsidRPr="00F72CF9" w:rsidRDefault="00F72CF9" w:rsidP="00310125">
            <w:pPr>
              <w:spacing w:line="254" w:lineRule="auto"/>
              <w:ind w:left="40"/>
              <w:rPr>
                <w:i/>
                <w:iCs/>
                <w:sz w:val="16"/>
                <w:szCs w:val="16"/>
                <w:lang w:eastAsia="en-US"/>
              </w:rPr>
            </w:pPr>
            <w:r w:rsidRPr="00F72CF9">
              <w:rPr>
                <w:i/>
                <w:iCs/>
                <w:sz w:val="16"/>
                <w:szCs w:val="16"/>
                <w:lang w:eastAsia="en-US"/>
              </w:rPr>
              <w:t xml:space="preserve">stop </w:t>
            </w:r>
          </w:p>
        </w:tc>
        <w:tc>
          <w:tcPr>
            <w:tcW w:w="320" w:type="dxa"/>
            <w:tcBorders>
              <w:top w:val="single" w:sz="6" w:space="0" w:color="221F1F"/>
              <w:left w:val="single" w:sz="4" w:space="0" w:color="221F1F"/>
              <w:bottom w:val="single" w:sz="4" w:space="0" w:color="221F1F"/>
              <w:right w:val="single" w:sz="6" w:space="0" w:color="221F1F"/>
            </w:tcBorders>
            <w:vAlign w:val="center"/>
            <w:hideMark/>
          </w:tcPr>
          <w:p w14:paraId="4B6E5065" w14:textId="77777777" w:rsidR="00F72CF9" w:rsidRPr="00F72CF9" w:rsidRDefault="00F72CF9" w:rsidP="00310125">
            <w:pPr>
              <w:spacing w:line="254" w:lineRule="auto"/>
              <w:ind w:left="21"/>
              <w:rPr>
                <w:i/>
                <w:iCs/>
                <w:sz w:val="16"/>
                <w:szCs w:val="16"/>
                <w:lang w:eastAsia="en-US"/>
              </w:rPr>
            </w:pPr>
            <w:proofErr w:type="spellStart"/>
            <w:r w:rsidRPr="00F72CF9">
              <w:rPr>
                <w:i/>
                <w:iCs/>
                <w:sz w:val="16"/>
                <w:szCs w:val="16"/>
                <w:lang w:eastAsia="en-US"/>
              </w:rPr>
              <w:t>acc</w:t>
            </w:r>
            <w:proofErr w:type="spellEnd"/>
            <w:r w:rsidRPr="00F72CF9">
              <w:rPr>
                <w:i/>
                <w:iCs/>
                <w:sz w:val="16"/>
                <w:szCs w:val="16"/>
                <w:lang w:eastAsia="en-US"/>
              </w:rPr>
              <w:t xml:space="preserve"> </w:t>
            </w:r>
          </w:p>
        </w:tc>
        <w:tc>
          <w:tcPr>
            <w:tcW w:w="511" w:type="dxa"/>
            <w:tcBorders>
              <w:top w:val="single" w:sz="6" w:space="0" w:color="221F1F"/>
              <w:left w:val="single" w:sz="6" w:space="0" w:color="221F1F"/>
              <w:bottom w:val="single" w:sz="4" w:space="0" w:color="221F1F"/>
              <w:right w:val="single" w:sz="6" w:space="0" w:color="221F1F"/>
            </w:tcBorders>
            <w:vAlign w:val="center"/>
            <w:hideMark/>
          </w:tcPr>
          <w:p w14:paraId="620F0FD3" w14:textId="77777777" w:rsidR="00F72CF9" w:rsidRPr="00F72CF9" w:rsidRDefault="00F72CF9" w:rsidP="00310125">
            <w:pPr>
              <w:spacing w:line="254" w:lineRule="auto"/>
              <w:ind w:left="40"/>
              <w:rPr>
                <w:i/>
                <w:iCs/>
                <w:sz w:val="16"/>
                <w:szCs w:val="16"/>
                <w:lang w:eastAsia="en-US"/>
              </w:rPr>
            </w:pPr>
            <w:r w:rsidRPr="00F72CF9">
              <w:rPr>
                <w:i/>
                <w:iCs/>
                <w:sz w:val="16"/>
                <w:szCs w:val="16"/>
                <w:lang w:eastAsia="en-US"/>
              </w:rPr>
              <w:t xml:space="preserve">cruise </w:t>
            </w:r>
          </w:p>
        </w:tc>
        <w:tc>
          <w:tcPr>
            <w:tcW w:w="312" w:type="dxa"/>
            <w:tcBorders>
              <w:top w:val="single" w:sz="6" w:space="0" w:color="221F1F"/>
              <w:left w:val="single" w:sz="6" w:space="0" w:color="221F1F"/>
              <w:bottom w:val="single" w:sz="4" w:space="0" w:color="221F1F"/>
              <w:right w:val="single" w:sz="4" w:space="0" w:color="221F1F"/>
            </w:tcBorders>
            <w:vAlign w:val="center"/>
            <w:hideMark/>
          </w:tcPr>
          <w:p w14:paraId="76DF0962" w14:textId="77777777" w:rsidR="00F72CF9" w:rsidRPr="00F72CF9" w:rsidRDefault="00F72CF9" w:rsidP="00310125">
            <w:pPr>
              <w:spacing w:line="254" w:lineRule="auto"/>
              <w:ind w:left="14"/>
              <w:rPr>
                <w:i/>
                <w:iCs/>
                <w:sz w:val="16"/>
                <w:szCs w:val="16"/>
                <w:lang w:eastAsia="en-US"/>
              </w:rPr>
            </w:pPr>
            <w:r w:rsidRPr="00F72CF9">
              <w:rPr>
                <w:i/>
                <w:iCs/>
                <w:sz w:val="16"/>
                <w:szCs w:val="16"/>
                <w:lang w:eastAsia="en-US"/>
              </w:rPr>
              <w:t xml:space="preserve">dec </w:t>
            </w:r>
          </w:p>
        </w:tc>
        <w:tc>
          <w:tcPr>
            <w:tcW w:w="0" w:type="auto"/>
            <w:vMerge/>
            <w:tcBorders>
              <w:top w:val="single" w:sz="6" w:space="0" w:color="221F1F"/>
              <w:left w:val="single" w:sz="4" w:space="0" w:color="221F1F"/>
              <w:bottom w:val="single" w:sz="4" w:space="0" w:color="221F1F"/>
              <w:right w:val="single" w:sz="6" w:space="0" w:color="221F1F"/>
            </w:tcBorders>
            <w:vAlign w:val="center"/>
            <w:hideMark/>
          </w:tcPr>
          <w:p w14:paraId="6577FED8" w14:textId="77777777" w:rsidR="00F72CF9" w:rsidRPr="00F72CF9" w:rsidRDefault="00F72CF9" w:rsidP="00310125">
            <w:pPr>
              <w:suppressAutoHyphens w:val="0"/>
              <w:spacing w:line="240" w:lineRule="auto"/>
              <w:rPr>
                <w:i/>
                <w:iCs/>
                <w:sz w:val="16"/>
                <w:szCs w:val="16"/>
                <w:lang w:eastAsia="en-US"/>
              </w:rPr>
            </w:pPr>
          </w:p>
        </w:tc>
        <w:tc>
          <w:tcPr>
            <w:tcW w:w="0" w:type="auto"/>
            <w:vMerge/>
            <w:tcBorders>
              <w:top w:val="single" w:sz="6" w:space="0" w:color="221F1F"/>
              <w:left w:val="single" w:sz="6" w:space="0" w:color="221F1F"/>
              <w:bottom w:val="single" w:sz="4" w:space="0" w:color="221F1F"/>
              <w:right w:val="single" w:sz="6" w:space="0" w:color="221F1F"/>
            </w:tcBorders>
            <w:vAlign w:val="center"/>
            <w:hideMark/>
          </w:tcPr>
          <w:p w14:paraId="47788341" w14:textId="77777777" w:rsidR="00F72CF9" w:rsidRPr="00F72CF9" w:rsidRDefault="00F72CF9" w:rsidP="00310125">
            <w:pPr>
              <w:suppressAutoHyphens w:val="0"/>
              <w:spacing w:line="240" w:lineRule="auto"/>
              <w:rPr>
                <w:i/>
                <w:iCs/>
                <w:sz w:val="16"/>
                <w:szCs w:val="16"/>
                <w:lang w:eastAsia="en-US"/>
              </w:rPr>
            </w:pPr>
          </w:p>
        </w:tc>
        <w:tc>
          <w:tcPr>
            <w:tcW w:w="406" w:type="dxa"/>
            <w:tcBorders>
              <w:top w:val="single" w:sz="6" w:space="0" w:color="221F1F"/>
              <w:left w:val="single" w:sz="6" w:space="0" w:color="221F1F"/>
              <w:bottom w:val="single" w:sz="4" w:space="0" w:color="221F1F"/>
              <w:right w:val="single" w:sz="6" w:space="0" w:color="221F1F"/>
            </w:tcBorders>
            <w:vAlign w:val="center"/>
            <w:hideMark/>
          </w:tcPr>
          <w:p w14:paraId="755025D5" w14:textId="77777777" w:rsidR="00F72CF9" w:rsidRPr="00F72CF9" w:rsidRDefault="00F72CF9" w:rsidP="00310125">
            <w:pPr>
              <w:spacing w:line="254" w:lineRule="auto"/>
              <w:ind w:left="40"/>
              <w:rPr>
                <w:i/>
                <w:iCs/>
                <w:sz w:val="16"/>
                <w:szCs w:val="16"/>
                <w:lang w:eastAsia="en-US"/>
              </w:rPr>
            </w:pPr>
            <w:r w:rsidRPr="00F72CF9">
              <w:rPr>
                <w:i/>
                <w:iCs/>
                <w:sz w:val="16"/>
                <w:szCs w:val="16"/>
                <w:lang w:eastAsia="en-US"/>
              </w:rPr>
              <w:t xml:space="preserve">stop </w:t>
            </w:r>
          </w:p>
        </w:tc>
        <w:tc>
          <w:tcPr>
            <w:tcW w:w="320" w:type="dxa"/>
            <w:tcBorders>
              <w:top w:val="single" w:sz="6" w:space="0" w:color="221F1F"/>
              <w:left w:val="single" w:sz="6" w:space="0" w:color="221F1F"/>
              <w:bottom w:val="single" w:sz="4" w:space="0" w:color="221F1F"/>
              <w:right w:val="single" w:sz="6" w:space="0" w:color="221F1F"/>
            </w:tcBorders>
            <w:vAlign w:val="center"/>
            <w:hideMark/>
          </w:tcPr>
          <w:p w14:paraId="1EC858B0" w14:textId="77777777" w:rsidR="00F72CF9" w:rsidRPr="00F72CF9" w:rsidRDefault="00F72CF9" w:rsidP="00310125">
            <w:pPr>
              <w:spacing w:line="254" w:lineRule="auto"/>
              <w:ind w:left="21"/>
              <w:rPr>
                <w:i/>
                <w:iCs/>
                <w:sz w:val="16"/>
                <w:szCs w:val="16"/>
                <w:lang w:eastAsia="en-US"/>
              </w:rPr>
            </w:pPr>
            <w:proofErr w:type="spellStart"/>
            <w:r w:rsidRPr="00F72CF9">
              <w:rPr>
                <w:i/>
                <w:iCs/>
                <w:sz w:val="16"/>
                <w:szCs w:val="16"/>
                <w:lang w:eastAsia="en-US"/>
              </w:rPr>
              <w:t>acc</w:t>
            </w:r>
            <w:proofErr w:type="spellEnd"/>
            <w:r w:rsidRPr="00F72CF9">
              <w:rPr>
                <w:i/>
                <w:iCs/>
                <w:sz w:val="16"/>
                <w:szCs w:val="16"/>
                <w:lang w:eastAsia="en-US"/>
              </w:rPr>
              <w:t xml:space="preserve"> </w:t>
            </w:r>
          </w:p>
        </w:tc>
        <w:tc>
          <w:tcPr>
            <w:tcW w:w="511" w:type="dxa"/>
            <w:tcBorders>
              <w:top w:val="single" w:sz="6" w:space="0" w:color="221F1F"/>
              <w:left w:val="single" w:sz="6" w:space="0" w:color="221F1F"/>
              <w:bottom w:val="single" w:sz="4" w:space="0" w:color="221F1F"/>
              <w:right w:val="single" w:sz="6" w:space="0" w:color="221F1F"/>
            </w:tcBorders>
            <w:vAlign w:val="center"/>
            <w:hideMark/>
          </w:tcPr>
          <w:p w14:paraId="06FF189B" w14:textId="77777777" w:rsidR="00F72CF9" w:rsidRPr="00F72CF9" w:rsidRDefault="00F72CF9" w:rsidP="00310125">
            <w:pPr>
              <w:spacing w:line="254" w:lineRule="auto"/>
              <w:ind w:left="40"/>
              <w:rPr>
                <w:i/>
                <w:iCs/>
                <w:sz w:val="16"/>
                <w:szCs w:val="16"/>
                <w:lang w:eastAsia="en-US"/>
              </w:rPr>
            </w:pPr>
            <w:r w:rsidRPr="00F72CF9">
              <w:rPr>
                <w:i/>
                <w:iCs/>
                <w:sz w:val="16"/>
                <w:szCs w:val="16"/>
                <w:lang w:eastAsia="en-US"/>
              </w:rPr>
              <w:t xml:space="preserve">cruise </w:t>
            </w:r>
          </w:p>
        </w:tc>
        <w:tc>
          <w:tcPr>
            <w:tcW w:w="311" w:type="dxa"/>
            <w:tcBorders>
              <w:top w:val="single" w:sz="6" w:space="0" w:color="221F1F"/>
              <w:left w:val="single" w:sz="6" w:space="0" w:color="221F1F"/>
              <w:bottom w:val="single" w:sz="4" w:space="0" w:color="221F1F"/>
              <w:right w:val="single" w:sz="6" w:space="0" w:color="221F1F"/>
            </w:tcBorders>
            <w:vAlign w:val="center"/>
            <w:hideMark/>
          </w:tcPr>
          <w:p w14:paraId="035F9C6C" w14:textId="77777777" w:rsidR="00F72CF9" w:rsidRPr="00F72CF9" w:rsidRDefault="00F72CF9" w:rsidP="00310125">
            <w:pPr>
              <w:spacing w:line="254" w:lineRule="auto"/>
              <w:ind w:left="14"/>
              <w:rPr>
                <w:i/>
                <w:iCs/>
                <w:sz w:val="16"/>
                <w:szCs w:val="16"/>
                <w:lang w:eastAsia="en-US"/>
              </w:rPr>
            </w:pPr>
            <w:r w:rsidRPr="00F72CF9">
              <w:rPr>
                <w:i/>
                <w:iCs/>
                <w:sz w:val="16"/>
                <w:szCs w:val="16"/>
                <w:lang w:eastAsia="en-US"/>
              </w:rPr>
              <w:t xml:space="preserve">dec </w:t>
            </w:r>
          </w:p>
        </w:tc>
      </w:tr>
      <w:tr w:rsidR="00F72CF9" w:rsidRPr="00F72CF9" w14:paraId="225C6C1A" w14:textId="77777777" w:rsidTr="00310125">
        <w:trPr>
          <w:trHeight w:val="375"/>
          <w:jc w:val="center"/>
        </w:trPr>
        <w:tc>
          <w:tcPr>
            <w:tcW w:w="649" w:type="dxa"/>
            <w:tcBorders>
              <w:top w:val="single" w:sz="12" w:space="0" w:color="000000"/>
              <w:left w:val="single" w:sz="6" w:space="0" w:color="221F1F"/>
              <w:bottom w:val="single" w:sz="4" w:space="0" w:color="221F1F"/>
              <w:right w:val="single" w:sz="6" w:space="0" w:color="221F1F"/>
            </w:tcBorders>
            <w:vAlign w:val="center"/>
            <w:hideMark/>
          </w:tcPr>
          <w:p w14:paraId="5EE8685B" w14:textId="77777777" w:rsidR="00F72CF9" w:rsidRPr="00F72CF9" w:rsidRDefault="00F72CF9" w:rsidP="00310125">
            <w:pPr>
              <w:spacing w:line="254" w:lineRule="auto"/>
              <w:ind w:right="30"/>
              <w:jc w:val="center"/>
              <w:rPr>
                <w:sz w:val="16"/>
                <w:szCs w:val="16"/>
                <w:lang w:eastAsia="en-US"/>
              </w:rPr>
            </w:pPr>
            <w:r w:rsidRPr="00F72CF9">
              <w:rPr>
                <w:sz w:val="16"/>
                <w:szCs w:val="16"/>
                <w:lang w:eastAsia="en-US"/>
              </w:rPr>
              <w:t>99</w:t>
            </w:r>
          </w:p>
        </w:tc>
        <w:tc>
          <w:tcPr>
            <w:tcW w:w="875" w:type="dxa"/>
            <w:tcBorders>
              <w:top w:val="single" w:sz="12" w:space="0" w:color="000000"/>
              <w:left w:val="single" w:sz="6" w:space="0" w:color="221F1F"/>
              <w:bottom w:val="single" w:sz="4" w:space="0" w:color="221F1F"/>
              <w:right w:val="single" w:sz="4" w:space="0" w:color="221F1F"/>
            </w:tcBorders>
            <w:vAlign w:val="center"/>
            <w:hideMark/>
          </w:tcPr>
          <w:p w14:paraId="14F8572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87.1</w:t>
            </w:r>
          </w:p>
        </w:tc>
        <w:tc>
          <w:tcPr>
            <w:tcW w:w="405" w:type="dxa"/>
            <w:tcBorders>
              <w:top w:val="single" w:sz="12" w:space="0" w:color="000000"/>
              <w:left w:val="single" w:sz="4" w:space="0" w:color="221F1F"/>
              <w:bottom w:val="single" w:sz="4" w:space="0" w:color="221F1F"/>
              <w:right w:val="single" w:sz="4" w:space="0" w:color="221F1F"/>
            </w:tcBorders>
            <w:vAlign w:val="center"/>
          </w:tcPr>
          <w:p w14:paraId="16355DAD" w14:textId="77777777" w:rsidR="00F72CF9" w:rsidRPr="00F72CF9" w:rsidRDefault="00F72CF9" w:rsidP="00310125">
            <w:pPr>
              <w:spacing w:after="160" w:line="254" w:lineRule="auto"/>
              <w:jc w:val="center"/>
              <w:rPr>
                <w:sz w:val="16"/>
                <w:szCs w:val="16"/>
                <w:lang w:eastAsia="en-US"/>
              </w:rPr>
            </w:pPr>
          </w:p>
        </w:tc>
        <w:tc>
          <w:tcPr>
            <w:tcW w:w="320" w:type="dxa"/>
            <w:tcBorders>
              <w:top w:val="single" w:sz="12" w:space="0" w:color="000000"/>
              <w:left w:val="single" w:sz="4" w:space="0" w:color="221F1F"/>
              <w:bottom w:val="single" w:sz="4" w:space="0" w:color="221F1F"/>
              <w:right w:val="single" w:sz="4" w:space="0" w:color="221F1F"/>
            </w:tcBorders>
            <w:vAlign w:val="center"/>
          </w:tcPr>
          <w:p w14:paraId="185760C9" w14:textId="77777777" w:rsidR="00F72CF9" w:rsidRPr="00F72CF9" w:rsidRDefault="00F72CF9" w:rsidP="00310125">
            <w:pPr>
              <w:spacing w:after="160" w:line="254" w:lineRule="auto"/>
              <w:jc w:val="center"/>
              <w:rPr>
                <w:sz w:val="16"/>
                <w:szCs w:val="16"/>
                <w:lang w:eastAsia="en-US"/>
              </w:rPr>
            </w:pPr>
          </w:p>
        </w:tc>
        <w:tc>
          <w:tcPr>
            <w:tcW w:w="513" w:type="dxa"/>
            <w:tcBorders>
              <w:top w:val="single" w:sz="12" w:space="0" w:color="000000"/>
              <w:left w:val="single" w:sz="4" w:space="0" w:color="221F1F"/>
              <w:bottom w:val="single" w:sz="4" w:space="0" w:color="221F1F"/>
              <w:right w:val="single" w:sz="6" w:space="0" w:color="221F1F"/>
            </w:tcBorders>
            <w:vAlign w:val="center"/>
            <w:hideMark/>
          </w:tcPr>
          <w:p w14:paraId="6B28B591"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12" w:space="0" w:color="000000"/>
              <w:left w:val="single" w:sz="6" w:space="0" w:color="221F1F"/>
              <w:bottom w:val="single" w:sz="4" w:space="0" w:color="221F1F"/>
              <w:right w:val="single" w:sz="6" w:space="0" w:color="221F1F"/>
            </w:tcBorders>
            <w:vAlign w:val="center"/>
          </w:tcPr>
          <w:p w14:paraId="13CA5E82" w14:textId="77777777" w:rsidR="00F72CF9" w:rsidRPr="00F72CF9" w:rsidRDefault="00F72CF9" w:rsidP="00310125">
            <w:pPr>
              <w:spacing w:after="160" w:line="254" w:lineRule="auto"/>
              <w:jc w:val="center"/>
              <w:rPr>
                <w:sz w:val="16"/>
                <w:szCs w:val="16"/>
                <w:lang w:eastAsia="en-US"/>
              </w:rPr>
            </w:pPr>
          </w:p>
        </w:tc>
        <w:tc>
          <w:tcPr>
            <w:tcW w:w="639" w:type="dxa"/>
            <w:tcBorders>
              <w:top w:val="single" w:sz="12" w:space="0" w:color="000000"/>
              <w:left w:val="single" w:sz="6" w:space="0" w:color="221F1F"/>
              <w:bottom w:val="single" w:sz="4" w:space="0" w:color="221F1F"/>
              <w:right w:val="single" w:sz="4" w:space="0" w:color="221F1F"/>
            </w:tcBorders>
            <w:vAlign w:val="center"/>
            <w:hideMark/>
          </w:tcPr>
          <w:p w14:paraId="55986B2E"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126</w:t>
            </w:r>
          </w:p>
        </w:tc>
        <w:tc>
          <w:tcPr>
            <w:tcW w:w="874" w:type="dxa"/>
            <w:tcBorders>
              <w:top w:val="single" w:sz="12" w:space="0" w:color="000000"/>
              <w:left w:val="single" w:sz="4" w:space="0" w:color="221F1F"/>
              <w:bottom w:val="single" w:sz="4" w:space="0" w:color="221F1F"/>
              <w:right w:val="single" w:sz="4" w:space="0" w:color="221F1F"/>
            </w:tcBorders>
            <w:vAlign w:val="center"/>
            <w:hideMark/>
          </w:tcPr>
          <w:p w14:paraId="5354A84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50.3</w:t>
            </w:r>
          </w:p>
        </w:tc>
        <w:tc>
          <w:tcPr>
            <w:tcW w:w="406" w:type="dxa"/>
            <w:tcBorders>
              <w:top w:val="single" w:sz="12" w:space="0" w:color="000000"/>
              <w:left w:val="single" w:sz="4" w:space="0" w:color="221F1F"/>
              <w:bottom w:val="single" w:sz="4" w:space="0" w:color="221F1F"/>
              <w:right w:val="single" w:sz="4" w:space="0" w:color="221F1F"/>
            </w:tcBorders>
            <w:vAlign w:val="center"/>
          </w:tcPr>
          <w:p w14:paraId="71C80966" w14:textId="77777777" w:rsidR="00F72CF9" w:rsidRPr="00F72CF9" w:rsidRDefault="00F72CF9" w:rsidP="00310125">
            <w:pPr>
              <w:spacing w:after="160" w:line="254" w:lineRule="auto"/>
              <w:jc w:val="center"/>
              <w:rPr>
                <w:sz w:val="16"/>
                <w:szCs w:val="16"/>
                <w:lang w:eastAsia="en-US"/>
              </w:rPr>
            </w:pPr>
          </w:p>
        </w:tc>
        <w:tc>
          <w:tcPr>
            <w:tcW w:w="320" w:type="dxa"/>
            <w:tcBorders>
              <w:top w:val="single" w:sz="12" w:space="0" w:color="000000"/>
              <w:left w:val="single" w:sz="4" w:space="0" w:color="221F1F"/>
              <w:bottom w:val="single" w:sz="4" w:space="0" w:color="221F1F"/>
              <w:right w:val="single" w:sz="4" w:space="0" w:color="221F1F"/>
            </w:tcBorders>
            <w:vAlign w:val="center"/>
            <w:hideMark/>
          </w:tcPr>
          <w:p w14:paraId="221D7FF3"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12" w:space="0" w:color="000000"/>
              <w:left w:val="single" w:sz="4" w:space="0" w:color="221F1F"/>
              <w:bottom w:val="single" w:sz="4" w:space="0" w:color="221F1F"/>
              <w:right w:val="single" w:sz="4" w:space="0" w:color="221F1F"/>
            </w:tcBorders>
            <w:vAlign w:val="center"/>
          </w:tcPr>
          <w:p w14:paraId="60C24459" w14:textId="77777777" w:rsidR="00F72CF9" w:rsidRPr="00F72CF9" w:rsidRDefault="00F72CF9" w:rsidP="00310125">
            <w:pPr>
              <w:spacing w:after="160" w:line="254" w:lineRule="auto"/>
              <w:jc w:val="center"/>
              <w:rPr>
                <w:sz w:val="16"/>
                <w:szCs w:val="16"/>
                <w:lang w:eastAsia="en-US"/>
              </w:rPr>
            </w:pPr>
          </w:p>
        </w:tc>
        <w:tc>
          <w:tcPr>
            <w:tcW w:w="312" w:type="dxa"/>
            <w:tcBorders>
              <w:top w:val="single" w:sz="12" w:space="0" w:color="000000"/>
              <w:left w:val="single" w:sz="4" w:space="0" w:color="221F1F"/>
              <w:bottom w:val="single" w:sz="4" w:space="0" w:color="221F1F"/>
              <w:right w:val="single" w:sz="4" w:space="0" w:color="221F1F"/>
            </w:tcBorders>
            <w:vAlign w:val="center"/>
          </w:tcPr>
          <w:p w14:paraId="17C4F795" w14:textId="77777777" w:rsidR="00F72CF9" w:rsidRPr="00F72CF9" w:rsidRDefault="00F72CF9" w:rsidP="00310125">
            <w:pPr>
              <w:spacing w:after="160" w:line="254" w:lineRule="auto"/>
              <w:jc w:val="center"/>
              <w:rPr>
                <w:sz w:val="16"/>
                <w:szCs w:val="16"/>
                <w:lang w:eastAsia="en-US"/>
              </w:rPr>
            </w:pPr>
          </w:p>
        </w:tc>
        <w:tc>
          <w:tcPr>
            <w:tcW w:w="647" w:type="dxa"/>
            <w:tcBorders>
              <w:top w:val="single" w:sz="12" w:space="0" w:color="000000"/>
              <w:left w:val="single" w:sz="4" w:space="0" w:color="221F1F"/>
              <w:bottom w:val="single" w:sz="4" w:space="0" w:color="221F1F"/>
              <w:right w:val="single" w:sz="4" w:space="0" w:color="221F1F"/>
            </w:tcBorders>
            <w:vAlign w:val="center"/>
            <w:hideMark/>
          </w:tcPr>
          <w:p w14:paraId="7A5ABC2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154</w:t>
            </w:r>
          </w:p>
        </w:tc>
        <w:tc>
          <w:tcPr>
            <w:tcW w:w="874" w:type="dxa"/>
            <w:tcBorders>
              <w:top w:val="single" w:sz="12" w:space="0" w:color="000000"/>
              <w:left w:val="single" w:sz="4" w:space="0" w:color="221F1F"/>
              <w:bottom w:val="single" w:sz="4" w:space="0" w:color="221F1F"/>
              <w:right w:val="single" w:sz="6" w:space="0" w:color="221F1F"/>
            </w:tcBorders>
            <w:vAlign w:val="center"/>
            <w:hideMark/>
          </w:tcPr>
          <w:p w14:paraId="05F1511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94.6</w:t>
            </w:r>
          </w:p>
        </w:tc>
        <w:tc>
          <w:tcPr>
            <w:tcW w:w="406" w:type="dxa"/>
            <w:tcBorders>
              <w:top w:val="single" w:sz="12" w:space="0" w:color="000000"/>
              <w:left w:val="single" w:sz="6" w:space="0" w:color="221F1F"/>
              <w:bottom w:val="single" w:sz="6" w:space="0" w:color="221F1F"/>
              <w:right w:val="single" w:sz="4" w:space="0" w:color="221F1F"/>
            </w:tcBorders>
            <w:vAlign w:val="center"/>
          </w:tcPr>
          <w:p w14:paraId="15C134FB" w14:textId="77777777" w:rsidR="00F72CF9" w:rsidRPr="00F72CF9" w:rsidRDefault="00F72CF9" w:rsidP="00310125">
            <w:pPr>
              <w:spacing w:after="160" w:line="254" w:lineRule="auto"/>
              <w:jc w:val="center"/>
              <w:rPr>
                <w:sz w:val="16"/>
                <w:szCs w:val="16"/>
                <w:lang w:eastAsia="en-US"/>
              </w:rPr>
            </w:pPr>
          </w:p>
        </w:tc>
        <w:tc>
          <w:tcPr>
            <w:tcW w:w="320" w:type="dxa"/>
            <w:tcBorders>
              <w:top w:val="single" w:sz="12" w:space="0" w:color="000000"/>
              <w:left w:val="single" w:sz="4" w:space="0" w:color="221F1F"/>
              <w:bottom w:val="single" w:sz="4" w:space="0" w:color="221F1F"/>
              <w:right w:val="single" w:sz="4" w:space="0" w:color="221F1F"/>
            </w:tcBorders>
            <w:vAlign w:val="center"/>
            <w:hideMark/>
          </w:tcPr>
          <w:p w14:paraId="301A2F31"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12" w:space="0" w:color="000000"/>
              <w:left w:val="single" w:sz="4" w:space="0" w:color="221F1F"/>
              <w:bottom w:val="single" w:sz="4" w:space="0" w:color="221F1F"/>
              <w:right w:val="single" w:sz="4" w:space="0" w:color="221F1F"/>
            </w:tcBorders>
            <w:vAlign w:val="center"/>
          </w:tcPr>
          <w:p w14:paraId="77913281" w14:textId="77777777" w:rsidR="00F72CF9" w:rsidRPr="00F72CF9" w:rsidRDefault="00F72CF9" w:rsidP="00310125">
            <w:pPr>
              <w:spacing w:after="160" w:line="254" w:lineRule="auto"/>
              <w:jc w:val="center"/>
              <w:rPr>
                <w:sz w:val="16"/>
                <w:szCs w:val="16"/>
                <w:lang w:eastAsia="en-US"/>
              </w:rPr>
            </w:pPr>
          </w:p>
        </w:tc>
        <w:tc>
          <w:tcPr>
            <w:tcW w:w="311" w:type="dxa"/>
            <w:tcBorders>
              <w:top w:val="single" w:sz="12" w:space="0" w:color="000000"/>
              <w:left w:val="single" w:sz="4" w:space="0" w:color="221F1F"/>
              <w:bottom w:val="single" w:sz="4" w:space="0" w:color="221F1F"/>
              <w:right w:val="single" w:sz="6" w:space="0" w:color="221F1F"/>
            </w:tcBorders>
            <w:vAlign w:val="center"/>
          </w:tcPr>
          <w:p w14:paraId="184B788D" w14:textId="77777777" w:rsidR="00F72CF9" w:rsidRPr="00F72CF9" w:rsidRDefault="00F72CF9" w:rsidP="00310125">
            <w:pPr>
              <w:spacing w:after="160" w:line="254" w:lineRule="auto"/>
              <w:jc w:val="center"/>
              <w:rPr>
                <w:sz w:val="16"/>
                <w:szCs w:val="16"/>
                <w:lang w:eastAsia="en-US"/>
              </w:rPr>
            </w:pPr>
          </w:p>
        </w:tc>
      </w:tr>
      <w:tr w:rsidR="00F72CF9" w:rsidRPr="00F72CF9" w14:paraId="050A2BAF"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4EABE1B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100</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32FFBD4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87.2</w:t>
            </w:r>
          </w:p>
        </w:tc>
        <w:tc>
          <w:tcPr>
            <w:tcW w:w="405" w:type="dxa"/>
            <w:tcBorders>
              <w:top w:val="single" w:sz="4" w:space="0" w:color="221F1F"/>
              <w:left w:val="single" w:sz="4" w:space="0" w:color="221F1F"/>
              <w:bottom w:val="single" w:sz="4" w:space="0" w:color="221F1F"/>
              <w:right w:val="single" w:sz="4" w:space="0" w:color="221F1F"/>
            </w:tcBorders>
            <w:vAlign w:val="center"/>
          </w:tcPr>
          <w:p w14:paraId="180DB17A"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605E56E2"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6" w:space="0" w:color="221F1F"/>
            </w:tcBorders>
            <w:vAlign w:val="center"/>
            <w:hideMark/>
          </w:tcPr>
          <w:p w14:paraId="1E37F378"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4" w:space="0" w:color="221F1F"/>
              <w:left w:val="single" w:sz="6" w:space="0" w:color="221F1F"/>
              <w:bottom w:val="single" w:sz="4" w:space="0" w:color="221F1F"/>
              <w:right w:val="single" w:sz="4" w:space="0" w:color="221F1F"/>
            </w:tcBorders>
            <w:vAlign w:val="center"/>
          </w:tcPr>
          <w:p w14:paraId="6384147D"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5D12EDB4"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127</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3A35FA9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50.6</w:t>
            </w:r>
          </w:p>
        </w:tc>
        <w:tc>
          <w:tcPr>
            <w:tcW w:w="406" w:type="dxa"/>
            <w:tcBorders>
              <w:top w:val="single" w:sz="4" w:space="0" w:color="221F1F"/>
              <w:left w:val="single" w:sz="4" w:space="0" w:color="221F1F"/>
              <w:bottom w:val="single" w:sz="4" w:space="0" w:color="221F1F"/>
              <w:right w:val="single" w:sz="4" w:space="0" w:color="221F1F"/>
            </w:tcBorders>
            <w:vAlign w:val="center"/>
          </w:tcPr>
          <w:p w14:paraId="43DC4C46"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75670134"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0BA617B0"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7DE76EB6"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328F29A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155</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393E27D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96.0</w:t>
            </w:r>
          </w:p>
        </w:tc>
        <w:tc>
          <w:tcPr>
            <w:tcW w:w="406" w:type="dxa"/>
            <w:tcBorders>
              <w:top w:val="single" w:sz="6" w:space="0" w:color="221F1F"/>
              <w:left w:val="single" w:sz="6" w:space="0" w:color="221F1F"/>
              <w:bottom w:val="single" w:sz="4" w:space="0" w:color="221F1F"/>
              <w:right w:val="single" w:sz="4" w:space="0" w:color="221F1F"/>
            </w:tcBorders>
            <w:vAlign w:val="center"/>
          </w:tcPr>
          <w:p w14:paraId="208A343A"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71024A7E"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7FF0B12A"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4FC99FF4" w14:textId="77777777" w:rsidR="00F72CF9" w:rsidRPr="00F72CF9" w:rsidRDefault="00F72CF9" w:rsidP="00310125">
            <w:pPr>
              <w:spacing w:after="160" w:line="254" w:lineRule="auto"/>
              <w:jc w:val="center"/>
              <w:rPr>
                <w:sz w:val="16"/>
                <w:szCs w:val="16"/>
                <w:lang w:eastAsia="en-US"/>
              </w:rPr>
            </w:pPr>
          </w:p>
        </w:tc>
      </w:tr>
      <w:tr w:rsidR="00F72CF9" w:rsidRPr="00F72CF9" w14:paraId="64CCBC59"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723A9C7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101</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4D91241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87.3</w:t>
            </w:r>
          </w:p>
        </w:tc>
        <w:tc>
          <w:tcPr>
            <w:tcW w:w="405" w:type="dxa"/>
            <w:tcBorders>
              <w:top w:val="single" w:sz="4" w:space="0" w:color="221F1F"/>
              <w:left w:val="single" w:sz="4" w:space="0" w:color="221F1F"/>
              <w:bottom w:val="single" w:sz="4" w:space="0" w:color="221F1F"/>
              <w:right w:val="single" w:sz="4" w:space="0" w:color="221F1F"/>
            </w:tcBorders>
            <w:vAlign w:val="center"/>
          </w:tcPr>
          <w:p w14:paraId="5421B236"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2BBE9C22"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6" w:space="0" w:color="221F1F"/>
            </w:tcBorders>
            <w:vAlign w:val="center"/>
            <w:hideMark/>
          </w:tcPr>
          <w:p w14:paraId="4A788803"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4" w:space="0" w:color="221F1F"/>
              <w:left w:val="single" w:sz="6" w:space="0" w:color="221F1F"/>
              <w:bottom w:val="single" w:sz="4" w:space="0" w:color="221F1F"/>
              <w:right w:val="single" w:sz="4" w:space="0" w:color="221F1F"/>
            </w:tcBorders>
            <w:vAlign w:val="center"/>
          </w:tcPr>
          <w:p w14:paraId="0D06B5C2"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55777EB6"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128</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6444DE8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51.2</w:t>
            </w:r>
          </w:p>
        </w:tc>
        <w:tc>
          <w:tcPr>
            <w:tcW w:w="406" w:type="dxa"/>
            <w:tcBorders>
              <w:top w:val="single" w:sz="4" w:space="0" w:color="221F1F"/>
              <w:left w:val="single" w:sz="4" w:space="0" w:color="221F1F"/>
              <w:bottom w:val="single" w:sz="4" w:space="0" w:color="221F1F"/>
              <w:right w:val="single" w:sz="4" w:space="0" w:color="221F1F"/>
            </w:tcBorders>
            <w:vAlign w:val="center"/>
          </w:tcPr>
          <w:p w14:paraId="411A267B"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23430810"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D991D4F"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56065530"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4BFEE51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156</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0CA73DE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97.5</w:t>
            </w:r>
          </w:p>
        </w:tc>
        <w:tc>
          <w:tcPr>
            <w:tcW w:w="406" w:type="dxa"/>
            <w:tcBorders>
              <w:top w:val="single" w:sz="4" w:space="0" w:color="221F1F"/>
              <w:left w:val="single" w:sz="6" w:space="0" w:color="221F1F"/>
              <w:bottom w:val="single" w:sz="4" w:space="0" w:color="221F1F"/>
              <w:right w:val="single" w:sz="4" w:space="0" w:color="221F1F"/>
            </w:tcBorders>
            <w:vAlign w:val="center"/>
          </w:tcPr>
          <w:p w14:paraId="06FDC61F"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50A63D85"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1493023E"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66C9BFB7" w14:textId="77777777" w:rsidR="00F72CF9" w:rsidRPr="00F72CF9" w:rsidRDefault="00F72CF9" w:rsidP="00310125">
            <w:pPr>
              <w:spacing w:after="160" w:line="254" w:lineRule="auto"/>
              <w:jc w:val="center"/>
              <w:rPr>
                <w:sz w:val="16"/>
                <w:szCs w:val="16"/>
                <w:lang w:eastAsia="en-US"/>
              </w:rPr>
            </w:pPr>
          </w:p>
        </w:tc>
      </w:tr>
      <w:tr w:rsidR="00F72CF9" w:rsidRPr="00F72CF9" w14:paraId="3ABF58AB"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1D629F9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102</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6B92187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87.4</w:t>
            </w:r>
          </w:p>
        </w:tc>
        <w:tc>
          <w:tcPr>
            <w:tcW w:w="405" w:type="dxa"/>
            <w:tcBorders>
              <w:top w:val="single" w:sz="4" w:space="0" w:color="221F1F"/>
              <w:left w:val="single" w:sz="4" w:space="0" w:color="221F1F"/>
              <w:bottom w:val="single" w:sz="4" w:space="0" w:color="221F1F"/>
              <w:right w:val="single" w:sz="4" w:space="0" w:color="221F1F"/>
            </w:tcBorders>
            <w:vAlign w:val="center"/>
          </w:tcPr>
          <w:p w14:paraId="5EC22DB4"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5A603884"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6" w:space="0" w:color="221F1F"/>
            </w:tcBorders>
            <w:vAlign w:val="center"/>
            <w:hideMark/>
          </w:tcPr>
          <w:p w14:paraId="38650FE6"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4" w:space="0" w:color="221F1F"/>
              <w:left w:val="single" w:sz="6" w:space="0" w:color="221F1F"/>
              <w:bottom w:val="single" w:sz="4" w:space="0" w:color="221F1F"/>
              <w:right w:val="single" w:sz="4" w:space="0" w:color="221F1F"/>
            </w:tcBorders>
            <w:vAlign w:val="center"/>
          </w:tcPr>
          <w:p w14:paraId="181FAC45"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12209202"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129</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068E206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51.8</w:t>
            </w:r>
          </w:p>
        </w:tc>
        <w:tc>
          <w:tcPr>
            <w:tcW w:w="406" w:type="dxa"/>
            <w:tcBorders>
              <w:top w:val="single" w:sz="4" w:space="0" w:color="221F1F"/>
              <w:left w:val="single" w:sz="6" w:space="0" w:color="221F1F"/>
              <w:bottom w:val="single" w:sz="4" w:space="0" w:color="221F1F"/>
              <w:right w:val="single" w:sz="4" w:space="0" w:color="221F1F"/>
            </w:tcBorders>
            <w:vAlign w:val="center"/>
          </w:tcPr>
          <w:p w14:paraId="157D184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7B19635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1804CAA3"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0ADE9461"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17EEF37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157</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44FE750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99.0</w:t>
            </w:r>
          </w:p>
        </w:tc>
        <w:tc>
          <w:tcPr>
            <w:tcW w:w="406" w:type="dxa"/>
            <w:tcBorders>
              <w:top w:val="single" w:sz="4" w:space="0" w:color="221F1F"/>
              <w:left w:val="single" w:sz="6" w:space="0" w:color="221F1F"/>
              <w:bottom w:val="single" w:sz="4" w:space="0" w:color="221F1F"/>
              <w:right w:val="single" w:sz="4" w:space="0" w:color="221F1F"/>
            </w:tcBorders>
            <w:vAlign w:val="center"/>
          </w:tcPr>
          <w:p w14:paraId="70DD00E8"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6978C348"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8E89CDD"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tcPr>
          <w:p w14:paraId="6ED69FDA" w14:textId="77777777" w:rsidR="00F72CF9" w:rsidRPr="00F72CF9" w:rsidRDefault="00F72CF9" w:rsidP="00310125">
            <w:pPr>
              <w:spacing w:after="160" w:line="254" w:lineRule="auto"/>
              <w:jc w:val="center"/>
              <w:rPr>
                <w:sz w:val="16"/>
                <w:szCs w:val="16"/>
                <w:lang w:eastAsia="en-US"/>
              </w:rPr>
            </w:pPr>
          </w:p>
        </w:tc>
      </w:tr>
      <w:tr w:rsidR="00F72CF9" w:rsidRPr="00F72CF9" w14:paraId="3D3C8914"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59B9764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103</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3AFC748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87.5</w:t>
            </w:r>
          </w:p>
        </w:tc>
        <w:tc>
          <w:tcPr>
            <w:tcW w:w="405" w:type="dxa"/>
            <w:tcBorders>
              <w:top w:val="single" w:sz="4" w:space="0" w:color="221F1F"/>
              <w:left w:val="single" w:sz="4" w:space="0" w:color="221F1F"/>
              <w:bottom w:val="single" w:sz="4" w:space="0" w:color="221F1F"/>
              <w:right w:val="single" w:sz="4" w:space="0" w:color="221F1F"/>
            </w:tcBorders>
            <w:vAlign w:val="center"/>
          </w:tcPr>
          <w:p w14:paraId="020FA2AF"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2CE0D12B"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6" w:space="0" w:color="221F1F"/>
            </w:tcBorders>
            <w:vAlign w:val="center"/>
            <w:hideMark/>
          </w:tcPr>
          <w:p w14:paraId="47C51DF0"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4" w:space="0" w:color="221F1F"/>
              <w:left w:val="single" w:sz="6" w:space="0" w:color="221F1F"/>
              <w:bottom w:val="single" w:sz="4" w:space="0" w:color="221F1F"/>
              <w:right w:val="single" w:sz="4" w:space="0" w:color="221F1F"/>
            </w:tcBorders>
            <w:vAlign w:val="center"/>
          </w:tcPr>
          <w:p w14:paraId="701A5D52"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3E7B0A86"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130</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114F9AB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52.5</w:t>
            </w:r>
          </w:p>
        </w:tc>
        <w:tc>
          <w:tcPr>
            <w:tcW w:w="406" w:type="dxa"/>
            <w:tcBorders>
              <w:top w:val="single" w:sz="4" w:space="0" w:color="221F1F"/>
              <w:left w:val="single" w:sz="6" w:space="0" w:color="221F1F"/>
              <w:bottom w:val="single" w:sz="4" w:space="0" w:color="221F1F"/>
              <w:right w:val="single" w:sz="4" w:space="0" w:color="221F1F"/>
            </w:tcBorders>
            <w:vAlign w:val="center"/>
          </w:tcPr>
          <w:p w14:paraId="35EEFE6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2CA2776E"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6FCC91C5"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16013877"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47DFF77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158</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76262A1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99.8</w:t>
            </w:r>
          </w:p>
        </w:tc>
        <w:tc>
          <w:tcPr>
            <w:tcW w:w="406" w:type="dxa"/>
            <w:tcBorders>
              <w:top w:val="single" w:sz="4" w:space="0" w:color="221F1F"/>
              <w:left w:val="single" w:sz="6" w:space="0" w:color="221F1F"/>
              <w:bottom w:val="single" w:sz="4" w:space="0" w:color="221F1F"/>
              <w:right w:val="single" w:sz="4" w:space="0" w:color="221F1F"/>
            </w:tcBorders>
            <w:vAlign w:val="center"/>
          </w:tcPr>
          <w:p w14:paraId="312A5AC0"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40E844DA"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29A63584"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685FC604"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79A7D2F3"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5663A73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104</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4813F3B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87.4</w:t>
            </w:r>
          </w:p>
        </w:tc>
        <w:tc>
          <w:tcPr>
            <w:tcW w:w="405" w:type="dxa"/>
            <w:tcBorders>
              <w:top w:val="single" w:sz="4" w:space="0" w:color="221F1F"/>
              <w:left w:val="single" w:sz="4" w:space="0" w:color="221F1F"/>
              <w:bottom w:val="single" w:sz="4" w:space="0" w:color="221F1F"/>
              <w:right w:val="single" w:sz="4" w:space="0" w:color="221F1F"/>
            </w:tcBorders>
            <w:vAlign w:val="center"/>
          </w:tcPr>
          <w:p w14:paraId="407915B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0043A2DF"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6" w:space="0" w:color="221F1F"/>
            </w:tcBorders>
            <w:vAlign w:val="center"/>
            <w:hideMark/>
          </w:tcPr>
          <w:p w14:paraId="3DCBE2C2"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4" w:space="0" w:color="221F1F"/>
              <w:left w:val="single" w:sz="6" w:space="0" w:color="221F1F"/>
              <w:bottom w:val="single" w:sz="4" w:space="0" w:color="221F1F"/>
              <w:right w:val="single" w:sz="4" w:space="0" w:color="221F1F"/>
            </w:tcBorders>
            <w:vAlign w:val="center"/>
          </w:tcPr>
          <w:p w14:paraId="51C70A96"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5BEE0A1C"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131</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5606CA6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53.4</w:t>
            </w:r>
          </w:p>
        </w:tc>
        <w:tc>
          <w:tcPr>
            <w:tcW w:w="406" w:type="dxa"/>
            <w:tcBorders>
              <w:top w:val="single" w:sz="4" w:space="0" w:color="221F1F"/>
              <w:left w:val="single" w:sz="6" w:space="0" w:color="221F1F"/>
              <w:bottom w:val="single" w:sz="4" w:space="0" w:color="221F1F"/>
              <w:right w:val="single" w:sz="4" w:space="0" w:color="221F1F"/>
            </w:tcBorders>
            <w:vAlign w:val="center"/>
          </w:tcPr>
          <w:p w14:paraId="5D8FE9BF"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750728CA"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2EB4B682"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65CA6D12"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21C72F3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159</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716A5AF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99.0</w:t>
            </w:r>
          </w:p>
        </w:tc>
        <w:tc>
          <w:tcPr>
            <w:tcW w:w="406" w:type="dxa"/>
            <w:tcBorders>
              <w:top w:val="single" w:sz="4" w:space="0" w:color="221F1F"/>
              <w:left w:val="single" w:sz="6" w:space="0" w:color="221F1F"/>
              <w:bottom w:val="single" w:sz="4" w:space="0" w:color="221F1F"/>
              <w:right w:val="single" w:sz="4" w:space="0" w:color="221F1F"/>
            </w:tcBorders>
            <w:vAlign w:val="center"/>
          </w:tcPr>
          <w:p w14:paraId="1830B2B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1F44C90F"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2CE20F3B"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776F088C"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04D59A0E"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3654AA4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105</w:t>
            </w:r>
          </w:p>
        </w:tc>
        <w:tc>
          <w:tcPr>
            <w:tcW w:w="875" w:type="dxa"/>
            <w:tcBorders>
              <w:top w:val="single" w:sz="4" w:space="0" w:color="221F1F"/>
              <w:left w:val="single" w:sz="6" w:space="0" w:color="221F1F"/>
              <w:bottom w:val="single" w:sz="4" w:space="0" w:color="221F1F"/>
              <w:right w:val="single" w:sz="6" w:space="0" w:color="221F1F"/>
            </w:tcBorders>
            <w:vAlign w:val="center"/>
            <w:hideMark/>
          </w:tcPr>
          <w:p w14:paraId="6915B60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87.1</w:t>
            </w:r>
          </w:p>
        </w:tc>
        <w:tc>
          <w:tcPr>
            <w:tcW w:w="405" w:type="dxa"/>
            <w:tcBorders>
              <w:top w:val="single" w:sz="4" w:space="0" w:color="221F1F"/>
              <w:left w:val="single" w:sz="6" w:space="0" w:color="221F1F"/>
              <w:bottom w:val="single" w:sz="4" w:space="0" w:color="221F1F"/>
              <w:right w:val="single" w:sz="4" w:space="0" w:color="221F1F"/>
            </w:tcBorders>
            <w:vAlign w:val="center"/>
          </w:tcPr>
          <w:p w14:paraId="00F4AF31"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45F1A851"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6" w:space="0" w:color="221F1F"/>
            </w:tcBorders>
            <w:vAlign w:val="center"/>
            <w:hideMark/>
          </w:tcPr>
          <w:p w14:paraId="62D30A22"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4" w:space="0" w:color="221F1F"/>
              <w:left w:val="single" w:sz="6" w:space="0" w:color="221F1F"/>
              <w:bottom w:val="single" w:sz="4" w:space="0" w:color="221F1F"/>
              <w:right w:val="single" w:sz="4" w:space="0" w:color="221F1F"/>
            </w:tcBorders>
            <w:vAlign w:val="center"/>
          </w:tcPr>
          <w:p w14:paraId="5538B66F"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7BBB925E"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132</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65EB1C6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54.9</w:t>
            </w:r>
          </w:p>
        </w:tc>
        <w:tc>
          <w:tcPr>
            <w:tcW w:w="406" w:type="dxa"/>
            <w:tcBorders>
              <w:top w:val="single" w:sz="4" w:space="0" w:color="221F1F"/>
              <w:left w:val="single" w:sz="6" w:space="0" w:color="221F1F"/>
              <w:bottom w:val="single" w:sz="4" w:space="0" w:color="221F1F"/>
              <w:right w:val="single" w:sz="4" w:space="0" w:color="221F1F"/>
            </w:tcBorders>
            <w:vAlign w:val="center"/>
          </w:tcPr>
          <w:p w14:paraId="07AC9560"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02EB3914"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14F96665"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3ED9F807"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4B0CEC0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160</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49C786F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96.7</w:t>
            </w:r>
          </w:p>
        </w:tc>
        <w:tc>
          <w:tcPr>
            <w:tcW w:w="406" w:type="dxa"/>
            <w:tcBorders>
              <w:top w:val="single" w:sz="4" w:space="0" w:color="221F1F"/>
              <w:left w:val="single" w:sz="6" w:space="0" w:color="221F1F"/>
              <w:bottom w:val="single" w:sz="4" w:space="0" w:color="221F1F"/>
              <w:right w:val="single" w:sz="6" w:space="0" w:color="221F1F"/>
            </w:tcBorders>
            <w:vAlign w:val="center"/>
          </w:tcPr>
          <w:p w14:paraId="06914A9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4" w:space="0" w:color="221F1F"/>
            </w:tcBorders>
            <w:vAlign w:val="center"/>
          </w:tcPr>
          <w:p w14:paraId="0EE801D7"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759B4D4C"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61F165A7"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1C415877"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1183AB2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106</w:t>
            </w:r>
          </w:p>
        </w:tc>
        <w:tc>
          <w:tcPr>
            <w:tcW w:w="875" w:type="dxa"/>
            <w:tcBorders>
              <w:top w:val="single" w:sz="4" w:space="0" w:color="221F1F"/>
              <w:left w:val="single" w:sz="6" w:space="0" w:color="221F1F"/>
              <w:bottom w:val="single" w:sz="4" w:space="0" w:color="221F1F"/>
              <w:right w:val="single" w:sz="6" w:space="0" w:color="221F1F"/>
            </w:tcBorders>
            <w:vAlign w:val="center"/>
            <w:hideMark/>
          </w:tcPr>
          <w:p w14:paraId="0349ED7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86.8</w:t>
            </w:r>
          </w:p>
        </w:tc>
        <w:tc>
          <w:tcPr>
            <w:tcW w:w="405" w:type="dxa"/>
            <w:tcBorders>
              <w:top w:val="single" w:sz="4" w:space="0" w:color="221F1F"/>
              <w:left w:val="single" w:sz="6" w:space="0" w:color="221F1F"/>
              <w:bottom w:val="single" w:sz="4" w:space="0" w:color="221F1F"/>
              <w:right w:val="single" w:sz="6" w:space="0" w:color="221F1F"/>
            </w:tcBorders>
            <w:vAlign w:val="center"/>
          </w:tcPr>
          <w:p w14:paraId="46285A41"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6" w:space="0" w:color="221F1F"/>
            </w:tcBorders>
            <w:vAlign w:val="center"/>
          </w:tcPr>
          <w:p w14:paraId="151B4FE7"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6" w:space="0" w:color="221F1F"/>
              <w:bottom w:val="single" w:sz="4" w:space="0" w:color="221F1F"/>
              <w:right w:val="single" w:sz="6" w:space="0" w:color="221F1F"/>
            </w:tcBorders>
            <w:vAlign w:val="center"/>
            <w:hideMark/>
          </w:tcPr>
          <w:p w14:paraId="53D504B1"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4" w:space="0" w:color="221F1F"/>
              <w:left w:val="single" w:sz="6" w:space="0" w:color="221F1F"/>
              <w:bottom w:val="single" w:sz="4" w:space="0" w:color="221F1F"/>
              <w:right w:val="single" w:sz="4" w:space="0" w:color="221F1F"/>
            </w:tcBorders>
            <w:vAlign w:val="center"/>
          </w:tcPr>
          <w:p w14:paraId="2E21E7D9"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6" w:space="0" w:color="221F1F"/>
            </w:tcBorders>
            <w:vAlign w:val="center"/>
            <w:hideMark/>
          </w:tcPr>
          <w:p w14:paraId="65C838BC"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133</w:t>
            </w:r>
          </w:p>
        </w:tc>
        <w:tc>
          <w:tcPr>
            <w:tcW w:w="874" w:type="dxa"/>
            <w:tcBorders>
              <w:top w:val="single" w:sz="4" w:space="0" w:color="221F1F"/>
              <w:left w:val="single" w:sz="6" w:space="0" w:color="221F1F"/>
              <w:bottom w:val="single" w:sz="4" w:space="0" w:color="221F1F"/>
              <w:right w:val="single" w:sz="6" w:space="0" w:color="221F1F"/>
            </w:tcBorders>
            <w:vAlign w:val="center"/>
            <w:hideMark/>
          </w:tcPr>
          <w:p w14:paraId="4D357A6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57.0</w:t>
            </w:r>
          </w:p>
        </w:tc>
        <w:tc>
          <w:tcPr>
            <w:tcW w:w="406" w:type="dxa"/>
            <w:tcBorders>
              <w:top w:val="single" w:sz="4" w:space="0" w:color="221F1F"/>
              <w:left w:val="single" w:sz="6" w:space="0" w:color="221F1F"/>
              <w:bottom w:val="single" w:sz="4" w:space="0" w:color="221F1F"/>
              <w:right w:val="single" w:sz="6" w:space="0" w:color="221F1F"/>
            </w:tcBorders>
            <w:vAlign w:val="center"/>
          </w:tcPr>
          <w:p w14:paraId="17A4E5A2"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6" w:space="0" w:color="221F1F"/>
            </w:tcBorders>
            <w:vAlign w:val="center"/>
            <w:hideMark/>
          </w:tcPr>
          <w:p w14:paraId="2C0A3E23"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6" w:space="0" w:color="221F1F"/>
              <w:bottom w:val="single" w:sz="4" w:space="0" w:color="221F1F"/>
              <w:right w:val="single" w:sz="4" w:space="0" w:color="221F1F"/>
            </w:tcBorders>
            <w:vAlign w:val="center"/>
          </w:tcPr>
          <w:p w14:paraId="1FFE86BB"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02836863"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0648572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161</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2043A3E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93.7</w:t>
            </w:r>
          </w:p>
        </w:tc>
        <w:tc>
          <w:tcPr>
            <w:tcW w:w="406" w:type="dxa"/>
            <w:tcBorders>
              <w:top w:val="single" w:sz="4" w:space="0" w:color="221F1F"/>
              <w:left w:val="single" w:sz="4" w:space="0" w:color="221F1F"/>
              <w:bottom w:val="single" w:sz="4" w:space="0" w:color="221F1F"/>
              <w:right w:val="single" w:sz="6" w:space="0" w:color="221F1F"/>
            </w:tcBorders>
            <w:vAlign w:val="center"/>
          </w:tcPr>
          <w:p w14:paraId="5DF3724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6" w:space="0" w:color="221F1F"/>
            </w:tcBorders>
            <w:vAlign w:val="center"/>
          </w:tcPr>
          <w:p w14:paraId="5F74068A"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6" w:space="0" w:color="221F1F"/>
              <w:bottom w:val="single" w:sz="4" w:space="0" w:color="221F1F"/>
              <w:right w:val="single" w:sz="6" w:space="0" w:color="221F1F"/>
            </w:tcBorders>
            <w:vAlign w:val="center"/>
          </w:tcPr>
          <w:p w14:paraId="012BBE25"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6" w:space="0" w:color="221F1F"/>
              <w:bottom w:val="single" w:sz="4" w:space="0" w:color="221F1F"/>
              <w:right w:val="single" w:sz="6" w:space="0" w:color="221F1F"/>
            </w:tcBorders>
            <w:vAlign w:val="center"/>
            <w:hideMark/>
          </w:tcPr>
          <w:p w14:paraId="062A3509"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5E76B18B"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11EB831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107</w:t>
            </w:r>
          </w:p>
        </w:tc>
        <w:tc>
          <w:tcPr>
            <w:tcW w:w="875" w:type="dxa"/>
            <w:tcBorders>
              <w:top w:val="single" w:sz="4" w:space="0" w:color="221F1F"/>
              <w:left w:val="single" w:sz="6" w:space="0" w:color="221F1F"/>
              <w:bottom w:val="single" w:sz="4" w:space="0" w:color="221F1F"/>
              <w:right w:val="single" w:sz="6" w:space="0" w:color="221F1F"/>
            </w:tcBorders>
            <w:vAlign w:val="center"/>
            <w:hideMark/>
          </w:tcPr>
          <w:p w14:paraId="130FCF5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86.4</w:t>
            </w:r>
          </w:p>
        </w:tc>
        <w:tc>
          <w:tcPr>
            <w:tcW w:w="405" w:type="dxa"/>
            <w:tcBorders>
              <w:top w:val="single" w:sz="4" w:space="0" w:color="221F1F"/>
              <w:left w:val="single" w:sz="6" w:space="0" w:color="221F1F"/>
              <w:bottom w:val="single" w:sz="4" w:space="0" w:color="221F1F"/>
              <w:right w:val="single" w:sz="6" w:space="0" w:color="221F1F"/>
            </w:tcBorders>
            <w:vAlign w:val="center"/>
          </w:tcPr>
          <w:p w14:paraId="609252F3"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6" w:space="0" w:color="221F1F"/>
            </w:tcBorders>
            <w:vAlign w:val="center"/>
          </w:tcPr>
          <w:p w14:paraId="68850CA7"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6" w:space="0" w:color="221F1F"/>
              <w:bottom w:val="single" w:sz="4" w:space="0" w:color="221F1F"/>
              <w:right w:val="single" w:sz="6" w:space="0" w:color="221F1F"/>
            </w:tcBorders>
            <w:vAlign w:val="center"/>
            <w:hideMark/>
          </w:tcPr>
          <w:p w14:paraId="5343590E"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4" w:space="0" w:color="221F1F"/>
              <w:left w:val="single" w:sz="6" w:space="0" w:color="221F1F"/>
              <w:bottom w:val="single" w:sz="4" w:space="0" w:color="221F1F"/>
              <w:right w:val="single" w:sz="4" w:space="0" w:color="221F1F"/>
            </w:tcBorders>
            <w:vAlign w:val="center"/>
          </w:tcPr>
          <w:p w14:paraId="59BC47A0"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6" w:space="0" w:color="221F1F"/>
            </w:tcBorders>
            <w:vAlign w:val="center"/>
            <w:hideMark/>
          </w:tcPr>
          <w:p w14:paraId="2714A14A"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134</w:t>
            </w:r>
          </w:p>
        </w:tc>
        <w:tc>
          <w:tcPr>
            <w:tcW w:w="874" w:type="dxa"/>
            <w:tcBorders>
              <w:top w:val="single" w:sz="4" w:space="0" w:color="221F1F"/>
              <w:left w:val="single" w:sz="6" w:space="0" w:color="221F1F"/>
              <w:bottom w:val="single" w:sz="4" w:space="0" w:color="221F1F"/>
              <w:right w:val="single" w:sz="6" w:space="0" w:color="221F1F"/>
            </w:tcBorders>
            <w:vAlign w:val="center"/>
            <w:hideMark/>
          </w:tcPr>
          <w:p w14:paraId="5D7C576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59.4</w:t>
            </w:r>
          </w:p>
        </w:tc>
        <w:tc>
          <w:tcPr>
            <w:tcW w:w="406" w:type="dxa"/>
            <w:tcBorders>
              <w:top w:val="single" w:sz="4" w:space="0" w:color="221F1F"/>
              <w:left w:val="single" w:sz="6" w:space="0" w:color="221F1F"/>
              <w:bottom w:val="single" w:sz="4" w:space="0" w:color="221F1F"/>
              <w:right w:val="single" w:sz="6" w:space="0" w:color="221F1F"/>
            </w:tcBorders>
            <w:vAlign w:val="center"/>
          </w:tcPr>
          <w:p w14:paraId="06318A6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6" w:space="0" w:color="221F1F"/>
            </w:tcBorders>
            <w:vAlign w:val="center"/>
            <w:hideMark/>
          </w:tcPr>
          <w:p w14:paraId="359804B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6" w:space="0" w:color="221F1F"/>
              <w:bottom w:val="single" w:sz="4" w:space="0" w:color="221F1F"/>
              <w:right w:val="single" w:sz="4" w:space="0" w:color="221F1F"/>
            </w:tcBorders>
            <w:vAlign w:val="center"/>
          </w:tcPr>
          <w:p w14:paraId="23F98BCB"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37749DC6"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0FD5832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162</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0D15614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91.3</w:t>
            </w:r>
          </w:p>
        </w:tc>
        <w:tc>
          <w:tcPr>
            <w:tcW w:w="406" w:type="dxa"/>
            <w:tcBorders>
              <w:top w:val="single" w:sz="4" w:space="0" w:color="221F1F"/>
              <w:left w:val="single" w:sz="4" w:space="0" w:color="221F1F"/>
              <w:bottom w:val="single" w:sz="4" w:space="0" w:color="221F1F"/>
              <w:right w:val="single" w:sz="6" w:space="0" w:color="221F1F"/>
            </w:tcBorders>
            <w:vAlign w:val="center"/>
          </w:tcPr>
          <w:p w14:paraId="0841F980"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6" w:space="0" w:color="221F1F"/>
            </w:tcBorders>
            <w:vAlign w:val="center"/>
          </w:tcPr>
          <w:p w14:paraId="660D5E04"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6" w:space="0" w:color="221F1F"/>
              <w:bottom w:val="single" w:sz="4" w:space="0" w:color="221F1F"/>
              <w:right w:val="single" w:sz="6" w:space="0" w:color="221F1F"/>
            </w:tcBorders>
            <w:vAlign w:val="center"/>
          </w:tcPr>
          <w:p w14:paraId="29DCBA56"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6" w:space="0" w:color="221F1F"/>
              <w:bottom w:val="single" w:sz="4" w:space="0" w:color="221F1F"/>
              <w:right w:val="single" w:sz="6" w:space="0" w:color="221F1F"/>
            </w:tcBorders>
            <w:vAlign w:val="center"/>
            <w:hideMark/>
          </w:tcPr>
          <w:p w14:paraId="13E54AE3"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7E952BE8"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0A85FB7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108</w:t>
            </w:r>
          </w:p>
        </w:tc>
        <w:tc>
          <w:tcPr>
            <w:tcW w:w="875" w:type="dxa"/>
            <w:tcBorders>
              <w:top w:val="single" w:sz="4" w:space="0" w:color="221F1F"/>
              <w:left w:val="single" w:sz="6" w:space="0" w:color="221F1F"/>
              <w:bottom w:val="single" w:sz="4" w:space="0" w:color="221F1F"/>
              <w:right w:val="single" w:sz="6" w:space="0" w:color="221F1F"/>
            </w:tcBorders>
            <w:vAlign w:val="center"/>
            <w:hideMark/>
          </w:tcPr>
          <w:p w14:paraId="510DA3A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85.9</w:t>
            </w:r>
          </w:p>
        </w:tc>
        <w:tc>
          <w:tcPr>
            <w:tcW w:w="405" w:type="dxa"/>
            <w:tcBorders>
              <w:top w:val="single" w:sz="4" w:space="0" w:color="221F1F"/>
              <w:left w:val="single" w:sz="6" w:space="0" w:color="221F1F"/>
              <w:bottom w:val="single" w:sz="4" w:space="0" w:color="221F1F"/>
              <w:right w:val="single" w:sz="6" w:space="0" w:color="221F1F"/>
            </w:tcBorders>
            <w:vAlign w:val="center"/>
          </w:tcPr>
          <w:p w14:paraId="134C352F"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6" w:space="0" w:color="221F1F"/>
            </w:tcBorders>
            <w:vAlign w:val="center"/>
          </w:tcPr>
          <w:p w14:paraId="6DA0F4AF"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6" w:space="0" w:color="221F1F"/>
              <w:bottom w:val="single" w:sz="4" w:space="0" w:color="221F1F"/>
              <w:right w:val="single" w:sz="6" w:space="0" w:color="221F1F"/>
            </w:tcBorders>
            <w:vAlign w:val="center"/>
            <w:hideMark/>
          </w:tcPr>
          <w:p w14:paraId="52D7C8A5" w14:textId="77777777" w:rsidR="00F72CF9" w:rsidRPr="00F72CF9" w:rsidRDefault="00F72CF9" w:rsidP="00310125">
            <w:pPr>
              <w:spacing w:line="254" w:lineRule="auto"/>
              <w:ind w:right="31"/>
              <w:jc w:val="center"/>
              <w:rPr>
                <w:sz w:val="16"/>
                <w:szCs w:val="16"/>
                <w:lang w:eastAsia="en-US"/>
              </w:rPr>
            </w:pPr>
            <w:r w:rsidRPr="00F72CF9">
              <w:rPr>
                <w:sz w:val="16"/>
                <w:szCs w:val="16"/>
                <w:lang w:eastAsia="en-US"/>
              </w:rPr>
              <w:t>X</w:t>
            </w:r>
          </w:p>
        </w:tc>
        <w:tc>
          <w:tcPr>
            <w:tcW w:w="310" w:type="dxa"/>
            <w:tcBorders>
              <w:top w:val="single" w:sz="4" w:space="0" w:color="221F1F"/>
              <w:left w:val="single" w:sz="6" w:space="0" w:color="221F1F"/>
              <w:bottom w:val="single" w:sz="4" w:space="0" w:color="221F1F"/>
              <w:right w:val="single" w:sz="4" w:space="0" w:color="221F1F"/>
            </w:tcBorders>
            <w:vAlign w:val="center"/>
          </w:tcPr>
          <w:p w14:paraId="3B395183" w14:textId="77777777" w:rsidR="00F72CF9" w:rsidRPr="00F72CF9" w:rsidRDefault="00F72CF9" w:rsidP="00310125">
            <w:pPr>
              <w:spacing w:after="160" w:line="254" w:lineRule="auto"/>
              <w:jc w:val="center"/>
              <w:rPr>
                <w:sz w:val="16"/>
                <w:szCs w:val="16"/>
                <w:lang w:eastAsia="en-US"/>
              </w:rPr>
            </w:pPr>
          </w:p>
        </w:tc>
        <w:tc>
          <w:tcPr>
            <w:tcW w:w="639" w:type="dxa"/>
            <w:tcBorders>
              <w:top w:val="single" w:sz="4" w:space="0" w:color="221F1F"/>
              <w:left w:val="single" w:sz="4" w:space="0" w:color="221F1F"/>
              <w:bottom w:val="single" w:sz="4" w:space="0" w:color="221F1F"/>
              <w:right w:val="single" w:sz="6" w:space="0" w:color="221F1F"/>
            </w:tcBorders>
            <w:vAlign w:val="center"/>
            <w:hideMark/>
          </w:tcPr>
          <w:p w14:paraId="20F8D3D3"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135</w:t>
            </w:r>
          </w:p>
        </w:tc>
        <w:tc>
          <w:tcPr>
            <w:tcW w:w="874" w:type="dxa"/>
            <w:tcBorders>
              <w:top w:val="single" w:sz="4" w:space="0" w:color="221F1F"/>
              <w:left w:val="single" w:sz="6" w:space="0" w:color="221F1F"/>
              <w:bottom w:val="single" w:sz="4" w:space="0" w:color="221F1F"/>
              <w:right w:val="single" w:sz="6" w:space="0" w:color="221F1F"/>
            </w:tcBorders>
            <w:vAlign w:val="center"/>
            <w:hideMark/>
          </w:tcPr>
          <w:p w14:paraId="04E3193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61.9</w:t>
            </w:r>
          </w:p>
        </w:tc>
        <w:tc>
          <w:tcPr>
            <w:tcW w:w="406" w:type="dxa"/>
            <w:tcBorders>
              <w:top w:val="single" w:sz="4" w:space="0" w:color="221F1F"/>
              <w:left w:val="single" w:sz="6" w:space="0" w:color="221F1F"/>
              <w:bottom w:val="single" w:sz="4" w:space="0" w:color="221F1F"/>
              <w:right w:val="single" w:sz="6" w:space="0" w:color="221F1F"/>
            </w:tcBorders>
            <w:vAlign w:val="center"/>
          </w:tcPr>
          <w:p w14:paraId="174A8150"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6" w:space="0" w:color="221F1F"/>
            </w:tcBorders>
            <w:vAlign w:val="center"/>
            <w:hideMark/>
          </w:tcPr>
          <w:p w14:paraId="204F8DFD"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6" w:space="0" w:color="221F1F"/>
              <w:bottom w:val="single" w:sz="4" w:space="0" w:color="221F1F"/>
              <w:right w:val="single" w:sz="4" w:space="0" w:color="221F1F"/>
            </w:tcBorders>
            <w:vAlign w:val="center"/>
          </w:tcPr>
          <w:p w14:paraId="2706F808"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51660B92"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52D6B08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163</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113E6E9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90.4</w:t>
            </w:r>
          </w:p>
        </w:tc>
        <w:tc>
          <w:tcPr>
            <w:tcW w:w="406" w:type="dxa"/>
            <w:tcBorders>
              <w:top w:val="single" w:sz="4" w:space="0" w:color="221F1F"/>
              <w:left w:val="single" w:sz="4" w:space="0" w:color="221F1F"/>
              <w:bottom w:val="single" w:sz="4" w:space="0" w:color="221F1F"/>
              <w:right w:val="single" w:sz="6" w:space="0" w:color="221F1F"/>
            </w:tcBorders>
            <w:vAlign w:val="center"/>
          </w:tcPr>
          <w:p w14:paraId="2324E734"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6" w:space="0" w:color="221F1F"/>
              <w:bottom w:val="single" w:sz="4" w:space="0" w:color="221F1F"/>
              <w:right w:val="single" w:sz="6" w:space="0" w:color="221F1F"/>
            </w:tcBorders>
            <w:vAlign w:val="center"/>
          </w:tcPr>
          <w:p w14:paraId="59C67BA6"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6" w:space="0" w:color="221F1F"/>
              <w:bottom w:val="single" w:sz="4" w:space="0" w:color="221F1F"/>
              <w:right w:val="single" w:sz="6" w:space="0" w:color="221F1F"/>
            </w:tcBorders>
            <w:vAlign w:val="center"/>
          </w:tcPr>
          <w:p w14:paraId="2E826D44"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6" w:space="0" w:color="221F1F"/>
              <w:bottom w:val="single" w:sz="4" w:space="0" w:color="221F1F"/>
              <w:right w:val="single" w:sz="6" w:space="0" w:color="221F1F"/>
            </w:tcBorders>
            <w:vAlign w:val="center"/>
            <w:hideMark/>
          </w:tcPr>
          <w:p w14:paraId="5CA69B00"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04CC5A02"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3BC26C7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109</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2CC84E4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85.2</w:t>
            </w:r>
          </w:p>
        </w:tc>
        <w:tc>
          <w:tcPr>
            <w:tcW w:w="405" w:type="dxa"/>
            <w:tcBorders>
              <w:top w:val="single" w:sz="4" w:space="0" w:color="221F1F"/>
              <w:left w:val="single" w:sz="4" w:space="0" w:color="221F1F"/>
              <w:bottom w:val="single" w:sz="4" w:space="0" w:color="221F1F"/>
              <w:right w:val="single" w:sz="4" w:space="0" w:color="221F1F"/>
            </w:tcBorders>
            <w:vAlign w:val="center"/>
          </w:tcPr>
          <w:p w14:paraId="1B6FB7F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27F20F3F"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0C3FAF6B"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6" w:space="0" w:color="221F1F"/>
            </w:tcBorders>
            <w:vAlign w:val="center"/>
            <w:hideMark/>
          </w:tcPr>
          <w:p w14:paraId="023952F3"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6" w:space="0" w:color="221F1F"/>
              <w:bottom w:val="single" w:sz="4" w:space="0" w:color="221F1F"/>
              <w:right w:val="single" w:sz="4" w:space="0" w:color="221F1F"/>
            </w:tcBorders>
            <w:vAlign w:val="center"/>
            <w:hideMark/>
          </w:tcPr>
          <w:p w14:paraId="6C2FD4CB"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136</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0203698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64.3</w:t>
            </w:r>
          </w:p>
        </w:tc>
        <w:tc>
          <w:tcPr>
            <w:tcW w:w="406" w:type="dxa"/>
            <w:tcBorders>
              <w:top w:val="single" w:sz="4" w:space="0" w:color="221F1F"/>
              <w:left w:val="single" w:sz="4" w:space="0" w:color="221F1F"/>
              <w:bottom w:val="single" w:sz="4" w:space="0" w:color="221F1F"/>
              <w:right w:val="single" w:sz="4" w:space="0" w:color="221F1F"/>
            </w:tcBorders>
            <w:vAlign w:val="center"/>
          </w:tcPr>
          <w:p w14:paraId="57F37113"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3145BF5F"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5BCB6558"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24FBC5E6"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69E3D5B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164</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648B443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90.6</w:t>
            </w:r>
          </w:p>
        </w:tc>
        <w:tc>
          <w:tcPr>
            <w:tcW w:w="406" w:type="dxa"/>
            <w:tcBorders>
              <w:top w:val="single" w:sz="4" w:space="0" w:color="221F1F"/>
              <w:left w:val="single" w:sz="4" w:space="0" w:color="221F1F"/>
              <w:bottom w:val="single" w:sz="4" w:space="0" w:color="221F1F"/>
              <w:right w:val="single" w:sz="4" w:space="0" w:color="221F1F"/>
            </w:tcBorders>
            <w:vAlign w:val="center"/>
          </w:tcPr>
          <w:p w14:paraId="4DC4F7A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185D9D4F"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5A6898CB"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79BA8D51"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7D2D6656"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2EA5C2B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110</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282AAA1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84.0</w:t>
            </w:r>
          </w:p>
        </w:tc>
        <w:tc>
          <w:tcPr>
            <w:tcW w:w="405" w:type="dxa"/>
            <w:tcBorders>
              <w:top w:val="single" w:sz="4" w:space="0" w:color="221F1F"/>
              <w:left w:val="single" w:sz="4" w:space="0" w:color="221F1F"/>
              <w:bottom w:val="single" w:sz="4" w:space="0" w:color="221F1F"/>
              <w:right w:val="single" w:sz="4" w:space="0" w:color="221F1F"/>
            </w:tcBorders>
            <w:vAlign w:val="center"/>
          </w:tcPr>
          <w:p w14:paraId="07CCDBA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59134339"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5306CC54"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hideMark/>
          </w:tcPr>
          <w:p w14:paraId="46D99E90"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25A4D14E"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137</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3EFE72C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66.4</w:t>
            </w:r>
          </w:p>
        </w:tc>
        <w:tc>
          <w:tcPr>
            <w:tcW w:w="406" w:type="dxa"/>
            <w:tcBorders>
              <w:top w:val="single" w:sz="4" w:space="0" w:color="221F1F"/>
              <w:left w:val="single" w:sz="4" w:space="0" w:color="221F1F"/>
              <w:bottom w:val="single" w:sz="4" w:space="0" w:color="221F1F"/>
              <w:right w:val="single" w:sz="4" w:space="0" w:color="221F1F"/>
            </w:tcBorders>
            <w:vAlign w:val="center"/>
          </w:tcPr>
          <w:p w14:paraId="428532A6"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0AF4F0A9"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71C13B83"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1D1512AB"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4C79EA2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165</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7C19F28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91.1</w:t>
            </w:r>
          </w:p>
        </w:tc>
        <w:tc>
          <w:tcPr>
            <w:tcW w:w="406" w:type="dxa"/>
            <w:tcBorders>
              <w:top w:val="single" w:sz="4" w:space="0" w:color="221F1F"/>
              <w:left w:val="single" w:sz="4" w:space="0" w:color="221F1F"/>
              <w:bottom w:val="single" w:sz="4" w:space="0" w:color="221F1F"/>
              <w:right w:val="single" w:sz="4" w:space="0" w:color="221F1F"/>
            </w:tcBorders>
            <w:vAlign w:val="center"/>
          </w:tcPr>
          <w:p w14:paraId="0A79FCA3"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04DDB9BB"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492AFD78"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114AC9D3"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1103D8ED"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51BBE46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111</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30364AA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82.2</w:t>
            </w:r>
          </w:p>
        </w:tc>
        <w:tc>
          <w:tcPr>
            <w:tcW w:w="405" w:type="dxa"/>
            <w:tcBorders>
              <w:top w:val="single" w:sz="4" w:space="0" w:color="221F1F"/>
              <w:left w:val="single" w:sz="4" w:space="0" w:color="221F1F"/>
              <w:bottom w:val="single" w:sz="4" w:space="0" w:color="221F1F"/>
              <w:right w:val="single" w:sz="4" w:space="0" w:color="221F1F"/>
            </w:tcBorders>
            <w:vAlign w:val="center"/>
          </w:tcPr>
          <w:p w14:paraId="2DDB304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4CD7E970"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122338C5"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hideMark/>
          </w:tcPr>
          <w:p w14:paraId="6C459131"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43DFE469"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138</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7F4A614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68.1</w:t>
            </w:r>
          </w:p>
        </w:tc>
        <w:tc>
          <w:tcPr>
            <w:tcW w:w="406" w:type="dxa"/>
            <w:tcBorders>
              <w:top w:val="single" w:sz="4" w:space="0" w:color="221F1F"/>
              <w:left w:val="single" w:sz="4" w:space="0" w:color="221F1F"/>
              <w:bottom w:val="single" w:sz="4" w:space="0" w:color="221F1F"/>
              <w:right w:val="single" w:sz="4" w:space="0" w:color="221F1F"/>
            </w:tcBorders>
            <w:vAlign w:val="center"/>
          </w:tcPr>
          <w:p w14:paraId="63834938"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3E9CD491"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219395BF"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35E47669"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189F729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166</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37FABEA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90.9</w:t>
            </w:r>
          </w:p>
        </w:tc>
        <w:tc>
          <w:tcPr>
            <w:tcW w:w="406" w:type="dxa"/>
            <w:tcBorders>
              <w:top w:val="single" w:sz="4" w:space="0" w:color="221F1F"/>
              <w:left w:val="single" w:sz="4" w:space="0" w:color="221F1F"/>
              <w:bottom w:val="single" w:sz="4" w:space="0" w:color="221F1F"/>
              <w:right w:val="single" w:sz="4" w:space="0" w:color="221F1F"/>
            </w:tcBorders>
            <w:vAlign w:val="center"/>
          </w:tcPr>
          <w:p w14:paraId="2971CDD0"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0DF16BAC"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01BC676D"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33D86E15"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6AED2316"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5BA5B68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112</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7F58C00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80.3</w:t>
            </w:r>
          </w:p>
        </w:tc>
        <w:tc>
          <w:tcPr>
            <w:tcW w:w="405" w:type="dxa"/>
            <w:tcBorders>
              <w:top w:val="single" w:sz="4" w:space="0" w:color="221F1F"/>
              <w:left w:val="single" w:sz="4" w:space="0" w:color="221F1F"/>
              <w:bottom w:val="single" w:sz="4" w:space="0" w:color="221F1F"/>
              <w:right w:val="single" w:sz="4" w:space="0" w:color="221F1F"/>
            </w:tcBorders>
            <w:vAlign w:val="center"/>
          </w:tcPr>
          <w:p w14:paraId="0ACC6621"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5E76A47A"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0890C7C5"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hideMark/>
          </w:tcPr>
          <w:p w14:paraId="354C962D"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562A0C5F"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139</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2629720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69.6</w:t>
            </w:r>
          </w:p>
        </w:tc>
        <w:tc>
          <w:tcPr>
            <w:tcW w:w="406" w:type="dxa"/>
            <w:tcBorders>
              <w:top w:val="single" w:sz="4" w:space="0" w:color="221F1F"/>
              <w:left w:val="single" w:sz="4" w:space="0" w:color="221F1F"/>
              <w:bottom w:val="single" w:sz="4" w:space="0" w:color="221F1F"/>
              <w:right w:val="single" w:sz="4" w:space="0" w:color="221F1F"/>
            </w:tcBorders>
            <w:vAlign w:val="center"/>
          </w:tcPr>
          <w:p w14:paraId="1F0938E3"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3FD81FFA"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614F868C"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42E982B3"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1347DEB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167</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4737526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89.0</w:t>
            </w:r>
          </w:p>
        </w:tc>
        <w:tc>
          <w:tcPr>
            <w:tcW w:w="406" w:type="dxa"/>
            <w:tcBorders>
              <w:top w:val="single" w:sz="4" w:space="0" w:color="221F1F"/>
              <w:left w:val="single" w:sz="4" w:space="0" w:color="221F1F"/>
              <w:bottom w:val="single" w:sz="4" w:space="0" w:color="221F1F"/>
              <w:right w:val="single" w:sz="4" w:space="0" w:color="221F1F"/>
            </w:tcBorders>
            <w:vAlign w:val="center"/>
          </w:tcPr>
          <w:p w14:paraId="3061A11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2C6E07D6"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142F68B9"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79D13BB9"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1FAEF292"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2667FF0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113</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7EAE6E2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78.6</w:t>
            </w:r>
          </w:p>
        </w:tc>
        <w:tc>
          <w:tcPr>
            <w:tcW w:w="405" w:type="dxa"/>
            <w:tcBorders>
              <w:top w:val="single" w:sz="4" w:space="0" w:color="221F1F"/>
              <w:left w:val="single" w:sz="4" w:space="0" w:color="221F1F"/>
              <w:bottom w:val="single" w:sz="4" w:space="0" w:color="221F1F"/>
              <w:right w:val="single" w:sz="4" w:space="0" w:color="221F1F"/>
            </w:tcBorders>
            <w:vAlign w:val="center"/>
          </w:tcPr>
          <w:p w14:paraId="04C4AF21"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087F3A44"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13EAFBCD"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hideMark/>
          </w:tcPr>
          <w:p w14:paraId="38CAAAAF"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5202D2CA"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140</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515D79B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70.7</w:t>
            </w:r>
          </w:p>
        </w:tc>
        <w:tc>
          <w:tcPr>
            <w:tcW w:w="406" w:type="dxa"/>
            <w:tcBorders>
              <w:top w:val="single" w:sz="4" w:space="0" w:color="221F1F"/>
              <w:left w:val="single" w:sz="4" w:space="0" w:color="221F1F"/>
              <w:bottom w:val="single" w:sz="4" w:space="0" w:color="221F1F"/>
              <w:right w:val="single" w:sz="4" w:space="0" w:color="221F1F"/>
            </w:tcBorders>
            <w:vAlign w:val="center"/>
          </w:tcPr>
          <w:p w14:paraId="0A12E4EE"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11E53F94"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22C4BE53"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70C63A69"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7FBBBA3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168</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5FE2C0F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85.6</w:t>
            </w:r>
          </w:p>
        </w:tc>
        <w:tc>
          <w:tcPr>
            <w:tcW w:w="406" w:type="dxa"/>
            <w:tcBorders>
              <w:top w:val="single" w:sz="4" w:space="0" w:color="221F1F"/>
              <w:left w:val="single" w:sz="4" w:space="0" w:color="221F1F"/>
              <w:bottom w:val="single" w:sz="4" w:space="0" w:color="221F1F"/>
              <w:right w:val="single" w:sz="4" w:space="0" w:color="221F1F"/>
            </w:tcBorders>
            <w:vAlign w:val="center"/>
          </w:tcPr>
          <w:p w14:paraId="1910C0F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32C83873"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462A5065"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605B0A81"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334DDE0A"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159CA09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114</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34CA44C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77.2</w:t>
            </w:r>
          </w:p>
        </w:tc>
        <w:tc>
          <w:tcPr>
            <w:tcW w:w="405" w:type="dxa"/>
            <w:tcBorders>
              <w:top w:val="single" w:sz="4" w:space="0" w:color="221F1F"/>
              <w:left w:val="single" w:sz="4" w:space="0" w:color="221F1F"/>
              <w:bottom w:val="single" w:sz="4" w:space="0" w:color="221F1F"/>
              <w:right w:val="single" w:sz="4" w:space="0" w:color="221F1F"/>
            </w:tcBorders>
            <w:vAlign w:val="center"/>
          </w:tcPr>
          <w:p w14:paraId="4EBD8AC4"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58816070"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765D7D5A"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hideMark/>
          </w:tcPr>
          <w:p w14:paraId="7B9EEFA3"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1B5C297E"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141</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39B0823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71.4</w:t>
            </w:r>
          </w:p>
        </w:tc>
        <w:tc>
          <w:tcPr>
            <w:tcW w:w="406" w:type="dxa"/>
            <w:tcBorders>
              <w:top w:val="single" w:sz="4" w:space="0" w:color="221F1F"/>
              <w:left w:val="single" w:sz="4" w:space="0" w:color="221F1F"/>
              <w:bottom w:val="single" w:sz="4" w:space="0" w:color="221F1F"/>
              <w:right w:val="single" w:sz="4" w:space="0" w:color="221F1F"/>
            </w:tcBorders>
            <w:vAlign w:val="center"/>
          </w:tcPr>
          <w:p w14:paraId="437F6D3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0A8DA18A"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767AD457"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61310A0F"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315BD66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169</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2B3D68B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81.6</w:t>
            </w:r>
          </w:p>
        </w:tc>
        <w:tc>
          <w:tcPr>
            <w:tcW w:w="406" w:type="dxa"/>
            <w:tcBorders>
              <w:top w:val="single" w:sz="4" w:space="0" w:color="221F1F"/>
              <w:left w:val="single" w:sz="6" w:space="0" w:color="221F1F"/>
              <w:bottom w:val="single" w:sz="4" w:space="0" w:color="221F1F"/>
              <w:right w:val="single" w:sz="4" w:space="0" w:color="221F1F"/>
            </w:tcBorders>
            <w:vAlign w:val="center"/>
          </w:tcPr>
          <w:p w14:paraId="6DE7F865"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77311D72"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324387D7"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63BF0C75"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0BD3DFA6"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4D4BF0E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115</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7566EFB7"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75.9</w:t>
            </w:r>
          </w:p>
        </w:tc>
        <w:tc>
          <w:tcPr>
            <w:tcW w:w="405" w:type="dxa"/>
            <w:tcBorders>
              <w:top w:val="single" w:sz="4" w:space="0" w:color="221F1F"/>
              <w:left w:val="single" w:sz="4" w:space="0" w:color="221F1F"/>
              <w:bottom w:val="single" w:sz="4" w:space="0" w:color="221F1F"/>
              <w:right w:val="single" w:sz="4" w:space="0" w:color="221F1F"/>
            </w:tcBorders>
            <w:vAlign w:val="center"/>
          </w:tcPr>
          <w:p w14:paraId="09073918"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7525F9B3"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4CE939C5"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hideMark/>
          </w:tcPr>
          <w:p w14:paraId="2A5A0A38"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5B46BD0A"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142</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43CF196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71.8</w:t>
            </w:r>
          </w:p>
        </w:tc>
        <w:tc>
          <w:tcPr>
            <w:tcW w:w="406" w:type="dxa"/>
            <w:tcBorders>
              <w:top w:val="single" w:sz="4" w:space="0" w:color="221F1F"/>
              <w:left w:val="single" w:sz="4" w:space="0" w:color="221F1F"/>
              <w:bottom w:val="single" w:sz="4" w:space="0" w:color="221F1F"/>
              <w:right w:val="single" w:sz="4" w:space="0" w:color="221F1F"/>
            </w:tcBorders>
            <w:vAlign w:val="center"/>
          </w:tcPr>
          <w:p w14:paraId="7B0E460D"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6DA2656B"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0A19AE17"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4" w:space="0" w:color="221F1F"/>
            </w:tcBorders>
            <w:vAlign w:val="center"/>
          </w:tcPr>
          <w:p w14:paraId="16385158"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4" w:space="0" w:color="221F1F"/>
              <w:bottom w:val="single" w:sz="4" w:space="0" w:color="221F1F"/>
              <w:right w:val="single" w:sz="4" w:space="0" w:color="221F1F"/>
            </w:tcBorders>
            <w:vAlign w:val="center"/>
            <w:hideMark/>
          </w:tcPr>
          <w:p w14:paraId="09955E2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170</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4249FF6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77.6</w:t>
            </w:r>
          </w:p>
        </w:tc>
        <w:tc>
          <w:tcPr>
            <w:tcW w:w="406" w:type="dxa"/>
            <w:tcBorders>
              <w:top w:val="single" w:sz="4" w:space="0" w:color="221F1F"/>
              <w:left w:val="single" w:sz="6" w:space="0" w:color="221F1F"/>
              <w:bottom w:val="single" w:sz="4" w:space="0" w:color="221F1F"/>
              <w:right w:val="single" w:sz="4" w:space="0" w:color="221F1F"/>
            </w:tcBorders>
            <w:vAlign w:val="center"/>
          </w:tcPr>
          <w:p w14:paraId="2BD89260"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2E7432EF"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3AD2CE4C"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4440FA6C"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247166EF"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5A3791A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116</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20DCD12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73.8</w:t>
            </w:r>
          </w:p>
        </w:tc>
        <w:tc>
          <w:tcPr>
            <w:tcW w:w="405" w:type="dxa"/>
            <w:tcBorders>
              <w:top w:val="single" w:sz="4" w:space="0" w:color="221F1F"/>
              <w:left w:val="single" w:sz="4" w:space="0" w:color="221F1F"/>
              <w:bottom w:val="single" w:sz="4" w:space="0" w:color="221F1F"/>
              <w:right w:val="single" w:sz="4" w:space="0" w:color="221F1F"/>
            </w:tcBorders>
            <w:vAlign w:val="center"/>
          </w:tcPr>
          <w:p w14:paraId="524F7757"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4DA21FB8"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5FA7AAE3"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hideMark/>
          </w:tcPr>
          <w:p w14:paraId="3E53A686"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2A283746"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143</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63DD550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72.8</w:t>
            </w:r>
          </w:p>
        </w:tc>
        <w:tc>
          <w:tcPr>
            <w:tcW w:w="406" w:type="dxa"/>
            <w:tcBorders>
              <w:top w:val="single" w:sz="4" w:space="0" w:color="221F1F"/>
              <w:left w:val="single" w:sz="4" w:space="0" w:color="221F1F"/>
              <w:bottom w:val="single" w:sz="4" w:space="0" w:color="221F1F"/>
              <w:right w:val="single" w:sz="4" w:space="0" w:color="221F1F"/>
            </w:tcBorders>
            <w:vAlign w:val="center"/>
          </w:tcPr>
          <w:p w14:paraId="3D144DF4"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4EFF6401"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36AC5673"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6" w:space="0" w:color="221F1F"/>
            </w:tcBorders>
            <w:vAlign w:val="center"/>
          </w:tcPr>
          <w:p w14:paraId="0C7D5CB0"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6" w:space="0" w:color="221F1F"/>
              <w:bottom w:val="single" w:sz="4" w:space="0" w:color="221F1F"/>
              <w:right w:val="single" w:sz="4" w:space="0" w:color="221F1F"/>
            </w:tcBorders>
            <w:vAlign w:val="center"/>
            <w:hideMark/>
          </w:tcPr>
          <w:p w14:paraId="4059766C"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171</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4320E6B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73.6</w:t>
            </w:r>
          </w:p>
        </w:tc>
        <w:tc>
          <w:tcPr>
            <w:tcW w:w="406" w:type="dxa"/>
            <w:tcBorders>
              <w:top w:val="single" w:sz="4" w:space="0" w:color="221F1F"/>
              <w:left w:val="single" w:sz="6" w:space="0" w:color="221F1F"/>
              <w:bottom w:val="single" w:sz="4" w:space="0" w:color="221F1F"/>
              <w:right w:val="single" w:sz="4" w:space="0" w:color="221F1F"/>
            </w:tcBorders>
            <w:vAlign w:val="center"/>
          </w:tcPr>
          <w:p w14:paraId="603F3638"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740FF056"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228405F6"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3DE56571"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314E8F4F"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2D86B23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117</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236FEE8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70.4</w:t>
            </w:r>
          </w:p>
        </w:tc>
        <w:tc>
          <w:tcPr>
            <w:tcW w:w="405" w:type="dxa"/>
            <w:tcBorders>
              <w:top w:val="single" w:sz="4" w:space="0" w:color="221F1F"/>
              <w:left w:val="single" w:sz="4" w:space="0" w:color="221F1F"/>
              <w:bottom w:val="single" w:sz="4" w:space="0" w:color="221F1F"/>
              <w:right w:val="single" w:sz="4" w:space="0" w:color="221F1F"/>
            </w:tcBorders>
            <w:vAlign w:val="center"/>
          </w:tcPr>
          <w:p w14:paraId="181F79C2"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0A8EB57C"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1FD51DC1"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hideMark/>
          </w:tcPr>
          <w:p w14:paraId="4DE3486F"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4" w:space="0" w:color="221F1F"/>
              <w:right w:val="single" w:sz="4" w:space="0" w:color="221F1F"/>
            </w:tcBorders>
            <w:vAlign w:val="center"/>
            <w:hideMark/>
          </w:tcPr>
          <w:p w14:paraId="235EA391"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144</w:t>
            </w:r>
          </w:p>
        </w:tc>
        <w:tc>
          <w:tcPr>
            <w:tcW w:w="874" w:type="dxa"/>
            <w:tcBorders>
              <w:top w:val="single" w:sz="4" w:space="0" w:color="221F1F"/>
              <w:left w:val="single" w:sz="4" w:space="0" w:color="221F1F"/>
              <w:bottom w:val="single" w:sz="4" w:space="0" w:color="221F1F"/>
              <w:right w:val="single" w:sz="4" w:space="0" w:color="221F1F"/>
            </w:tcBorders>
            <w:vAlign w:val="center"/>
            <w:hideMark/>
          </w:tcPr>
          <w:p w14:paraId="00B5B1F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75.0</w:t>
            </w:r>
          </w:p>
        </w:tc>
        <w:tc>
          <w:tcPr>
            <w:tcW w:w="406" w:type="dxa"/>
            <w:tcBorders>
              <w:top w:val="single" w:sz="4" w:space="0" w:color="221F1F"/>
              <w:left w:val="single" w:sz="4" w:space="0" w:color="221F1F"/>
              <w:bottom w:val="single" w:sz="4" w:space="0" w:color="221F1F"/>
              <w:right w:val="single" w:sz="4" w:space="0" w:color="221F1F"/>
            </w:tcBorders>
            <w:vAlign w:val="center"/>
          </w:tcPr>
          <w:p w14:paraId="557924B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2382BECD"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69DE8B7F"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6" w:space="0" w:color="221F1F"/>
            </w:tcBorders>
            <w:vAlign w:val="center"/>
          </w:tcPr>
          <w:p w14:paraId="199A7CDA"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6" w:space="0" w:color="221F1F"/>
              <w:bottom w:val="single" w:sz="4" w:space="0" w:color="221F1F"/>
              <w:right w:val="single" w:sz="4" w:space="0" w:color="221F1F"/>
            </w:tcBorders>
            <w:vAlign w:val="center"/>
            <w:hideMark/>
          </w:tcPr>
          <w:p w14:paraId="56B4786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172</w:t>
            </w:r>
          </w:p>
        </w:tc>
        <w:tc>
          <w:tcPr>
            <w:tcW w:w="874" w:type="dxa"/>
            <w:tcBorders>
              <w:top w:val="single" w:sz="4" w:space="0" w:color="221F1F"/>
              <w:left w:val="single" w:sz="4" w:space="0" w:color="221F1F"/>
              <w:bottom w:val="single" w:sz="4" w:space="0" w:color="221F1F"/>
              <w:right w:val="single" w:sz="6" w:space="0" w:color="221F1F"/>
            </w:tcBorders>
            <w:vAlign w:val="center"/>
            <w:hideMark/>
          </w:tcPr>
          <w:p w14:paraId="647B227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69.7</w:t>
            </w:r>
          </w:p>
        </w:tc>
        <w:tc>
          <w:tcPr>
            <w:tcW w:w="406" w:type="dxa"/>
            <w:tcBorders>
              <w:top w:val="single" w:sz="4" w:space="0" w:color="221F1F"/>
              <w:left w:val="single" w:sz="6" w:space="0" w:color="221F1F"/>
              <w:bottom w:val="single" w:sz="4" w:space="0" w:color="221F1F"/>
              <w:right w:val="single" w:sz="4" w:space="0" w:color="221F1F"/>
            </w:tcBorders>
            <w:vAlign w:val="center"/>
          </w:tcPr>
          <w:p w14:paraId="62E6FBE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525B0611"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09048DA6"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0EBADA1F"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1097E475"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2DDC9E7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118</w:t>
            </w:r>
          </w:p>
        </w:tc>
        <w:tc>
          <w:tcPr>
            <w:tcW w:w="875" w:type="dxa"/>
            <w:tcBorders>
              <w:top w:val="single" w:sz="4" w:space="0" w:color="221F1F"/>
              <w:left w:val="single" w:sz="6" w:space="0" w:color="221F1F"/>
              <w:bottom w:val="single" w:sz="4" w:space="0" w:color="221F1F"/>
              <w:right w:val="single" w:sz="4" w:space="0" w:color="221F1F"/>
            </w:tcBorders>
            <w:vAlign w:val="center"/>
            <w:hideMark/>
          </w:tcPr>
          <w:p w14:paraId="03B73F9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65.7</w:t>
            </w:r>
          </w:p>
        </w:tc>
        <w:tc>
          <w:tcPr>
            <w:tcW w:w="405" w:type="dxa"/>
            <w:tcBorders>
              <w:top w:val="single" w:sz="4" w:space="0" w:color="221F1F"/>
              <w:left w:val="single" w:sz="4" w:space="0" w:color="221F1F"/>
              <w:bottom w:val="single" w:sz="4" w:space="0" w:color="221F1F"/>
              <w:right w:val="single" w:sz="4" w:space="0" w:color="221F1F"/>
            </w:tcBorders>
            <w:vAlign w:val="center"/>
          </w:tcPr>
          <w:p w14:paraId="280FB5A9"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7DB8EF81"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4" w:space="0" w:color="221F1F"/>
              <w:right w:val="single" w:sz="4" w:space="0" w:color="221F1F"/>
            </w:tcBorders>
            <w:vAlign w:val="center"/>
          </w:tcPr>
          <w:p w14:paraId="3AC92345"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4" w:space="0" w:color="221F1F"/>
              <w:right w:val="single" w:sz="4" w:space="0" w:color="221F1F"/>
            </w:tcBorders>
            <w:vAlign w:val="center"/>
            <w:hideMark/>
          </w:tcPr>
          <w:p w14:paraId="515AEE33"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4" w:space="0" w:color="221F1F"/>
              <w:right w:val="single" w:sz="6" w:space="0" w:color="221F1F"/>
            </w:tcBorders>
            <w:vAlign w:val="center"/>
            <w:hideMark/>
          </w:tcPr>
          <w:p w14:paraId="2870F617"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145</w:t>
            </w:r>
          </w:p>
        </w:tc>
        <w:tc>
          <w:tcPr>
            <w:tcW w:w="874" w:type="dxa"/>
            <w:tcBorders>
              <w:top w:val="single" w:sz="4" w:space="0" w:color="221F1F"/>
              <w:left w:val="single" w:sz="6" w:space="0" w:color="221F1F"/>
              <w:bottom w:val="single" w:sz="4" w:space="0" w:color="221F1F"/>
              <w:right w:val="single" w:sz="4" w:space="0" w:color="221F1F"/>
            </w:tcBorders>
            <w:vAlign w:val="center"/>
            <w:hideMark/>
          </w:tcPr>
          <w:p w14:paraId="109DA8D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77.8</w:t>
            </w:r>
          </w:p>
        </w:tc>
        <w:tc>
          <w:tcPr>
            <w:tcW w:w="406" w:type="dxa"/>
            <w:tcBorders>
              <w:top w:val="single" w:sz="4" w:space="0" w:color="221F1F"/>
              <w:left w:val="single" w:sz="4" w:space="0" w:color="221F1F"/>
              <w:bottom w:val="single" w:sz="4" w:space="0" w:color="221F1F"/>
              <w:right w:val="single" w:sz="4" w:space="0" w:color="221F1F"/>
            </w:tcBorders>
            <w:vAlign w:val="center"/>
          </w:tcPr>
          <w:p w14:paraId="0B63542B"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hideMark/>
          </w:tcPr>
          <w:p w14:paraId="7CA0A619"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4" w:space="0" w:color="221F1F"/>
              <w:right w:val="single" w:sz="4" w:space="0" w:color="221F1F"/>
            </w:tcBorders>
            <w:vAlign w:val="center"/>
          </w:tcPr>
          <w:p w14:paraId="3A10FAED"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4" w:space="0" w:color="221F1F"/>
              <w:right w:val="single" w:sz="6" w:space="0" w:color="221F1F"/>
            </w:tcBorders>
            <w:vAlign w:val="center"/>
          </w:tcPr>
          <w:p w14:paraId="38773B07"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6" w:space="0" w:color="221F1F"/>
              <w:bottom w:val="single" w:sz="4" w:space="0" w:color="221F1F"/>
              <w:right w:val="single" w:sz="6" w:space="0" w:color="221F1F"/>
            </w:tcBorders>
            <w:vAlign w:val="center"/>
            <w:hideMark/>
          </w:tcPr>
          <w:p w14:paraId="512048B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173</w:t>
            </w:r>
          </w:p>
        </w:tc>
        <w:tc>
          <w:tcPr>
            <w:tcW w:w="874" w:type="dxa"/>
            <w:tcBorders>
              <w:top w:val="single" w:sz="4" w:space="0" w:color="221F1F"/>
              <w:left w:val="single" w:sz="6" w:space="0" w:color="221F1F"/>
              <w:bottom w:val="single" w:sz="4" w:space="0" w:color="221F1F"/>
              <w:right w:val="single" w:sz="6" w:space="0" w:color="221F1F"/>
            </w:tcBorders>
            <w:vAlign w:val="center"/>
            <w:hideMark/>
          </w:tcPr>
          <w:p w14:paraId="5E92982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66.0</w:t>
            </w:r>
          </w:p>
        </w:tc>
        <w:tc>
          <w:tcPr>
            <w:tcW w:w="406" w:type="dxa"/>
            <w:tcBorders>
              <w:top w:val="single" w:sz="4" w:space="0" w:color="221F1F"/>
              <w:left w:val="single" w:sz="6" w:space="0" w:color="221F1F"/>
              <w:bottom w:val="single" w:sz="4" w:space="0" w:color="221F1F"/>
              <w:right w:val="single" w:sz="4" w:space="0" w:color="221F1F"/>
            </w:tcBorders>
            <w:vAlign w:val="center"/>
          </w:tcPr>
          <w:p w14:paraId="38E3094C"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4" w:space="0" w:color="221F1F"/>
              <w:right w:val="single" w:sz="4" w:space="0" w:color="221F1F"/>
            </w:tcBorders>
            <w:vAlign w:val="center"/>
          </w:tcPr>
          <w:p w14:paraId="78E8843E"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4" w:space="0" w:color="221F1F"/>
              <w:right w:val="single" w:sz="4" w:space="0" w:color="221F1F"/>
            </w:tcBorders>
            <w:vAlign w:val="center"/>
          </w:tcPr>
          <w:p w14:paraId="0B264459"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4" w:space="0" w:color="221F1F"/>
              <w:right w:val="single" w:sz="6" w:space="0" w:color="221F1F"/>
            </w:tcBorders>
            <w:vAlign w:val="center"/>
            <w:hideMark/>
          </w:tcPr>
          <w:p w14:paraId="5618CDB1"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7B090A54" w14:textId="77777777" w:rsidTr="00310125">
        <w:trPr>
          <w:trHeight w:val="375"/>
          <w:jc w:val="center"/>
        </w:trPr>
        <w:tc>
          <w:tcPr>
            <w:tcW w:w="649" w:type="dxa"/>
            <w:tcBorders>
              <w:top w:val="single" w:sz="4" w:space="0" w:color="221F1F"/>
              <w:left w:val="single" w:sz="6" w:space="0" w:color="221F1F"/>
              <w:bottom w:val="single" w:sz="6" w:space="0" w:color="221F1F"/>
              <w:right w:val="single" w:sz="6" w:space="0" w:color="221F1F"/>
            </w:tcBorders>
            <w:vAlign w:val="center"/>
            <w:hideMark/>
          </w:tcPr>
          <w:p w14:paraId="2E24183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119</w:t>
            </w:r>
          </w:p>
        </w:tc>
        <w:tc>
          <w:tcPr>
            <w:tcW w:w="875" w:type="dxa"/>
            <w:tcBorders>
              <w:top w:val="single" w:sz="4" w:space="0" w:color="221F1F"/>
              <w:left w:val="single" w:sz="6" w:space="0" w:color="221F1F"/>
              <w:bottom w:val="single" w:sz="6" w:space="0" w:color="221F1F"/>
              <w:right w:val="single" w:sz="4" w:space="0" w:color="221F1F"/>
            </w:tcBorders>
            <w:vAlign w:val="center"/>
            <w:hideMark/>
          </w:tcPr>
          <w:p w14:paraId="39C213A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60.5</w:t>
            </w:r>
          </w:p>
        </w:tc>
        <w:tc>
          <w:tcPr>
            <w:tcW w:w="405" w:type="dxa"/>
            <w:tcBorders>
              <w:top w:val="single" w:sz="4" w:space="0" w:color="221F1F"/>
              <w:left w:val="single" w:sz="4" w:space="0" w:color="221F1F"/>
              <w:bottom w:val="single" w:sz="6" w:space="0" w:color="221F1F"/>
              <w:right w:val="single" w:sz="4" w:space="0" w:color="221F1F"/>
            </w:tcBorders>
            <w:vAlign w:val="center"/>
          </w:tcPr>
          <w:p w14:paraId="6577E7EB"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6" w:space="0" w:color="221F1F"/>
              <w:right w:val="single" w:sz="4" w:space="0" w:color="221F1F"/>
            </w:tcBorders>
            <w:vAlign w:val="center"/>
          </w:tcPr>
          <w:p w14:paraId="440919CF" w14:textId="77777777" w:rsidR="00F72CF9" w:rsidRPr="00F72CF9" w:rsidRDefault="00F72CF9" w:rsidP="00310125">
            <w:pPr>
              <w:spacing w:after="160" w:line="254" w:lineRule="auto"/>
              <w:jc w:val="center"/>
              <w:rPr>
                <w:sz w:val="16"/>
                <w:szCs w:val="16"/>
                <w:lang w:eastAsia="en-US"/>
              </w:rPr>
            </w:pPr>
          </w:p>
        </w:tc>
        <w:tc>
          <w:tcPr>
            <w:tcW w:w="513" w:type="dxa"/>
            <w:tcBorders>
              <w:top w:val="single" w:sz="4" w:space="0" w:color="221F1F"/>
              <w:left w:val="single" w:sz="4" w:space="0" w:color="221F1F"/>
              <w:bottom w:val="single" w:sz="6" w:space="0" w:color="221F1F"/>
              <w:right w:val="single" w:sz="4" w:space="0" w:color="221F1F"/>
            </w:tcBorders>
            <w:vAlign w:val="center"/>
          </w:tcPr>
          <w:p w14:paraId="2C2FE235" w14:textId="77777777" w:rsidR="00F72CF9" w:rsidRPr="00F72CF9" w:rsidRDefault="00F72CF9" w:rsidP="00310125">
            <w:pPr>
              <w:spacing w:after="160" w:line="254" w:lineRule="auto"/>
              <w:jc w:val="center"/>
              <w:rPr>
                <w:sz w:val="16"/>
                <w:szCs w:val="16"/>
                <w:lang w:eastAsia="en-US"/>
              </w:rPr>
            </w:pPr>
          </w:p>
        </w:tc>
        <w:tc>
          <w:tcPr>
            <w:tcW w:w="310" w:type="dxa"/>
            <w:tcBorders>
              <w:top w:val="single" w:sz="4" w:space="0" w:color="221F1F"/>
              <w:left w:val="single" w:sz="4" w:space="0" w:color="221F1F"/>
              <w:bottom w:val="single" w:sz="6" w:space="0" w:color="221F1F"/>
              <w:right w:val="single" w:sz="4" w:space="0" w:color="221F1F"/>
            </w:tcBorders>
            <w:vAlign w:val="center"/>
            <w:hideMark/>
          </w:tcPr>
          <w:p w14:paraId="4405D416"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4" w:space="0" w:color="221F1F"/>
              <w:left w:val="single" w:sz="4" w:space="0" w:color="221F1F"/>
              <w:bottom w:val="single" w:sz="6" w:space="0" w:color="221F1F"/>
              <w:right w:val="single" w:sz="6" w:space="0" w:color="221F1F"/>
            </w:tcBorders>
            <w:vAlign w:val="center"/>
            <w:hideMark/>
          </w:tcPr>
          <w:p w14:paraId="2EA618C0"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146</w:t>
            </w:r>
          </w:p>
        </w:tc>
        <w:tc>
          <w:tcPr>
            <w:tcW w:w="874" w:type="dxa"/>
            <w:tcBorders>
              <w:top w:val="single" w:sz="4" w:space="0" w:color="221F1F"/>
              <w:left w:val="single" w:sz="6" w:space="0" w:color="221F1F"/>
              <w:bottom w:val="single" w:sz="6" w:space="0" w:color="221F1F"/>
              <w:right w:val="single" w:sz="4" w:space="0" w:color="221F1F"/>
            </w:tcBorders>
            <w:vAlign w:val="center"/>
            <w:hideMark/>
          </w:tcPr>
          <w:p w14:paraId="35103F8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80.7</w:t>
            </w:r>
          </w:p>
        </w:tc>
        <w:tc>
          <w:tcPr>
            <w:tcW w:w="406" w:type="dxa"/>
            <w:tcBorders>
              <w:top w:val="single" w:sz="4" w:space="0" w:color="221F1F"/>
              <w:left w:val="single" w:sz="4" w:space="0" w:color="221F1F"/>
              <w:bottom w:val="single" w:sz="6" w:space="0" w:color="221F1F"/>
              <w:right w:val="single" w:sz="4" w:space="0" w:color="221F1F"/>
            </w:tcBorders>
            <w:vAlign w:val="center"/>
          </w:tcPr>
          <w:p w14:paraId="4B62570A"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6" w:space="0" w:color="221F1F"/>
              <w:right w:val="single" w:sz="4" w:space="0" w:color="221F1F"/>
            </w:tcBorders>
            <w:vAlign w:val="center"/>
            <w:hideMark/>
          </w:tcPr>
          <w:p w14:paraId="16B20688"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4" w:space="0" w:color="221F1F"/>
              <w:left w:val="single" w:sz="4" w:space="0" w:color="221F1F"/>
              <w:bottom w:val="single" w:sz="6" w:space="0" w:color="221F1F"/>
              <w:right w:val="single" w:sz="4" w:space="0" w:color="221F1F"/>
            </w:tcBorders>
            <w:vAlign w:val="center"/>
          </w:tcPr>
          <w:p w14:paraId="46B15876" w14:textId="77777777" w:rsidR="00F72CF9" w:rsidRPr="00F72CF9" w:rsidRDefault="00F72CF9" w:rsidP="00310125">
            <w:pPr>
              <w:spacing w:after="160" w:line="254" w:lineRule="auto"/>
              <w:jc w:val="center"/>
              <w:rPr>
                <w:sz w:val="16"/>
                <w:szCs w:val="16"/>
                <w:lang w:eastAsia="en-US"/>
              </w:rPr>
            </w:pPr>
          </w:p>
        </w:tc>
        <w:tc>
          <w:tcPr>
            <w:tcW w:w="312" w:type="dxa"/>
            <w:tcBorders>
              <w:top w:val="single" w:sz="4" w:space="0" w:color="221F1F"/>
              <w:left w:val="single" w:sz="4" w:space="0" w:color="221F1F"/>
              <w:bottom w:val="single" w:sz="6" w:space="0" w:color="221F1F"/>
              <w:right w:val="single" w:sz="6" w:space="0" w:color="221F1F"/>
            </w:tcBorders>
            <w:vAlign w:val="center"/>
          </w:tcPr>
          <w:p w14:paraId="1C9B8488" w14:textId="77777777" w:rsidR="00F72CF9" w:rsidRPr="00F72CF9" w:rsidRDefault="00F72CF9" w:rsidP="00310125">
            <w:pPr>
              <w:spacing w:after="160" w:line="254" w:lineRule="auto"/>
              <w:jc w:val="center"/>
              <w:rPr>
                <w:sz w:val="16"/>
                <w:szCs w:val="16"/>
                <w:lang w:eastAsia="en-US"/>
              </w:rPr>
            </w:pPr>
          </w:p>
        </w:tc>
        <w:tc>
          <w:tcPr>
            <w:tcW w:w="647" w:type="dxa"/>
            <w:tcBorders>
              <w:top w:val="single" w:sz="4" w:space="0" w:color="221F1F"/>
              <w:left w:val="single" w:sz="6" w:space="0" w:color="221F1F"/>
              <w:bottom w:val="single" w:sz="6" w:space="0" w:color="221F1F"/>
              <w:right w:val="single" w:sz="6" w:space="0" w:color="221F1F"/>
            </w:tcBorders>
            <w:vAlign w:val="center"/>
            <w:hideMark/>
          </w:tcPr>
          <w:p w14:paraId="15380AD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174</w:t>
            </w:r>
          </w:p>
        </w:tc>
        <w:tc>
          <w:tcPr>
            <w:tcW w:w="874" w:type="dxa"/>
            <w:tcBorders>
              <w:top w:val="single" w:sz="4" w:space="0" w:color="221F1F"/>
              <w:left w:val="single" w:sz="6" w:space="0" w:color="221F1F"/>
              <w:bottom w:val="single" w:sz="6" w:space="0" w:color="221F1F"/>
              <w:right w:val="single" w:sz="6" w:space="0" w:color="221F1F"/>
            </w:tcBorders>
            <w:vAlign w:val="center"/>
            <w:hideMark/>
          </w:tcPr>
          <w:p w14:paraId="2204546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62.7</w:t>
            </w:r>
          </w:p>
        </w:tc>
        <w:tc>
          <w:tcPr>
            <w:tcW w:w="406" w:type="dxa"/>
            <w:tcBorders>
              <w:top w:val="single" w:sz="4" w:space="0" w:color="221F1F"/>
              <w:left w:val="single" w:sz="6" w:space="0" w:color="221F1F"/>
              <w:bottom w:val="single" w:sz="6" w:space="0" w:color="221F1F"/>
              <w:right w:val="single" w:sz="4" w:space="0" w:color="221F1F"/>
            </w:tcBorders>
            <w:vAlign w:val="center"/>
          </w:tcPr>
          <w:p w14:paraId="1B27217B" w14:textId="77777777" w:rsidR="00F72CF9" w:rsidRPr="00F72CF9" w:rsidRDefault="00F72CF9" w:rsidP="00310125">
            <w:pPr>
              <w:spacing w:after="160" w:line="254" w:lineRule="auto"/>
              <w:jc w:val="center"/>
              <w:rPr>
                <w:sz w:val="16"/>
                <w:szCs w:val="16"/>
                <w:lang w:eastAsia="en-US"/>
              </w:rPr>
            </w:pPr>
          </w:p>
        </w:tc>
        <w:tc>
          <w:tcPr>
            <w:tcW w:w="320" w:type="dxa"/>
            <w:tcBorders>
              <w:top w:val="single" w:sz="4" w:space="0" w:color="221F1F"/>
              <w:left w:val="single" w:sz="4" w:space="0" w:color="221F1F"/>
              <w:bottom w:val="single" w:sz="6" w:space="0" w:color="221F1F"/>
              <w:right w:val="single" w:sz="4" w:space="0" w:color="221F1F"/>
            </w:tcBorders>
            <w:vAlign w:val="center"/>
          </w:tcPr>
          <w:p w14:paraId="473C1D49" w14:textId="77777777" w:rsidR="00F72CF9" w:rsidRPr="00F72CF9" w:rsidRDefault="00F72CF9" w:rsidP="00310125">
            <w:pPr>
              <w:spacing w:after="160" w:line="254" w:lineRule="auto"/>
              <w:jc w:val="center"/>
              <w:rPr>
                <w:sz w:val="16"/>
                <w:szCs w:val="16"/>
                <w:lang w:eastAsia="en-US"/>
              </w:rPr>
            </w:pPr>
          </w:p>
        </w:tc>
        <w:tc>
          <w:tcPr>
            <w:tcW w:w="511" w:type="dxa"/>
            <w:tcBorders>
              <w:top w:val="single" w:sz="4" w:space="0" w:color="221F1F"/>
              <w:left w:val="single" w:sz="4" w:space="0" w:color="221F1F"/>
              <w:bottom w:val="single" w:sz="6" w:space="0" w:color="221F1F"/>
              <w:right w:val="single" w:sz="4" w:space="0" w:color="221F1F"/>
            </w:tcBorders>
            <w:vAlign w:val="center"/>
          </w:tcPr>
          <w:p w14:paraId="683C5CCC" w14:textId="77777777" w:rsidR="00F72CF9" w:rsidRPr="00F72CF9" w:rsidRDefault="00F72CF9" w:rsidP="00310125">
            <w:pPr>
              <w:spacing w:after="160" w:line="254" w:lineRule="auto"/>
              <w:jc w:val="center"/>
              <w:rPr>
                <w:sz w:val="16"/>
                <w:szCs w:val="16"/>
                <w:lang w:eastAsia="en-US"/>
              </w:rPr>
            </w:pPr>
          </w:p>
        </w:tc>
        <w:tc>
          <w:tcPr>
            <w:tcW w:w="311" w:type="dxa"/>
            <w:tcBorders>
              <w:top w:val="single" w:sz="4" w:space="0" w:color="221F1F"/>
              <w:left w:val="single" w:sz="4" w:space="0" w:color="221F1F"/>
              <w:bottom w:val="single" w:sz="6" w:space="0" w:color="221F1F"/>
              <w:right w:val="single" w:sz="6" w:space="0" w:color="221F1F"/>
            </w:tcBorders>
            <w:vAlign w:val="center"/>
            <w:hideMark/>
          </w:tcPr>
          <w:p w14:paraId="6EC0F1CC"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1047D355" w14:textId="77777777" w:rsidTr="00310125">
        <w:trPr>
          <w:trHeight w:val="375"/>
          <w:jc w:val="center"/>
        </w:trPr>
        <w:tc>
          <w:tcPr>
            <w:tcW w:w="649" w:type="dxa"/>
            <w:tcBorders>
              <w:top w:val="single" w:sz="6" w:space="0" w:color="221F1F"/>
              <w:left w:val="single" w:sz="6" w:space="0" w:color="221F1F"/>
              <w:bottom w:val="single" w:sz="6" w:space="0" w:color="221F1F"/>
              <w:right w:val="single" w:sz="6" w:space="0" w:color="221F1F"/>
            </w:tcBorders>
            <w:vAlign w:val="center"/>
            <w:hideMark/>
          </w:tcPr>
          <w:p w14:paraId="24DE360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120</w:t>
            </w:r>
          </w:p>
        </w:tc>
        <w:tc>
          <w:tcPr>
            <w:tcW w:w="875" w:type="dxa"/>
            <w:tcBorders>
              <w:top w:val="single" w:sz="6" w:space="0" w:color="221F1F"/>
              <w:left w:val="single" w:sz="6" w:space="0" w:color="221F1F"/>
              <w:bottom w:val="single" w:sz="6" w:space="0" w:color="221F1F"/>
              <w:right w:val="single" w:sz="4" w:space="0" w:color="221F1F"/>
            </w:tcBorders>
            <w:vAlign w:val="center"/>
            <w:hideMark/>
          </w:tcPr>
          <w:p w14:paraId="7BCB413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55.9</w:t>
            </w:r>
          </w:p>
        </w:tc>
        <w:tc>
          <w:tcPr>
            <w:tcW w:w="405" w:type="dxa"/>
            <w:tcBorders>
              <w:top w:val="single" w:sz="6" w:space="0" w:color="221F1F"/>
              <w:left w:val="single" w:sz="4" w:space="0" w:color="221F1F"/>
              <w:bottom w:val="single" w:sz="6" w:space="0" w:color="221F1F"/>
              <w:right w:val="single" w:sz="4" w:space="0" w:color="221F1F"/>
            </w:tcBorders>
            <w:vAlign w:val="center"/>
          </w:tcPr>
          <w:p w14:paraId="3F92E926"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tcPr>
          <w:p w14:paraId="020739F0" w14:textId="77777777" w:rsidR="00F72CF9" w:rsidRPr="00F72CF9" w:rsidRDefault="00F72CF9" w:rsidP="00310125">
            <w:pPr>
              <w:spacing w:after="160" w:line="254" w:lineRule="auto"/>
              <w:jc w:val="center"/>
              <w:rPr>
                <w:sz w:val="16"/>
                <w:szCs w:val="16"/>
                <w:lang w:eastAsia="en-US"/>
              </w:rPr>
            </w:pPr>
          </w:p>
        </w:tc>
        <w:tc>
          <w:tcPr>
            <w:tcW w:w="513" w:type="dxa"/>
            <w:tcBorders>
              <w:top w:val="single" w:sz="6" w:space="0" w:color="221F1F"/>
              <w:left w:val="single" w:sz="6" w:space="0" w:color="221F1F"/>
              <w:bottom w:val="single" w:sz="6" w:space="0" w:color="221F1F"/>
              <w:right w:val="single" w:sz="6" w:space="0" w:color="221F1F"/>
            </w:tcBorders>
            <w:vAlign w:val="center"/>
          </w:tcPr>
          <w:p w14:paraId="6A466B93"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4" w:space="0" w:color="221F1F"/>
            </w:tcBorders>
            <w:vAlign w:val="center"/>
            <w:hideMark/>
          </w:tcPr>
          <w:p w14:paraId="2A99D9DF"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6" w:space="0" w:color="221F1F"/>
              <w:left w:val="single" w:sz="4" w:space="0" w:color="221F1F"/>
              <w:bottom w:val="single" w:sz="6" w:space="0" w:color="221F1F"/>
              <w:right w:val="single" w:sz="6" w:space="0" w:color="221F1F"/>
            </w:tcBorders>
            <w:vAlign w:val="center"/>
            <w:hideMark/>
          </w:tcPr>
          <w:p w14:paraId="6B4806F7"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147</w:t>
            </w:r>
          </w:p>
        </w:tc>
        <w:tc>
          <w:tcPr>
            <w:tcW w:w="874" w:type="dxa"/>
            <w:tcBorders>
              <w:top w:val="single" w:sz="6" w:space="0" w:color="221F1F"/>
              <w:left w:val="single" w:sz="6" w:space="0" w:color="221F1F"/>
              <w:bottom w:val="single" w:sz="6" w:space="0" w:color="221F1F"/>
              <w:right w:val="single" w:sz="4" w:space="0" w:color="221F1F"/>
            </w:tcBorders>
            <w:vAlign w:val="center"/>
            <w:hideMark/>
          </w:tcPr>
          <w:p w14:paraId="4540327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83.3</w:t>
            </w:r>
          </w:p>
        </w:tc>
        <w:tc>
          <w:tcPr>
            <w:tcW w:w="406" w:type="dxa"/>
            <w:tcBorders>
              <w:top w:val="single" w:sz="6" w:space="0" w:color="221F1F"/>
              <w:left w:val="single" w:sz="4" w:space="0" w:color="221F1F"/>
              <w:bottom w:val="single" w:sz="6" w:space="0" w:color="221F1F"/>
              <w:right w:val="single" w:sz="4" w:space="0" w:color="221F1F"/>
            </w:tcBorders>
            <w:vAlign w:val="center"/>
          </w:tcPr>
          <w:p w14:paraId="4ADC8EBE"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0A5CD981"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6" w:space="0" w:color="221F1F"/>
              <w:bottom w:val="single" w:sz="6" w:space="0" w:color="221F1F"/>
              <w:right w:val="single" w:sz="4" w:space="0" w:color="221F1F"/>
            </w:tcBorders>
            <w:vAlign w:val="center"/>
          </w:tcPr>
          <w:p w14:paraId="2710F278"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6" w:space="0" w:color="221F1F"/>
            </w:tcBorders>
            <w:vAlign w:val="center"/>
          </w:tcPr>
          <w:p w14:paraId="5032BFCF"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6" w:space="0" w:color="221F1F"/>
              <w:bottom w:val="single" w:sz="6" w:space="0" w:color="221F1F"/>
              <w:right w:val="single" w:sz="6" w:space="0" w:color="221F1F"/>
            </w:tcBorders>
            <w:vAlign w:val="center"/>
            <w:hideMark/>
          </w:tcPr>
          <w:p w14:paraId="45F5365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175</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6B32DF7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60.0</w:t>
            </w:r>
          </w:p>
        </w:tc>
        <w:tc>
          <w:tcPr>
            <w:tcW w:w="406" w:type="dxa"/>
            <w:tcBorders>
              <w:top w:val="single" w:sz="6" w:space="0" w:color="221F1F"/>
              <w:left w:val="single" w:sz="6" w:space="0" w:color="221F1F"/>
              <w:bottom w:val="single" w:sz="6" w:space="0" w:color="221F1F"/>
              <w:right w:val="single" w:sz="6" w:space="0" w:color="221F1F"/>
            </w:tcBorders>
            <w:vAlign w:val="center"/>
          </w:tcPr>
          <w:p w14:paraId="19B441C9"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tcPr>
          <w:p w14:paraId="334C763D"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6" w:space="0" w:color="221F1F"/>
            </w:tcBorders>
            <w:vAlign w:val="center"/>
          </w:tcPr>
          <w:p w14:paraId="1760E12C" w14:textId="77777777" w:rsidR="00F72CF9" w:rsidRPr="00F72CF9" w:rsidRDefault="00F72CF9" w:rsidP="00310125">
            <w:pPr>
              <w:spacing w:after="160" w:line="254" w:lineRule="auto"/>
              <w:jc w:val="center"/>
              <w:rPr>
                <w:sz w:val="16"/>
                <w:szCs w:val="16"/>
                <w:lang w:eastAsia="en-US"/>
              </w:rPr>
            </w:pPr>
          </w:p>
        </w:tc>
        <w:tc>
          <w:tcPr>
            <w:tcW w:w="311" w:type="dxa"/>
            <w:tcBorders>
              <w:top w:val="single" w:sz="6" w:space="0" w:color="221F1F"/>
              <w:left w:val="single" w:sz="6" w:space="0" w:color="221F1F"/>
              <w:bottom w:val="single" w:sz="6" w:space="0" w:color="221F1F"/>
              <w:right w:val="single" w:sz="6" w:space="0" w:color="221F1F"/>
            </w:tcBorders>
            <w:vAlign w:val="center"/>
            <w:hideMark/>
          </w:tcPr>
          <w:p w14:paraId="7AAB14BF"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37B7C373" w14:textId="77777777" w:rsidTr="00310125">
        <w:trPr>
          <w:trHeight w:val="375"/>
          <w:jc w:val="center"/>
        </w:trPr>
        <w:tc>
          <w:tcPr>
            <w:tcW w:w="649" w:type="dxa"/>
            <w:tcBorders>
              <w:top w:val="single" w:sz="6" w:space="0" w:color="221F1F"/>
              <w:left w:val="single" w:sz="6" w:space="0" w:color="221F1F"/>
              <w:bottom w:val="single" w:sz="6" w:space="0" w:color="221F1F"/>
              <w:right w:val="single" w:sz="6" w:space="0" w:color="221F1F"/>
            </w:tcBorders>
            <w:vAlign w:val="center"/>
          </w:tcPr>
          <w:p w14:paraId="2E8325BE" w14:textId="77777777" w:rsidR="00F72CF9" w:rsidRPr="00F72CF9" w:rsidRDefault="00F72CF9" w:rsidP="00310125">
            <w:pPr>
              <w:spacing w:after="160" w:line="254" w:lineRule="auto"/>
              <w:jc w:val="center"/>
              <w:rPr>
                <w:sz w:val="16"/>
                <w:szCs w:val="16"/>
                <w:lang w:eastAsia="en-US"/>
              </w:rPr>
            </w:pPr>
          </w:p>
        </w:tc>
        <w:tc>
          <w:tcPr>
            <w:tcW w:w="875" w:type="dxa"/>
            <w:tcBorders>
              <w:top w:val="single" w:sz="6" w:space="0" w:color="221F1F"/>
              <w:left w:val="single" w:sz="6" w:space="0" w:color="221F1F"/>
              <w:bottom w:val="single" w:sz="6" w:space="0" w:color="221F1F"/>
              <w:right w:val="single" w:sz="4" w:space="0" w:color="221F1F"/>
            </w:tcBorders>
            <w:vAlign w:val="center"/>
          </w:tcPr>
          <w:p w14:paraId="784BB6E6" w14:textId="77777777" w:rsidR="00F72CF9" w:rsidRPr="00F72CF9" w:rsidRDefault="00F72CF9" w:rsidP="00310125">
            <w:pPr>
              <w:spacing w:after="160" w:line="254" w:lineRule="auto"/>
              <w:jc w:val="center"/>
              <w:rPr>
                <w:sz w:val="16"/>
                <w:szCs w:val="16"/>
                <w:lang w:eastAsia="en-US"/>
              </w:rPr>
            </w:pPr>
          </w:p>
        </w:tc>
        <w:tc>
          <w:tcPr>
            <w:tcW w:w="405" w:type="dxa"/>
            <w:tcBorders>
              <w:top w:val="single" w:sz="6" w:space="0" w:color="221F1F"/>
              <w:left w:val="single" w:sz="4" w:space="0" w:color="221F1F"/>
              <w:bottom w:val="single" w:sz="6" w:space="0" w:color="221F1F"/>
              <w:right w:val="single" w:sz="4" w:space="0" w:color="221F1F"/>
            </w:tcBorders>
            <w:vAlign w:val="center"/>
          </w:tcPr>
          <w:p w14:paraId="0BB47D55"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tcPr>
          <w:p w14:paraId="2638EF63" w14:textId="77777777" w:rsidR="00F72CF9" w:rsidRPr="00F72CF9" w:rsidRDefault="00F72CF9" w:rsidP="00310125">
            <w:pPr>
              <w:spacing w:after="160" w:line="254" w:lineRule="auto"/>
              <w:jc w:val="center"/>
              <w:rPr>
                <w:sz w:val="16"/>
                <w:szCs w:val="16"/>
                <w:lang w:eastAsia="en-US"/>
              </w:rPr>
            </w:pPr>
          </w:p>
        </w:tc>
        <w:tc>
          <w:tcPr>
            <w:tcW w:w="513" w:type="dxa"/>
            <w:tcBorders>
              <w:top w:val="single" w:sz="6" w:space="0" w:color="221F1F"/>
              <w:left w:val="single" w:sz="6" w:space="0" w:color="221F1F"/>
              <w:bottom w:val="single" w:sz="6" w:space="0" w:color="221F1F"/>
              <w:right w:val="single" w:sz="6" w:space="0" w:color="221F1F"/>
            </w:tcBorders>
            <w:vAlign w:val="center"/>
          </w:tcPr>
          <w:p w14:paraId="714463B5"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6" w:space="0" w:color="221F1F"/>
            </w:tcBorders>
            <w:vAlign w:val="center"/>
          </w:tcPr>
          <w:p w14:paraId="67B2002D" w14:textId="77777777" w:rsidR="00F72CF9" w:rsidRPr="00F72CF9" w:rsidRDefault="00F72CF9" w:rsidP="00310125">
            <w:pPr>
              <w:spacing w:after="160" w:line="254" w:lineRule="auto"/>
              <w:jc w:val="center"/>
              <w:rPr>
                <w:sz w:val="16"/>
                <w:szCs w:val="16"/>
                <w:lang w:eastAsia="en-US"/>
              </w:rPr>
            </w:pPr>
          </w:p>
        </w:tc>
        <w:tc>
          <w:tcPr>
            <w:tcW w:w="639" w:type="dxa"/>
            <w:tcBorders>
              <w:top w:val="single" w:sz="6" w:space="0" w:color="221F1F"/>
              <w:left w:val="single" w:sz="6" w:space="0" w:color="221F1F"/>
              <w:bottom w:val="single" w:sz="6" w:space="0" w:color="221F1F"/>
              <w:right w:val="single" w:sz="6" w:space="0" w:color="221F1F"/>
            </w:tcBorders>
            <w:vAlign w:val="center"/>
            <w:hideMark/>
          </w:tcPr>
          <w:p w14:paraId="32BDAE11"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148</w:t>
            </w:r>
          </w:p>
        </w:tc>
        <w:tc>
          <w:tcPr>
            <w:tcW w:w="874" w:type="dxa"/>
            <w:tcBorders>
              <w:top w:val="single" w:sz="6" w:space="0" w:color="221F1F"/>
              <w:left w:val="single" w:sz="6" w:space="0" w:color="221F1F"/>
              <w:bottom w:val="single" w:sz="6" w:space="0" w:color="221F1F"/>
              <w:right w:val="single" w:sz="4" w:space="0" w:color="221F1F"/>
            </w:tcBorders>
            <w:vAlign w:val="center"/>
            <w:hideMark/>
          </w:tcPr>
          <w:p w14:paraId="31CB9559" w14:textId="77777777" w:rsidR="00F72CF9" w:rsidRPr="00F72CF9" w:rsidRDefault="00F72CF9" w:rsidP="00310125">
            <w:pPr>
              <w:spacing w:line="254" w:lineRule="auto"/>
              <w:ind w:right="32"/>
              <w:jc w:val="center"/>
              <w:rPr>
                <w:sz w:val="16"/>
                <w:szCs w:val="16"/>
                <w:lang w:eastAsia="en-US"/>
              </w:rPr>
            </w:pPr>
            <w:r w:rsidRPr="00F72CF9">
              <w:rPr>
                <w:b/>
                <w:bCs/>
                <w:strike/>
                <w:color w:val="EE0000"/>
                <w:sz w:val="16"/>
                <w:szCs w:val="16"/>
                <w:lang w:eastAsia="ja-JP"/>
              </w:rPr>
              <w:t>7</w:t>
            </w:r>
            <w:r w:rsidRPr="00694FE4">
              <w:rPr>
                <w:b/>
                <w:bCs/>
                <w:color w:val="EE0000"/>
                <w:sz w:val="16"/>
                <w:szCs w:val="16"/>
                <w:lang w:eastAsia="ja-JP"/>
              </w:rPr>
              <w:t>8</w:t>
            </w:r>
            <w:r w:rsidRPr="00F72CF9">
              <w:rPr>
                <w:sz w:val="16"/>
                <w:szCs w:val="16"/>
                <w:lang w:eastAsia="en-US"/>
              </w:rPr>
              <w:t>5.4</w:t>
            </w:r>
          </w:p>
        </w:tc>
        <w:tc>
          <w:tcPr>
            <w:tcW w:w="406" w:type="dxa"/>
            <w:tcBorders>
              <w:top w:val="single" w:sz="6" w:space="0" w:color="221F1F"/>
              <w:left w:val="single" w:sz="4" w:space="0" w:color="221F1F"/>
              <w:bottom w:val="single" w:sz="6" w:space="0" w:color="221F1F"/>
              <w:right w:val="single" w:sz="4" w:space="0" w:color="221F1F"/>
            </w:tcBorders>
            <w:vAlign w:val="center"/>
          </w:tcPr>
          <w:p w14:paraId="6A2D42A2"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65622FBE"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6" w:space="0" w:color="221F1F"/>
              <w:bottom w:val="single" w:sz="6" w:space="0" w:color="221F1F"/>
              <w:right w:val="single" w:sz="4" w:space="0" w:color="221F1F"/>
            </w:tcBorders>
            <w:vAlign w:val="center"/>
          </w:tcPr>
          <w:p w14:paraId="02CE85A3"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6" w:space="0" w:color="221F1F"/>
            </w:tcBorders>
            <w:vAlign w:val="center"/>
          </w:tcPr>
          <w:p w14:paraId="47E96A1F"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6" w:space="0" w:color="221F1F"/>
              <w:bottom w:val="single" w:sz="6" w:space="0" w:color="221F1F"/>
              <w:right w:val="single" w:sz="6" w:space="0" w:color="221F1F"/>
            </w:tcBorders>
            <w:vAlign w:val="center"/>
            <w:hideMark/>
          </w:tcPr>
          <w:p w14:paraId="6099120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176</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6B55CDE4"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58.0</w:t>
            </w:r>
          </w:p>
        </w:tc>
        <w:tc>
          <w:tcPr>
            <w:tcW w:w="406" w:type="dxa"/>
            <w:tcBorders>
              <w:top w:val="single" w:sz="6" w:space="0" w:color="221F1F"/>
              <w:left w:val="single" w:sz="6" w:space="0" w:color="221F1F"/>
              <w:bottom w:val="single" w:sz="6" w:space="0" w:color="221F1F"/>
              <w:right w:val="single" w:sz="6" w:space="0" w:color="221F1F"/>
            </w:tcBorders>
            <w:vAlign w:val="center"/>
          </w:tcPr>
          <w:p w14:paraId="55C88FE0"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4" w:space="0" w:color="221F1F"/>
            </w:tcBorders>
            <w:vAlign w:val="center"/>
          </w:tcPr>
          <w:p w14:paraId="0A445B85"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4" w:space="0" w:color="221F1F"/>
              <w:bottom w:val="single" w:sz="6" w:space="0" w:color="221F1F"/>
              <w:right w:val="single" w:sz="6" w:space="0" w:color="221F1F"/>
            </w:tcBorders>
            <w:vAlign w:val="center"/>
          </w:tcPr>
          <w:p w14:paraId="7B77BA4E" w14:textId="77777777" w:rsidR="00F72CF9" w:rsidRPr="00F72CF9" w:rsidRDefault="00F72CF9" w:rsidP="00310125">
            <w:pPr>
              <w:spacing w:after="160" w:line="254" w:lineRule="auto"/>
              <w:jc w:val="center"/>
              <w:rPr>
                <w:sz w:val="16"/>
                <w:szCs w:val="16"/>
                <w:lang w:eastAsia="en-US"/>
              </w:rPr>
            </w:pPr>
          </w:p>
        </w:tc>
        <w:tc>
          <w:tcPr>
            <w:tcW w:w="311" w:type="dxa"/>
            <w:tcBorders>
              <w:top w:val="single" w:sz="6" w:space="0" w:color="221F1F"/>
              <w:left w:val="single" w:sz="6" w:space="0" w:color="221F1F"/>
              <w:bottom w:val="single" w:sz="6" w:space="0" w:color="221F1F"/>
              <w:right w:val="single" w:sz="6" w:space="0" w:color="221F1F"/>
            </w:tcBorders>
            <w:vAlign w:val="center"/>
            <w:hideMark/>
          </w:tcPr>
          <w:p w14:paraId="3B333CFF"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3A3D5609" w14:textId="77777777" w:rsidTr="00310125">
        <w:trPr>
          <w:trHeight w:val="375"/>
          <w:jc w:val="center"/>
        </w:trPr>
        <w:tc>
          <w:tcPr>
            <w:tcW w:w="649" w:type="dxa"/>
            <w:tcBorders>
              <w:top w:val="single" w:sz="6" w:space="0" w:color="221F1F"/>
              <w:left w:val="single" w:sz="6" w:space="0" w:color="221F1F"/>
              <w:bottom w:val="single" w:sz="4" w:space="0" w:color="221F1F"/>
              <w:right w:val="single" w:sz="6" w:space="0" w:color="221F1F"/>
            </w:tcBorders>
            <w:vAlign w:val="center"/>
            <w:hideMark/>
          </w:tcPr>
          <w:p w14:paraId="1FD1F13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121</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541E932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53.0</w:t>
            </w:r>
          </w:p>
        </w:tc>
        <w:tc>
          <w:tcPr>
            <w:tcW w:w="405" w:type="dxa"/>
            <w:tcBorders>
              <w:top w:val="single" w:sz="6" w:space="0" w:color="221F1F"/>
              <w:left w:val="single" w:sz="6" w:space="0" w:color="221F1F"/>
              <w:bottom w:val="single" w:sz="6" w:space="0" w:color="221F1F"/>
              <w:right w:val="single" w:sz="6" w:space="0" w:color="221F1F"/>
            </w:tcBorders>
            <w:vAlign w:val="center"/>
          </w:tcPr>
          <w:p w14:paraId="34013643"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2D8B670E" w14:textId="77777777" w:rsidR="00F72CF9" w:rsidRPr="00F72CF9" w:rsidRDefault="00F72CF9" w:rsidP="00310125">
            <w:pPr>
              <w:spacing w:after="160" w:line="254" w:lineRule="auto"/>
              <w:jc w:val="center"/>
              <w:rPr>
                <w:sz w:val="16"/>
                <w:szCs w:val="16"/>
                <w:lang w:eastAsia="en-US"/>
              </w:rPr>
            </w:pPr>
          </w:p>
        </w:tc>
        <w:tc>
          <w:tcPr>
            <w:tcW w:w="513" w:type="dxa"/>
            <w:tcBorders>
              <w:top w:val="single" w:sz="6" w:space="0" w:color="221F1F"/>
              <w:left w:val="single" w:sz="6" w:space="0" w:color="221F1F"/>
              <w:bottom w:val="single" w:sz="6" w:space="0" w:color="221F1F"/>
              <w:right w:val="single" w:sz="4" w:space="0" w:color="221F1F"/>
            </w:tcBorders>
            <w:vAlign w:val="center"/>
          </w:tcPr>
          <w:p w14:paraId="57FD5F33"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4" w:space="0" w:color="221F1F"/>
            </w:tcBorders>
            <w:vAlign w:val="center"/>
            <w:hideMark/>
          </w:tcPr>
          <w:p w14:paraId="2E39FC93"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6" w:space="0" w:color="221F1F"/>
              <w:left w:val="single" w:sz="4" w:space="0" w:color="221F1F"/>
              <w:bottom w:val="single" w:sz="6" w:space="0" w:color="221F1F"/>
              <w:right w:val="single" w:sz="6" w:space="0" w:color="221F1F"/>
            </w:tcBorders>
            <w:vAlign w:val="center"/>
            <w:hideMark/>
          </w:tcPr>
          <w:p w14:paraId="019B4D1A"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149</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3DE98CA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87.3</w:t>
            </w:r>
          </w:p>
        </w:tc>
        <w:tc>
          <w:tcPr>
            <w:tcW w:w="406" w:type="dxa"/>
            <w:tcBorders>
              <w:top w:val="single" w:sz="6" w:space="0" w:color="221F1F"/>
              <w:left w:val="single" w:sz="6" w:space="0" w:color="221F1F"/>
              <w:bottom w:val="single" w:sz="6" w:space="0" w:color="221F1F"/>
              <w:right w:val="single" w:sz="4" w:space="0" w:color="221F1F"/>
            </w:tcBorders>
            <w:vAlign w:val="center"/>
          </w:tcPr>
          <w:p w14:paraId="43C6A576"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36C6724A"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6" w:space="0" w:color="221F1F"/>
              <w:bottom w:val="single" w:sz="6" w:space="0" w:color="221F1F"/>
              <w:right w:val="single" w:sz="4" w:space="0" w:color="221F1F"/>
            </w:tcBorders>
            <w:vAlign w:val="center"/>
          </w:tcPr>
          <w:p w14:paraId="761B533A"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4" w:space="0" w:color="221F1F"/>
            </w:tcBorders>
            <w:vAlign w:val="center"/>
          </w:tcPr>
          <w:p w14:paraId="1154C9D1"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7CCF003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177</w:t>
            </w:r>
          </w:p>
        </w:tc>
        <w:tc>
          <w:tcPr>
            <w:tcW w:w="874" w:type="dxa"/>
            <w:tcBorders>
              <w:top w:val="single" w:sz="6" w:space="0" w:color="221F1F"/>
              <w:left w:val="single" w:sz="4" w:space="0" w:color="221F1F"/>
              <w:bottom w:val="single" w:sz="6" w:space="0" w:color="221F1F"/>
              <w:right w:val="single" w:sz="6" w:space="0" w:color="221F1F"/>
            </w:tcBorders>
            <w:vAlign w:val="center"/>
            <w:hideMark/>
          </w:tcPr>
          <w:p w14:paraId="2C47F4A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56.4</w:t>
            </w:r>
          </w:p>
        </w:tc>
        <w:tc>
          <w:tcPr>
            <w:tcW w:w="406" w:type="dxa"/>
            <w:tcBorders>
              <w:top w:val="single" w:sz="6" w:space="0" w:color="221F1F"/>
              <w:left w:val="single" w:sz="6" w:space="0" w:color="221F1F"/>
              <w:bottom w:val="single" w:sz="6" w:space="0" w:color="221F1F"/>
              <w:right w:val="single" w:sz="6" w:space="0" w:color="221F1F"/>
            </w:tcBorders>
            <w:vAlign w:val="center"/>
          </w:tcPr>
          <w:p w14:paraId="5F8281C3"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2CB90BC7"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4" w:space="0" w:color="221F1F"/>
            </w:tcBorders>
            <w:vAlign w:val="center"/>
          </w:tcPr>
          <w:p w14:paraId="5205A763" w14:textId="77777777" w:rsidR="00F72CF9" w:rsidRPr="00F72CF9" w:rsidRDefault="00F72CF9" w:rsidP="00310125">
            <w:pPr>
              <w:spacing w:after="160" w:line="254" w:lineRule="auto"/>
              <w:jc w:val="center"/>
              <w:rPr>
                <w:sz w:val="16"/>
                <w:szCs w:val="16"/>
                <w:lang w:eastAsia="en-US"/>
              </w:rPr>
            </w:pPr>
          </w:p>
        </w:tc>
        <w:tc>
          <w:tcPr>
            <w:tcW w:w="311" w:type="dxa"/>
            <w:tcBorders>
              <w:top w:val="single" w:sz="6" w:space="0" w:color="221F1F"/>
              <w:left w:val="single" w:sz="4" w:space="0" w:color="221F1F"/>
              <w:bottom w:val="single" w:sz="6" w:space="0" w:color="221F1F"/>
              <w:right w:val="single" w:sz="6" w:space="0" w:color="221F1F"/>
            </w:tcBorders>
            <w:vAlign w:val="center"/>
            <w:hideMark/>
          </w:tcPr>
          <w:p w14:paraId="3DF34F7D"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5E9E8D45" w14:textId="77777777" w:rsidTr="00310125">
        <w:trPr>
          <w:trHeight w:val="375"/>
          <w:jc w:val="center"/>
        </w:trPr>
        <w:tc>
          <w:tcPr>
            <w:tcW w:w="649" w:type="dxa"/>
            <w:tcBorders>
              <w:top w:val="single" w:sz="4" w:space="0" w:color="221F1F"/>
              <w:left w:val="single" w:sz="6" w:space="0" w:color="221F1F"/>
              <w:bottom w:val="single" w:sz="4" w:space="0" w:color="221F1F"/>
              <w:right w:val="single" w:sz="6" w:space="0" w:color="221F1F"/>
            </w:tcBorders>
            <w:vAlign w:val="center"/>
            <w:hideMark/>
          </w:tcPr>
          <w:p w14:paraId="5E1A792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122</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38A5A30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51.6</w:t>
            </w:r>
          </w:p>
        </w:tc>
        <w:tc>
          <w:tcPr>
            <w:tcW w:w="405" w:type="dxa"/>
            <w:tcBorders>
              <w:top w:val="single" w:sz="6" w:space="0" w:color="221F1F"/>
              <w:left w:val="single" w:sz="6" w:space="0" w:color="221F1F"/>
              <w:bottom w:val="single" w:sz="6" w:space="0" w:color="221F1F"/>
              <w:right w:val="single" w:sz="6" w:space="0" w:color="221F1F"/>
            </w:tcBorders>
            <w:vAlign w:val="center"/>
          </w:tcPr>
          <w:p w14:paraId="456B4A29"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4008D6D8" w14:textId="77777777" w:rsidR="00F72CF9" w:rsidRPr="00F72CF9" w:rsidRDefault="00F72CF9" w:rsidP="00310125">
            <w:pPr>
              <w:spacing w:after="160" w:line="254" w:lineRule="auto"/>
              <w:jc w:val="center"/>
              <w:rPr>
                <w:sz w:val="16"/>
                <w:szCs w:val="16"/>
                <w:lang w:eastAsia="en-US"/>
              </w:rPr>
            </w:pPr>
          </w:p>
        </w:tc>
        <w:tc>
          <w:tcPr>
            <w:tcW w:w="513" w:type="dxa"/>
            <w:tcBorders>
              <w:top w:val="single" w:sz="6" w:space="0" w:color="221F1F"/>
              <w:left w:val="single" w:sz="6" w:space="0" w:color="221F1F"/>
              <w:bottom w:val="single" w:sz="6" w:space="0" w:color="221F1F"/>
              <w:right w:val="single" w:sz="4" w:space="0" w:color="221F1F"/>
            </w:tcBorders>
            <w:vAlign w:val="center"/>
          </w:tcPr>
          <w:p w14:paraId="2E26EF0B"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6" w:space="0" w:color="221F1F"/>
            </w:tcBorders>
            <w:vAlign w:val="center"/>
            <w:hideMark/>
          </w:tcPr>
          <w:p w14:paraId="26AD32EB"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6" w:space="0" w:color="221F1F"/>
              <w:left w:val="single" w:sz="6" w:space="0" w:color="221F1F"/>
              <w:bottom w:val="single" w:sz="6" w:space="0" w:color="221F1F"/>
              <w:right w:val="single" w:sz="6" w:space="0" w:color="221F1F"/>
            </w:tcBorders>
            <w:vAlign w:val="center"/>
            <w:hideMark/>
          </w:tcPr>
          <w:p w14:paraId="5D872481"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150</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24905F7A"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89.1</w:t>
            </w:r>
          </w:p>
        </w:tc>
        <w:tc>
          <w:tcPr>
            <w:tcW w:w="406" w:type="dxa"/>
            <w:tcBorders>
              <w:top w:val="single" w:sz="6" w:space="0" w:color="221F1F"/>
              <w:left w:val="single" w:sz="6" w:space="0" w:color="221F1F"/>
              <w:bottom w:val="single" w:sz="6" w:space="0" w:color="221F1F"/>
              <w:right w:val="single" w:sz="4" w:space="0" w:color="221F1F"/>
            </w:tcBorders>
            <w:vAlign w:val="center"/>
          </w:tcPr>
          <w:p w14:paraId="51AB9367"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3E42A638"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6" w:space="0" w:color="221F1F"/>
              <w:bottom w:val="single" w:sz="6" w:space="0" w:color="221F1F"/>
              <w:right w:val="single" w:sz="4" w:space="0" w:color="221F1F"/>
            </w:tcBorders>
            <w:vAlign w:val="center"/>
          </w:tcPr>
          <w:p w14:paraId="1DEF76FB"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4" w:space="0" w:color="221F1F"/>
            </w:tcBorders>
            <w:vAlign w:val="center"/>
          </w:tcPr>
          <w:p w14:paraId="06B43D59"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4" w:space="0" w:color="221F1F"/>
              <w:bottom w:val="single" w:sz="6" w:space="0" w:color="221F1F"/>
              <w:right w:val="single" w:sz="4" w:space="0" w:color="221F1F"/>
            </w:tcBorders>
            <w:vAlign w:val="center"/>
            <w:hideMark/>
          </w:tcPr>
          <w:p w14:paraId="4BA241B8"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178</w:t>
            </w:r>
          </w:p>
        </w:tc>
        <w:tc>
          <w:tcPr>
            <w:tcW w:w="874" w:type="dxa"/>
            <w:tcBorders>
              <w:top w:val="single" w:sz="6" w:space="0" w:color="221F1F"/>
              <w:left w:val="single" w:sz="4" w:space="0" w:color="221F1F"/>
              <w:bottom w:val="single" w:sz="6" w:space="0" w:color="221F1F"/>
              <w:right w:val="single" w:sz="6" w:space="0" w:color="221F1F"/>
            </w:tcBorders>
            <w:vAlign w:val="center"/>
            <w:hideMark/>
          </w:tcPr>
          <w:p w14:paraId="2AC0072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54.8</w:t>
            </w:r>
          </w:p>
        </w:tc>
        <w:tc>
          <w:tcPr>
            <w:tcW w:w="406" w:type="dxa"/>
            <w:tcBorders>
              <w:top w:val="single" w:sz="6" w:space="0" w:color="221F1F"/>
              <w:left w:val="single" w:sz="6" w:space="0" w:color="221F1F"/>
              <w:bottom w:val="single" w:sz="6" w:space="0" w:color="221F1F"/>
              <w:right w:val="single" w:sz="6" w:space="0" w:color="221F1F"/>
            </w:tcBorders>
            <w:vAlign w:val="center"/>
          </w:tcPr>
          <w:p w14:paraId="23DE94A5"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2CF949FF"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4" w:space="0" w:color="221F1F"/>
            </w:tcBorders>
            <w:vAlign w:val="center"/>
          </w:tcPr>
          <w:p w14:paraId="72987D1F" w14:textId="77777777" w:rsidR="00F72CF9" w:rsidRPr="00F72CF9" w:rsidRDefault="00F72CF9" w:rsidP="00310125">
            <w:pPr>
              <w:spacing w:after="160" w:line="254" w:lineRule="auto"/>
              <w:jc w:val="center"/>
              <w:rPr>
                <w:sz w:val="16"/>
                <w:szCs w:val="16"/>
                <w:lang w:eastAsia="en-US"/>
              </w:rPr>
            </w:pPr>
          </w:p>
        </w:tc>
        <w:tc>
          <w:tcPr>
            <w:tcW w:w="311" w:type="dxa"/>
            <w:tcBorders>
              <w:top w:val="single" w:sz="6" w:space="0" w:color="221F1F"/>
              <w:left w:val="single" w:sz="4" w:space="0" w:color="221F1F"/>
              <w:bottom w:val="single" w:sz="6" w:space="0" w:color="221F1F"/>
              <w:right w:val="single" w:sz="6" w:space="0" w:color="221F1F"/>
            </w:tcBorders>
            <w:vAlign w:val="center"/>
            <w:hideMark/>
          </w:tcPr>
          <w:p w14:paraId="5F050506"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419FE340" w14:textId="77777777" w:rsidTr="00310125">
        <w:trPr>
          <w:trHeight w:val="375"/>
          <w:jc w:val="center"/>
        </w:trPr>
        <w:tc>
          <w:tcPr>
            <w:tcW w:w="649" w:type="dxa"/>
            <w:tcBorders>
              <w:top w:val="single" w:sz="4" w:space="0" w:color="221F1F"/>
              <w:left w:val="single" w:sz="6" w:space="0" w:color="221F1F"/>
              <w:bottom w:val="single" w:sz="6" w:space="0" w:color="221F1F"/>
              <w:right w:val="single" w:sz="6" w:space="0" w:color="221F1F"/>
            </w:tcBorders>
            <w:vAlign w:val="center"/>
            <w:hideMark/>
          </w:tcPr>
          <w:p w14:paraId="039E84F5"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123</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735F6C43"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50.9</w:t>
            </w:r>
          </w:p>
        </w:tc>
        <w:tc>
          <w:tcPr>
            <w:tcW w:w="405" w:type="dxa"/>
            <w:tcBorders>
              <w:top w:val="single" w:sz="6" w:space="0" w:color="221F1F"/>
              <w:left w:val="single" w:sz="6" w:space="0" w:color="221F1F"/>
              <w:bottom w:val="single" w:sz="6" w:space="0" w:color="221F1F"/>
              <w:right w:val="single" w:sz="6" w:space="0" w:color="221F1F"/>
            </w:tcBorders>
            <w:vAlign w:val="center"/>
          </w:tcPr>
          <w:p w14:paraId="2EC94E90"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7BD7A67A" w14:textId="77777777" w:rsidR="00F72CF9" w:rsidRPr="00F72CF9" w:rsidRDefault="00F72CF9" w:rsidP="00310125">
            <w:pPr>
              <w:spacing w:after="160" w:line="254" w:lineRule="auto"/>
              <w:jc w:val="center"/>
              <w:rPr>
                <w:sz w:val="16"/>
                <w:szCs w:val="16"/>
                <w:lang w:eastAsia="en-US"/>
              </w:rPr>
            </w:pPr>
          </w:p>
        </w:tc>
        <w:tc>
          <w:tcPr>
            <w:tcW w:w="513" w:type="dxa"/>
            <w:tcBorders>
              <w:top w:val="single" w:sz="6" w:space="0" w:color="221F1F"/>
              <w:left w:val="single" w:sz="6" w:space="0" w:color="221F1F"/>
              <w:bottom w:val="single" w:sz="6" w:space="0" w:color="221F1F"/>
              <w:right w:val="single" w:sz="6" w:space="0" w:color="221F1F"/>
            </w:tcBorders>
            <w:vAlign w:val="center"/>
          </w:tcPr>
          <w:p w14:paraId="1B1A910E"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6" w:space="0" w:color="221F1F"/>
            </w:tcBorders>
            <w:vAlign w:val="center"/>
            <w:hideMark/>
          </w:tcPr>
          <w:p w14:paraId="653B8DF1"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6" w:space="0" w:color="221F1F"/>
              <w:left w:val="single" w:sz="6" w:space="0" w:color="221F1F"/>
              <w:bottom w:val="single" w:sz="6" w:space="0" w:color="221F1F"/>
              <w:right w:val="single" w:sz="6" w:space="0" w:color="221F1F"/>
            </w:tcBorders>
            <w:vAlign w:val="center"/>
            <w:hideMark/>
          </w:tcPr>
          <w:p w14:paraId="38C137CF"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151</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6786D13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90.6</w:t>
            </w:r>
          </w:p>
        </w:tc>
        <w:tc>
          <w:tcPr>
            <w:tcW w:w="406" w:type="dxa"/>
            <w:tcBorders>
              <w:top w:val="single" w:sz="6" w:space="0" w:color="221F1F"/>
              <w:left w:val="single" w:sz="6" w:space="0" w:color="221F1F"/>
              <w:bottom w:val="single" w:sz="6" w:space="0" w:color="221F1F"/>
              <w:right w:val="single" w:sz="4" w:space="0" w:color="221F1F"/>
            </w:tcBorders>
            <w:vAlign w:val="center"/>
          </w:tcPr>
          <w:p w14:paraId="3A145291"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38B051A1"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6" w:space="0" w:color="221F1F"/>
              <w:bottom w:val="single" w:sz="6" w:space="0" w:color="221F1F"/>
              <w:right w:val="single" w:sz="4" w:space="0" w:color="221F1F"/>
            </w:tcBorders>
            <w:vAlign w:val="center"/>
          </w:tcPr>
          <w:p w14:paraId="5F3855DE"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4" w:space="0" w:color="221F1F"/>
            </w:tcBorders>
            <w:vAlign w:val="center"/>
          </w:tcPr>
          <w:p w14:paraId="0F431153"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4" w:space="0" w:color="221F1F"/>
              <w:bottom w:val="single" w:sz="6" w:space="0" w:color="221F1F"/>
              <w:right w:val="single" w:sz="6" w:space="0" w:color="221F1F"/>
            </w:tcBorders>
            <w:vAlign w:val="center"/>
            <w:hideMark/>
          </w:tcPr>
          <w:p w14:paraId="1AFC514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179</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5CC7E0FF"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53.3</w:t>
            </w:r>
          </w:p>
        </w:tc>
        <w:tc>
          <w:tcPr>
            <w:tcW w:w="406" w:type="dxa"/>
            <w:tcBorders>
              <w:top w:val="single" w:sz="6" w:space="0" w:color="221F1F"/>
              <w:left w:val="single" w:sz="6" w:space="0" w:color="221F1F"/>
              <w:bottom w:val="single" w:sz="6" w:space="0" w:color="221F1F"/>
              <w:right w:val="single" w:sz="6" w:space="0" w:color="221F1F"/>
            </w:tcBorders>
            <w:vAlign w:val="center"/>
          </w:tcPr>
          <w:p w14:paraId="7B0F714C"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1A7A6892"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6" w:space="0" w:color="221F1F"/>
            </w:tcBorders>
            <w:vAlign w:val="center"/>
          </w:tcPr>
          <w:p w14:paraId="650A7B88" w14:textId="77777777" w:rsidR="00F72CF9" w:rsidRPr="00F72CF9" w:rsidRDefault="00F72CF9" w:rsidP="00310125">
            <w:pPr>
              <w:spacing w:after="160" w:line="254" w:lineRule="auto"/>
              <w:jc w:val="center"/>
              <w:rPr>
                <w:sz w:val="16"/>
                <w:szCs w:val="16"/>
                <w:lang w:eastAsia="en-US"/>
              </w:rPr>
            </w:pPr>
          </w:p>
        </w:tc>
        <w:tc>
          <w:tcPr>
            <w:tcW w:w="311" w:type="dxa"/>
            <w:tcBorders>
              <w:top w:val="single" w:sz="6" w:space="0" w:color="221F1F"/>
              <w:left w:val="single" w:sz="6" w:space="0" w:color="221F1F"/>
              <w:bottom w:val="single" w:sz="6" w:space="0" w:color="221F1F"/>
              <w:right w:val="single" w:sz="6" w:space="0" w:color="221F1F"/>
            </w:tcBorders>
            <w:vAlign w:val="center"/>
            <w:hideMark/>
          </w:tcPr>
          <w:p w14:paraId="5E321015"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105DDFB0" w14:textId="77777777" w:rsidTr="00310125">
        <w:trPr>
          <w:trHeight w:val="375"/>
          <w:jc w:val="center"/>
        </w:trPr>
        <w:tc>
          <w:tcPr>
            <w:tcW w:w="649" w:type="dxa"/>
            <w:tcBorders>
              <w:top w:val="single" w:sz="6" w:space="0" w:color="221F1F"/>
              <w:left w:val="single" w:sz="6" w:space="0" w:color="221F1F"/>
              <w:bottom w:val="single" w:sz="6" w:space="0" w:color="221F1F"/>
              <w:right w:val="single" w:sz="6" w:space="0" w:color="221F1F"/>
            </w:tcBorders>
            <w:vAlign w:val="center"/>
            <w:hideMark/>
          </w:tcPr>
          <w:p w14:paraId="2DDDDE20"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124</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339F3D3B"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50.5</w:t>
            </w:r>
          </w:p>
        </w:tc>
        <w:tc>
          <w:tcPr>
            <w:tcW w:w="405" w:type="dxa"/>
            <w:tcBorders>
              <w:top w:val="single" w:sz="6" w:space="0" w:color="221F1F"/>
              <w:left w:val="single" w:sz="6" w:space="0" w:color="221F1F"/>
              <w:bottom w:val="single" w:sz="6" w:space="0" w:color="221F1F"/>
              <w:right w:val="single" w:sz="6" w:space="0" w:color="221F1F"/>
            </w:tcBorders>
            <w:vAlign w:val="center"/>
          </w:tcPr>
          <w:p w14:paraId="7EFCBE79"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41241115" w14:textId="77777777" w:rsidR="00F72CF9" w:rsidRPr="00F72CF9" w:rsidRDefault="00F72CF9" w:rsidP="00310125">
            <w:pPr>
              <w:spacing w:after="160" w:line="254" w:lineRule="auto"/>
              <w:jc w:val="center"/>
              <w:rPr>
                <w:sz w:val="16"/>
                <w:szCs w:val="16"/>
                <w:lang w:eastAsia="en-US"/>
              </w:rPr>
            </w:pPr>
          </w:p>
        </w:tc>
        <w:tc>
          <w:tcPr>
            <w:tcW w:w="513" w:type="dxa"/>
            <w:tcBorders>
              <w:top w:val="single" w:sz="6" w:space="0" w:color="221F1F"/>
              <w:left w:val="single" w:sz="6" w:space="0" w:color="221F1F"/>
              <w:bottom w:val="single" w:sz="6" w:space="0" w:color="221F1F"/>
              <w:right w:val="single" w:sz="6" w:space="0" w:color="221F1F"/>
            </w:tcBorders>
            <w:vAlign w:val="center"/>
          </w:tcPr>
          <w:p w14:paraId="1FB0267A"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6" w:space="0" w:color="221F1F"/>
              <w:bottom w:val="single" w:sz="6" w:space="0" w:color="221F1F"/>
              <w:right w:val="single" w:sz="6" w:space="0" w:color="221F1F"/>
            </w:tcBorders>
            <w:vAlign w:val="center"/>
            <w:hideMark/>
          </w:tcPr>
          <w:p w14:paraId="43C0D39D"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6" w:space="0" w:color="221F1F"/>
              <w:left w:val="single" w:sz="6" w:space="0" w:color="221F1F"/>
              <w:bottom w:val="single" w:sz="6" w:space="0" w:color="221F1F"/>
              <w:right w:val="single" w:sz="6" w:space="0" w:color="221F1F"/>
            </w:tcBorders>
            <w:vAlign w:val="center"/>
            <w:hideMark/>
          </w:tcPr>
          <w:p w14:paraId="5782F7D7"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152</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566AC9B9"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91.9</w:t>
            </w:r>
          </w:p>
        </w:tc>
        <w:tc>
          <w:tcPr>
            <w:tcW w:w="406" w:type="dxa"/>
            <w:tcBorders>
              <w:top w:val="single" w:sz="6" w:space="0" w:color="221F1F"/>
              <w:left w:val="single" w:sz="6" w:space="0" w:color="221F1F"/>
              <w:bottom w:val="single" w:sz="6" w:space="0" w:color="221F1F"/>
              <w:right w:val="single" w:sz="4" w:space="0" w:color="221F1F"/>
            </w:tcBorders>
            <w:vAlign w:val="center"/>
          </w:tcPr>
          <w:p w14:paraId="59C99725"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25B85796"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6" w:space="0" w:color="221F1F"/>
              <w:bottom w:val="single" w:sz="6" w:space="0" w:color="221F1F"/>
              <w:right w:val="single" w:sz="4" w:space="0" w:color="221F1F"/>
            </w:tcBorders>
            <w:vAlign w:val="center"/>
          </w:tcPr>
          <w:p w14:paraId="2C04D39C"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6" w:space="0" w:color="221F1F"/>
            </w:tcBorders>
            <w:vAlign w:val="center"/>
          </w:tcPr>
          <w:p w14:paraId="5036D167"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6" w:space="0" w:color="221F1F"/>
              <w:bottom w:val="single" w:sz="6" w:space="0" w:color="221F1F"/>
              <w:right w:val="single" w:sz="6" w:space="0" w:color="221F1F"/>
            </w:tcBorders>
            <w:vAlign w:val="center"/>
            <w:hideMark/>
          </w:tcPr>
          <w:p w14:paraId="620C2C11"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180</w:t>
            </w:r>
          </w:p>
        </w:tc>
        <w:tc>
          <w:tcPr>
            <w:tcW w:w="874" w:type="dxa"/>
            <w:tcBorders>
              <w:top w:val="single" w:sz="6" w:space="0" w:color="221F1F"/>
              <w:left w:val="single" w:sz="6" w:space="0" w:color="221F1F"/>
              <w:bottom w:val="single" w:sz="6" w:space="0" w:color="221F1F"/>
              <w:right w:val="single" w:sz="6" w:space="0" w:color="221F1F"/>
            </w:tcBorders>
            <w:vAlign w:val="center"/>
            <w:hideMark/>
          </w:tcPr>
          <w:p w14:paraId="0803653E"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51.7</w:t>
            </w:r>
          </w:p>
        </w:tc>
        <w:tc>
          <w:tcPr>
            <w:tcW w:w="406" w:type="dxa"/>
            <w:tcBorders>
              <w:top w:val="single" w:sz="6" w:space="0" w:color="221F1F"/>
              <w:left w:val="single" w:sz="6" w:space="0" w:color="221F1F"/>
              <w:bottom w:val="single" w:sz="6" w:space="0" w:color="221F1F"/>
              <w:right w:val="single" w:sz="6" w:space="0" w:color="221F1F"/>
            </w:tcBorders>
            <w:vAlign w:val="center"/>
          </w:tcPr>
          <w:p w14:paraId="054F9F91"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6" w:space="0" w:color="221F1F"/>
              <w:bottom w:val="single" w:sz="6" w:space="0" w:color="221F1F"/>
              <w:right w:val="single" w:sz="6" w:space="0" w:color="221F1F"/>
            </w:tcBorders>
            <w:vAlign w:val="center"/>
          </w:tcPr>
          <w:p w14:paraId="5AA93F50"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6" w:space="0" w:color="221F1F"/>
            </w:tcBorders>
            <w:vAlign w:val="center"/>
          </w:tcPr>
          <w:p w14:paraId="29EEBE66" w14:textId="77777777" w:rsidR="00F72CF9" w:rsidRPr="00F72CF9" w:rsidRDefault="00F72CF9" w:rsidP="00310125">
            <w:pPr>
              <w:spacing w:after="160" w:line="254" w:lineRule="auto"/>
              <w:jc w:val="center"/>
              <w:rPr>
                <w:sz w:val="16"/>
                <w:szCs w:val="16"/>
                <w:lang w:eastAsia="en-US"/>
              </w:rPr>
            </w:pPr>
          </w:p>
        </w:tc>
        <w:tc>
          <w:tcPr>
            <w:tcW w:w="311" w:type="dxa"/>
            <w:tcBorders>
              <w:top w:val="single" w:sz="6" w:space="0" w:color="221F1F"/>
              <w:left w:val="single" w:sz="6" w:space="0" w:color="221F1F"/>
              <w:bottom w:val="single" w:sz="6" w:space="0" w:color="221F1F"/>
              <w:right w:val="single" w:sz="6" w:space="0" w:color="221F1F"/>
            </w:tcBorders>
            <w:vAlign w:val="center"/>
            <w:hideMark/>
          </w:tcPr>
          <w:p w14:paraId="470B1CD5"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r>
      <w:tr w:rsidR="00F72CF9" w:rsidRPr="00F72CF9" w14:paraId="2B95CDCD" w14:textId="77777777" w:rsidTr="00310125">
        <w:trPr>
          <w:trHeight w:val="375"/>
          <w:jc w:val="center"/>
        </w:trPr>
        <w:tc>
          <w:tcPr>
            <w:tcW w:w="649" w:type="dxa"/>
            <w:tcBorders>
              <w:top w:val="single" w:sz="6" w:space="0" w:color="221F1F"/>
              <w:left w:val="single" w:sz="6" w:space="0" w:color="221F1F"/>
              <w:bottom w:val="single" w:sz="6" w:space="0" w:color="221F1F"/>
              <w:right w:val="single" w:sz="6" w:space="0" w:color="221F1F"/>
            </w:tcBorders>
            <w:vAlign w:val="center"/>
            <w:hideMark/>
          </w:tcPr>
          <w:p w14:paraId="7C5B2146"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125</w:t>
            </w:r>
          </w:p>
        </w:tc>
        <w:tc>
          <w:tcPr>
            <w:tcW w:w="875" w:type="dxa"/>
            <w:tcBorders>
              <w:top w:val="single" w:sz="6" w:space="0" w:color="221F1F"/>
              <w:left w:val="single" w:sz="6" w:space="0" w:color="221F1F"/>
              <w:bottom w:val="single" w:sz="6" w:space="0" w:color="221F1F"/>
              <w:right w:val="single" w:sz="6" w:space="0" w:color="221F1F"/>
            </w:tcBorders>
            <w:vAlign w:val="center"/>
            <w:hideMark/>
          </w:tcPr>
          <w:p w14:paraId="4F187F6D"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50.2</w:t>
            </w:r>
          </w:p>
        </w:tc>
        <w:tc>
          <w:tcPr>
            <w:tcW w:w="405" w:type="dxa"/>
            <w:tcBorders>
              <w:top w:val="single" w:sz="6" w:space="0" w:color="221F1F"/>
              <w:left w:val="single" w:sz="6" w:space="0" w:color="221F1F"/>
              <w:bottom w:val="single" w:sz="6" w:space="0" w:color="221F1F"/>
              <w:right w:val="single" w:sz="4" w:space="0" w:color="221F1F"/>
            </w:tcBorders>
            <w:vAlign w:val="center"/>
          </w:tcPr>
          <w:p w14:paraId="79DD6251"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tcPr>
          <w:p w14:paraId="3D11C8F1" w14:textId="77777777" w:rsidR="00F72CF9" w:rsidRPr="00F72CF9" w:rsidRDefault="00F72CF9" w:rsidP="00310125">
            <w:pPr>
              <w:spacing w:after="160" w:line="254" w:lineRule="auto"/>
              <w:jc w:val="center"/>
              <w:rPr>
                <w:sz w:val="16"/>
                <w:szCs w:val="16"/>
                <w:lang w:eastAsia="en-US"/>
              </w:rPr>
            </w:pPr>
          </w:p>
        </w:tc>
        <w:tc>
          <w:tcPr>
            <w:tcW w:w="513" w:type="dxa"/>
            <w:tcBorders>
              <w:top w:val="single" w:sz="6" w:space="0" w:color="221F1F"/>
              <w:left w:val="single" w:sz="6" w:space="0" w:color="221F1F"/>
              <w:bottom w:val="single" w:sz="6" w:space="0" w:color="221F1F"/>
              <w:right w:val="single" w:sz="4" w:space="0" w:color="221F1F"/>
            </w:tcBorders>
            <w:vAlign w:val="center"/>
          </w:tcPr>
          <w:p w14:paraId="6E56A7C7" w14:textId="77777777" w:rsidR="00F72CF9" w:rsidRPr="00F72CF9" w:rsidRDefault="00F72CF9" w:rsidP="00310125">
            <w:pPr>
              <w:spacing w:after="160" w:line="254" w:lineRule="auto"/>
              <w:jc w:val="center"/>
              <w:rPr>
                <w:sz w:val="16"/>
                <w:szCs w:val="16"/>
                <w:lang w:eastAsia="en-US"/>
              </w:rPr>
            </w:pPr>
          </w:p>
        </w:tc>
        <w:tc>
          <w:tcPr>
            <w:tcW w:w="310" w:type="dxa"/>
            <w:tcBorders>
              <w:top w:val="single" w:sz="6" w:space="0" w:color="221F1F"/>
              <w:left w:val="single" w:sz="4" w:space="0" w:color="221F1F"/>
              <w:bottom w:val="single" w:sz="6" w:space="0" w:color="221F1F"/>
              <w:right w:val="single" w:sz="4" w:space="0" w:color="221F1F"/>
            </w:tcBorders>
            <w:vAlign w:val="center"/>
            <w:hideMark/>
          </w:tcPr>
          <w:p w14:paraId="0D6F8285" w14:textId="77777777" w:rsidR="00F72CF9" w:rsidRPr="00F72CF9" w:rsidRDefault="00F72CF9" w:rsidP="00310125">
            <w:pPr>
              <w:spacing w:line="254" w:lineRule="auto"/>
              <w:ind w:left="54"/>
              <w:jc w:val="center"/>
              <w:rPr>
                <w:sz w:val="16"/>
                <w:szCs w:val="16"/>
                <w:lang w:eastAsia="en-US"/>
              </w:rPr>
            </w:pPr>
            <w:r w:rsidRPr="00F72CF9">
              <w:rPr>
                <w:sz w:val="16"/>
                <w:szCs w:val="16"/>
                <w:lang w:eastAsia="en-US"/>
              </w:rPr>
              <w:t>X</w:t>
            </w:r>
          </w:p>
        </w:tc>
        <w:tc>
          <w:tcPr>
            <w:tcW w:w="639" w:type="dxa"/>
            <w:tcBorders>
              <w:top w:val="single" w:sz="6" w:space="0" w:color="221F1F"/>
              <w:left w:val="single" w:sz="4" w:space="0" w:color="221F1F"/>
              <w:bottom w:val="single" w:sz="6" w:space="0" w:color="221F1F"/>
              <w:right w:val="single" w:sz="4" w:space="0" w:color="221F1F"/>
            </w:tcBorders>
            <w:vAlign w:val="center"/>
            <w:hideMark/>
          </w:tcPr>
          <w:p w14:paraId="09EEDA4C" w14:textId="77777777" w:rsidR="00F72CF9" w:rsidRPr="00F72CF9" w:rsidRDefault="00F72CF9" w:rsidP="00310125">
            <w:pPr>
              <w:spacing w:line="254" w:lineRule="auto"/>
              <w:ind w:right="40"/>
              <w:jc w:val="center"/>
              <w:rPr>
                <w:sz w:val="16"/>
                <w:szCs w:val="16"/>
                <w:lang w:eastAsia="en-US"/>
              </w:rPr>
            </w:pPr>
            <w:r w:rsidRPr="00F72CF9">
              <w:rPr>
                <w:sz w:val="16"/>
                <w:szCs w:val="16"/>
                <w:lang w:eastAsia="en-US"/>
              </w:rPr>
              <w:t>153</w:t>
            </w:r>
          </w:p>
        </w:tc>
        <w:tc>
          <w:tcPr>
            <w:tcW w:w="874" w:type="dxa"/>
            <w:tcBorders>
              <w:top w:val="single" w:sz="6" w:space="0" w:color="221F1F"/>
              <w:left w:val="single" w:sz="4" w:space="0" w:color="221F1F"/>
              <w:bottom w:val="single" w:sz="6" w:space="0" w:color="221F1F"/>
              <w:right w:val="single" w:sz="6" w:space="0" w:color="221F1F"/>
            </w:tcBorders>
            <w:vAlign w:val="center"/>
            <w:hideMark/>
          </w:tcPr>
          <w:p w14:paraId="2B394F02" w14:textId="77777777" w:rsidR="00F72CF9" w:rsidRPr="00F72CF9" w:rsidRDefault="00F72CF9" w:rsidP="00310125">
            <w:pPr>
              <w:spacing w:line="254" w:lineRule="auto"/>
              <w:ind w:right="32"/>
              <w:jc w:val="center"/>
              <w:rPr>
                <w:sz w:val="16"/>
                <w:szCs w:val="16"/>
                <w:lang w:eastAsia="en-US"/>
              </w:rPr>
            </w:pPr>
            <w:r w:rsidRPr="00F72CF9">
              <w:rPr>
                <w:sz w:val="16"/>
                <w:szCs w:val="16"/>
                <w:lang w:eastAsia="en-US"/>
              </w:rPr>
              <w:t>93.2</w:t>
            </w:r>
          </w:p>
        </w:tc>
        <w:tc>
          <w:tcPr>
            <w:tcW w:w="406" w:type="dxa"/>
            <w:tcBorders>
              <w:top w:val="single" w:sz="6" w:space="0" w:color="221F1F"/>
              <w:left w:val="single" w:sz="6" w:space="0" w:color="221F1F"/>
              <w:bottom w:val="single" w:sz="6" w:space="0" w:color="221F1F"/>
              <w:right w:val="single" w:sz="4" w:space="0" w:color="221F1F"/>
            </w:tcBorders>
            <w:vAlign w:val="center"/>
          </w:tcPr>
          <w:p w14:paraId="5098B872"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hideMark/>
          </w:tcPr>
          <w:p w14:paraId="0DE8DA83" w14:textId="77777777" w:rsidR="00F72CF9" w:rsidRPr="00F72CF9" w:rsidRDefault="00F72CF9" w:rsidP="00310125">
            <w:pPr>
              <w:spacing w:line="254" w:lineRule="auto"/>
              <w:ind w:left="59"/>
              <w:jc w:val="center"/>
              <w:rPr>
                <w:sz w:val="16"/>
                <w:szCs w:val="16"/>
                <w:lang w:eastAsia="en-US"/>
              </w:rPr>
            </w:pPr>
            <w:r w:rsidRPr="00F72CF9">
              <w:rPr>
                <w:sz w:val="16"/>
                <w:szCs w:val="16"/>
                <w:lang w:eastAsia="en-US"/>
              </w:rPr>
              <w:t>X</w:t>
            </w:r>
          </w:p>
        </w:tc>
        <w:tc>
          <w:tcPr>
            <w:tcW w:w="511" w:type="dxa"/>
            <w:tcBorders>
              <w:top w:val="single" w:sz="6" w:space="0" w:color="221F1F"/>
              <w:left w:val="single" w:sz="6" w:space="0" w:color="221F1F"/>
              <w:bottom w:val="single" w:sz="6" w:space="0" w:color="221F1F"/>
              <w:right w:val="single" w:sz="4" w:space="0" w:color="221F1F"/>
            </w:tcBorders>
            <w:vAlign w:val="center"/>
          </w:tcPr>
          <w:p w14:paraId="3913990D" w14:textId="77777777" w:rsidR="00F72CF9" w:rsidRPr="00F72CF9" w:rsidRDefault="00F72CF9" w:rsidP="00310125">
            <w:pPr>
              <w:spacing w:after="160" w:line="254" w:lineRule="auto"/>
              <w:jc w:val="center"/>
              <w:rPr>
                <w:sz w:val="16"/>
                <w:szCs w:val="16"/>
                <w:lang w:eastAsia="en-US"/>
              </w:rPr>
            </w:pPr>
          </w:p>
        </w:tc>
        <w:tc>
          <w:tcPr>
            <w:tcW w:w="312" w:type="dxa"/>
            <w:tcBorders>
              <w:top w:val="single" w:sz="6" w:space="0" w:color="221F1F"/>
              <w:left w:val="single" w:sz="4" w:space="0" w:color="221F1F"/>
              <w:bottom w:val="single" w:sz="6" w:space="0" w:color="221F1F"/>
              <w:right w:val="single" w:sz="6" w:space="0" w:color="221F1F"/>
            </w:tcBorders>
            <w:vAlign w:val="center"/>
          </w:tcPr>
          <w:p w14:paraId="3FE349CF" w14:textId="77777777" w:rsidR="00F72CF9" w:rsidRPr="00F72CF9" w:rsidRDefault="00F72CF9" w:rsidP="00310125">
            <w:pPr>
              <w:spacing w:after="160" w:line="254" w:lineRule="auto"/>
              <w:jc w:val="center"/>
              <w:rPr>
                <w:sz w:val="16"/>
                <w:szCs w:val="16"/>
                <w:lang w:eastAsia="en-US"/>
              </w:rPr>
            </w:pPr>
          </w:p>
        </w:tc>
        <w:tc>
          <w:tcPr>
            <w:tcW w:w="647" w:type="dxa"/>
            <w:tcBorders>
              <w:top w:val="single" w:sz="6" w:space="0" w:color="221F1F"/>
              <w:left w:val="single" w:sz="6" w:space="0" w:color="221F1F"/>
              <w:bottom w:val="single" w:sz="6" w:space="0" w:color="221F1F"/>
              <w:right w:val="single" w:sz="4" w:space="0" w:color="221F1F"/>
            </w:tcBorders>
            <w:vAlign w:val="center"/>
          </w:tcPr>
          <w:p w14:paraId="0D936BFC" w14:textId="77777777" w:rsidR="00F72CF9" w:rsidRPr="00F72CF9" w:rsidRDefault="00F72CF9" w:rsidP="00310125">
            <w:pPr>
              <w:spacing w:after="160" w:line="254" w:lineRule="auto"/>
              <w:jc w:val="center"/>
              <w:rPr>
                <w:sz w:val="16"/>
                <w:szCs w:val="16"/>
                <w:lang w:eastAsia="en-US"/>
              </w:rPr>
            </w:pPr>
          </w:p>
        </w:tc>
        <w:tc>
          <w:tcPr>
            <w:tcW w:w="874" w:type="dxa"/>
            <w:tcBorders>
              <w:top w:val="single" w:sz="6" w:space="0" w:color="221F1F"/>
              <w:left w:val="single" w:sz="4" w:space="0" w:color="221F1F"/>
              <w:bottom w:val="single" w:sz="6" w:space="0" w:color="221F1F"/>
              <w:right w:val="single" w:sz="4" w:space="0" w:color="221F1F"/>
            </w:tcBorders>
            <w:vAlign w:val="center"/>
          </w:tcPr>
          <w:p w14:paraId="6BA25798" w14:textId="77777777" w:rsidR="00F72CF9" w:rsidRPr="00F72CF9" w:rsidRDefault="00F72CF9" w:rsidP="00310125">
            <w:pPr>
              <w:spacing w:after="160" w:line="254" w:lineRule="auto"/>
              <w:jc w:val="center"/>
              <w:rPr>
                <w:sz w:val="16"/>
                <w:szCs w:val="16"/>
                <w:lang w:eastAsia="en-US"/>
              </w:rPr>
            </w:pPr>
          </w:p>
        </w:tc>
        <w:tc>
          <w:tcPr>
            <w:tcW w:w="406" w:type="dxa"/>
            <w:tcBorders>
              <w:top w:val="single" w:sz="6" w:space="0" w:color="221F1F"/>
              <w:left w:val="single" w:sz="4" w:space="0" w:color="221F1F"/>
              <w:bottom w:val="single" w:sz="6" w:space="0" w:color="221F1F"/>
              <w:right w:val="single" w:sz="4" w:space="0" w:color="221F1F"/>
            </w:tcBorders>
            <w:vAlign w:val="center"/>
          </w:tcPr>
          <w:p w14:paraId="4E075323" w14:textId="77777777" w:rsidR="00F72CF9" w:rsidRPr="00F72CF9" w:rsidRDefault="00F72CF9" w:rsidP="00310125">
            <w:pPr>
              <w:spacing w:after="160" w:line="254" w:lineRule="auto"/>
              <w:jc w:val="center"/>
              <w:rPr>
                <w:sz w:val="16"/>
                <w:szCs w:val="16"/>
                <w:lang w:eastAsia="en-US"/>
              </w:rPr>
            </w:pPr>
          </w:p>
        </w:tc>
        <w:tc>
          <w:tcPr>
            <w:tcW w:w="320" w:type="dxa"/>
            <w:tcBorders>
              <w:top w:val="single" w:sz="6" w:space="0" w:color="221F1F"/>
              <w:left w:val="single" w:sz="4" w:space="0" w:color="221F1F"/>
              <w:bottom w:val="single" w:sz="6" w:space="0" w:color="221F1F"/>
              <w:right w:val="single" w:sz="6" w:space="0" w:color="221F1F"/>
            </w:tcBorders>
            <w:vAlign w:val="center"/>
          </w:tcPr>
          <w:p w14:paraId="0A0D355E" w14:textId="77777777" w:rsidR="00F72CF9" w:rsidRPr="00F72CF9" w:rsidRDefault="00F72CF9" w:rsidP="00310125">
            <w:pPr>
              <w:spacing w:after="160" w:line="254" w:lineRule="auto"/>
              <w:jc w:val="center"/>
              <w:rPr>
                <w:sz w:val="16"/>
                <w:szCs w:val="16"/>
                <w:lang w:eastAsia="en-US"/>
              </w:rPr>
            </w:pPr>
          </w:p>
        </w:tc>
        <w:tc>
          <w:tcPr>
            <w:tcW w:w="511" w:type="dxa"/>
            <w:tcBorders>
              <w:top w:val="single" w:sz="6" w:space="0" w:color="221F1F"/>
              <w:left w:val="single" w:sz="6" w:space="0" w:color="221F1F"/>
              <w:bottom w:val="single" w:sz="6" w:space="0" w:color="221F1F"/>
              <w:right w:val="single" w:sz="4" w:space="0" w:color="221F1F"/>
            </w:tcBorders>
            <w:vAlign w:val="center"/>
          </w:tcPr>
          <w:p w14:paraId="37C50DD9" w14:textId="77777777" w:rsidR="00F72CF9" w:rsidRPr="00F72CF9" w:rsidRDefault="00F72CF9" w:rsidP="00310125">
            <w:pPr>
              <w:spacing w:after="160" w:line="254" w:lineRule="auto"/>
              <w:jc w:val="center"/>
              <w:rPr>
                <w:sz w:val="16"/>
                <w:szCs w:val="16"/>
                <w:lang w:eastAsia="en-US"/>
              </w:rPr>
            </w:pPr>
          </w:p>
        </w:tc>
        <w:tc>
          <w:tcPr>
            <w:tcW w:w="311" w:type="dxa"/>
            <w:tcBorders>
              <w:top w:val="single" w:sz="6" w:space="0" w:color="221F1F"/>
              <w:left w:val="single" w:sz="4" w:space="0" w:color="221F1F"/>
              <w:bottom w:val="single" w:sz="6" w:space="0" w:color="221F1F"/>
              <w:right w:val="single" w:sz="6" w:space="0" w:color="221F1F"/>
            </w:tcBorders>
            <w:vAlign w:val="center"/>
          </w:tcPr>
          <w:p w14:paraId="1DB1083D" w14:textId="77777777" w:rsidR="00F72CF9" w:rsidRPr="00F72CF9" w:rsidRDefault="00F72CF9" w:rsidP="00310125">
            <w:pPr>
              <w:spacing w:after="160" w:line="254" w:lineRule="auto"/>
              <w:jc w:val="center"/>
              <w:rPr>
                <w:sz w:val="16"/>
                <w:szCs w:val="16"/>
                <w:lang w:eastAsia="en-US"/>
              </w:rPr>
            </w:pPr>
          </w:p>
        </w:tc>
      </w:tr>
    </w:tbl>
    <w:p w14:paraId="5132FCA1" w14:textId="77777777" w:rsidR="00C13B98" w:rsidRDefault="00C13B98" w:rsidP="00550507">
      <w:pPr>
        <w:tabs>
          <w:tab w:val="left" w:pos="4815"/>
        </w:tabs>
        <w:rPr>
          <w:i/>
          <w:iCs/>
        </w:rPr>
      </w:pPr>
    </w:p>
    <w:p w14:paraId="44861D6D" w14:textId="77777777" w:rsidR="00F72CF9" w:rsidRDefault="00F72CF9" w:rsidP="00550507">
      <w:pPr>
        <w:tabs>
          <w:tab w:val="left" w:pos="4815"/>
        </w:tabs>
        <w:rPr>
          <w:i/>
          <w:iCs/>
        </w:rPr>
      </w:pPr>
    </w:p>
    <w:p w14:paraId="5D4F3ED6" w14:textId="77777777" w:rsidR="00807C2C" w:rsidRDefault="00807C2C" w:rsidP="00550507">
      <w:pPr>
        <w:tabs>
          <w:tab w:val="left" w:pos="4815"/>
        </w:tabs>
        <w:rPr>
          <w:i/>
          <w:iCs/>
        </w:rPr>
      </w:pPr>
    </w:p>
    <w:p w14:paraId="2B34943A" w14:textId="77777777" w:rsidR="00807C2C" w:rsidRDefault="00807C2C" w:rsidP="00550507">
      <w:pPr>
        <w:tabs>
          <w:tab w:val="left" w:pos="4815"/>
        </w:tabs>
        <w:rPr>
          <w:i/>
          <w:iCs/>
        </w:rPr>
      </w:pPr>
    </w:p>
    <w:p w14:paraId="5B03D75D" w14:textId="26F26C11" w:rsidR="00C13B98" w:rsidRDefault="00C13B98" w:rsidP="00C13B98">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11/18</w:t>
      </w:r>
      <w:r w:rsidRPr="00CD0C24">
        <w:rPr>
          <w:i/>
          <w:iCs/>
        </w:rPr>
        <w:t>, amend to read:</w:t>
      </w:r>
    </w:p>
    <w:p w14:paraId="7C3D6976" w14:textId="77777777" w:rsidR="00C13B98" w:rsidRDefault="00C13B98" w:rsidP="00550507">
      <w:pPr>
        <w:tabs>
          <w:tab w:val="left" w:pos="4815"/>
        </w:tabs>
        <w:rPr>
          <w:i/>
          <w:iCs/>
        </w:rPr>
      </w:pPr>
    </w:p>
    <w:p w14:paraId="3B9EC60E" w14:textId="77777777" w:rsidR="00C13B98" w:rsidRPr="00C13B98" w:rsidRDefault="00C13B98" w:rsidP="00C13B98">
      <w:pPr>
        <w:tabs>
          <w:tab w:val="left" w:pos="4815"/>
        </w:tabs>
      </w:pPr>
      <w:r w:rsidRPr="00C13B98">
        <w:t>Table A</w:t>
      </w:r>
      <w:proofErr w:type="gramStart"/>
      <w:r w:rsidRPr="00C13B98">
        <w:t>7.App</w:t>
      </w:r>
      <w:proofErr w:type="gramEnd"/>
      <w:r w:rsidRPr="00C13B98">
        <w:t>11/18</w:t>
      </w:r>
    </w:p>
    <w:p w14:paraId="5520CC18" w14:textId="4C7899A7" w:rsidR="00C13B98" w:rsidRPr="00C13B98" w:rsidRDefault="00C13B98" w:rsidP="00C13B98">
      <w:pPr>
        <w:tabs>
          <w:tab w:val="left" w:pos="4815"/>
        </w:tabs>
        <w:rPr>
          <w:b/>
        </w:rPr>
      </w:pPr>
      <w:r w:rsidRPr="00C13B98">
        <w:rPr>
          <w:b/>
        </w:rPr>
        <w:t>WMTC</w:t>
      </w:r>
      <w:r w:rsidRPr="00C13B98">
        <w:rPr>
          <w:b/>
          <w:strike/>
          <w:color w:val="EE0000"/>
        </w:rPr>
        <w:t>.</w:t>
      </w:r>
      <w:r w:rsidRPr="00C13B98">
        <w:rPr>
          <w:b/>
          <w:color w:val="EE0000"/>
        </w:rPr>
        <w:t>,</w:t>
      </w:r>
      <w:r w:rsidRPr="00C13B98">
        <w:rPr>
          <w:b/>
        </w:rPr>
        <w:t xml:space="preserve"> cycle part 3</w:t>
      </w:r>
      <w:r w:rsidRPr="00C13B98">
        <w:rPr>
          <w:b/>
          <w:strike/>
          <w:color w:val="EE0000"/>
        </w:rPr>
        <w:t>.</w:t>
      </w:r>
      <w:r w:rsidRPr="00C13B98">
        <w:rPr>
          <w:b/>
          <w:color w:val="EE0000"/>
        </w:rPr>
        <w:t>,</w:t>
      </w:r>
      <w:r w:rsidRPr="00C13B98">
        <w:rPr>
          <w:b/>
        </w:rPr>
        <w:t xml:space="preserve"> reduced vehicle speed for vehicle class 3-1. 181 to 360 s</w:t>
      </w:r>
    </w:p>
    <w:p w14:paraId="6D8D7E65" w14:textId="77777777" w:rsidR="0054472C" w:rsidRDefault="0054472C" w:rsidP="0054472C">
      <w:pPr>
        <w:tabs>
          <w:tab w:val="left" w:pos="4815"/>
        </w:tabs>
        <w:rPr>
          <w:noProof/>
          <w:sz w:val="24"/>
          <w:szCs w:val="24"/>
          <w:lang w:eastAsia="nl-NL"/>
        </w:rPr>
      </w:pPr>
    </w:p>
    <w:p w14:paraId="2820110B" w14:textId="69975114" w:rsidR="0054472C" w:rsidRDefault="0054472C" w:rsidP="0054472C">
      <w:pPr>
        <w:tabs>
          <w:tab w:val="left" w:pos="4815"/>
        </w:tabs>
        <w:rPr>
          <w:noProof/>
          <w:sz w:val="24"/>
          <w:szCs w:val="24"/>
          <w:lang w:eastAsia="nl-NL"/>
        </w:rPr>
      </w:pPr>
      <w:r>
        <w:rPr>
          <w:noProof/>
          <w:sz w:val="24"/>
          <w:szCs w:val="24"/>
          <w:lang w:eastAsia="nl-NL"/>
        </w:rPr>
        <w:t>[Table unchanged]</w:t>
      </w:r>
    </w:p>
    <w:p w14:paraId="75C9DA13" w14:textId="77777777" w:rsidR="000C1DC3" w:rsidRDefault="000C1DC3" w:rsidP="00550507">
      <w:pPr>
        <w:tabs>
          <w:tab w:val="left" w:pos="4815"/>
        </w:tabs>
        <w:rPr>
          <w:i/>
          <w:iCs/>
        </w:rPr>
      </w:pPr>
    </w:p>
    <w:p w14:paraId="2C2B77BB" w14:textId="166F82BF" w:rsidR="00C13B98" w:rsidRDefault="00C13B98" w:rsidP="00C13B98">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11/19</w:t>
      </w:r>
      <w:r w:rsidRPr="00CD0C24">
        <w:rPr>
          <w:i/>
          <w:iCs/>
        </w:rPr>
        <w:t>, amend to read:</w:t>
      </w:r>
    </w:p>
    <w:p w14:paraId="269B3ACC" w14:textId="77777777" w:rsidR="00C13B98" w:rsidRDefault="00C13B98" w:rsidP="00550507">
      <w:pPr>
        <w:tabs>
          <w:tab w:val="left" w:pos="4815"/>
        </w:tabs>
        <w:rPr>
          <w:i/>
          <w:iCs/>
        </w:rPr>
      </w:pPr>
    </w:p>
    <w:p w14:paraId="7E3D137F" w14:textId="77777777" w:rsidR="00C13B98" w:rsidRPr="00C13B98" w:rsidRDefault="00C13B98" w:rsidP="00C13B98">
      <w:pPr>
        <w:tabs>
          <w:tab w:val="left" w:pos="4815"/>
        </w:tabs>
      </w:pPr>
      <w:r w:rsidRPr="00C13B98">
        <w:t>Table A</w:t>
      </w:r>
      <w:proofErr w:type="gramStart"/>
      <w:r w:rsidRPr="00C13B98">
        <w:t>7.App</w:t>
      </w:r>
      <w:proofErr w:type="gramEnd"/>
      <w:r w:rsidRPr="00C13B98">
        <w:t>11/19</w:t>
      </w:r>
    </w:p>
    <w:p w14:paraId="0821E6F3" w14:textId="73CA6EB8" w:rsidR="00C13B98" w:rsidRDefault="00C13B98" w:rsidP="00C13B98">
      <w:pPr>
        <w:tabs>
          <w:tab w:val="left" w:pos="4815"/>
        </w:tabs>
        <w:rPr>
          <w:b/>
        </w:rPr>
      </w:pPr>
      <w:r w:rsidRPr="00C13B98">
        <w:rPr>
          <w:b/>
        </w:rPr>
        <w:t>WMTC</w:t>
      </w:r>
      <w:r w:rsidRPr="00C13B98">
        <w:rPr>
          <w:b/>
          <w:strike/>
          <w:color w:val="EE0000"/>
        </w:rPr>
        <w:t>.</w:t>
      </w:r>
      <w:r w:rsidRPr="00C13B98">
        <w:rPr>
          <w:b/>
          <w:color w:val="EE0000"/>
        </w:rPr>
        <w:t>,</w:t>
      </w:r>
      <w:r w:rsidRPr="00C13B98">
        <w:rPr>
          <w:b/>
        </w:rPr>
        <w:t xml:space="preserve"> cycle part 3</w:t>
      </w:r>
      <w:r w:rsidRPr="00C13B98">
        <w:rPr>
          <w:b/>
          <w:strike/>
          <w:color w:val="EE0000"/>
        </w:rPr>
        <w:t>.</w:t>
      </w:r>
      <w:r w:rsidRPr="00C13B98">
        <w:rPr>
          <w:b/>
          <w:color w:val="EE0000"/>
        </w:rPr>
        <w:t>,</w:t>
      </w:r>
      <w:r w:rsidRPr="00C13B98">
        <w:rPr>
          <w:b/>
        </w:rPr>
        <w:t xml:space="preserve"> reduced vehicle speed for vehicle class 3-1. 361 to 540 s</w:t>
      </w:r>
    </w:p>
    <w:p w14:paraId="71B61E3E" w14:textId="77777777" w:rsidR="0054472C" w:rsidRDefault="0054472C" w:rsidP="0054472C">
      <w:pPr>
        <w:tabs>
          <w:tab w:val="left" w:pos="4815"/>
        </w:tabs>
        <w:rPr>
          <w:noProof/>
          <w:sz w:val="24"/>
          <w:szCs w:val="24"/>
          <w:lang w:eastAsia="nl-NL"/>
        </w:rPr>
      </w:pPr>
    </w:p>
    <w:p w14:paraId="6D0E64D3" w14:textId="48E4AB74" w:rsidR="0054472C" w:rsidRDefault="0054472C" w:rsidP="0054472C">
      <w:pPr>
        <w:tabs>
          <w:tab w:val="left" w:pos="4815"/>
        </w:tabs>
        <w:rPr>
          <w:noProof/>
          <w:sz w:val="24"/>
          <w:szCs w:val="24"/>
          <w:lang w:eastAsia="nl-NL"/>
        </w:rPr>
      </w:pPr>
      <w:r>
        <w:rPr>
          <w:noProof/>
          <w:sz w:val="24"/>
          <w:szCs w:val="24"/>
          <w:lang w:eastAsia="nl-NL"/>
        </w:rPr>
        <w:t>[Table unchanged]</w:t>
      </w:r>
    </w:p>
    <w:p w14:paraId="0B0128AA" w14:textId="77777777" w:rsidR="00C13B98" w:rsidRDefault="00C13B98" w:rsidP="00C13B98">
      <w:pPr>
        <w:tabs>
          <w:tab w:val="left" w:pos="4815"/>
        </w:tabs>
        <w:rPr>
          <w:b/>
        </w:rPr>
      </w:pPr>
    </w:p>
    <w:p w14:paraId="49793AFE" w14:textId="1EADC0B1" w:rsidR="00C13B98" w:rsidRDefault="00C13B98" w:rsidP="00C13B98">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11/20</w:t>
      </w:r>
      <w:r w:rsidRPr="00CD0C24">
        <w:rPr>
          <w:i/>
          <w:iCs/>
        </w:rPr>
        <w:t>, amend to read:</w:t>
      </w:r>
    </w:p>
    <w:p w14:paraId="7680E25F" w14:textId="77777777" w:rsidR="00C13B98" w:rsidRDefault="00C13B98" w:rsidP="00C13B98">
      <w:pPr>
        <w:tabs>
          <w:tab w:val="left" w:pos="4815"/>
        </w:tabs>
        <w:rPr>
          <w:b/>
        </w:rPr>
      </w:pPr>
    </w:p>
    <w:p w14:paraId="52A795E6" w14:textId="4310CC78" w:rsidR="00C13B98" w:rsidRPr="00C13B98" w:rsidRDefault="00C13B98" w:rsidP="00C13B98">
      <w:pPr>
        <w:tabs>
          <w:tab w:val="left" w:pos="4815"/>
        </w:tabs>
        <w:rPr>
          <w:bCs/>
        </w:rPr>
      </w:pPr>
      <w:r w:rsidRPr="00C13B98">
        <w:rPr>
          <w:bCs/>
        </w:rPr>
        <w:t>Table A</w:t>
      </w:r>
      <w:proofErr w:type="gramStart"/>
      <w:r w:rsidRPr="00C13B98">
        <w:rPr>
          <w:bCs/>
        </w:rPr>
        <w:t>7.App</w:t>
      </w:r>
      <w:proofErr w:type="gramEnd"/>
      <w:r w:rsidRPr="00C13B98">
        <w:rPr>
          <w:bCs/>
        </w:rPr>
        <w:t>11/20</w:t>
      </w:r>
    </w:p>
    <w:p w14:paraId="022E72B3" w14:textId="3FD1BD14" w:rsidR="00C13B98" w:rsidRPr="00C13B98" w:rsidRDefault="00C13B98" w:rsidP="00C13B98">
      <w:pPr>
        <w:tabs>
          <w:tab w:val="left" w:pos="4815"/>
        </w:tabs>
        <w:rPr>
          <w:b/>
        </w:rPr>
      </w:pPr>
      <w:r w:rsidRPr="00C13B98">
        <w:rPr>
          <w:b/>
        </w:rPr>
        <w:t>WMTC</w:t>
      </w:r>
      <w:r w:rsidRPr="00C13B98">
        <w:rPr>
          <w:b/>
          <w:strike/>
          <w:color w:val="EE0000"/>
        </w:rPr>
        <w:t>.</w:t>
      </w:r>
      <w:r w:rsidRPr="00C13B98">
        <w:rPr>
          <w:b/>
          <w:color w:val="EE0000"/>
        </w:rPr>
        <w:t>,</w:t>
      </w:r>
      <w:r w:rsidRPr="00C13B98">
        <w:rPr>
          <w:b/>
        </w:rPr>
        <w:t xml:space="preserve"> cycle part 3</w:t>
      </w:r>
      <w:r w:rsidRPr="00C13B98">
        <w:rPr>
          <w:b/>
          <w:strike/>
          <w:color w:val="EE0000"/>
        </w:rPr>
        <w:t>.</w:t>
      </w:r>
      <w:r w:rsidRPr="00C13B98">
        <w:rPr>
          <w:b/>
          <w:color w:val="EE0000"/>
        </w:rPr>
        <w:t>,</w:t>
      </w:r>
      <w:r w:rsidRPr="00C13B98">
        <w:rPr>
          <w:b/>
        </w:rPr>
        <w:t xml:space="preserve"> reduced vehicle speed for vehicle class 3-1. 541 to 600 s</w:t>
      </w:r>
    </w:p>
    <w:p w14:paraId="2F75D347" w14:textId="77777777" w:rsidR="0054472C" w:rsidRDefault="0054472C" w:rsidP="0054472C">
      <w:pPr>
        <w:tabs>
          <w:tab w:val="left" w:pos="4815"/>
        </w:tabs>
        <w:rPr>
          <w:noProof/>
          <w:sz w:val="24"/>
          <w:szCs w:val="24"/>
          <w:lang w:eastAsia="nl-NL"/>
        </w:rPr>
      </w:pPr>
    </w:p>
    <w:p w14:paraId="17DDFCA6" w14:textId="3A321C56" w:rsidR="0054472C" w:rsidRDefault="0054472C" w:rsidP="0054472C">
      <w:pPr>
        <w:tabs>
          <w:tab w:val="left" w:pos="4815"/>
        </w:tabs>
        <w:rPr>
          <w:noProof/>
          <w:sz w:val="24"/>
          <w:szCs w:val="24"/>
          <w:lang w:eastAsia="nl-NL"/>
        </w:rPr>
      </w:pPr>
      <w:r>
        <w:rPr>
          <w:noProof/>
          <w:sz w:val="24"/>
          <w:szCs w:val="24"/>
          <w:lang w:eastAsia="nl-NL"/>
        </w:rPr>
        <w:t>[Table unchanged]</w:t>
      </w:r>
    </w:p>
    <w:p w14:paraId="32428599" w14:textId="77777777" w:rsidR="00D4607C" w:rsidRDefault="00D4607C" w:rsidP="00D4607C">
      <w:pPr>
        <w:tabs>
          <w:tab w:val="left" w:pos="4815"/>
        </w:tabs>
        <w:rPr>
          <w:i/>
          <w:iCs/>
        </w:rPr>
      </w:pPr>
    </w:p>
    <w:p w14:paraId="54D5D68F" w14:textId="13C41C67" w:rsidR="00D4607C" w:rsidRDefault="00D4607C" w:rsidP="00D4607C">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11/21</w:t>
      </w:r>
      <w:r w:rsidRPr="00CD0C24">
        <w:rPr>
          <w:i/>
          <w:iCs/>
        </w:rPr>
        <w:t>, amend to read:</w:t>
      </w:r>
    </w:p>
    <w:p w14:paraId="2A352B96" w14:textId="77777777" w:rsidR="00D4607C" w:rsidRPr="00C13B98" w:rsidRDefault="00D4607C" w:rsidP="00C13B98">
      <w:pPr>
        <w:tabs>
          <w:tab w:val="left" w:pos="4815"/>
        </w:tabs>
        <w:rPr>
          <w:b/>
        </w:rPr>
      </w:pPr>
    </w:p>
    <w:p w14:paraId="344DC69D" w14:textId="77777777" w:rsidR="00D4607C" w:rsidRPr="00D4607C" w:rsidRDefault="00D4607C" w:rsidP="00D4607C">
      <w:pPr>
        <w:tabs>
          <w:tab w:val="left" w:pos="4815"/>
        </w:tabs>
      </w:pPr>
      <w:r w:rsidRPr="00D4607C">
        <w:t>Table A</w:t>
      </w:r>
      <w:proofErr w:type="gramStart"/>
      <w:r w:rsidRPr="00D4607C">
        <w:t>7.App</w:t>
      </w:r>
      <w:proofErr w:type="gramEnd"/>
      <w:r w:rsidRPr="00D4607C">
        <w:t>11/21</w:t>
      </w:r>
    </w:p>
    <w:p w14:paraId="26C93FD1" w14:textId="3AC4E69F" w:rsidR="00D4607C" w:rsidRPr="00D4607C" w:rsidRDefault="00D4607C" w:rsidP="00D4607C">
      <w:pPr>
        <w:tabs>
          <w:tab w:val="left" w:pos="4815"/>
        </w:tabs>
        <w:rPr>
          <w:b/>
        </w:rPr>
      </w:pPr>
      <w:r w:rsidRPr="00D4607C">
        <w:rPr>
          <w:b/>
        </w:rPr>
        <w:t>WMTC</w:t>
      </w:r>
      <w:r w:rsidRPr="00C13B98">
        <w:rPr>
          <w:b/>
          <w:strike/>
          <w:color w:val="EE0000"/>
        </w:rPr>
        <w:t>.</w:t>
      </w:r>
      <w:r w:rsidRPr="00D4607C">
        <w:rPr>
          <w:b/>
          <w:color w:val="EE0000"/>
        </w:rPr>
        <w:t>,</w:t>
      </w:r>
      <w:r w:rsidRPr="00D4607C">
        <w:rPr>
          <w:b/>
        </w:rPr>
        <w:t xml:space="preserve"> cycle part</w:t>
      </w:r>
      <w:r w:rsidRPr="00D4607C">
        <w:rPr>
          <w:b/>
          <w:color w:val="EE0000"/>
        </w:rPr>
        <w:t>,</w:t>
      </w:r>
      <w:r w:rsidRPr="00D4607C">
        <w:rPr>
          <w:b/>
        </w:rPr>
        <w:t xml:space="preserve"> 3 for vehicle class 3-2. 0 to 180 s</w:t>
      </w:r>
    </w:p>
    <w:p w14:paraId="3A230602" w14:textId="77777777" w:rsidR="0054472C" w:rsidRDefault="0054472C" w:rsidP="0054472C">
      <w:pPr>
        <w:tabs>
          <w:tab w:val="left" w:pos="4815"/>
        </w:tabs>
        <w:rPr>
          <w:noProof/>
          <w:sz w:val="24"/>
          <w:szCs w:val="24"/>
          <w:lang w:eastAsia="nl-NL"/>
        </w:rPr>
      </w:pPr>
    </w:p>
    <w:p w14:paraId="563721EF" w14:textId="1C1DB12F" w:rsidR="0054472C" w:rsidRDefault="0054472C" w:rsidP="0054472C">
      <w:pPr>
        <w:tabs>
          <w:tab w:val="left" w:pos="4815"/>
        </w:tabs>
        <w:rPr>
          <w:noProof/>
          <w:sz w:val="24"/>
          <w:szCs w:val="24"/>
          <w:lang w:eastAsia="nl-NL"/>
        </w:rPr>
      </w:pPr>
      <w:r>
        <w:rPr>
          <w:noProof/>
          <w:sz w:val="24"/>
          <w:szCs w:val="24"/>
          <w:lang w:eastAsia="nl-NL"/>
        </w:rPr>
        <w:t>[Table unchanged]</w:t>
      </w:r>
    </w:p>
    <w:p w14:paraId="03CC0373" w14:textId="77777777" w:rsidR="00D4607C" w:rsidRDefault="00D4607C" w:rsidP="00D4607C">
      <w:pPr>
        <w:tabs>
          <w:tab w:val="left" w:pos="4815"/>
        </w:tabs>
        <w:rPr>
          <w:i/>
          <w:iCs/>
        </w:rPr>
      </w:pPr>
    </w:p>
    <w:p w14:paraId="4C0B4AF1" w14:textId="3B8E0C07" w:rsidR="00D4607C" w:rsidRDefault="00D4607C" w:rsidP="00D4607C">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11/22</w:t>
      </w:r>
      <w:r w:rsidRPr="00CD0C24">
        <w:rPr>
          <w:i/>
          <w:iCs/>
        </w:rPr>
        <w:t>, amend to read:</w:t>
      </w:r>
    </w:p>
    <w:p w14:paraId="1DF940F1" w14:textId="77777777" w:rsidR="00C13B98" w:rsidRDefault="00C13B98" w:rsidP="00550507">
      <w:pPr>
        <w:tabs>
          <w:tab w:val="left" w:pos="4815"/>
        </w:tabs>
        <w:rPr>
          <w:i/>
          <w:iCs/>
        </w:rPr>
      </w:pPr>
    </w:p>
    <w:p w14:paraId="737D6FF7" w14:textId="77777777" w:rsidR="00D4607C" w:rsidRPr="00D4607C" w:rsidRDefault="00D4607C" w:rsidP="00D4607C">
      <w:pPr>
        <w:tabs>
          <w:tab w:val="left" w:pos="4815"/>
        </w:tabs>
      </w:pPr>
      <w:r w:rsidRPr="00D4607C">
        <w:t>Table A</w:t>
      </w:r>
      <w:proofErr w:type="gramStart"/>
      <w:r w:rsidRPr="00D4607C">
        <w:t>7.App</w:t>
      </w:r>
      <w:proofErr w:type="gramEnd"/>
      <w:r w:rsidRPr="00D4607C">
        <w:t>11/22</w:t>
      </w:r>
    </w:p>
    <w:p w14:paraId="2E3D4B65" w14:textId="3254E2FC" w:rsidR="00D4607C" w:rsidRDefault="00D4607C" w:rsidP="00D4607C">
      <w:pPr>
        <w:tabs>
          <w:tab w:val="left" w:pos="4815"/>
        </w:tabs>
        <w:rPr>
          <w:b/>
        </w:rPr>
      </w:pPr>
      <w:r w:rsidRPr="00D4607C">
        <w:rPr>
          <w:b/>
        </w:rPr>
        <w:t>WMTC</w:t>
      </w:r>
      <w:r w:rsidRPr="00C13B98">
        <w:rPr>
          <w:b/>
          <w:strike/>
          <w:color w:val="EE0000"/>
        </w:rPr>
        <w:t>.</w:t>
      </w:r>
      <w:r w:rsidRPr="00D4607C">
        <w:rPr>
          <w:b/>
          <w:color w:val="EE0000"/>
        </w:rPr>
        <w:t>,</w:t>
      </w:r>
      <w:r w:rsidRPr="00D4607C">
        <w:rPr>
          <w:b/>
        </w:rPr>
        <w:t xml:space="preserve"> cycle part 3</w:t>
      </w:r>
      <w:r w:rsidRPr="00D4607C">
        <w:rPr>
          <w:b/>
          <w:color w:val="EE0000"/>
        </w:rPr>
        <w:t>,</w:t>
      </w:r>
      <w:r w:rsidRPr="00D4607C">
        <w:rPr>
          <w:b/>
        </w:rPr>
        <w:t xml:space="preserve"> for vehicle class 3-2. 181 to 360 s</w:t>
      </w:r>
    </w:p>
    <w:p w14:paraId="070A6E6E" w14:textId="77777777" w:rsidR="0054472C" w:rsidRDefault="0054472C" w:rsidP="0054472C">
      <w:pPr>
        <w:tabs>
          <w:tab w:val="left" w:pos="4815"/>
        </w:tabs>
        <w:rPr>
          <w:noProof/>
          <w:sz w:val="24"/>
          <w:szCs w:val="24"/>
          <w:lang w:eastAsia="nl-NL"/>
        </w:rPr>
      </w:pPr>
    </w:p>
    <w:p w14:paraId="6CAA3B76" w14:textId="59B81BAC" w:rsidR="0054472C" w:rsidRDefault="0054472C" w:rsidP="0054472C">
      <w:pPr>
        <w:tabs>
          <w:tab w:val="left" w:pos="4815"/>
        </w:tabs>
        <w:rPr>
          <w:noProof/>
          <w:sz w:val="24"/>
          <w:szCs w:val="24"/>
          <w:lang w:eastAsia="nl-NL"/>
        </w:rPr>
      </w:pPr>
      <w:r>
        <w:rPr>
          <w:noProof/>
          <w:sz w:val="24"/>
          <w:szCs w:val="24"/>
          <w:lang w:eastAsia="nl-NL"/>
        </w:rPr>
        <w:t>[Table unchanged]</w:t>
      </w:r>
    </w:p>
    <w:p w14:paraId="465D3178" w14:textId="77777777" w:rsidR="00D4607C" w:rsidRDefault="00D4607C" w:rsidP="00D4607C">
      <w:pPr>
        <w:tabs>
          <w:tab w:val="left" w:pos="4815"/>
        </w:tabs>
        <w:rPr>
          <w:b/>
        </w:rPr>
      </w:pPr>
    </w:p>
    <w:p w14:paraId="72D03ABC" w14:textId="3C9BDE49" w:rsidR="00D4607C" w:rsidRDefault="00D4607C" w:rsidP="00D4607C">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11/23</w:t>
      </w:r>
      <w:r w:rsidRPr="00CD0C24">
        <w:rPr>
          <w:i/>
          <w:iCs/>
        </w:rPr>
        <w:t>, amend to read:</w:t>
      </w:r>
    </w:p>
    <w:p w14:paraId="3EA248D0" w14:textId="77777777" w:rsidR="00D4607C" w:rsidRDefault="00D4607C" w:rsidP="00D4607C">
      <w:pPr>
        <w:tabs>
          <w:tab w:val="left" w:pos="4815"/>
        </w:tabs>
        <w:rPr>
          <w:b/>
        </w:rPr>
      </w:pPr>
    </w:p>
    <w:p w14:paraId="29B89E06" w14:textId="3EAE4538" w:rsidR="00D4607C" w:rsidRPr="00D4607C" w:rsidRDefault="00D4607C" w:rsidP="00D4607C">
      <w:pPr>
        <w:tabs>
          <w:tab w:val="left" w:pos="4815"/>
        </w:tabs>
        <w:rPr>
          <w:bCs/>
        </w:rPr>
      </w:pPr>
      <w:r w:rsidRPr="00D4607C">
        <w:rPr>
          <w:bCs/>
        </w:rPr>
        <w:t>Table A</w:t>
      </w:r>
      <w:proofErr w:type="gramStart"/>
      <w:r w:rsidRPr="00D4607C">
        <w:rPr>
          <w:bCs/>
        </w:rPr>
        <w:t>7.App</w:t>
      </w:r>
      <w:proofErr w:type="gramEnd"/>
      <w:r w:rsidRPr="00D4607C">
        <w:rPr>
          <w:bCs/>
        </w:rPr>
        <w:t>11/23</w:t>
      </w:r>
    </w:p>
    <w:p w14:paraId="2A93073A" w14:textId="666CEC2A" w:rsidR="00D4607C" w:rsidRPr="00D4607C" w:rsidRDefault="00D4607C" w:rsidP="00D4607C">
      <w:pPr>
        <w:tabs>
          <w:tab w:val="left" w:pos="4815"/>
        </w:tabs>
        <w:rPr>
          <w:b/>
        </w:rPr>
      </w:pPr>
      <w:r w:rsidRPr="00D4607C">
        <w:rPr>
          <w:b/>
        </w:rPr>
        <w:t>WMTC</w:t>
      </w:r>
      <w:r w:rsidRPr="00C13B98">
        <w:rPr>
          <w:b/>
          <w:strike/>
          <w:color w:val="EE0000"/>
        </w:rPr>
        <w:t>.</w:t>
      </w:r>
      <w:r w:rsidRPr="00D4607C">
        <w:rPr>
          <w:b/>
          <w:color w:val="EE0000"/>
        </w:rPr>
        <w:t>,</w:t>
      </w:r>
      <w:r w:rsidRPr="00D4607C">
        <w:rPr>
          <w:b/>
        </w:rPr>
        <w:t xml:space="preserve"> cycle part 3</w:t>
      </w:r>
      <w:r w:rsidRPr="00D4607C">
        <w:rPr>
          <w:b/>
          <w:color w:val="EE0000"/>
        </w:rPr>
        <w:t>,</w:t>
      </w:r>
      <w:r w:rsidRPr="00D4607C">
        <w:rPr>
          <w:b/>
        </w:rPr>
        <w:t xml:space="preserve"> for vehicle class 3-2. 361 to 540 s</w:t>
      </w:r>
    </w:p>
    <w:p w14:paraId="1E2F7DCA" w14:textId="77777777" w:rsidR="0054472C" w:rsidRDefault="0054472C" w:rsidP="0054472C">
      <w:pPr>
        <w:tabs>
          <w:tab w:val="left" w:pos="4815"/>
        </w:tabs>
        <w:rPr>
          <w:noProof/>
          <w:sz w:val="24"/>
          <w:szCs w:val="24"/>
          <w:lang w:eastAsia="nl-NL"/>
        </w:rPr>
      </w:pPr>
    </w:p>
    <w:p w14:paraId="363B1661" w14:textId="13D6455B" w:rsidR="0054472C" w:rsidRDefault="0054472C" w:rsidP="0054472C">
      <w:pPr>
        <w:tabs>
          <w:tab w:val="left" w:pos="4815"/>
        </w:tabs>
        <w:rPr>
          <w:noProof/>
          <w:sz w:val="24"/>
          <w:szCs w:val="24"/>
          <w:lang w:eastAsia="nl-NL"/>
        </w:rPr>
      </w:pPr>
      <w:r>
        <w:rPr>
          <w:noProof/>
          <w:sz w:val="24"/>
          <w:szCs w:val="24"/>
          <w:lang w:eastAsia="nl-NL"/>
        </w:rPr>
        <w:t>[Table unchanged]</w:t>
      </w:r>
    </w:p>
    <w:p w14:paraId="221F66D4" w14:textId="77777777" w:rsidR="00D4607C" w:rsidRDefault="00D4607C" w:rsidP="00D4607C">
      <w:pPr>
        <w:tabs>
          <w:tab w:val="left" w:pos="4815"/>
        </w:tabs>
        <w:rPr>
          <w:b/>
        </w:rPr>
      </w:pPr>
    </w:p>
    <w:p w14:paraId="0C350498" w14:textId="735B9612" w:rsidR="00D4607C" w:rsidRDefault="00D4607C" w:rsidP="00D4607C">
      <w:pPr>
        <w:tabs>
          <w:tab w:val="left" w:pos="4815"/>
        </w:tabs>
      </w:pPr>
      <w:r w:rsidRPr="00CD0C24">
        <w:rPr>
          <w:i/>
          <w:iCs/>
        </w:rPr>
        <w:t>Annex 7 – Appendix 1</w:t>
      </w:r>
      <w:r>
        <w:rPr>
          <w:i/>
          <w:iCs/>
        </w:rPr>
        <w:t>1</w:t>
      </w:r>
      <w:r w:rsidRPr="00CD0C24">
        <w:rPr>
          <w:i/>
          <w:iCs/>
        </w:rPr>
        <w:t xml:space="preserve">, </w:t>
      </w:r>
      <w:r>
        <w:rPr>
          <w:i/>
          <w:iCs/>
        </w:rPr>
        <w:t>Table A</w:t>
      </w:r>
      <w:proofErr w:type="gramStart"/>
      <w:r>
        <w:rPr>
          <w:i/>
          <w:iCs/>
        </w:rPr>
        <w:t>7.App</w:t>
      </w:r>
      <w:proofErr w:type="gramEnd"/>
      <w:r>
        <w:rPr>
          <w:i/>
          <w:iCs/>
        </w:rPr>
        <w:t>11/24</w:t>
      </w:r>
      <w:r w:rsidRPr="00CD0C24">
        <w:rPr>
          <w:i/>
          <w:iCs/>
        </w:rPr>
        <w:t>, amend to read:</w:t>
      </w:r>
    </w:p>
    <w:p w14:paraId="684A79F1" w14:textId="77777777" w:rsidR="00D4607C" w:rsidRPr="00D4607C" w:rsidRDefault="00D4607C" w:rsidP="00D4607C">
      <w:pPr>
        <w:tabs>
          <w:tab w:val="left" w:pos="4815"/>
        </w:tabs>
        <w:rPr>
          <w:b/>
        </w:rPr>
      </w:pPr>
    </w:p>
    <w:p w14:paraId="35C6A2B6" w14:textId="77777777" w:rsidR="00D4607C" w:rsidRPr="00D4607C" w:rsidRDefault="00D4607C" w:rsidP="00D4607C">
      <w:pPr>
        <w:tabs>
          <w:tab w:val="left" w:pos="4815"/>
        </w:tabs>
      </w:pPr>
      <w:r w:rsidRPr="00D4607C">
        <w:t>Table A</w:t>
      </w:r>
      <w:proofErr w:type="gramStart"/>
      <w:r w:rsidRPr="00D4607C">
        <w:t>7.App</w:t>
      </w:r>
      <w:proofErr w:type="gramEnd"/>
      <w:r w:rsidRPr="00D4607C">
        <w:t>11/24</w:t>
      </w:r>
    </w:p>
    <w:p w14:paraId="205CFC35" w14:textId="167839CB" w:rsidR="00D4607C" w:rsidRPr="00D4607C" w:rsidRDefault="00D4607C" w:rsidP="00D4607C">
      <w:pPr>
        <w:tabs>
          <w:tab w:val="left" w:pos="4815"/>
        </w:tabs>
        <w:rPr>
          <w:b/>
        </w:rPr>
      </w:pPr>
      <w:r w:rsidRPr="00D4607C">
        <w:rPr>
          <w:b/>
        </w:rPr>
        <w:t>WMTC</w:t>
      </w:r>
      <w:r w:rsidRPr="00C13B98">
        <w:rPr>
          <w:b/>
          <w:strike/>
          <w:color w:val="EE0000"/>
        </w:rPr>
        <w:t>.</w:t>
      </w:r>
      <w:r w:rsidRPr="00D4607C">
        <w:rPr>
          <w:b/>
          <w:color w:val="EE0000"/>
        </w:rPr>
        <w:t>,</w:t>
      </w:r>
      <w:r w:rsidRPr="00D4607C">
        <w:rPr>
          <w:b/>
        </w:rPr>
        <w:t xml:space="preserve"> cycle part 3</w:t>
      </w:r>
      <w:r w:rsidRPr="00D4607C">
        <w:rPr>
          <w:b/>
          <w:color w:val="EE0000"/>
        </w:rPr>
        <w:t>,</w:t>
      </w:r>
      <w:r w:rsidRPr="00D4607C">
        <w:rPr>
          <w:b/>
        </w:rPr>
        <w:t xml:space="preserve"> for vehicle class 3-2. 541 to 600 s</w:t>
      </w:r>
    </w:p>
    <w:p w14:paraId="0B715580" w14:textId="77777777" w:rsidR="0054472C" w:rsidRDefault="0054472C" w:rsidP="0054472C">
      <w:pPr>
        <w:tabs>
          <w:tab w:val="left" w:pos="4815"/>
        </w:tabs>
        <w:rPr>
          <w:noProof/>
          <w:sz w:val="24"/>
          <w:szCs w:val="24"/>
          <w:lang w:eastAsia="nl-NL"/>
        </w:rPr>
      </w:pPr>
    </w:p>
    <w:p w14:paraId="1EF97E09" w14:textId="6464D5F7" w:rsidR="0054472C" w:rsidRDefault="0054472C" w:rsidP="0054472C">
      <w:pPr>
        <w:tabs>
          <w:tab w:val="left" w:pos="4815"/>
        </w:tabs>
        <w:rPr>
          <w:noProof/>
          <w:sz w:val="24"/>
          <w:szCs w:val="24"/>
          <w:lang w:eastAsia="nl-NL"/>
        </w:rPr>
      </w:pPr>
      <w:r>
        <w:rPr>
          <w:noProof/>
          <w:sz w:val="24"/>
          <w:szCs w:val="24"/>
          <w:lang w:eastAsia="nl-NL"/>
        </w:rPr>
        <w:t>[Table unchanged]</w:t>
      </w:r>
    </w:p>
    <w:p w14:paraId="0C96528F" w14:textId="77777777" w:rsidR="00C13B98" w:rsidRDefault="00C13B98" w:rsidP="00550507">
      <w:pPr>
        <w:tabs>
          <w:tab w:val="left" w:pos="4815"/>
        </w:tabs>
        <w:rPr>
          <w:i/>
          <w:iCs/>
        </w:rPr>
      </w:pPr>
    </w:p>
    <w:p w14:paraId="09D31861" w14:textId="2B380EF9" w:rsidR="00550507" w:rsidRDefault="00550507" w:rsidP="00550507">
      <w:pPr>
        <w:tabs>
          <w:tab w:val="left" w:pos="4815"/>
        </w:tabs>
      </w:pPr>
      <w:r w:rsidRPr="00CD0C24">
        <w:rPr>
          <w:i/>
          <w:iCs/>
        </w:rPr>
        <w:t xml:space="preserve">Annex 7 – Appendix 12, </w:t>
      </w:r>
      <w:r w:rsidR="00C13B98">
        <w:rPr>
          <w:i/>
          <w:iCs/>
        </w:rPr>
        <w:t>clause</w:t>
      </w:r>
      <w:r w:rsidRPr="00CD0C24">
        <w:rPr>
          <w:i/>
          <w:iCs/>
        </w:rPr>
        <w:t xml:space="preserve"> </w:t>
      </w:r>
      <w:r>
        <w:rPr>
          <w:i/>
          <w:iCs/>
        </w:rPr>
        <w:t>1.</w:t>
      </w:r>
      <w:r w:rsidRPr="00CD0C24">
        <w:rPr>
          <w:i/>
          <w:iCs/>
        </w:rPr>
        <w:t>, amend to read:</w:t>
      </w:r>
    </w:p>
    <w:p w14:paraId="19DAE583" w14:textId="77777777" w:rsidR="00550507" w:rsidRDefault="00550507" w:rsidP="00CD0C24">
      <w:pPr>
        <w:tabs>
          <w:tab w:val="left" w:pos="4815"/>
        </w:tabs>
        <w:rPr>
          <w:i/>
          <w:iCs/>
        </w:rPr>
      </w:pPr>
    </w:p>
    <w:p w14:paraId="35E91BCA" w14:textId="510A05B0" w:rsidR="00550507" w:rsidRPr="00550507" w:rsidRDefault="00550507" w:rsidP="00550507">
      <w:pPr>
        <w:tabs>
          <w:tab w:val="left" w:pos="4815"/>
        </w:tabs>
        <w:rPr>
          <w:b/>
          <w:bCs/>
        </w:rPr>
      </w:pPr>
      <w:r w:rsidRPr="00550507">
        <w:rPr>
          <w:b/>
          <w:bCs/>
        </w:rPr>
        <w:t>1. Introduction</w:t>
      </w:r>
    </w:p>
    <w:p w14:paraId="51093FA1" w14:textId="77777777" w:rsidR="00550507" w:rsidRDefault="00550507" w:rsidP="00550507">
      <w:pPr>
        <w:tabs>
          <w:tab w:val="left" w:pos="4815"/>
        </w:tabs>
      </w:pPr>
    </w:p>
    <w:p w14:paraId="4ADBE142" w14:textId="2286079C" w:rsidR="00550507" w:rsidRPr="00550507" w:rsidRDefault="00550507" w:rsidP="00550507">
      <w:pPr>
        <w:tabs>
          <w:tab w:val="left" w:pos="4815"/>
        </w:tabs>
      </w:pPr>
      <w:r w:rsidRPr="00550507">
        <w:t xml:space="preserve">This explanatory note explains matters specified or described in this </w:t>
      </w:r>
      <w:proofErr w:type="gramStart"/>
      <w:r w:rsidRPr="00550507">
        <w:t>Regulation</w:t>
      </w:r>
      <w:r w:rsidRPr="00550507">
        <w:rPr>
          <w:b/>
          <w:bCs/>
          <w:color w:val="EE0000"/>
        </w:rPr>
        <w:t>,</w:t>
      </w:r>
      <w:r w:rsidRPr="00550507">
        <w:rPr>
          <w:b/>
          <w:bCs/>
          <w:strike/>
          <w:color w:val="EE0000"/>
        </w:rPr>
        <w:t>.</w:t>
      </w:r>
      <w:proofErr w:type="gramEnd"/>
      <w:r w:rsidRPr="00550507">
        <w:t xml:space="preserve"> including its Annexes or </w:t>
      </w:r>
      <w:proofErr w:type="gramStart"/>
      <w:r w:rsidRPr="00550507">
        <w:t>Appendices</w:t>
      </w:r>
      <w:r w:rsidRPr="00550507">
        <w:rPr>
          <w:b/>
          <w:bCs/>
          <w:color w:val="EE0000"/>
        </w:rPr>
        <w:t>,</w:t>
      </w:r>
      <w:r w:rsidRPr="00550507">
        <w:rPr>
          <w:b/>
          <w:bCs/>
          <w:strike/>
          <w:color w:val="EE0000"/>
        </w:rPr>
        <w:t>.</w:t>
      </w:r>
      <w:proofErr w:type="gramEnd"/>
      <w:r w:rsidRPr="00550507">
        <w:t xml:space="preserve"> and matters related thereto </w:t>
      </w:r>
      <w:proofErr w:type="gramStart"/>
      <w:r w:rsidRPr="00550507">
        <w:t>with regard to</w:t>
      </w:r>
      <w:proofErr w:type="gramEnd"/>
      <w:r w:rsidRPr="00550507">
        <w:t xml:space="preserve"> the gearshift procedure.</w:t>
      </w:r>
    </w:p>
    <w:p w14:paraId="7FCF226F" w14:textId="77777777" w:rsidR="00550507" w:rsidRPr="00550507" w:rsidRDefault="00550507" w:rsidP="00CD0C24">
      <w:pPr>
        <w:tabs>
          <w:tab w:val="left" w:pos="4815"/>
        </w:tabs>
      </w:pPr>
    </w:p>
    <w:p w14:paraId="00465477" w14:textId="5794BACD" w:rsidR="00CD0C24" w:rsidRDefault="00CD0C24" w:rsidP="00CD0C24">
      <w:pPr>
        <w:tabs>
          <w:tab w:val="left" w:pos="4815"/>
        </w:tabs>
      </w:pPr>
      <w:r w:rsidRPr="00CD0C24">
        <w:rPr>
          <w:i/>
          <w:iCs/>
        </w:rPr>
        <w:t xml:space="preserve">Annex 7 – Appendix 12, paragraph </w:t>
      </w:r>
      <w:r>
        <w:rPr>
          <w:i/>
          <w:iCs/>
        </w:rPr>
        <w:t>2.1.</w:t>
      </w:r>
      <w:r w:rsidRPr="00CD0C24">
        <w:rPr>
          <w:i/>
          <w:iCs/>
        </w:rPr>
        <w:t>, amend to read:</w:t>
      </w:r>
    </w:p>
    <w:p w14:paraId="77653244" w14:textId="77777777" w:rsidR="00CD0C24" w:rsidRDefault="00CD0C24" w:rsidP="00CD0C24">
      <w:pPr>
        <w:tabs>
          <w:tab w:val="left" w:pos="4815"/>
        </w:tabs>
      </w:pPr>
    </w:p>
    <w:p w14:paraId="4DA2824E" w14:textId="0B814147" w:rsidR="00CD0C24" w:rsidRDefault="00CD0C24" w:rsidP="00CD0C24">
      <w:pPr>
        <w:tabs>
          <w:tab w:val="left" w:pos="4815"/>
        </w:tabs>
      </w:pPr>
      <w:r w:rsidRPr="00CD0C24">
        <w:t>2.1.</w:t>
      </w:r>
      <w:r>
        <w:t xml:space="preserve"> </w:t>
      </w:r>
      <w:r w:rsidRPr="00CD0C24">
        <w:t xml:space="preserve">The development of the gearshift procedure was based on an analysis of the gearshift points in the in-use data. </w:t>
      </w:r>
      <w:proofErr w:type="gramStart"/>
      <w:r w:rsidRPr="00CD0C24">
        <w:t>In order to</w:t>
      </w:r>
      <w:proofErr w:type="gramEnd"/>
      <w:r w:rsidRPr="00CD0C24">
        <w:t xml:space="preserve"> establish generalised correlations between technical specifications of the vehicles and desired vehicle speeds to shift </w:t>
      </w:r>
      <w:proofErr w:type="gramStart"/>
      <w:r w:rsidRPr="00CD0C24">
        <w:t>gears</w:t>
      </w:r>
      <w:r w:rsidRPr="00CD0C24">
        <w:rPr>
          <w:b/>
          <w:bCs/>
          <w:color w:val="EE0000"/>
        </w:rPr>
        <w:t>,</w:t>
      </w:r>
      <w:r w:rsidRPr="00CD0C24">
        <w:rPr>
          <w:b/>
          <w:bCs/>
          <w:strike/>
          <w:color w:val="EE0000"/>
        </w:rPr>
        <w:t>.</w:t>
      </w:r>
      <w:proofErr w:type="gramEnd"/>
      <w:r w:rsidRPr="00CD0C24">
        <w:t xml:space="preserve"> the engine speeds were normalised to the utilisable band between rated engine speed and idling engine speed.</w:t>
      </w:r>
    </w:p>
    <w:p w14:paraId="6406465B" w14:textId="77777777" w:rsidR="00CD0C24" w:rsidRDefault="00CD0C24" w:rsidP="00CD0C24">
      <w:pPr>
        <w:tabs>
          <w:tab w:val="left" w:pos="4815"/>
        </w:tabs>
        <w:rPr>
          <w:i/>
          <w:iCs/>
        </w:rPr>
      </w:pPr>
    </w:p>
    <w:p w14:paraId="6E6DC8F8" w14:textId="18CAF916" w:rsidR="00CD0C24" w:rsidRDefault="00CD0C24" w:rsidP="00CD0C24">
      <w:pPr>
        <w:tabs>
          <w:tab w:val="left" w:pos="4815"/>
        </w:tabs>
      </w:pPr>
      <w:r w:rsidRPr="00CD0C24">
        <w:rPr>
          <w:i/>
          <w:iCs/>
        </w:rPr>
        <w:t xml:space="preserve">Annex 7 – Appendix 12, paragraph </w:t>
      </w:r>
      <w:r>
        <w:rPr>
          <w:i/>
          <w:iCs/>
        </w:rPr>
        <w:t>2.2.</w:t>
      </w:r>
      <w:r w:rsidRPr="00CD0C24">
        <w:rPr>
          <w:i/>
          <w:iCs/>
        </w:rPr>
        <w:t>, amend to read:</w:t>
      </w:r>
    </w:p>
    <w:p w14:paraId="67852931" w14:textId="78B1EF3F" w:rsidR="00CD0C24" w:rsidRPr="00CD0C24" w:rsidRDefault="00CD0C24" w:rsidP="00CD0C24">
      <w:pPr>
        <w:tabs>
          <w:tab w:val="left" w:pos="4815"/>
        </w:tabs>
      </w:pPr>
      <w:r>
        <w:br/>
      </w:r>
      <w:r w:rsidRPr="00CD0C24">
        <w:t>2.2.</w:t>
      </w:r>
      <w:r>
        <w:t xml:space="preserve"> </w:t>
      </w:r>
      <w:r w:rsidRPr="00CD0C24">
        <w:t xml:space="preserve">In a second </w:t>
      </w:r>
      <w:proofErr w:type="gramStart"/>
      <w:r w:rsidRPr="00CD0C24">
        <w:t>step</w:t>
      </w:r>
      <w:r w:rsidRPr="00CD0C24">
        <w:rPr>
          <w:b/>
          <w:bCs/>
          <w:color w:val="EE0000"/>
        </w:rPr>
        <w:t>,</w:t>
      </w:r>
      <w:r w:rsidRPr="00CD0C24">
        <w:rPr>
          <w:b/>
          <w:bCs/>
          <w:strike/>
          <w:color w:val="EE0000"/>
        </w:rPr>
        <w:t>.</w:t>
      </w:r>
      <w:proofErr w:type="gramEnd"/>
      <w:r w:rsidRPr="00CD0C24">
        <w:t xml:space="preserve"> the end speeds (vehicle speed as well as normalised engine speed) for upshifts and downshifts were determined and recorded in a separate table. The averages of these speeds for each gear and vehicle were calculated and correlated with the vehicles’ technical specifications.</w:t>
      </w:r>
    </w:p>
    <w:p w14:paraId="7906EA7E" w14:textId="77777777" w:rsidR="00CD0C24" w:rsidRDefault="00CD0C24" w:rsidP="00CD0C24">
      <w:pPr>
        <w:tabs>
          <w:tab w:val="left" w:pos="4815"/>
        </w:tabs>
        <w:rPr>
          <w:i/>
          <w:iCs/>
        </w:rPr>
      </w:pPr>
    </w:p>
    <w:p w14:paraId="3BC7C812" w14:textId="17ECF886" w:rsidR="00CD0C24" w:rsidRDefault="00CD0C24" w:rsidP="00CD0C24">
      <w:pPr>
        <w:tabs>
          <w:tab w:val="left" w:pos="4815"/>
        </w:tabs>
      </w:pPr>
      <w:r w:rsidRPr="00CD0C24">
        <w:rPr>
          <w:i/>
          <w:iCs/>
        </w:rPr>
        <w:t xml:space="preserve">Annex 7 – Appendix 12, paragraph </w:t>
      </w:r>
      <w:r>
        <w:rPr>
          <w:i/>
          <w:iCs/>
        </w:rPr>
        <w:t>2.4.</w:t>
      </w:r>
      <w:r w:rsidRPr="00CD0C24">
        <w:rPr>
          <w:i/>
          <w:iCs/>
        </w:rPr>
        <w:t>, amend to read:</w:t>
      </w:r>
    </w:p>
    <w:p w14:paraId="617B366C" w14:textId="77777777" w:rsidR="00CD0C24" w:rsidRDefault="00CD0C24" w:rsidP="00CD0C24">
      <w:pPr>
        <w:tabs>
          <w:tab w:val="left" w:pos="4815"/>
        </w:tabs>
      </w:pPr>
    </w:p>
    <w:p w14:paraId="70862363" w14:textId="6132C0F6" w:rsidR="00CD0C24" w:rsidRDefault="00CD0C24" w:rsidP="00CD0C24">
      <w:pPr>
        <w:tabs>
          <w:tab w:val="left" w:pos="4815"/>
        </w:tabs>
      </w:pPr>
      <w:r w:rsidRPr="00CD0C24">
        <w:t>2.4.</w:t>
      </w:r>
      <w:r>
        <w:t xml:space="preserve"> </w:t>
      </w:r>
      <w:proofErr w:type="gramStart"/>
      <w:r w:rsidRPr="00CD0C24">
        <w:t>In order to</w:t>
      </w:r>
      <w:proofErr w:type="gramEnd"/>
      <w:r w:rsidRPr="00CD0C24">
        <w:t xml:space="preserve"> find a balanced compromise between the three </w:t>
      </w:r>
      <w:proofErr w:type="gramStart"/>
      <w:r w:rsidRPr="00CD0C24">
        <w:t>regions</w:t>
      </w:r>
      <w:r w:rsidRPr="00CD0C24">
        <w:rPr>
          <w:b/>
          <w:bCs/>
          <w:color w:val="EE0000"/>
        </w:rPr>
        <w:t>,</w:t>
      </w:r>
      <w:r w:rsidRPr="00CD0C24">
        <w:rPr>
          <w:b/>
          <w:bCs/>
          <w:strike/>
          <w:color w:val="EE0000"/>
        </w:rPr>
        <w:t>.</w:t>
      </w:r>
      <w:proofErr w:type="gramEnd"/>
      <w:r w:rsidRPr="00CD0C24">
        <w:t xml:space="preserve"> a new approximation function for normalised upshift engine speeds versus power-to-mass ratio was calculated as a weighted average of the EU/USA curve (with 2/3 weighting) and the Japanese curve (with 1/3 weighting</w:t>
      </w:r>
      <w:proofErr w:type="gramStart"/>
      <w:r w:rsidRPr="00CD0C24">
        <w:t>)</w:t>
      </w:r>
      <w:r w:rsidRPr="00CD0C24">
        <w:rPr>
          <w:b/>
          <w:bCs/>
          <w:color w:val="EE0000"/>
        </w:rPr>
        <w:t>,</w:t>
      </w:r>
      <w:r w:rsidRPr="00CD0C24">
        <w:rPr>
          <w:b/>
          <w:bCs/>
          <w:strike/>
          <w:color w:val="EE0000"/>
        </w:rPr>
        <w:t>.</w:t>
      </w:r>
      <w:proofErr w:type="gramEnd"/>
      <w:r w:rsidRPr="00CD0C24">
        <w:t xml:space="preserve"> resulting in the following equations for normalised upshift engine speeds:</w:t>
      </w:r>
    </w:p>
    <w:p w14:paraId="6137C7E1" w14:textId="77777777" w:rsidR="00CD0C24" w:rsidRPr="00CD0C24" w:rsidRDefault="00CD0C24" w:rsidP="00CD0C24">
      <w:pPr>
        <w:tabs>
          <w:tab w:val="left" w:pos="4815"/>
        </w:tabs>
      </w:pPr>
    </w:p>
    <w:p w14:paraId="650877A9" w14:textId="77777777" w:rsidR="00CD0C24" w:rsidRPr="00CD0C24" w:rsidRDefault="00CD0C24" w:rsidP="00CD0C24">
      <w:pPr>
        <w:tabs>
          <w:tab w:val="left" w:pos="4815"/>
        </w:tabs>
      </w:pPr>
      <w:r w:rsidRPr="00CD0C24">
        <w:t>Equation (1): Normalised upshift engine speed in 1st gear (gear 1)</w:t>
      </w:r>
    </w:p>
    <w:p w14:paraId="10E3816A" w14:textId="77777777" w:rsidR="00CD0C24" w:rsidRPr="00CD0C24" w:rsidRDefault="00CD0C24" w:rsidP="00CD0C24">
      <w:pPr>
        <w:tabs>
          <w:tab w:val="left" w:pos="4815"/>
        </w:tabs>
      </w:pPr>
      <w:r w:rsidRPr="00CD0C24">
        <w:rPr>
          <w:b/>
          <w:noProof/>
        </w:rPr>
        <w:drawing>
          <wp:inline distT="0" distB="0" distL="0" distR="0" wp14:anchorId="61874EAA" wp14:editId="1EE1CD6A">
            <wp:extent cx="3985260" cy="464820"/>
            <wp:effectExtent l="0" t="0" r="0" b="0"/>
            <wp:docPr id="7"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85260" cy="464820"/>
                    </a:xfrm>
                    <a:prstGeom prst="rect">
                      <a:avLst/>
                    </a:prstGeom>
                    <a:noFill/>
                    <a:ln>
                      <a:noFill/>
                    </a:ln>
                  </pic:spPr>
                </pic:pic>
              </a:graphicData>
            </a:graphic>
          </wp:inline>
        </w:drawing>
      </w:r>
      <w:r w:rsidRPr="00CD0C24">
        <w:t>(1)</w:t>
      </w:r>
    </w:p>
    <w:p w14:paraId="02E86C05" w14:textId="77777777" w:rsidR="00CD0C24" w:rsidRPr="00CD0C24" w:rsidRDefault="00CD0C24" w:rsidP="00CD0C24">
      <w:pPr>
        <w:tabs>
          <w:tab w:val="left" w:pos="4815"/>
        </w:tabs>
      </w:pPr>
    </w:p>
    <w:p w14:paraId="2984AB3F" w14:textId="77777777" w:rsidR="00CD0C24" w:rsidRPr="00CD0C24" w:rsidRDefault="00CD0C24" w:rsidP="00CD0C24">
      <w:pPr>
        <w:tabs>
          <w:tab w:val="left" w:pos="4815"/>
        </w:tabs>
      </w:pPr>
      <w:r w:rsidRPr="00CD0C24">
        <w:t>Equation (2): Normalised upshift engine speed in gears &gt; 1</w:t>
      </w:r>
    </w:p>
    <w:p w14:paraId="61AA68E7" w14:textId="77777777" w:rsidR="00CD0C24" w:rsidRPr="00CD0C24" w:rsidRDefault="00CD0C24" w:rsidP="00CD0C24">
      <w:pPr>
        <w:tabs>
          <w:tab w:val="left" w:pos="4815"/>
        </w:tabs>
      </w:pPr>
      <w:r w:rsidRPr="00CD0C24">
        <w:rPr>
          <w:b/>
          <w:noProof/>
        </w:rPr>
        <w:drawing>
          <wp:inline distT="0" distB="0" distL="0" distR="0" wp14:anchorId="5792266F" wp14:editId="1CD962BE">
            <wp:extent cx="3695700" cy="464820"/>
            <wp:effectExtent l="0" t="0" r="0" b="0"/>
            <wp:docPr id="8"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95700" cy="464820"/>
                    </a:xfrm>
                    <a:prstGeom prst="rect">
                      <a:avLst/>
                    </a:prstGeom>
                    <a:noFill/>
                    <a:ln>
                      <a:noFill/>
                    </a:ln>
                  </pic:spPr>
                </pic:pic>
              </a:graphicData>
            </a:graphic>
          </wp:inline>
        </w:drawing>
      </w:r>
      <w:r w:rsidRPr="00CD0C24">
        <w:t xml:space="preserve">   (2)</w:t>
      </w:r>
    </w:p>
    <w:p w14:paraId="3F0B6F7B" w14:textId="77777777" w:rsidR="00CD0C24" w:rsidRPr="00CD0C24" w:rsidRDefault="00CD0C24" w:rsidP="00CD0C24">
      <w:pPr>
        <w:tabs>
          <w:tab w:val="left" w:pos="4815"/>
        </w:tabs>
      </w:pPr>
    </w:p>
    <w:p w14:paraId="1A07E0EB" w14:textId="77777777" w:rsidR="00550507" w:rsidRDefault="00550507" w:rsidP="00CD0C24">
      <w:pPr>
        <w:tabs>
          <w:tab w:val="left" w:pos="4815"/>
        </w:tabs>
        <w:rPr>
          <w:i/>
          <w:iCs/>
        </w:rPr>
      </w:pPr>
    </w:p>
    <w:p w14:paraId="6C27AF91" w14:textId="0ADEA260" w:rsidR="00CD0C24" w:rsidRDefault="00CD0C24" w:rsidP="00CD0C24">
      <w:pPr>
        <w:tabs>
          <w:tab w:val="left" w:pos="4815"/>
        </w:tabs>
        <w:rPr>
          <w:i/>
          <w:iCs/>
        </w:rPr>
      </w:pPr>
      <w:r w:rsidRPr="00CD0C24">
        <w:rPr>
          <w:i/>
          <w:iCs/>
        </w:rPr>
        <w:t xml:space="preserve">Annex 7 – Appendix 12, paragraph </w:t>
      </w:r>
      <w:r>
        <w:rPr>
          <w:i/>
          <w:iCs/>
        </w:rPr>
        <w:t>3.1.</w:t>
      </w:r>
      <w:r w:rsidRPr="00CD0C24">
        <w:rPr>
          <w:i/>
          <w:iCs/>
        </w:rPr>
        <w:t>, amend to read:</w:t>
      </w:r>
      <w:r>
        <w:rPr>
          <w:i/>
          <w:iCs/>
        </w:rPr>
        <w:br/>
      </w:r>
    </w:p>
    <w:p w14:paraId="01266E72" w14:textId="15899B4C" w:rsidR="00CD0C24" w:rsidRPr="00CD0C24" w:rsidRDefault="00CD0C24" w:rsidP="00CD0C24">
      <w:pPr>
        <w:tabs>
          <w:tab w:val="left" w:pos="4815"/>
        </w:tabs>
      </w:pPr>
      <w:r w:rsidRPr="00CD0C24">
        <w:t>3.1. Figure A</w:t>
      </w:r>
      <w:proofErr w:type="gramStart"/>
      <w:r w:rsidRPr="00CD0C24">
        <w:t>7.App</w:t>
      </w:r>
      <w:proofErr w:type="gramEnd"/>
      <w:r w:rsidRPr="00CD0C24">
        <w:t>12/1 shows an example of gearshift use for a small vehicle:</w:t>
      </w:r>
    </w:p>
    <w:p w14:paraId="3A67C5EF" w14:textId="5B176B1B" w:rsidR="00CD0C24" w:rsidRPr="00CD0C24" w:rsidRDefault="00CD0C24" w:rsidP="00CD0C24">
      <w:pPr>
        <w:tabs>
          <w:tab w:val="left" w:pos="4815"/>
        </w:tabs>
      </w:pPr>
      <w:r w:rsidRPr="00CD0C24">
        <w:t>(a)</w:t>
      </w:r>
      <w:r>
        <w:t xml:space="preserve"> </w:t>
      </w:r>
      <w:r w:rsidRPr="00CD0C24">
        <w:t xml:space="preserve">the lines in bold show the gear use for acceleration </w:t>
      </w:r>
      <w:proofErr w:type="gramStart"/>
      <w:r w:rsidRPr="00CD0C24">
        <w:t>phases;</w:t>
      </w:r>
      <w:proofErr w:type="gramEnd"/>
    </w:p>
    <w:p w14:paraId="3A213658" w14:textId="2C74C300" w:rsidR="00CD0C24" w:rsidRPr="00CD0C24" w:rsidRDefault="00CD0C24" w:rsidP="00CD0C24">
      <w:pPr>
        <w:tabs>
          <w:tab w:val="left" w:pos="4815"/>
        </w:tabs>
      </w:pPr>
      <w:r w:rsidRPr="00CD0C24">
        <w:t>(b)</w:t>
      </w:r>
      <w:r>
        <w:t xml:space="preserve"> </w:t>
      </w:r>
      <w:r w:rsidRPr="00CD0C24">
        <w:t xml:space="preserve">the dotted lines show the downshift points for deceleration </w:t>
      </w:r>
      <w:proofErr w:type="gramStart"/>
      <w:r w:rsidRPr="00CD0C24">
        <w:t>phases;</w:t>
      </w:r>
      <w:proofErr w:type="gramEnd"/>
    </w:p>
    <w:p w14:paraId="272EAF14" w14:textId="07E5C56C" w:rsidR="00CD0C24" w:rsidRPr="00CD0C24" w:rsidRDefault="00CD0C24" w:rsidP="00CD0C24">
      <w:pPr>
        <w:tabs>
          <w:tab w:val="left" w:pos="4815"/>
        </w:tabs>
      </w:pPr>
      <w:r w:rsidRPr="00CD0C24">
        <w:t>(c)</w:t>
      </w:r>
      <w:r>
        <w:t xml:space="preserve"> </w:t>
      </w:r>
      <w:r w:rsidRPr="00CD0C24">
        <w:t xml:space="preserve">in the cruising </w:t>
      </w:r>
      <w:proofErr w:type="gramStart"/>
      <w:r w:rsidRPr="00CD0C24">
        <w:t>phases</w:t>
      </w:r>
      <w:r w:rsidRPr="00CD0C24">
        <w:rPr>
          <w:b/>
          <w:bCs/>
          <w:color w:val="EE0000"/>
        </w:rPr>
        <w:t>,</w:t>
      </w:r>
      <w:r w:rsidRPr="00CD0C24">
        <w:rPr>
          <w:b/>
          <w:bCs/>
          <w:strike/>
          <w:color w:val="EE0000"/>
        </w:rPr>
        <w:t>.</w:t>
      </w:r>
      <w:proofErr w:type="gramEnd"/>
      <w:r w:rsidRPr="00CD0C24">
        <w:t xml:space="preserve"> the whole engine speed range between downshift engine speed and upshift engine speed may be used.</w:t>
      </w:r>
    </w:p>
    <w:p w14:paraId="66422861" w14:textId="77777777" w:rsidR="00CD0C24" w:rsidRDefault="00CD0C24" w:rsidP="00CD0C24">
      <w:pPr>
        <w:tabs>
          <w:tab w:val="left" w:pos="4815"/>
        </w:tabs>
        <w:rPr>
          <w:i/>
          <w:iCs/>
        </w:rPr>
      </w:pPr>
    </w:p>
    <w:p w14:paraId="2BE82764" w14:textId="49874A82" w:rsidR="00CD0C24" w:rsidRDefault="00CD0C24" w:rsidP="00CD0C24">
      <w:pPr>
        <w:tabs>
          <w:tab w:val="left" w:pos="4815"/>
        </w:tabs>
        <w:rPr>
          <w:i/>
          <w:iCs/>
        </w:rPr>
      </w:pPr>
      <w:r w:rsidRPr="00CD0C24">
        <w:rPr>
          <w:i/>
          <w:iCs/>
        </w:rPr>
        <w:t xml:space="preserve">Annex 7 – Appendix 12, paragraph </w:t>
      </w:r>
      <w:r>
        <w:rPr>
          <w:i/>
          <w:iCs/>
        </w:rPr>
        <w:t>3.2.</w:t>
      </w:r>
      <w:r w:rsidRPr="00CD0C24">
        <w:rPr>
          <w:i/>
          <w:iCs/>
        </w:rPr>
        <w:t>, amend to read:</w:t>
      </w:r>
      <w:r>
        <w:rPr>
          <w:i/>
          <w:iCs/>
        </w:rPr>
        <w:br/>
      </w:r>
    </w:p>
    <w:p w14:paraId="0BA56FBA" w14:textId="7833EA01" w:rsidR="00CD0C24" w:rsidRDefault="00CD0C24" w:rsidP="00CD0C24">
      <w:pPr>
        <w:tabs>
          <w:tab w:val="left" w:pos="4815"/>
        </w:tabs>
      </w:pPr>
      <w:r w:rsidRPr="00CD0C24">
        <w:t>3.2. Where vehicle speed increases gradually during cruise phases</w:t>
      </w:r>
      <w:r w:rsidRPr="00CD0C24">
        <w:rPr>
          <w:b/>
          <w:bCs/>
          <w:color w:val="EE0000"/>
        </w:rPr>
        <w:t>,</w:t>
      </w:r>
      <w:r w:rsidRPr="00CD0C24">
        <w:rPr>
          <w:b/>
          <w:bCs/>
          <w:strike/>
          <w:color w:val="EE0000"/>
        </w:rPr>
        <w:t>.</w:t>
      </w:r>
      <w:r w:rsidRPr="00CD0C24">
        <w:t xml:space="preserve"> upshift </w:t>
      </w:r>
      <w:r w:rsidRPr="002A768F">
        <w:rPr>
          <w:b/>
          <w:bCs/>
          <w:strike/>
          <w:color w:val="EE0000"/>
        </w:rPr>
        <w:t>engine</w:t>
      </w:r>
      <w:r w:rsidRPr="002A768F">
        <w:rPr>
          <w:color w:val="EE0000"/>
        </w:rPr>
        <w:t xml:space="preserve"> </w:t>
      </w:r>
      <w:r w:rsidR="002A768F" w:rsidRPr="002A768F">
        <w:rPr>
          <w:b/>
          <w:bCs/>
          <w:color w:val="EE0000"/>
        </w:rPr>
        <w:t>vehicle</w:t>
      </w:r>
      <w:r w:rsidR="002A768F">
        <w:rPr>
          <w:color w:val="EE0000"/>
        </w:rPr>
        <w:t xml:space="preserve"> </w:t>
      </w:r>
      <w:r w:rsidRPr="00CD0C24">
        <w:t>speeds (v1→2</w:t>
      </w:r>
      <w:r w:rsidRPr="00CD652E">
        <w:rPr>
          <w:b/>
          <w:bCs/>
          <w:strike/>
          <w:color w:val="EE0000"/>
        </w:rPr>
        <w:t>.</w:t>
      </w:r>
      <w:r w:rsidR="00CD652E" w:rsidRPr="00CD652E">
        <w:rPr>
          <w:b/>
          <w:bCs/>
          <w:color w:val="EE0000"/>
        </w:rPr>
        <w:t>,</w:t>
      </w:r>
      <w:r w:rsidRPr="00CD0C24">
        <w:t xml:space="preserve"> v2→3</w:t>
      </w:r>
      <w:r w:rsidR="00CD652E">
        <w:t xml:space="preserve"> </w:t>
      </w:r>
      <w:r w:rsidRPr="00CD0C24">
        <w:t xml:space="preserve">and vi→i+1) in km/h may be calculated using the following equations: </w:t>
      </w:r>
      <w:r w:rsidR="00F72CF9">
        <w:br/>
      </w:r>
    </w:p>
    <w:bookmarkStart w:id="4" w:name="_Hlk211001807"/>
    <w:p w14:paraId="75BB454B" w14:textId="77777777" w:rsidR="00F72CF9" w:rsidRPr="00F72CF9" w:rsidRDefault="00000000" w:rsidP="00F72CF9">
      <w:pPr>
        <w:tabs>
          <w:tab w:val="left" w:pos="8222"/>
        </w:tabs>
        <w:spacing w:after="120"/>
        <w:ind w:leftChars="300" w:left="600"/>
        <w:rPr>
          <w:szCs w:val="24"/>
          <w:lang w:eastAsia="ja-JP"/>
        </w:rPr>
      </w:pPr>
      <m:oMathPara>
        <m:oMathParaPr>
          <m:jc m:val="left"/>
        </m:oMathParaPr>
        <m:oMath>
          <m:sSub>
            <m:sSubPr>
              <m:ctrlPr>
                <w:rPr>
                  <w:rFonts w:ascii="Cambria Math" w:hAnsi="Cambria Math"/>
                  <w:i/>
                  <w:szCs w:val="24"/>
                  <w:lang w:eastAsia="en-US"/>
                </w:rPr>
              </m:ctrlPr>
            </m:sSubPr>
            <m:e>
              <m:r>
                <m:rPr>
                  <m:nor/>
                </m:rPr>
                <w:rPr>
                  <w:szCs w:val="24"/>
                  <w:lang w:eastAsia="en-US"/>
                </w:rPr>
                <m:t>v</m:t>
              </m:r>
            </m:e>
            <m:sub>
              <m:r>
                <w:rPr>
                  <w:rFonts w:ascii="Cambria Math" w:hAnsi="Cambria Math"/>
                  <w:szCs w:val="24"/>
                  <w:lang w:eastAsia="en-US"/>
                </w:rPr>
                <m:t>1→2</m:t>
              </m:r>
            </m:sub>
          </m:sSub>
          <m:r>
            <m:rPr>
              <m:nor/>
            </m:rPr>
            <w:rPr>
              <w:szCs w:val="24"/>
              <w:lang w:eastAsia="en-US"/>
            </w:rPr>
            <m:t>=</m:t>
          </m:r>
          <m:d>
            <m:dPr>
              <m:begChr m:val="["/>
              <m:endChr m:val="]"/>
              <m:ctrlPr>
                <w:rPr>
                  <w:rFonts w:ascii="Cambria Math" w:hAnsi="Cambria Math"/>
                  <w:i/>
                  <w:szCs w:val="24"/>
                  <w:lang w:eastAsia="en-US"/>
                </w:rPr>
              </m:ctrlPr>
            </m:dPr>
            <m:e>
              <m:r>
                <w:rPr>
                  <w:rFonts w:ascii="Cambria Math" w:hAnsi="Cambria Math"/>
                  <w:szCs w:val="24"/>
                  <w:lang w:eastAsia="en-US"/>
                </w:rPr>
                <m:t>0.03×</m:t>
              </m:r>
              <m:d>
                <m:dPr>
                  <m:ctrlPr>
                    <w:rPr>
                      <w:rFonts w:ascii="Cambria Math" w:hAnsi="Cambria Math"/>
                      <w:i/>
                      <w:szCs w:val="24"/>
                      <w:lang w:eastAsia="en-US"/>
                    </w:rPr>
                  </m:ctrlPr>
                </m:dPr>
                <m:e>
                  <m:r>
                    <m:rPr>
                      <m:sty m:val="p"/>
                    </m:rPr>
                    <w:rPr>
                      <w:rFonts w:ascii="Cambria Math" w:hAnsi="Cambria Math"/>
                      <w:szCs w:val="24"/>
                      <w:lang w:eastAsia="en-US"/>
                    </w:rPr>
                    <m:t>s</m:t>
                  </m:r>
                  <m:r>
                    <w:rPr>
                      <w:rFonts w:ascii="Cambria Math" w:hAnsi="Cambria Math"/>
                      <w:szCs w:val="24"/>
                      <w:lang w:eastAsia="en-US"/>
                    </w:rPr>
                    <m:t>-</m:t>
                  </m:r>
                  <m:sSub>
                    <m:sSubPr>
                      <m:ctrlPr>
                        <w:rPr>
                          <w:rFonts w:ascii="Cambria Math" w:hAnsi="Cambria Math"/>
                          <w:iCs/>
                          <w:szCs w:val="24"/>
                          <w:lang w:eastAsia="en-US"/>
                        </w:rPr>
                      </m:ctrlPr>
                    </m:sSubPr>
                    <m:e>
                      <m:r>
                        <m:rPr>
                          <m:nor/>
                        </m:rPr>
                        <w:rPr>
                          <w:iCs/>
                          <w:szCs w:val="24"/>
                          <w:lang w:eastAsia="en-US"/>
                        </w:rPr>
                        <m:t>n</m:t>
                      </m:r>
                    </m:e>
                    <m:sub>
                      <m:r>
                        <m:rPr>
                          <m:nor/>
                        </m:rPr>
                        <w:rPr>
                          <w:iCs/>
                          <w:szCs w:val="24"/>
                          <w:lang w:eastAsia="en-US"/>
                        </w:rPr>
                        <m:t>idle</m:t>
                      </m:r>
                    </m:sub>
                  </m:sSub>
                </m:e>
              </m:d>
              <m:r>
                <w:rPr>
                  <w:rFonts w:ascii="Cambria Math" w:hAnsi="Cambria Math"/>
                  <w:szCs w:val="24"/>
                  <w:lang w:eastAsia="en-US"/>
                </w:rPr>
                <m:t>+</m:t>
              </m:r>
              <m:sSub>
                <m:sSubPr>
                  <m:ctrlPr>
                    <w:rPr>
                      <w:rFonts w:ascii="Cambria Math" w:hAnsi="Cambria Math"/>
                      <w:i/>
                      <w:szCs w:val="24"/>
                      <w:lang w:eastAsia="en-US"/>
                    </w:rPr>
                  </m:ctrlPr>
                </m:sSubPr>
                <m:e>
                  <m:r>
                    <m:rPr>
                      <m:nor/>
                    </m:rPr>
                    <w:rPr>
                      <w:szCs w:val="24"/>
                      <w:lang w:eastAsia="en-US"/>
                    </w:rPr>
                    <m:t>n</m:t>
                  </m:r>
                </m:e>
                <m:sub>
                  <m:r>
                    <m:rPr>
                      <m:nor/>
                    </m:rPr>
                    <w:rPr>
                      <w:szCs w:val="24"/>
                      <w:lang w:eastAsia="en-US"/>
                    </w:rPr>
                    <m:t>idle</m:t>
                  </m:r>
                </m:sub>
              </m:sSub>
            </m:e>
          </m:d>
          <m:r>
            <w:rPr>
              <w:rFonts w:ascii="Cambria Math" w:hAnsi="Cambria Math"/>
              <w:szCs w:val="24"/>
              <w:lang w:eastAsia="en-US"/>
            </w:rPr>
            <m:t>×</m:t>
          </m:r>
          <m:f>
            <m:fPr>
              <m:ctrlPr>
                <w:rPr>
                  <w:rFonts w:ascii="Cambria Math" w:hAnsi="Cambria Math"/>
                  <w:i/>
                  <w:szCs w:val="24"/>
                  <w:lang w:eastAsia="en-US"/>
                </w:rPr>
              </m:ctrlPr>
            </m:fPr>
            <m:num>
              <m:r>
                <w:rPr>
                  <w:rFonts w:ascii="Cambria Math" w:hAnsi="Cambria Math"/>
                  <w:szCs w:val="24"/>
                  <w:lang w:eastAsia="en-US"/>
                </w:rPr>
                <m:t>1</m:t>
              </m:r>
            </m:num>
            <m:den>
              <m:sSub>
                <m:sSubPr>
                  <m:ctrlPr>
                    <w:rPr>
                      <w:rFonts w:ascii="Cambria Math" w:hAnsi="Cambria Math"/>
                      <w:i/>
                      <w:szCs w:val="24"/>
                      <w:lang w:eastAsia="en-US"/>
                    </w:rPr>
                  </m:ctrlPr>
                </m:sSubPr>
                <m:e>
                  <m:r>
                    <m:rPr>
                      <m:nor/>
                    </m:rPr>
                    <w:rPr>
                      <w:szCs w:val="24"/>
                      <w:lang w:eastAsia="en-US"/>
                    </w:rPr>
                    <m:t>ndv</m:t>
                  </m:r>
                </m:e>
                <m:sub>
                  <m:r>
                    <w:rPr>
                      <w:rFonts w:ascii="Cambria Math" w:hAnsi="Cambria Math"/>
                      <w:szCs w:val="24"/>
                      <w:lang w:eastAsia="en-US"/>
                    </w:rPr>
                    <m:t>2</m:t>
                  </m:r>
                </m:sub>
              </m:sSub>
            </m:den>
          </m:f>
        </m:oMath>
      </m:oMathPara>
    </w:p>
    <w:p w14:paraId="2C5E557E" w14:textId="77777777" w:rsidR="00F72CF9" w:rsidRPr="00F72CF9" w:rsidRDefault="00F72CF9" w:rsidP="00F72CF9">
      <w:pPr>
        <w:tabs>
          <w:tab w:val="left" w:pos="8222"/>
        </w:tabs>
        <w:spacing w:after="120"/>
        <w:ind w:leftChars="300" w:left="600"/>
        <w:rPr>
          <w:szCs w:val="24"/>
          <w:lang w:eastAsia="en-US"/>
        </w:rPr>
      </w:pPr>
      <w:r w:rsidRPr="00F72CF9">
        <w:rPr>
          <w:szCs w:val="24"/>
          <w:lang w:eastAsia="en-US"/>
        </w:rPr>
        <w:tab/>
        <w:t>(3)</w:t>
      </w:r>
    </w:p>
    <w:p w14:paraId="3A02975E" w14:textId="267C5C0F" w:rsidR="00F72CF9" w:rsidRPr="00F72CF9" w:rsidRDefault="00F72CF9" w:rsidP="00F72CF9">
      <w:pPr>
        <w:tabs>
          <w:tab w:val="left" w:pos="8222"/>
        </w:tabs>
        <w:spacing w:after="120"/>
        <w:ind w:leftChars="300" w:left="600"/>
        <w:rPr>
          <w:szCs w:val="24"/>
        </w:rPr>
      </w:pPr>
      <w:r w:rsidRPr="00F72CF9">
        <w:rPr>
          <w:sz w:val="24"/>
          <w:szCs w:val="24"/>
          <w:lang w:eastAsia="en-US"/>
        </w:rPr>
        <w:tab/>
      </w:r>
      <m:oMath>
        <m:sSub>
          <m:sSubPr>
            <m:ctrlPr>
              <w:rPr>
                <w:rFonts w:ascii="Cambria Math" w:hAnsi="Cambria Math"/>
                <w:i/>
                <w:szCs w:val="24"/>
              </w:rPr>
            </m:ctrlPr>
          </m:sSubPr>
          <m:e>
            <m:r>
              <m:rPr>
                <m:nor/>
              </m:rPr>
              <w:rPr>
                <w:rFonts w:ascii="Cambria Math" w:hAnsi="Cambria Math"/>
                <w:szCs w:val="24"/>
              </w:rPr>
              <m:t>v</m:t>
            </m:r>
          </m:e>
          <m:sub>
            <m:r>
              <m:rPr>
                <m:sty m:val="bi"/>
              </m:rPr>
              <w:rPr>
                <w:rFonts w:ascii="Cambria Math" w:hAnsi="Cambria Math"/>
                <w:strike/>
                <w:color w:val="EE0000"/>
                <w:szCs w:val="24"/>
              </w:rPr>
              <m:t>1→2</m:t>
            </m:r>
            <m:r>
              <m:rPr>
                <m:sty m:val="bi"/>
              </m:rPr>
              <w:rPr>
                <w:rFonts w:ascii="Cambria Math" w:hAnsi="Cambria Math"/>
                <w:color w:val="EE0000"/>
                <w:szCs w:val="24"/>
              </w:rPr>
              <m:t>2→3</m:t>
            </m:r>
          </m:sub>
        </m:sSub>
        <m:r>
          <m:rPr>
            <m:nor/>
          </m:rPr>
          <w:rPr>
            <w:rFonts w:ascii="Cambria Math" w:hAnsi="Cambria Math"/>
            <w:szCs w:val="24"/>
          </w:rPr>
          <m:t>=</m:t>
        </m:r>
        <m:d>
          <m:dPr>
            <m:begChr m:val="["/>
            <m:endChr m:val="]"/>
            <m:ctrlPr>
              <w:rPr>
                <w:rFonts w:ascii="Cambria Math" w:hAnsi="Cambria Math"/>
                <w:i/>
                <w:szCs w:val="24"/>
              </w:rPr>
            </m:ctrlPr>
          </m:dPr>
          <m:e>
            <m:d>
              <m:dPr>
                <m:ctrlPr>
                  <w:rPr>
                    <w:rFonts w:ascii="Cambria Math" w:hAnsi="Cambria Math"/>
                    <w:i/>
                    <w:szCs w:val="24"/>
                  </w:rPr>
                </m:ctrlPr>
              </m:dPr>
              <m:e>
                <m:r>
                  <w:rPr>
                    <w:rFonts w:ascii="Cambria Math" w:hAnsi="Cambria Math"/>
                    <w:szCs w:val="24"/>
                  </w:rPr>
                  <m:t>0.5753×</m:t>
                </m:r>
                <m:sSup>
                  <m:sSupPr>
                    <m:ctrlPr>
                      <w:rPr>
                        <w:rFonts w:ascii="Cambria Math" w:hAnsi="Cambria Math"/>
                        <w:i/>
                        <w:szCs w:val="24"/>
                      </w:rPr>
                    </m:ctrlPr>
                  </m:sSupPr>
                  <m:e>
                    <m:r>
                      <w:rPr>
                        <w:rFonts w:ascii="Cambria Math" w:hAnsi="Cambria Math"/>
                        <w:szCs w:val="24"/>
                      </w:rPr>
                      <m:t>e</m:t>
                    </m:r>
                  </m:e>
                  <m:sup>
                    <m:d>
                      <m:dPr>
                        <m:ctrlPr>
                          <w:rPr>
                            <w:rFonts w:ascii="Cambria Math" w:hAnsi="Cambria Math"/>
                            <w:i/>
                            <w:szCs w:val="24"/>
                          </w:rPr>
                        </m:ctrlPr>
                      </m:dPr>
                      <m:e>
                        <m:r>
                          <w:rPr>
                            <w:rFonts w:ascii="Cambria Math" w:hAnsi="Cambria Math"/>
                            <w:szCs w:val="24"/>
                          </w:rPr>
                          <m:t>-1.9×</m:t>
                        </m:r>
                        <m:f>
                          <m:fPr>
                            <m:ctrlPr>
                              <w:rPr>
                                <w:rFonts w:ascii="Cambria Math" w:hAnsi="Cambria Math"/>
                                <w:i/>
                                <w:szCs w:val="24"/>
                              </w:rPr>
                            </m:ctrlPr>
                          </m:fPr>
                          <m:num>
                            <m:sSub>
                              <m:sSubPr>
                                <m:ctrlPr>
                                  <w:rPr>
                                    <w:rFonts w:ascii="Cambria Math" w:hAnsi="Cambria Math"/>
                                    <w:i/>
                                    <w:szCs w:val="24"/>
                                  </w:rPr>
                                </m:ctrlPr>
                              </m:sSubPr>
                              <m:e>
                                <m:r>
                                  <m:rPr>
                                    <m:nor/>
                                  </m:rPr>
                                  <w:rPr>
                                    <w:rFonts w:ascii="Cambria Math" w:hAnsi="Cambria Math"/>
                                    <w:szCs w:val="24"/>
                                  </w:rPr>
                                  <m:t>P</m:t>
                                </m:r>
                              </m:e>
                              <m:sub>
                                <m:r>
                                  <m:rPr>
                                    <m:nor/>
                                  </m:rPr>
                                  <w:rPr>
                                    <w:rFonts w:ascii="Cambria Math" w:hAnsi="Cambria Math"/>
                                    <w:szCs w:val="24"/>
                                  </w:rPr>
                                  <m:t>n</m:t>
                                </m:r>
                              </m:sub>
                            </m:sSub>
                          </m:num>
                          <m:den>
                            <m:sSub>
                              <m:sSubPr>
                                <m:ctrlPr>
                                  <w:rPr>
                                    <w:rFonts w:ascii="Cambria Math" w:hAnsi="Cambria Math"/>
                                    <w:i/>
                                    <w:szCs w:val="24"/>
                                  </w:rPr>
                                </m:ctrlPr>
                              </m:sSubPr>
                              <m:e>
                                <m:r>
                                  <w:rPr>
                                    <w:rFonts w:ascii="Cambria Math" w:hAnsi="Cambria Math"/>
                                    <w:szCs w:val="24"/>
                                  </w:rPr>
                                  <m:t>m</m:t>
                                </m:r>
                              </m:e>
                              <m:sub>
                                <m:r>
                                  <m:rPr>
                                    <m:nor/>
                                  </m:rPr>
                                  <w:rPr>
                                    <w:rFonts w:ascii="Cambria Math" w:hAnsi="Cambria Math"/>
                                    <w:szCs w:val="24"/>
                                  </w:rPr>
                                  <m:t>ref</m:t>
                                </m:r>
                              </m:sub>
                            </m:sSub>
                          </m:den>
                        </m:f>
                      </m:e>
                    </m:d>
                  </m:sup>
                </m:sSup>
                <m:r>
                  <w:rPr>
                    <w:rFonts w:ascii="Cambria Math" w:hAnsi="Cambria Math"/>
                    <w:szCs w:val="24"/>
                  </w:rPr>
                  <m:t>-0.1</m:t>
                </m:r>
              </m:e>
            </m:d>
            <m:r>
              <w:rPr>
                <w:rFonts w:ascii="Cambria Math" w:hAnsi="Cambria Math"/>
                <w:szCs w:val="24"/>
              </w:rPr>
              <m:t>×</m:t>
            </m:r>
            <m:d>
              <m:dPr>
                <m:ctrlPr>
                  <w:rPr>
                    <w:rFonts w:ascii="Cambria Math" w:hAnsi="Cambria Math"/>
                    <w:i/>
                    <w:szCs w:val="24"/>
                  </w:rPr>
                </m:ctrlPr>
              </m:dPr>
              <m:e>
                <m:r>
                  <m:rPr>
                    <m:nor/>
                  </m:rPr>
                  <w:rPr>
                    <w:rFonts w:ascii="Cambria Math" w:hAnsi="Cambria Math"/>
                    <w:szCs w:val="24"/>
                  </w:rPr>
                  <m:t>s</m:t>
                </m:r>
                <m:r>
                  <m:rPr>
                    <m:sty m:val="p"/>
                  </m:rPr>
                  <w:rPr>
                    <w:rFonts w:ascii="Cambria Math" w:hAnsi="Cambria Math"/>
                    <w:szCs w:val="24"/>
                  </w:rPr>
                  <m:t>-</m:t>
                </m:r>
                <m:sSub>
                  <m:sSubPr>
                    <m:ctrlPr>
                      <w:rPr>
                        <w:rFonts w:ascii="Cambria Math" w:hAnsi="Cambria Math"/>
                        <w:i/>
                        <w:szCs w:val="24"/>
                      </w:rPr>
                    </m:ctrlPr>
                  </m:sSubPr>
                  <m:e>
                    <m:r>
                      <m:rPr>
                        <m:nor/>
                      </m:rPr>
                      <w:rPr>
                        <w:rFonts w:ascii="Cambria Math" w:hAnsi="Cambria Math"/>
                        <w:szCs w:val="24"/>
                      </w:rPr>
                      <m:t>n</m:t>
                    </m:r>
                  </m:e>
                  <m:sub>
                    <m:r>
                      <m:rPr>
                        <m:nor/>
                      </m:rPr>
                      <w:rPr>
                        <w:rFonts w:ascii="Cambria Math" w:hAnsi="Cambria Math"/>
                        <w:szCs w:val="24"/>
                      </w:rPr>
                      <m:t>idle</m:t>
                    </m:r>
                  </m:sub>
                </m:sSub>
              </m:e>
            </m:d>
            <m:r>
              <w:rPr>
                <w:rFonts w:ascii="Cambria Math" w:hAnsi="Cambria Math"/>
                <w:szCs w:val="24"/>
              </w:rPr>
              <m:t>+</m:t>
            </m:r>
            <m:sSub>
              <m:sSubPr>
                <m:ctrlPr>
                  <w:rPr>
                    <w:rFonts w:ascii="Cambria Math" w:hAnsi="Cambria Math"/>
                    <w:i/>
                    <w:szCs w:val="24"/>
                  </w:rPr>
                </m:ctrlPr>
              </m:sSubPr>
              <m:e>
                <m:r>
                  <m:rPr>
                    <m:nor/>
                  </m:rPr>
                  <w:rPr>
                    <w:rFonts w:ascii="Cambria Math" w:hAnsi="Cambria Math"/>
                    <w:szCs w:val="24"/>
                  </w:rPr>
                  <m:t>n</m:t>
                </m:r>
              </m:e>
              <m:sub>
                <m:r>
                  <m:rPr>
                    <m:nor/>
                  </m:rPr>
                  <w:rPr>
                    <w:rFonts w:ascii="Cambria Math" w:hAnsi="Cambria Math"/>
                    <w:szCs w:val="24"/>
                  </w:rPr>
                  <m:t>idle</m:t>
                </m:r>
              </m:sub>
            </m:sSub>
          </m:e>
        </m:d>
        <m:r>
          <w:rPr>
            <w:rFonts w:ascii="Cambria Math" w:hAnsi="Cambria Math"/>
            <w:szCs w:val="24"/>
          </w:rPr>
          <m:t>×</m:t>
        </m:r>
        <m:f>
          <m:fPr>
            <m:ctrlPr>
              <w:rPr>
                <w:rFonts w:ascii="Cambria Math" w:hAnsi="Cambria Math"/>
                <w:i/>
                <w:szCs w:val="24"/>
              </w:rPr>
            </m:ctrlPr>
          </m:fPr>
          <m:num>
            <m:r>
              <w:rPr>
                <w:rFonts w:ascii="Cambria Math" w:hAnsi="Cambria Math"/>
                <w:szCs w:val="24"/>
              </w:rPr>
              <m:t>1</m:t>
            </m:r>
          </m:num>
          <m:den>
            <m:sSub>
              <m:sSubPr>
                <m:ctrlPr>
                  <w:rPr>
                    <w:rFonts w:ascii="Cambria Math" w:hAnsi="Cambria Math"/>
                    <w:i/>
                    <w:szCs w:val="24"/>
                  </w:rPr>
                </m:ctrlPr>
              </m:sSubPr>
              <m:e>
                <m:r>
                  <m:rPr>
                    <m:nor/>
                  </m:rPr>
                  <w:rPr>
                    <w:rFonts w:ascii="Cambria Math" w:hAnsi="Cambria Math"/>
                    <w:szCs w:val="24"/>
                  </w:rPr>
                  <m:t>ndv</m:t>
                </m:r>
              </m:e>
              <m:sub>
                <m:r>
                  <w:rPr>
                    <w:rFonts w:ascii="Cambria Math" w:hAnsi="Cambria Math"/>
                    <w:szCs w:val="24"/>
                  </w:rPr>
                  <m:t>1</m:t>
                </m:r>
              </m:sub>
            </m:sSub>
          </m:den>
        </m:f>
      </m:oMath>
    </w:p>
    <w:p w14:paraId="1075CDC3" w14:textId="77777777" w:rsidR="00F72CF9" w:rsidRPr="00F72CF9" w:rsidRDefault="00F72CF9" w:rsidP="00F72CF9">
      <w:pPr>
        <w:tabs>
          <w:tab w:val="left" w:pos="8222"/>
        </w:tabs>
        <w:spacing w:after="120"/>
        <w:rPr>
          <w:lang w:eastAsia="en-US"/>
        </w:rPr>
      </w:pPr>
      <w:r w:rsidRPr="00F72CF9">
        <w:rPr>
          <w:lang w:eastAsia="en-US"/>
        </w:rPr>
        <w:tab/>
        <w:t>(4)</w:t>
      </w:r>
    </w:p>
    <w:p w14:paraId="126378CD" w14:textId="77777777" w:rsidR="00F72CF9" w:rsidRPr="00F72CF9" w:rsidRDefault="00F72CF9" w:rsidP="00F72CF9">
      <w:pPr>
        <w:ind w:leftChars="300" w:left="600"/>
        <w:rPr>
          <w:lang w:eastAsia="ja-JP"/>
        </w:rPr>
      </w:pPr>
    </w:p>
    <w:p w14:paraId="0D1E047A" w14:textId="77777777" w:rsidR="00F72CF9" w:rsidRPr="00F72CF9" w:rsidRDefault="00000000" w:rsidP="00F72CF9">
      <w:pPr>
        <w:ind w:leftChars="300" w:left="600"/>
        <w:rPr>
          <w:lang w:eastAsia="ja-JP"/>
        </w:rPr>
      </w:pPr>
      <m:oMathPara>
        <m:oMathParaPr>
          <m:jc m:val="left"/>
        </m:oMathParaPr>
        <m:oMath>
          <m:sSub>
            <m:sSubPr>
              <m:ctrlPr>
                <w:rPr>
                  <w:rFonts w:ascii="Cambria Math" w:hAnsi="Cambria Math"/>
                  <w:i/>
                </w:rPr>
              </m:ctrlPr>
            </m:sSubPr>
            <m:e>
              <m:r>
                <m:rPr>
                  <m:nor/>
                </m:rPr>
                <w:rPr>
                  <w:lang w:eastAsia="ja-JP"/>
                </w:rPr>
                <m:t>v</m:t>
              </m:r>
            </m:e>
            <m:sub>
              <m:r>
                <w:rPr>
                  <w:rFonts w:ascii="Cambria Math" w:hAnsi="Cambria Math"/>
                  <w:lang w:eastAsia="ja-JP"/>
                </w:rPr>
                <m:t>i→i+1</m:t>
              </m:r>
            </m:sub>
          </m:sSub>
          <m:r>
            <m:rPr>
              <m:nor/>
            </m:rPr>
            <w:rPr>
              <w:lang w:eastAsia="ja-JP"/>
            </w:rPr>
            <m:t>=</m:t>
          </m:r>
          <m:d>
            <m:dPr>
              <m:begChr m:val="["/>
              <m:endChr m:val="]"/>
              <m:ctrlPr>
                <w:rPr>
                  <w:rFonts w:ascii="Cambria Math" w:hAnsi="Cambria Math"/>
                  <w:i/>
                </w:rPr>
              </m:ctrlPr>
            </m:dPr>
            <m:e>
              <m:d>
                <m:dPr>
                  <m:ctrlPr>
                    <w:rPr>
                      <w:rFonts w:ascii="Cambria Math" w:hAnsi="Cambria Math"/>
                      <w:i/>
                    </w:rPr>
                  </m:ctrlPr>
                </m:dPr>
                <m:e>
                  <m:r>
                    <w:rPr>
                      <w:rFonts w:ascii="Cambria Math" w:hAnsi="Cambria Math"/>
                      <w:lang w:eastAsia="ja-JP"/>
                    </w:rPr>
                    <m:t>0.5753×</m:t>
                  </m:r>
                  <m:sSup>
                    <m:sSupPr>
                      <m:ctrlPr>
                        <w:rPr>
                          <w:rFonts w:ascii="Cambria Math" w:hAnsi="Cambria Math"/>
                          <w:i/>
                        </w:rPr>
                      </m:ctrlPr>
                    </m:sSupPr>
                    <m:e>
                      <m:r>
                        <w:rPr>
                          <w:rFonts w:ascii="Cambria Math" w:hAnsi="Cambria Math"/>
                          <w:lang w:eastAsia="ja-JP"/>
                        </w:rPr>
                        <m:t>e</m:t>
                      </m:r>
                    </m:e>
                    <m:sup>
                      <m:d>
                        <m:dPr>
                          <m:ctrlPr>
                            <w:rPr>
                              <w:rFonts w:ascii="Cambria Math" w:hAnsi="Cambria Math"/>
                              <w:i/>
                            </w:rPr>
                          </m:ctrlPr>
                        </m:dPr>
                        <m:e>
                          <m:r>
                            <w:rPr>
                              <w:rFonts w:ascii="Cambria Math" w:hAnsi="Cambria Math"/>
                              <w:lang w:eastAsia="ja-JP"/>
                            </w:rPr>
                            <m:t>-1.9×</m:t>
                          </m:r>
                          <m:f>
                            <m:fPr>
                              <m:ctrlPr>
                                <w:rPr>
                                  <w:rFonts w:ascii="Cambria Math" w:hAnsi="Cambria Math"/>
                                  <w:i/>
                                </w:rPr>
                              </m:ctrlPr>
                            </m:fPr>
                            <m:num>
                              <m:sSub>
                                <m:sSubPr>
                                  <m:ctrlPr>
                                    <w:rPr>
                                      <w:rFonts w:ascii="Cambria Math" w:hAnsi="Cambria Math"/>
                                      <w:i/>
                                    </w:rPr>
                                  </m:ctrlPr>
                                </m:sSubPr>
                                <m:e>
                                  <m:r>
                                    <m:rPr>
                                      <m:nor/>
                                    </m:rPr>
                                    <w:rPr>
                                      <w:lang w:eastAsia="ja-JP"/>
                                    </w:rPr>
                                    <m:t>P</m:t>
                                  </m:r>
                                </m:e>
                                <m:sub>
                                  <m:r>
                                    <m:rPr>
                                      <m:nor/>
                                    </m:rPr>
                                    <w:rPr>
                                      <w:lang w:eastAsia="ja-JP"/>
                                    </w:rPr>
                                    <m:t>n</m:t>
                                  </m:r>
                                </m:sub>
                              </m:sSub>
                            </m:num>
                            <m:den>
                              <m:sSub>
                                <m:sSubPr>
                                  <m:ctrlPr>
                                    <w:rPr>
                                      <w:rFonts w:ascii="Cambria Math" w:hAnsi="Cambria Math"/>
                                      <w:i/>
                                    </w:rPr>
                                  </m:ctrlPr>
                                </m:sSubPr>
                                <m:e>
                                  <m:r>
                                    <w:rPr>
                                      <w:rFonts w:ascii="Cambria Math" w:hAnsi="Cambria Math"/>
                                      <w:lang w:eastAsia="ja-JP"/>
                                    </w:rPr>
                                    <m:t>m</m:t>
                                  </m:r>
                                </m:e>
                                <m:sub>
                                  <m:r>
                                    <m:rPr>
                                      <m:nor/>
                                    </m:rPr>
                                    <w:rPr>
                                      <w:lang w:eastAsia="ja-JP"/>
                                    </w:rPr>
                                    <m:t>ref</m:t>
                                  </m:r>
                                </m:sub>
                              </m:sSub>
                            </m:den>
                          </m:f>
                        </m:e>
                      </m:d>
                    </m:sup>
                  </m:sSup>
                </m:e>
              </m:d>
              <m:r>
                <w:rPr>
                  <w:rFonts w:ascii="Cambria Math" w:hAnsi="Cambria Math"/>
                  <w:lang w:eastAsia="ja-JP"/>
                </w:rPr>
                <m:t>×</m:t>
              </m:r>
              <m:d>
                <m:dPr>
                  <m:ctrlPr>
                    <w:rPr>
                      <w:rFonts w:ascii="Cambria Math" w:hAnsi="Cambria Math"/>
                      <w:i/>
                    </w:rPr>
                  </m:ctrlPr>
                </m:dPr>
                <m:e>
                  <m:r>
                    <m:rPr>
                      <m:nor/>
                    </m:rPr>
                    <w:rPr>
                      <w:lang w:eastAsia="ja-JP"/>
                    </w:rPr>
                    <m:t>s</m:t>
                  </m:r>
                  <m:r>
                    <m:rPr>
                      <m:sty m:val="p"/>
                    </m:rPr>
                    <w:rPr>
                      <w:rFonts w:ascii="Cambria Math" w:hAnsi="Cambria Math"/>
                      <w:lang w:eastAsia="ja-JP"/>
                    </w:rPr>
                    <m:t>-</m:t>
                  </m:r>
                  <m:sSub>
                    <m:sSubPr>
                      <m:ctrlPr>
                        <w:rPr>
                          <w:rFonts w:ascii="Cambria Math" w:hAnsi="Cambria Math"/>
                          <w:i/>
                        </w:rPr>
                      </m:ctrlPr>
                    </m:sSubPr>
                    <m:e>
                      <m:r>
                        <m:rPr>
                          <m:nor/>
                        </m:rPr>
                        <w:rPr>
                          <w:lang w:eastAsia="ja-JP"/>
                        </w:rPr>
                        <m:t>n</m:t>
                      </m:r>
                    </m:e>
                    <m:sub>
                      <m:r>
                        <m:rPr>
                          <m:nor/>
                        </m:rPr>
                        <w:rPr>
                          <w:lang w:eastAsia="ja-JP"/>
                        </w:rPr>
                        <m:t>idle</m:t>
                      </m:r>
                    </m:sub>
                  </m:sSub>
                </m:e>
              </m:d>
              <m:r>
                <w:rPr>
                  <w:rFonts w:ascii="Cambria Math" w:hAnsi="Cambria Math"/>
                  <w:lang w:eastAsia="ja-JP"/>
                </w:rPr>
                <m:t>+</m:t>
              </m:r>
              <m:sSub>
                <m:sSubPr>
                  <m:ctrlPr>
                    <w:rPr>
                      <w:rFonts w:ascii="Cambria Math" w:hAnsi="Cambria Math"/>
                      <w:i/>
                    </w:rPr>
                  </m:ctrlPr>
                </m:sSubPr>
                <m:e>
                  <m:r>
                    <m:rPr>
                      <m:nor/>
                    </m:rPr>
                    <w:rPr>
                      <w:lang w:eastAsia="ja-JP"/>
                    </w:rPr>
                    <m:t>n</m:t>
                  </m:r>
                </m:e>
                <m:sub>
                  <m:r>
                    <m:rPr>
                      <m:nor/>
                    </m:rPr>
                    <w:rPr>
                      <w:lang w:eastAsia="ja-JP"/>
                    </w:rPr>
                    <m:t>idle</m:t>
                  </m:r>
                </m:sub>
              </m:sSub>
            </m:e>
          </m:d>
          <m:r>
            <w:rPr>
              <w:rFonts w:ascii="Cambria Math" w:hAnsi="Cambria Math"/>
              <w:lang w:eastAsia="ja-JP"/>
            </w:rPr>
            <m:t>×</m:t>
          </m:r>
          <m:f>
            <m:fPr>
              <m:ctrlPr>
                <w:rPr>
                  <w:rFonts w:ascii="Cambria Math" w:hAnsi="Cambria Math"/>
                  <w:i/>
                </w:rPr>
              </m:ctrlPr>
            </m:fPr>
            <m:num>
              <m:r>
                <w:rPr>
                  <w:rFonts w:ascii="Cambria Math" w:hAnsi="Cambria Math"/>
                  <w:lang w:eastAsia="ja-JP"/>
                </w:rPr>
                <m:t>1</m:t>
              </m:r>
            </m:num>
            <m:den>
              <m:sSub>
                <m:sSubPr>
                  <m:ctrlPr>
                    <w:rPr>
                      <w:rFonts w:ascii="Cambria Math" w:hAnsi="Cambria Math"/>
                      <w:i/>
                    </w:rPr>
                  </m:ctrlPr>
                </m:sSubPr>
                <m:e>
                  <m:r>
                    <m:rPr>
                      <m:nor/>
                    </m:rPr>
                    <w:rPr>
                      <w:lang w:eastAsia="ja-JP"/>
                    </w:rPr>
                    <m:t>ndv</m:t>
                  </m:r>
                </m:e>
                <m:sub>
                  <m:r>
                    <w:rPr>
                      <w:rFonts w:ascii="Cambria Math" w:hAnsi="Cambria Math"/>
                      <w:lang w:eastAsia="ja-JP"/>
                    </w:rPr>
                    <m:t>i-1</m:t>
                  </m:r>
                </m:sub>
              </m:sSub>
            </m:den>
          </m:f>
          <m:r>
            <w:rPr>
              <w:rFonts w:ascii="Cambria Math" w:hAnsi="Cambria Math"/>
              <w:lang w:eastAsia="ja-JP"/>
            </w:rPr>
            <m:t xml:space="preserve">, i=3 </m:t>
          </m:r>
          <m:r>
            <m:rPr>
              <m:nor/>
            </m:rPr>
            <w:rPr>
              <w:lang w:eastAsia="ja-JP"/>
            </w:rPr>
            <m:t>to ng</m:t>
          </m:r>
        </m:oMath>
      </m:oMathPara>
    </w:p>
    <w:p w14:paraId="539E720B" w14:textId="77777777" w:rsidR="00F72CF9" w:rsidRPr="00F72CF9" w:rsidRDefault="00F72CF9" w:rsidP="00F72CF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8222"/>
          <w:tab w:val="right" w:pos="8364"/>
        </w:tabs>
        <w:ind w:rightChars="425" w:right="850"/>
        <w:rPr>
          <w:lang w:eastAsia="ja-JP"/>
        </w:rPr>
      </w:pP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r>
      <w:r w:rsidRPr="00F72CF9">
        <w:rPr>
          <w:lang w:eastAsia="ja-JP"/>
        </w:rPr>
        <w:tab/>
        <w:t>(5)</w:t>
      </w:r>
    </w:p>
    <w:bookmarkEnd w:id="4"/>
    <w:p w14:paraId="7B9DF48A" w14:textId="77777777" w:rsidR="00F72CF9" w:rsidRPr="00CD0C24" w:rsidRDefault="00F72CF9" w:rsidP="00CD0C24">
      <w:pPr>
        <w:tabs>
          <w:tab w:val="left" w:pos="4815"/>
        </w:tabs>
      </w:pPr>
    </w:p>
    <w:p w14:paraId="4257E29F" w14:textId="3174FB65" w:rsidR="00CD0C24" w:rsidRDefault="00CD0C24" w:rsidP="00CD0C24">
      <w:pPr>
        <w:tabs>
          <w:tab w:val="left" w:pos="4815"/>
        </w:tabs>
        <w:rPr>
          <w:i/>
          <w:iCs/>
        </w:rPr>
      </w:pPr>
      <w:r w:rsidRPr="00CD0C24">
        <w:rPr>
          <w:i/>
          <w:iCs/>
        </w:rPr>
        <w:t xml:space="preserve">Annex 7 – Appendix 12, paragraph </w:t>
      </w:r>
      <w:r>
        <w:rPr>
          <w:i/>
          <w:iCs/>
        </w:rPr>
        <w:t>3.3.</w:t>
      </w:r>
      <w:r w:rsidRPr="00CD0C24">
        <w:rPr>
          <w:i/>
          <w:iCs/>
        </w:rPr>
        <w:t>, amend to read:</w:t>
      </w:r>
      <w:r>
        <w:rPr>
          <w:i/>
          <w:iCs/>
        </w:rPr>
        <w:tab/>
      </w:r>
    </w:p>
    <w:p w14:paraId="096C9D49" w14:textId="77777777" w:rsidR="00CD0C24" w:rsidRDefault="00CD0C24" w:rsidP="00CD0C24">
      <w:pPr>
        <w:tabs>
          <w:tab w:val="left" w:pos="4815"/>
        </w:tabs>
        <w:rPr>
          <w:i/>
          <w:iCs/>
        </w:rPr>
      </w:pPr>
    </w:p>
    <w:p w14:paraId="49DAA71F" w14:textId="79DA21EE" w:rsidR="00CD0C24" w:rsidRPr="00CD0C24" w:rsidRDefault="00CD0C24" w:rsidP="00CD0C24">
      <w:pPr>
        <w:tabs>
          <w:tab w:val="left" w:pos="4815"/>
        </w:tabs>
      </w:pPr>
      <w:r w:rsidRPr="00CD0C24">
        <w:t xml:space="preserve">3.3. </w:t>
      </w:r>
      <w:proofErr w:type="gramStart"/>
      <w:r w:rsidRPr="00CD0C24">
        <w:t>In order to</w:t>
      </w:r>
      <w:proofErr w:type="gramEnd"/>
      <w:r w:rsidRPr="00CD0C24">
        <w:t xml:space="preserve"> allow the technical service more flexibility and to ensure </w:t>
      </w:r>
      <w:proofErr w:type="gramStart"/>
      <w:r w:rsidRPr="00CD0C24">
        <w:t>driveability</w:t>
      </w:r>
      <w:r w:rsidRPr="00CD0C24">
        <w:rPr>
          <w:b/>
          <w:bCs/>
          <w:color w:val="EE0000"/>
        </w:rPr>
        <w:t>,</w:t>
      </w:r>
      <w:r w:rsidRPr="00CD0C24">
        <w:rPr>
          <w:b/>
          <w:bCs/>
          <w:strike/>
          <w:color w:val="EE0000"/>
        </w:rPr>
        <w:t>.</w:t>
      </w:r>
      <w:proofErr w:type="gramEnd"/>
      <w:r w:rsidRPr="00CD0C24">
        <w:t xml:space="preserve"> the gearshift regression functions should be considered as lower limits. Higher engine speeds are permitted in any cycle phase.</w:t>
      </w:r>
    </w:p>
    <w:p w14:paraId="753D0E3B" w14:textId="77777777" w:rsidR="00CD0C24" w:rsidRDefault="00CD0C24" w:rsidP="00B17535">
      <w:pPr>
        <w:rPr>
          <w:i/>
          <w:iCs/>
        </w:rPr>
      </w:pPr>
    </w:p>
    <w:p w14:paraId="6426B71E" w14:textId="6FDD1F64" w:rsidR="00CD0C24" w:rsidRPr="00CD0C24" w:rsidRDefault="00CD0C24" w:rsidP="00B17535">
      <w:pPr>
        <w:rPr>
          <w:i/>
          <w:iCs/>
        </w:rPr>
      </w:pPr>
      <w:r w:rsidRPr="00CD0C24">
        <w:rPr>
          <w:i/>
          <w:iCs/>
        </w:rPr>
        <w:t>Annex 7 – Appendix 12, paragraph 4.1</w:t>
      </w:r>
      <w:r>
        <w:rPr>
          <w:i/>
          <w:iCs/>
        </w:rPr>
        <w:t>.</w:t>
      </w:r>
      <w:r w:rsidRPr="00CD0C24">
        <w:rPr>
          <w:i/>
          <w:iCs/>
        </w:rPr>
        <w:t>, amend to read:</w:t>
      </w:r>
    </w:p>
    <w:p w14:paraId="3C6AAE03" w14:textId="77777777" w:rsidR="00CD0C24" w:rsidRDefault="00CD0C24" w:rsidP="00B17535"/>
    <w:p w14:paraId="45239E9E" w14:textId="42D16A86" w:rsidR="00CD0C24" w:rsidRPr="00CD0C24" w:rsidRDefault="00CD0C24" w:rsidP="00CD0C24">
      <w:r w:rsidRPr="00CD0C24">
        <w:t>4.1.</w:t>
      </w:r>
      <w:r w:rsidRPr="00CD0C24">
        <w:tab/>
      </w:r>
      <w:proofErr w:type="gramStart"/>
      <w:r w:rsidRPr="00CD0C24">
        <w:t>In order to</w:t>
      </w:r>
      <w:proofErr w:type="gramEnd"/>
      <w:r w:rsidRPr="00CD0C24">
        <w:t xml:space="preserve"> avoid different interpretations in the application of the gearshift equations and thus to improve the comparability of the </w:t>
      </w:r>
      <w:proofErr w:type="gramStart"/>
      <w:r w:rsidRPr="00CD0C24">
        <w:t>test</w:t>
      </w:r>
      <w:r w:rsidRPr="00CD0C24">
        <w:rPr>
          <w:b/>
          <w:bCs/>
          <w:color w:val="EE0000"/>
        </w:rPr>
        <w:t>,</w:t>
      </w:r>
      <w:r w:rsidRPr="00CD0C24">
        <w:rPr>
          <w:b/>
          <w:bCs/>
          <w:strike/>
          <w:color w:val="EE0000"/>
        </w:rPr>
        <w:t>.</w:t>
      </w:r>
      <w:proofErr w:type="gramEnd"/>
      <w:r w:rsidRPr="00CD0C24">
        <w:t xml:space="preserve"> fixed-phase indicators are assigned to the vehicle speed pattern of the cycles. The specification of the phase indicators is based on the definition from the Japan Automobile Research Institute (JARI) of the four driving modes as shown in the following table:</w:t>
      </w:r>
    </w:p>
    <w:p w14:paraId="6E68A067" w14:textId="77777777" w:rsidR="00CD0C24" w:rsidRDefault="00CD0C24" w:rsidP="00B17535"/>
    <w:p w14:paraId="68A89E6C" w14:textId="77777777" w:rsidR="00CD0C24" w:rsidRPr="00B17535" w:rsidRDefault="00CD0C24" w:rsidP="00B17535"/>
    <w:p w14:paraId="14FFCF71" w14:textId="77777777" w:rsidR="00940952" w:rsidRDefault="00940952" w:rsidP="00791309">
      <w:pPr>
        <w:pStyle w:val="HChG"/>
        <w:ind w:left="567" w:firstLine="0"/>
        <w:rPr>
          <w:bCs/>
        </w:rPr>
      </w:pPr>
    </w:p>
    <w:p w14:paraId="7AFF800F" w14:textId="77777777" w:rsidR="00550507" w:rsidRDefault="00550507" w:rsidP="00550507"/>
    <w:p w14:paraId="6556704F" w14:textId="77777777" w:rsidR="00550507" w:rsidRDefault="00550507" w:rsidP="00550507"/>
    <w:p w14:paraId="127ED500" w14:textId="77777777" w:rsidR="00550507" w:rsidRDefault="00550507" w:rsidP="00550507"/>
    <w:p w14:paraId="679FA169" w14:textId="77777777" w:rsidR="00550507" w:rsidRDefault="00550507" w:rsidP="00550507"/>
    <w:p w14:paraId="09522ECC" w14:textId="77777777" w:rsidR="00550507" w:rsidRDefault="00550507" w:rsidP="00550507"/>
    <w:p w14:paraId="37952425" w14:textId="77777777" w:rsidR="00550507" w:rsidRDefault="00550507" w:rsidP="00550507"/>
    <w:p w14:paraId="46AE199F" w14:textId="77777777" w:rsidR="00550507" w:rsidRDefault="00550507" w:rsidP="00550507"/>
    <w:p w14:paraId="19004BF6" w14:textId="77777777" w:rsidR="00550507" w:rsidRDefault="00550507" w:rsidP="00550507"/>
    <w:p w14:paraId="6DEABB2D" w14:textId="77777777" w:rsidR="00A61BC0" w:rsidRDefault="00A61BC0" w:rsidP="00550507"/>
    <w:p w14:paraId="7B206B86" w14:textId="77777777" w:rsidR="00A61BC0" w:rsidRDefault="00A61BC0" w:rsidP="00550507"/>
    <w:p w14:paraId="4C0EBFEB" w14:textId="77777777" w:rsidR="00A61BC0" w:rsidRDefault="00A61BC0" w:rsidP="00550507"/>
    <w:p w14:paraId="3BFB1285" w14:textId="77777777" w:rsidR="00A61BC0" w:rsidRDefault="00A61BC0" w:rsidP="00550507"/>
    <w:p w14:paraId="34AC6A80" w14:textId="77777777" w:rsidR="00A61BC0" w:rsidRDefault="00A61BC0" w:rsidP="00550507"/>
    <w:p w14:paraId="6FD09CD5" w14:textId="77777777" w:rsidR="00A61BC0" w:rsidRDefault="00A61BC0" w:rsidP="00550507"/>
    <w:p w14:paraId="52B275E6" w14:textId="77777777" w:rsidR="00A61BC0" w:rsidRDefault="00A61BC0" w:rsidP="00550507"/>
    <w:p w14:paraId="7C0A9043" w14:textId="77777777" w:rsidR="00A61BC0" w:rsidRDefault="00A61BC0" w:rsidP="00550507"/>
    <w:p w14:paraId="003265D4" w14:textId="77777777" w:rsidR="00A61BC0" w:rsidRDefault="00A61BC0" w:rsidP="00550507"/>
    <w:p w14:paraId="4B2B3918" w14:textId="77777777" w:rsidR="00A61BC0" w:rsidRDefault="00A61BC0" w:rsidP="00550507"/>
    <w:p w14:paraId="5579D137" w14:textId="77777777" w:rsidR="00A61BC0" w:rsidRDefault="00A61BC0" w:rsidP="00550507"/>
    <w:p w14:paraId="10E0BF0E" w14:textId="77777777" w:rsidR="00A61BC0" w:rsidRDefault="00A61BC0" w:rsidP="00550507"/>
    <w:p w14:paraId="52124429" w14:textId="77777777" w:rsidR="00A61BC0" w:rsidRDefault="00A61BC0" w:rsidP="00550507"/>
    <w:p w14:paraId="2AF33123" w14:textId="319AA6DA" w:rsidR="00791309" w:rsidRPr="00EE03C6" w:rsidRDefault="00791309" w:rsidP="00791309">
      <w:pPr>
        <w:pStyle w:val="HChG"/>
        <w:ind w:left="567" w:firstLine="0"/>
        <w:rPr>
          <w:bCs/>
        </w:rPr>
      </w:pPr>
      <w:r w:rsidRPr="00EE03C6">
        <w:rPr>
          <w:bCs/>
        </w:rPr>
        <w:lastRenderedPageBreak/>
        <w:t>II.</w:t>
      </w:r>
      <w:r w:rsidRPr="00EE03C6">
        <w:rPr>
          <w:bCs/>
        </w:rPr>
        <w:tab/>
        <w:t>Justification</w:t>
      </w:r>
    </w:p>
    <w:p w14:paraId="4EB0D48B" w14:textId="77777777" w:rsidR="00791309" w:rsidRDefault="00791309" w:rsidP="00791309">
      <w:pPr>
        <w:pStyle w:val="ListParagraph"/>
        <w:numPr>
          <w:ilvl w:val="0"/>
          <w:numId w:val="31"/>
        </w:numPr>
        <w:suppressAutoHyphens w:val="0"/>
        <w:spacing w:after="120"/>
        <w:ind w:right="1134"/>
        <w:jc w:val="both"/>
        <w:rPr>
          <w:color w:val="000000"/>
        </w:rPr>
      </w:pPr>
      <w:r w:rsidRPr="0024277D">
        <w:rPr>
          <w:color w:val="000000"/>
        </w:rPr>
        <w:t>In April 2024, at the 63</w:t>
      </w:r>
      <w:r w:rsidRPr="00807C2C">
        <w:rPr>
          <w:color w:val="000000"/>
        </w:rPr>
        <w:t>rd</w:t>
      </w:r>
      <w:r w:rsidRPr="0024277D">
        <w:rPr>
          <w:color w:val="000000"/>
        </w:rPr>
        <w:t xml:space="preserve"> session of the IWG-EPPR, IMMA </w:t>
      </w:r>
      <w:r>
        <w:rPr>
          <w:color w:val="000000"/>
        </w:rPr>
        <w:t>promoted</w:t>
      </w:r>
      <w:r w:rsidRPr="0024277D">
        <w:rPr>
          <w:color w:val="000000"/>
        </w:rPr>
        <w:t xml:space="preserve"> the principle of the transposition work of the </w:t>
      </w:r>
      <w:r>
        <w:rPr>
          <w:color w:val="000000"/>
        </w:rPr>
        <w:t xml:space="preserve">Regulation </w:t>
      </w:r>
      <w:r w:rsidRPr="0024277D">
        <w:rPr>
          <w:color w:val="000000"/>
        </w:rPr>
        <w:t xml:space="preserve">UN-GTR No. 2 in incremental steps, starting from the Euro 3 level. The representative of South Africa, Co-Chair of the IWG at the time of the discussions, </w:t>
      </w:r>
      <w:r>
        <w:rPr>
          <w:color w:val="000000"/>
        </w:rPr>
        <w:t xml:space="preserve">appreciated the concept and </w:t>
      </w:r>
      <w:r w:rsidRPr="0024277D">
        <w:rPr>
          <w:color w:val="000000"/>
        </w:rPr>
        <w:t>supported the transposition activity in incremental steps, noting that this may offer a bas</w:t>
      </w:r>
      <w:r>
        <w:rPr>
          <w:color w:val="000000"/>
        </w:rPr>
        <w:t>ic</w:t>
      </w:r>
      <w:r w:rsidRPr="0024277D">
        <w:rPr>
          <w:color w:val="000000"/>
        </w:rPr>
        <w:t xml:space="preserve"> environmental regulatory instrument to the African Region, where fuel quality </w:t>
      </w:r>
      <w:r>
        <w:rPr>
          <w:color w:val="000000"/>
        </w:rPr>
        <w:t>challenges</w:t>
      </w:r>
      <w:r w:rsidRPr="0024277D">
        <w:rPr>
          <w:color w:val="000000"/>
        </w:rPr>
        <w:t xml:space="preserve"> persist.</w:t>
      </w:r>
      <w:r>
        <w:rPr>
          <w:color w:val="000000"/>
        </w:rPr>
        <w:t xml:space="preserve"> </w:t>
      </w:r>
    </w:p>
    <w:p w14:paraId="70D6C79D" w14:textId="77777777" w:rsidR="00791309" w:rsidRDefault="00791309" w:rsidP="000F08E3">
      <w:pPr>
        <w:pStyle w:val="ListParagraph"/>
        <w:suppressAutoHyphens w:val="0"/>
        <w:spacing w:after="120"/>
        <w:ind w:left="1494" w:right="1134"/>
        <w:jc w:val="both"/>
        <w:rPr>
          <w:color w:val="000000"/>
        </w:rPr>
      </w:pPr>
      <w:r>
        <w:rPr>
          <w:color w:val="000000"/>
        </w:rPr>
        <w:t>On the other hand, the transposition may contribute to promoting a broader regional adoption of the UNECE WP.29 legal framework, thus fostering technical harmonization and facilitating cross-border trade.</w:t>
      </w:r>
    </w:p>
    <w:p w14:paraId="7AB4BA2F" w14:textId="77777777" w:rsidR="00791309" w:rsidRPr="0024277D" w:rsidRDefault="00791309" w:rsidP="00791309">
      <w:pPr>
        <w:pStyle w:val="ListParagraph"/>
        <w:spacing w:after="120"/>
        <w:ind w:left="1494"/>
        <w:rPr>
          <w:color w:val="000000"/>
        </w:rPr>
      </w:pPr>
    </w:p>
    <w:p w14:paraId="02578980" w14:textId="77777777" w:rsidR="00791309" w:rsidRPr="00466A55" w:rsidRDefault="00791309" w:rsidP="00791309">
      <w:pPr>
        <w:pStyle w:val="ListParagraph"/>
        <w:numPr>
          <w:ilvl w:val="0"/>
          <w:numId w:val="31"/>
        </w:numPr>
        <w:suppressAutoHyphens w:val="0"/>
        <w:spacing w:after="120"/>
        <w:ind w:right="1134"/>
        <w:jc w:val="both"/>
        <w:rPr>
          <w:color w:val="000000"/>
        </w:rPr>
      </w:pPr>
      <w:r>
        <w:rPr>
          <w:color w:val="000000"/>
        </w:rPr>
        <w:t xml:space="preserve">In Autumn 2024, IMMA shared with the IWG-EPPR the first draft of the 02 series of amendments to UN-Regulation No. 40, that after some revisions by the group, was </w:t>
      </w:r>
      <w:r w:rsidRPr="00466A55">
        <w:rPr>
          <w:color w:val="000000"/>
        </w:rPr>
        <w:t>finally submitted as an informal document to the 92</w:t>
      </w:r>
      <w:r w:rsidRPr="00466A55">
        <w:rPr>
          <w:color w:val="000000"/>
          <w:vertAlign w:val="superscript"/>
        </w:rPr>
        <w:t>nd</w:t>
      </w:r>
      <w:r w:rsidRPr="00466A55">
        <w:rPr>
          <w:color w:val="000000"/>
        </w:rPr>
        <w:t xml:space="preserve"> session of GRPE</w:t>
      </w:r>
      <w:r>
        <w:rPr>
          <w:color w:val="000000"/>
        </w:rPr>
        <w:t xml:space="preserve"> (GRPE-92-12)</w:t>
      </w:r>
      <w:r w:rsidRPr="00466A55">
        <w:rPr>
          <w:color w:val="000000"/>
        </w:rPr>
        <w:t>, in March 2025</w:t>
      </w:r>
      <w:r>
        <w:rPr>
          <w:color w:val="000000"/>
        </w:rPr>
        <w:t>. Due to the outdated format and structure of the 01 series of amendments, the submitted informal document could not show the changes between the 01 and the 02 series of amendments.</w:t>
      </w:r>
    </w:p>
    <w:p w14:paraId="7342A0AE" w14:textId="77777777" w:rsidR="00791309" w:rsidRDefault="00791309" w:rsidP="00791309">
      <w:pPr>
        <w:pStyle w:val="ListParagraph"/>
        <w:spacing w:after="120"/>
        <w:ind w:left="1494"/>
        <w:rPr>
          <w:color w:val="000000"/>
        </w:rPr>
      </w:pPr>
    </w:p>
    <w:p w14:paraId="51DB916D" w14:textId="7C2077F0" w:rsidR="00791309" w:rsidRPr="000F08E3" w:rsidRDefault="00791309" w:rsidP="000F08E3">
      <w:pPr>
        <w:pStyle w:val="ListParagraph"/>
        <w:numPr>
          <w:ilvl w:val="0"/>
          <w:numId w:val="31"/>
        </w:numPr>
        <w:suppressAutoHyphens w:val="0"/>
        <w:spacing w:after="120"/>
        <w:ind w:right="1134"/>
        <w:jc w:val="both"/>
        <w:rPr>
          <w:color w:val="000000" w:themeColor="text1"/>
        </w:rPr>
      </w:pPr>
      <w:r>
        <w:rPr>
          <w:color w:val="000000"/>
        </w:rPr>
        <w:t xml:space="preserve">The scope of the UN-Regulation No. 40 remained consistent with that of its preceding 01 series of amendments. Following a suggestion from France, the wording of the scope was amended to include the energy </w:t>
      </w:r>
      <w:proofErr w:type="gramStart"/>
      <w:r>
        <w:rPr>
          <w:color w:val="000000"/>
        </w:rPr>
        <w:t>efficiency</w:t>
      </w:r>
      <w:proofErr w:type="gramEnd"/>
      <w:r>
        <w:rPr>
          <w:color w:val="000000"/>
        </w:rPr>
        <w:t xml:space="preserve"> and the readability of the Figure 1 was improved. The technical annexes and appendices were carried over from the UN Regulation GTR No. </w:t>
      </w:r>
      <w:r w:rsidRPr="000F08E3">
        <w:rPr>
          <w:color w:val="000000" w:themeColor="text1"/>
        </w:rPr>
        <w:t>2.</w:t>
      </w:r>
      <w:r w:rsidR="00807C2C" w:rsidRPr="000F08E3">
        <w:rPr>
          <w:b/>
          <w:bCs/>
          <w:color w:val="000000" w:themeColor="text1"/>
        </w:rPr>
        <w:t xml:space="preserve"> </w:t>
      </w:r>
      <w:bookmarkStart w:id="5" w:name="_Hlk211002139"/>
      <w:r w:rsidRPr="000F08E3">
        <w:rPr>
          <w:color w:val="000000" w:themeColor="text1"/>
        </w:rPr>
        <w:t>The Conformity of Production provisions were based on the Regulation EU 44/2014 and the 07 series of amendments to the UN-Regulation No. 83.</w:t>
      </w:r>
    </w:p>
    <w:p w14:paraId="6F66D59E" w14:textId="77777777" w:rsidR="00791309" w:rsidRPr="000F08E3" w:rsidRDefault="00791309" w:rsidP="00791309">
      <w:pPr>
        <w:pStyle w:val="ListParagraph"/>
        <w:rPr>
          <w:color w:val="000000" w:themeColor="text1"/>
        </w:rPr>
      </w:pPr>
    </w:p>
    <w:p w14:paraId="571DF220" w14:textId="77777777" w:rsidR="00791309" w:rsidRPr="000F08E3" w:rsidRDefault="00791309" w:rsidP="00791309">
      <w:pPr>
        <w:pStyle w:val="ListParagraph"/>
        <w:numPr>
          <w:ilvl w:val="0"/>
          <w:numId w:val="31"/>
        </w:numPr>
        <w:suppressAutoHyphens w:val="0"/>
        <w:spacing w:after="120"/>
        <w:ind w:right="1134"/>
        <w:jc w:val="both"/>
        <w:rPr>
          <w:color w:val="000000" w:themeColor="text1"/>
        </w:rPr>
      </w:pPr>
      <w:r w:rsidRPr="000F08E3">
        <w:rPr>
          <w:color w:val="000000" w:themeColor="text1"/>
        </w:rPr>
        <w:t>During Spring 2025, after further revisions and minor editorial corrections, the IWG-EPPR, at its 69</w:t>
      </w:r>
      <w:r w:rsidRPr="000F08E3">
        <w:rPr>
          <w:color w:val="000000" w:themeColor="text1"/>
          <w:vertAlign w:val="superscript"/>
        </w:rPr>
        <w:t>th</w:t>
      </w:r>
      <w:r w:rsidRPr="000F08E3">
        <w:rPr>
          <w:color w:val="000000" w:themeColor="text1"/>
        </w:rPr>
        <w:t xml:space="preserve"> session on 30 June, judged the document mature for the formal submission to the 93</w:t>
      </w:r>
      <w:r w:rsidRPr="000F08E3">
        <w:rPr>
          <w:color w:val="000000" w:themeColor="text1"/>
          <w:vertAlign w:val="superscript"/>
        </w:rPr>
        <w:t>rd</w:t>
      </w:r>
      <w:r w:rsidRPr="000F08E3">
        <w:rPr>
          <w:color w:val="000000" w:themeColor="text1"/>
        </w:rPr>
        <w:t xml:space="preserve"> session of GRPE.</w:t>
      </w:r>
    </w:p>
    <w:p w14:paraId="32DEACD6" w14:textId="77777777" w:rsidR="00791309" w:rsidRDefault="00791309" w:rsidP="00791309">
      <w:pPr>
        <w:pStyle w:val="ListParagraph"/>
        <w:spacing w:after="120"/>
        <w:ind w:left="1494"/>
        <w:rPr>
          <w:color w:val="000000"/>
        </w:rPr>
      </w:pPr>
    </w:p>
    <w:p w14:paraId="6A41B62F" w14:textId="02DEA11B" w:rsidR="00807C2C" w:rsidRPr="00E70187" w:rsidRDefault="00E70187" w:rsidP="007A1C40">
      <w:pPr>
        <w:pStyle w:val="ListParagraph"/>
        <w:numPr>
          <w:ilvl w:val="0"/>
          <w:numId w:val="31"/>
        </w:numPr>
        <w:suppressAutoHyphens w:val="0"/>
        <w:spacing w:after="120"/>
        <w:ind w:right="1134"/>
        <w:jc w:val="both"/>
        <w:rPr>
          <w:b/>
          <w:bCs/>
          <w:color w:val="EE0000"/>
        </w:rPr>
      </w:pPr>
      <w:r w:rsidRPr="00E70187">
        <w:rPr>
          <w:b/>
          <w:bCs/>
          <w:color w:val="EE0000"/>
        </w:rPr>
        <w:t xml:space="preserve">Following the submission of the working document, editorial </w:t>
      </w:r>
      <w:r>
        <w:rPr>
          <w:b/>
          <w:bCs/>
          <w:color w:val="EE0000"/>
        </w:rPr>
        <w:t>oversights</w:t>
      </w:r>
      <w:r w:rsidRPr="00E70187">
        <w:rPr>
          <w:b/>
          <w:bCs/>
          <w:color w:val="EE0000"/>
        </w:rPr>
        <w:t xml:space="preserve"> were corrected in Figures 2 and 3, and Table A4/1. In Annex 4, paragraph 3.4.5.3.2 was updated to correctly reference paragraph 3.4.5.2.1. Further editorial improvements were made in Annex 7 – Appendix 1, </w:t>
      </w:r>
      <w:r>
        <w:rPr>
          <w:b/>
          <w:bCs/>
          <w:color w:val="EE0000"/>
        </w:rPr>
        <w:t>with improved</w:t>
      </w:r>
      <w:r w:rsidRPr="00E70187">
        <w:rPr>
          <w:b/>
          <w:bCs/>
          <w:color w:val="EE0000"/>
        </w:rPr>
        <w:t xml:space="preserve"> wording</w:t>
      </w:r>
      <w:r>
        <w:rPr>
          <w:b/>
          <w:bCs/>
          <w:color w:val="EE0000"/>
        </w:rPr>
        <w:t xml:space="preserve"> consistency</w:t>
      </w:r>
      <w:r w:rsidRPr="00E70187">
        <w:rPr>
          <w:b/>
          <w:bCs/>
          <w:color w:val="EE0000"/>
        </w:rPr>
        <w:t xml:space="preserve"> and punctuation </w:t>
      </w:r>
      <w:r>
        <w:rPr>
          <w:b/>
          <w:bCs/>
          <w:color w:val="EE0000"/>
        </w:rPr>
        <w:t>correction</w:t>
      </w:r>
      <w:r w:rsidRPr="00E70187">
        <w:rPr>
          <w:b/>
          <w:bCs/>
          <w:color w:val="EE0000"/>
        </w:rPr>
        <w:t xml:space="preserve"> in Appendices 11 and 12. </w:t>
      </w:r>
      <w:r>
        <w:rPr>
          <w:b/>
          <w:bCs/>
          <w:color w:val="EE0000"/>
        </w:rPr>
        <w:t>Furthermore</w:t>
      </w:r>
      <w:r w:rsidRPr="00E70187">
        <w:rPr>
          <w:b/>
          <w:bCs/>
          <w:color w:val="EE0000"/>
        </w:rPr>
        <w:t>, the roller speed value at 148 s in Table A</w:t>
      </w:r>
      <w:proofErr w:type="gramStart"/>
      <w:r w:rsidRPr="00E70187">
        <w:rPr>
          <w:b/>
          <w:bCs/>
          <w:color w:val="EE0000"/>
        </w:rPr>
        <w:t>7.App</w:t>
      </w:r>
      <w:proofErr w:type="gramEnd"/>
      <w:r w:rsidRPr="00E70187">
        <w:rPr>
          <w:b/>
          <w:bCs/>
          <w:color w:val="EE0000"/>
        </w:rPr>
        <w:t>11/17 was corrected.</w:t>
      </w:r>
    </w:p>
    <w:p w14:paraId="2B6FBDAF" w14:textId="77777777" w:rsidR="00287740" w:rsidRPr="00287740" w:rsidRDefault="00287740" w:rsidP="00287740">
      <w:pPr>
        <w:pStyle w:val="ListParagraph"/>
        <w:rPr>
          <w:b/>
          <w:bCs/>
          <w:color w:val="EE0000"/>
        </w:rPr>
      </w:pPr>
    </w:p>
    <w:p w14:paraId="791B019B" w14:textId="77777777" w:rsidR="00984502" w:rsidRDefault="00287740" w:rsidP="00984502">
      <w:pPr>
        <w:pStyle w:val="ListParagraph"/>
        <w:numPr>
          <w:ilvl w:val="0"/>
          <w:numId w:val="31"/>
        </w:numPr>
        <w:suppressAutoHyphens w:val="0"/>
        <w:spacing w:after="120"/>
        <w:ind w:right="1134"/>
        <w:jc w:val="both"/>
        <w:rPr>
          <w:b/>
          <w:bCs/>
          <w:color w:val="EE0000"/>
        </w:rPr>
      </w:pPr>
      <w:r>
        <w:rPr>
          <w:b/>
          <w:bCs/>
          <w:color w:val="EE0000"/>
        </w:rPr>
        <w:t>The recursive formula calculating pass/fail criteria of CoP in Appendix 2 - paragraph 6, was corrected to be aligned with th</w:t>
      </w:r>
      <w:r w:rsidR="008427E8">
        <w:rPr>
          <w:b/>
          <w:bCs/>
          <w:color w:val="EE0000"/>
        </w:rPr>
        <w:t>e corresponding formula</w:t>
      </w:r>
      <w:r>
        <w:rPr>
          <w:b/>
          <w:bCs/>
          <w:color w:val="EE0000"/>
        </w:rPr>
        <w:t xml:space="preserve"> in UN Regulation No. 83 (as per GRPE-85-09).</w:t>
      </w:r>
    </w:p>
    <w:p w14:paraId="717094FB" w14:textId="1C1981A2" w:rsidR="00287740" w:rsidRPr="00287740" w:rsidRDefault="00287740" w:rsidP="00984502">
      <w:pPr>
        <w:pStyle w:val="ListParagraph"/>
        <w:suppressAutoHyphens w:val="0"/>
        <w:spacing w:after="120"/>
        <w:ind w:left="1494" w:right="1134"/>
        <w:jc w:val="both"/>
        <w:rPr>
          <w:b/>
          <w:bCs/>
          <w:color w:val="EE0000"/>
        </w:rPr>
      </w:pPr>
    </w:p>
    <w:p w14:paraId="596894F5" w14:textId="47E7DB1A" w:rsidR="00287740" w:rsidRDefault="008427E8" w:rsidP="00791309">
      <w:pPr>
        <w:pStyle w:val="ListParagraph"/>
        <w:numPr>
          <w:ilvl w:val="0"/>
          <w:numId w:val="31"/>
        </w:numPr>
        <w:suppressAutoHyphens w:val="0"/>
        <w:spacing w:after="120"/>
        <w:ind w:right="1134"/>
        <w:jc w:val="both"/>
        <w:rPr>
          <w:b/>
          <w:bCs/>
          <w:color w:val="EE0000"/>
        </w:rPr>
      </w:pPr>
      <w:r>
        <w:rPr>
          <w:b/>
          <w:bCs/>
          <w:color w:val="EE0000"/>
        </w:rPr>
        <w:t xml:space="preserve">The readability of the formula </w:t>
      </w:r>
      <w:r w:rsidR="0018525D">
        <w:rPr>
          <w:b/>
          <w:bCs/>
          <w:color w:val="EE0000"/>
        </w:rPr>
        <w:t>defining</w:t>
      </w:r>
      <w:r>
        <w:rPr>
          <w:b/>
          <w:bCs/>
          <w:color w:val="EE0000"/>
        </w:rPr>
        <w:t xml:space="preserve"> the</w:t>
      </w:r>
      <w:r w:rsidRPr="00A258DA">
        <w:rPr>
          <w:b/>
          <w:bCs/>
          <w:color w:val="EE0000"/>
        </w:rPr>
        <w:t xml:space="preserve"> set running resistance force </w:t>
      </w:r>
      <w:proofErr w:type="gramStart"/>
      <w:r w:rsidRPr="00A258DA">
        <w:rPr>
          <w:b/>
          <w:bCs/>
          <w:color w:val="EE0000"/>
        </w:rPr>
        <w:t>F</w:t>
      </w:r>
      <w:r w:rsidRPr="00A258DA">
        <w:rPr>
          <w:b/>
          <w:bCs/>
          <w:color w:val="EE0000"/>
          <w:vertAlign w:val="subscript"/>
        </w:rPr>
        <w:t>E</w:t>
      </w:r>
      <w:r w:rsidRPr="00A258DA">
        <w:rPr>
          <w:b/>
          <w:bCs/>
          <w:color w:val="EE0000"/>
        </w:rPr>
        <w:t>(</w:t>
      </w:r>
      <w:proofErr w:type="spellStart"/>
      <w:proofErr w:type="gramEnd"/>
      <w:r w:rsidRPr="00A258DA">
        <w:rPr>
          <w:b/>
          <w:bCs/>
          <w:color w:val="EE0000"/>
        </w:rPr>
        <w:t>v</w:t>
      </w:r>
      <w:r w:rsidRPr="00A258DA">
        <w:rPr>
          <w:b/>
          <w:bCs/>
          <w:color w:val="EE0000"/>
          <w:vertAlign w:val="subscript"/>
        </w:rPr>
        <w:t>j</w:t>
      </w:r>
      <w:proofErr w:type="spellEnd"/>
      <w:r w:rsidRPr="00A258DA">
        <w:rPr>
          <w:b/>
          <w:bCs/>
          <w:color w:val="EE0000"/>
        </w:rPr>
        <w:t xml:space="preserve">) on the chassis dynamometer </w:t>
      </w:r>
      <w:r>
        <w:rPr>
          <w:b/>
          <w:bCs/>
          <w:color w:val="EE0000"/>
        </w:rPr>
        <w:t xml:space="preserve">was improved </w:t>
      </w:r>
      <w:r w:rsidR="0018525D">
        <w:rPr>
          <w:b/>
          <w:bCs/>
          <w:color w:val="EE0000"/>
        </w:rPr>
        <w:t>without any modification to</w:t>
      </w:r>
      <w:r>
        <w:rPr>
          <w:b/>
          <w:bCs/>
          <w:color w:val="EE0000"/>
        </w:rPr>
        <w:t xml:space="preserve"> the formula</w:t>
      </w:r>
      <w:r w:rsidR="0018525D">
        <w:rPr>
          <w:b/>
          <w:bCs/>
          <w:color w:val="EE0000"/>
        </w:rPr>
        <w:t xml:space="preserve"> itself.</w:t>
      </w:r>
      <w:r>
        <w:rPr>
          <w:b/>
          <w:bCs/>
          <w:color w:val="EE0000"/>
        </w:rPr>
        <w:t xml:space="preserve"> </w:t>
      </w:r>
      <w:r w:rsidR="0018525D">
        <w:rPr>
          <w:b/>
          <w:bCs/>
          <w:color w:val="EE0000"/>
        </w:rPr>
        <w:br/>
      </w:r>
    </w:p>
    <w:p w14:paraId="275F9B00" w14:textId="16B776CB" w:rsidR="0018525D" w:rsidRDefault="00A61BC0" w:rsidP="00791309">
      <w:pPr>
        <w:pStyle w:val="ListParagraph"/>
        <w:numPr>
          <w:ilvl w:val="0"/>
          <w:numId w:val="31"/>
        </w:numPr>
        <w:suppressAutoHyphens w:val="0"/>
        <w:spacing w:after="120"/>
        <w:ind w:right="1134"/>
        <w:jc w:val="both"/>
        <w:rPr>
          <w:b/>
          <w:bCs/>
          <w:color w:val="EE0000"/>
        </w:rPr>
      </w:pPr>
      <w:r w:rsidRPr="00A61BC0">
        <w:rPr>
          <w:b/>
          <w:bCs/>
          <w:color w:val="EE0000"/>
        </w:rPr>
        <w:t>Inconsistencies in the reference ambient temperature were identified, resulting from variations in rounding</w:t>
      </w:r>
      <w:r>
        <w:rPr>
          <w:b/>
          <w:bCs/>
          <w:color w:val="EE0000"/>
        </w:rPr>
        <w:t>. T</w:t>
      </w:r>
      <w:r w:rsidR="0018525D">
        <w:rPr>
          <w:b/>
          <w:bCs/>
          <w:color w:val="EE0000"/>
        </w:rPr>
        <w:t>herefore, all the references were aligned to 2</w:t>
      </w:r>
      <w:r w:rsidR="00A90D5C">
        <w:rPr>
          <w:b/>
          <w:bCs/>
          <w:color w:val="EE0000"/>
        </w:rPr>
        <w:t>9</w:t>
      </w:r>
      <w:r w:rsidR="0018525D">
        <w:rPr>
          <w:b/>
          <w:bCs/>
          <w:color w:val="EE0000"/>
        </w:rPr>
        <w:t>3.15 K (replacing 2</w:t>
      </w:r>
      <w:r w:rsidR="00A90D5C">
        <w:rPr>
          <w:b/>
          <w:bCs/>
          <w:color w:val="EE0000"/>
        </w:rPr>
        <w:t>9</w:t>
      </w:r>
      <w:r w:rsidR="0018525D">
        <w:rPr>
          <w:b/>
          <w:bCs/>
          <w:color w:val="EE0000"/>
        </w:rPr>
        <w:t>3.2</w:t>
      </w:r>
      <w:r>
        <w:rPr>
          <w:b/>
          <w:bCs/>
          <w:color w:val="EE0000"/>
        </w:rPr>
        <w:t xml:space="preserve"> K in Annex 7 – Appendix 5b</w:t>
      </w:r>
      <w:r w:rsidR="0018525D">
        <w:rPr>
          <w:b/>
          <w:bCs/>
          <w:color w:val="EE0000"/>
        </w:rPr>
        <w:t>).</w:t>
      </w:r>
    </w:p>
    <w:p w14:paraId="2B445645" w14:textId="77777777" w:rsidR="00E70187" w:rsidRDefault="00E70187" w:rsidP="00E70187">
      <w:pPr>
        <w:pStyle w:val="ListParagraph"/>
        <w:suppressAutoHyphens w:val="0"/>
        <w:spacing w:after="120"/>
        <w:ind w:left="1494" w:right="1134"/>
        <w:jc w:val="both"/>
        <w:rPr>
          <w:b/>
          <w:bCs/>
          <w:color w:val="EE0000"/>
        </w:rPr>
      </w:pPr>
    </w:p>
    <w:p w14:paraId="7E2F189B" w14:textId="1677A778" w:rsidR="00066FC4" w:rsidRPr="00E70187" w:rsidRDefault="00811975" w:rsidP="00E70187">
      <w:pPr>
        <w:pStyle w:val="ListParagraph"/>
        <w:numPr>
          <w:ilvl w:val="0"/>
          <w:numId w:val="31"/>
        </w:numPr>
        <w:suppressAutoHyphens w:val="0"/>
        <w:spacing w:after="120"/>
        <w:ind w:right="1134"/>
        <w:jc w:val="both"/>
        <w:rPr>
          <w:b/>
          <w:bCs/>
          <w:color w:val="EE0000"/>
        </w:rPr>
      </w:pPr>
      <w:r>
        <w:rPr>
          <w:b/>
          <w:bCs/>
          <w:color w:val="EE0000"/>
        </w:rPr>
        <w:t xml:space="preserve">In the </w:t>
      </w:r>
      <w:r w:rsidRPr="00811975">
        <w:rPr>
          <w:b/>
          <w:bCs/>
          <w:color w:val="EE0000"/>
        </w:rPr>
        <w:t>Annex 7- Appendix 12, paragraph 3.2.</w:t>
      </w:r>
      <w:r>
        <w:rPr>
          <w:b/>
          <w:bCs/>
          <w:color w:val="EE0000"/>
        </w:rPr>
        <w:t>, t</w:t>
      </w:r>
      <w:r w:rsidR="00984502">
        <w:rPr>
          <w:b/>
          <w:bCs/>
          <w:color w:val="EE0000"/>
        </w:rPr>
        <w:t xml:space="preserve">he </w:t>
      </w:r>
      <w:r>
        <w:rPr>
          <w:b/>
          <w:bCs/>
          <w:color w:val="EE0000"/>
        </w:rPr>
        <w:t xml:space="preserve">subscript of the </w:t>
      </w:r>
      <w:r w:rsidR="00984502">
        <w:rPr>
          <w:b/>
          <w:bCs/>
          <w:color w:val="EE0000"/>
        </w:rPr>
        <w:t>equation (4) calculating the upshift speed</w:t>
      </w:r>
      <w:r>
        <w:rPr>
          <w:b/>
          <w:bCs/>
          <w:color w:val="EE0000"/>
        </w:rPr>
        <w:t xml:space="preserve"> was corrected</w:t>
      </w:r>
      <w:bookmarkEnd w:id="2"/>
      <w:r>
        <w:rPr>
          <w:b/>
          <w:bCs/>
          <w:color w:val="EE0000"/>
        </w:rPr>
        <w:t>.</w:t>
      </w:r>
      <w:bookmarkEnd w:id="5"/>
    </w:p>
    <w:sectPr w:rsidR="00066FC4" w:rsidRPr="00E70187" w:rsidSect="000E3130">
      <w:endnotePr>
        <w:numFmt w:val="decimal"/>
      </w:endnotePr>
      <w:type w:val="continuous"/>
      <w:pgSz w:w="11907" w:h="16840" w:code="9"/>
      <w:pgMar w:top="1702" w:right="1134" w:bottom="1134"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83D7" w14:textId="77777777" w:rsidR="00AC2852" w:rsidRDefault="00AC2852"/>
  </w:endnote>
  <w:endnote w:type="continuationSeparator" w:id="0">
    <w:p w14:paraId="3CA2C886" w14:textId="77777777" w:rsidR="00AC2852" w:rsidRDefault="00AC2852"/>
  </w:endnote>
  <w:endnote w:type="continuationNotice" w:id="1">
    <w:p w14:paraId="58E29502" w14:textId="77777777" w:rsidR="00AC2852" w:rsidRDefault="00AC2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orbel"/>
    <w:charset w:val="00"/>
    <w:family w:val="swiss"/>
    <w:pitch w:val="variable"/>
    <w:sig w:usb0="800002AF" w:usb1="4000206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2433" w14:textId="04FB2E72" w:rsidR="00AC0B70" w:rsidRDefault="00AC0B7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3343" w14:textId="60E32479" w:rsidR="00AC0B70" w:rsidRDefault="00AC0B70" w:rsidP="0040424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7E8A078B" w14:textId="77777777" w:rsidR="00AC0B70" w:rsidRDefault="00AC0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4303" w14:textId="19C2CA9A" w:rsidR="00696A2F" w:rsidRPr="006D204C" w:rsidRDefault="00000000" w:rsidP="0040424E">
    <w:pPr>
      <w:pStyle w:val="Footer"/>
      <w:jc w:val="right"/>
      <w:rPr>
        <w:b/>
        <w:bCs/>
        <w:sz w:val="20"/>
      </w:rPr>
    </w:pPr>
    <w:sdt>
      <w:sdtPr>
        <w:rPr>
          <w:b/>
          <w:bCs/>
        </w:rPr>
        <w:id w:val="-1877847770"/>
        <w:docPartObj>
          <w:docPartGallery w:val="Page Numbers (Bottom of Page)"/>
          <w:docPartUnique/>
        </w:docPartObj>
      </w:sdtPr>
      <w:sdtEndPr>
        <w:rPr>
          <w:noProof/>
        </w:rPr>
      </w:sdtEndPr>
      <w:sdtContent>
        <w:r w:rsidR="00696A2F" w:rsidRPr="006D204C">
          <w:rPr>
            <w:b/>
            <w:bCs/>
          </w:rPr>
          <w:fldChar w:fldCharType="begin"/>
        </w:r>
        <w:r w:rsidR="00696A2F" w:rsidRPr="006D204C">
          <w:rPr>
            <w:b/>
            <w:bCs/>
          </w:rPr>
          <w:instrText xml:space="preserve"> PAGE   \* MERGEFORMAT </w:instrText>
        </w:r>
        <w:r w:rsidR="00696A2F" w:rsidRPr="006D204C">
          <w:rPr>
            <w:b/>
            <w:bCs/>
          </w:rPr>
          <w:fldChar w:fldCharType="separate"/>
        </w:r>
        <w:r w:rsidR="00696A2F" w:rsidRPr="006D204C">
          <w:rPr>
            <w:b/>
            <w:bCs/>
            <w:noProof/>
          </w:rPr>
          <w:t>2</w:t>
        </w:r>
        <w:r w:rsidR="00696A2F" w:rsidRPr="006D204C">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77A0" w14:textId="77777777" w:rsidR="00AC2852" w:rsidRPr="000B175B" w:rsidRDefault="00AC2852" w:rsidP="000B175B">
      <w:pPr>
        <w:tabs>
          <w:tab w:val="right" w:pos="2155"/>
        </w:tabs>
        <w:spacing w:after="80"/>
        <w:ind w:left="680"/>
        <w:rPr>
          <w:u w:val="single"/>
        </w:rPr>
      </w:pPr>
      <w:r>
        <w:rPr>
          <w:u w:val="single"/>
        </w:rPr>
        <w:tab/>
      </w:r>
    </w:p>
  </w:footnote>
  <w:footnote w:type="continuationSeparator" w:id="0">
    <w:p w14:paraId="57789A6B" w14:textId="77777777" w:rsidR="00AC2852" w:rsidRPr="00FC68B7" w:rsidRDefault="00AC2852" w:rsidP="00FC68B7">
      <w:pPr>
        <w:tabs>
          <w:tab w:val="left" w:pos="2155"/>
        </w:tabs>
        <w:spacing w:after="80"/>
        <w:ind w:left="680"/>
        <w:rPr>
          <w:u w:val="single"/>
        </w:rPr>
      </w:pPr>
      <w:r>
        <w:rPr>
          <w:u w:val="single"/>
        </w:rPr>
        <w:tab/>
      </w:r>
    </w:p>
  </w:footnote>
  <w:footnote w:type="continuationNotice" w:id="1">
    <w:p w14:paraId="5F2A1288" w14:textId="77777777" w:rsidR="00AC2852" w:rsidRDefault="00AC2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2655"/>
      <w:gridCol w:w="3330"/>
    </w:tblGrid>
    <w:tr w:rsidR="00B17535" w:rsidRPr="00AF46CC" w14:paraId="67F6D8B2" w14:textId="77777777" w:rsidTr="00AD4899">
      <w:trPr>
        <w:trHeight w:val="300"/>
        <w:jc w:val="center"/>
      </w:trPr>
      <w:tc>
        <w:tcPr>
          <w:tcW w:w="3015" w:type="dxa"/>
          <w:tcBorders>
            <w:top w:val="nil"/>
            <w:left w:val="nil"/>
            <w:bottom w:val="nil"/>
            <w:right w:val="nil"/>
          </w:tcBorders>
          <w:hideMark/>
        </w:tcPr>
        <w:p w14:paraId="2B8CD08B" w14:textId="60213560" w:rsidR="00B17535" w:rsidRPr="00AF46CC" w:rsidRDefault="00B17535" w:rsidP="00B17535">
          <w:pPr>
            <w:suppressAutoHyphens w:val="0"/>
            <w:spacing w:line="240" w:lineRule="auto"/>
            <w:textAlignment w:val="baseline"/>
            <w:rPr>
              <w:rFonts w:ascii="Segoe UI" w:hAnsi="Segoe UI" w:cs="Segoe UI"/>
              <w:sz w:val="18"/>
              <w:szCs w:val="18"/>
              <w:lang w:eastAsia="en-GB"/>
            </w:rPr>
          </w:pPr>
        </w:p>
      </w:tc>
      <w:tc>
        <w:tcPr>
          <w:tcW w:w="2655" w:type="dxa"/>
          <w:tcBorders>
            <w:top w:val="nil"/>
            <w:left w:val="nil"/>
            <w:bottom w:val="nil"/>
            <w:right w:val="nil"/>
          </w:tcBorders>
          <w:hideMark/>
        </w:tcPr>
        <w:p w14:paraId="54292E99" w14:textId="77777777" w:rsidR="00B17535" w:rsidRPr="00AF46CC" w:rsidRDefault="00B17535" w:rsidP="00B17535">
          <w:pPr>
            <w:suppressAutoHyphens w:val="0"/>
            <w:spacing w:line="240" w:lineRule="auto"/>
            <w:ind w:left="30"/>
            <w:jc w:val="right"/>
            <w:textAlignment w:val="baseline"/>
            <w:rPr>
              <w:rFonts w:ascii="Segoe UI" w:hAnsi="Segoe UI" w:cs="Segoe UI"/>
              <w:sz w:val="18"/>
              <w:szCs w:val="18"/>
              <w:lang w:eastAsia="en-GB"/>
            </w:rPr>
          </w:pPr>
          <w:r w:rsidRPr="00AF46CC">
            <w:rPr>
              <w:color w:val="000000"/>
              <w:lang w:eastAsia="en-GB"/>
            </w:rPr>
            <w:t>  </w:t>
          </w:r>
        </w:p>
      </w:tc>
      <w:tc>
        <w:tcPr>
          <w:tcW w:w="3330" w:type="dxa"/>
          <w:tcBorders>
            <w:top w:val="nil"/>
            <w:left w:val="nil"/>
            <w:bottom w:val="nil"/>
            <w:right w:val="nil"/>
          </w:tcBorders>
          <w:hideMark/>
        </w:tcPr>
        <w:p w14:paraId="4AED9612" w14:textId="77777777" w:rsidR="00B17535" w:rsidRDefault="00B17535" w:rsidP="00B17535">
          <w:pPr>
            <w:suppressAutoHyphens w:val="0"/>
            <w:spacing w:line="240" w:lineRule="auto"/>
            <w:textAlignment w:val="baseline"/>
            <w:rPr>
              <w:b/>
              <w:bCs/>
              <w:color w:val="000000"/>
              <w:lang w:eastAsia="en-GB"/>
            </w:rPr>
          </w:pPr>
          <w:r w:rsidRPr="08DC8A07">
            <w:rPr>
              <w:color w:val="000000" w:themeColor="text1"/>
              <w:u w:val="single"/>
              <w:lang w:eastAsia="en-GB"/>
            </w:rPr>
            <w:t>Informal document</w:t>
          </w:r>
          <w:r w:rsidRPr="08DC8A07">
            <w:rPr>
              <w:color w:val="000000" w:themeColor="text1"/>
              <w:lang w:eastAsia="en-GB"/>
            </w:rPr>
            <w:t> </w:t>
          </w:r>
          <w:r>
            <w:rPr>
              <w:color w:val="000000" w:themeColor="text1"/>
              <w:lang w:eastAsia="en-GB"/>
            </w:rPr>
            <w:t>GRPE-93-XX</w:t>
          </w:r>
        </w:p>
        <w:p w14:paraId="17A31F5C" w14:textId="77777777" w:rsidR="00B17535" w:rsidRPr="00AF46CC" w:rsidRDefault="00B17535" w:rsidP="00B17535">
          <w:pPr>
            <w:suppressAutoHyphens w:val="0"/>
            <w:spacing w:line="240" w:lineRule="auto"/>
            <w:textAlignment w:val="baseline"/>
            <w:rPr>
              <w:color w:val="000000" w:themeColor="text1"/>
              <w:lang w:eastAsia="en-GB"/>
            </w:rPr>
          </w:pPr>
          <w:r>
            <w:rPr>
              <w:color w:val="000000" w:themeColor="text1"/>
              <w:lang w:eastAsia="en-GB"/>
            </w:rPr>
            <w:t>93</w:t>
          </w:r>
          <w:r w:rsidRPr="00306068">
            <w:rPr>
              <w:color w:val="000000" w:themeColor="text1"/>
              <w:vertAlign w:val="superscript"/>
              <w:lang w:eastAsia="en-GB"/>
            </w:rPr>
            <w:t>rd</w:t>
          </w:r>
          <w:r>
            <w:rPr>
              <w:color w:val="000000" w:themeColor="text1"/>
              <w:lang w:eastAsia="en-GB"/>
            </w:rPr>
            <w:t xml:space="preserve"> GRPE, 14 – 17 October 2025, item 8(a) of the provisional agenda</w:t>
          </w:r>
        </w:p>
      </w:tc>
    </w:tr>
  </w:tbl>
  <w:p w14:paraId="545D3F3E" w14:textId="3DBF6AFF" w:rsidR="00E15804" w:rsidRPr="00785F7D" w:rsidRDefault="00E15804" w:rsidP="00E326DA">
    <w:pPr>
      <w:pStyle w:val="Header"/>
      <w:tabs>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2655"/>
      <w:gridCol w:w="3330"/>
    </w:tblGrid>
    <w:tr w:rsidR="00B17535" w:rsidRPr="00AF46CC" w14:paraId="3CE629C1" w14:textId="77777777" w:rsidTr="00AD4899">
      <w:trPr>
        <w:trHeight w:val="300"/>
        <w:jc w:val="center"/>
      </w:trPr>
      <w:tc>
        <w:tcPr>
          <w:tcW w:w="3015" w:type="dxa"/>
          <w:tcBorders>
            <w:top w:val="nil"/>
            <w:left w:val="nil"/>
            <w:bottom w:val="nil"/>
            <w:right w:val="nil"/>
          </w:tcBorders>
          <w:hideMark/>
        </w:tcPr>
        <w:p w14:paraId="1EEEC58A" w14:textId="787CA05E" w:rsidR="00B17535" w:rsidRPr="00AF46CC" w:rsidRDefault="00B17535" w:rsidP="00B17535">
          <w:pPr>
            <w:suppressAutoHyphens w:val="0"/>
            <w:spacing w:line="240" w:lineRule="auto"/>
            <w:textAlignment w:val="baseline"/>
            <w:rPr>
              <w:rFonts w:ascii="Segoe UI" w:hAnsi="Segoe UI" w:cs="Segoe UI"/>
              <w:sz w:val="18"/>
              <w:szCs w:val="18"/>
              <w:lang w:eastAsia="en-GB"/>
            </w:rPr>
          </w:pPr>
        </w:p>
      </w:tc>
      <w:tc>
        <w:tcPr>
          <w:tcW w:w="2655" w:type="dxa"/>
          <w:tcBorders>
            <w:top w:val="nil"/>
            <w:left w:val="nil"/>
            <w:bottom w:val="nil"/>
            <w:right w:val="nil"/>
          </w:tcBorders>
          <w:hideMark/>
        </w:tcPr>
        <w:p w14:paraId="491CF8E7" w14:textId="77777777" w:rsidR="00B17535" w:rsidRPr="00AF46CC" w:rsidRDefault="00B17535" w:rsidP="00B17535">
          <w:pPr>
            <w:suppressAutoHyphens w:val="0"/>
            <w:spacing w:line="240" w:lineRule="auto"/>
            <w:ind w:left="30"/>
            <w:jc w:val="right"/>
            <w:textAlignment w:val="baseline"/>
            <w:rPr>
              <w:rFonts w:ascii="Segoe UI" w:hAnsi="Segoe UI" w:cs="Segoe UI"/>
              <w:sz w:val="18"/>
              <w:szCs w:val="18"/>
              <w:lang w:eastAsia="en-GB"/>
            </w:rPr>
          </w:pPr>
          <w:r w:rsidRPr="00AF46CC">
            <w:rPr>
              <w:color w:val="000000"/>
              <w:lang w:eastAsia="en-GB"/>
            </w:rPr>
            <w:t>  </w:t>
          </w:r>
        </w:p>
      </w:tc>
      <w:tc>
        <w:tcPr>
          <w:tcW w:w="3330" w:type="dxa"/>
          <w:tcBorders>
            <w:top w:val="nil"/>
            <w:left w:val="nil"/>
            <w:bottom w:val="nil"/>
            <w:right w:val="nil"/>
          </w:tcBorders>
          <w:hideMark/>
        </w:tcPr>
        <w:p w14:paraId="7785917A" w14:textId="77777777" w:rsidR="00B17535" w:rsidRDefault="00B17535" w:rsidP="00B17535">
          <w:pPr>
            <w:suppressAutoHyphens w:val="0"/>
            <w:spacing w:line="240" w:lineRule="auto"/>
            <w:textAlignment w:val="baseline"/>
            <w:rPr>
              <w:b/>
              <w:bCs/>
              <w:color w:val="000000"/>
              <w:lang w:eastAsia="en-GB"/>
            </w:rPr>
          </w:pPr>
          <w:r w:rsidRPr="08DC8A07">
            <w:rPr>
              <w:color w:val="000000" w:themeColor="text1"/>
              <w:u w:val="single"/>
              <w:lang w:eastAsia="en-GB"/>
            </w:rPr>
            <w:t>Informal document</w:t>
          </w:r>
          <w:r w:rsidRPr="08DC8A07">
            <w:rPr>
              <w:color w:val="000000" w:themeColor="text1"/>
              <w:lang w:eastAsia="en-GB"/>
            </w:rPr>
            <w:t> </w:t>
          </w:r>
          <w:r>
            <w:rPr>
              <w:color w:val="000000" w:themeColor="text1"/>
              <w:lang w:eastAsia="en-GB"/>
            </w:rPr>
            <w:t>GRPE-93-XX</w:t>
          </w:r>
        </w:p>
        <w:p w14:paraId="5A2AF42C" w14:textId="77777777" w:rsidR="00B17535" w:rsidRPr="00AF46CC" w:rsidRDefault="00B17535" w:rsidP="00B17535">
          <w:pPr>
            <w:suppressAutoHyphens w:val="0"/>
            <w:spacing w:line="240" w:lineRule="auto"/>
            <w:textAlignment w:val="baseline"/>
            <w:rPr>
              <w:color w:val="000000" w:themeColor="text1"/>
              <w:lang w:eastAsia="en-GB"/>
            </w:rPr>
          </w:pPr>
          <w:r>
            <w:rPr>
              <w:color w:val="000000" w:themeColor="text1"/>
              <w:lang w:eastAsia="en-GB"/>
            </w:rPr>
            <w:t>93</w:t>
          </w:r>
          <w:r w:rsidRPr="00306068">
            <w:rPr>
              <w:color w:val="000000" w:themeColor="text1"/>
              <w:vertAlign w:val="superscript"/>
              <w:lang w:eastAsia="en-GB"/>
            </w:rPr>
            <w:t>rd</w:t>
          </w:r>
          <w:r>
            <w:rPr>
              <w:color w:val="000000" w:themeColor="text1"/>
              <w:lang w:eastAsia="en-GB"/>
            </w:rPr>
            <w:t xml:space="preserve"> GRPE, 14 – 17 October 2025, item 8(a) of the provisional agenda</w:t>
          </w:r>
        </w:p>
      </w:tc>
    </w:tr>
  </w:tbl>
  <w:p w14:paraId="00290C89" w14:textId="73787F97" w:rsidR="00785F7D" w:rsidRDefault="00785F7D" w:rsidP="005A2FD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2655"/>
      <w:gridCol w:w="3330"/>
    </w:tblGrid>
    <w:tr w:rsidR="00AF46CC" w:rsidRPr="00AF46CC" w14:paraId="096EFD74" w14:textId="77777777" w:rsidTr="4E5C9B61">
      <w:trPr>
        <w:trHeight w:val="300"/>
        <w:jc w:val="center"/>
      </w:trPr>
      <w:tc>
        <w:tcPr>
          <w:tcW w:w="3015" w:type="dxa"/>
          <w:tcBorders>
            <w:top w:val="nil"/>
            <w:left w:val="nil"/>
            <w:bottom w:val="nil"/>
            <w:right w:val="nil"/>
          </w:tcBorders>
          <w:hideMark/>
        </w:tcPr>
        <w:p w14:paraId="1EBE1AE4" w14:textId="495FC7AC" w:rsidR="00AF46CC" w:rsidRPr="00AF46CC" w:rsidRDefault="00AF46CC" w:rsidP="00AF46CC">
          <w:pPr>
            <w:suppressAutoHyphens w:val="0"/>
            <w:spacing w:line="240" w:lineRule="auto"/>
            <w:textAlignment w:val="baseline"/>
            <w:rPr>
              <w:rFonts w:ascii="Segoe UI" w:hAnsi="Segoe UI" w:cs="Segoe UI"/>
              <w:sz w:val="18"/>
              <w:szCs w:val="18"/>
              <w:lang w:eastAsia="en-GB"/>
            </w:rPr>
          </w:pPr>
        </w:p>
      </w:tc>
      <w:tc>
        <w:tcPr>
          <w:tcW w:w="2655" w:type="dxa"/>
          <w:tcBorders>
            <w:top w:val="nil"/>
            <w:left w:val="nil"/>
            <w:bottom w:val="nil"/>
            <w:right w:val="nil"/>
          </w:tcBorders>
          <w:hideMark/>
        </w:tcPr>
        <w:p w14:paraId="7E1A68CE" w14:textId="77777777" w:rsidR="00AF46CC" w:rsidRPr="00AF46CC" w:rsidRDefault="00AF46CC" w:rsidP="00AF46CC">
          <w:pPr>
            <w:suppressAutoHyphens w:val="0"/>
            <w:spacing w:line="240" w:lineRule="auto"/>
            <w:ind w:left="30"/>
            <w:jc w:val="right"/>
            <w:textAlignment w:val="baseline"/>
            <w:rPr>
              <w:rFonts w:ascii="Segoe UI" w:hAnsi="Segoe UI" w:cs="Segoe UI"/>
              <w:sz w:val="18"/>
              <w:szCs w:val="18"/>
              <w:lang w:eastAsia="en-GB"/>
            </w:rPr>
          </w:pPr>
          <w:r w:rsidRPr="00AF46CC">
            <w:rPr>
              <w:color w:val="000000"/>
              <w:lang w:eastAsia="en-GB"/>
            </w:rPr>
            <w:t>  </w:t>
          </w:r>
        </w:p>
      </w:tc>
      <w:tc>
        <w:tcPr>
          <w:tcW w:w="3330" w:type="dxa"/>
          <w:tcBorders>
            <w:top w:val="nil"/>
            <w:left w:val="nil"/>
            <w:bottom w:val="nil"/>
            <w:right w:val="nil"/>
          </w:tcBorders>
          <w:hideMark/>
        </w:tcPr>
        <w:p w14:paraId="6AFA69F0" w14:textId="64E11363" w:rsidR="00F32E56" w:rsidRDefault="08DC8A07" w:rsidP="00306068">
          <w:pPr>
            <w:suppressAutoHyphens w:val="0"/>
            <w:spacing w:line="240" w:lineRule="auto"/>
            <w:textAlignment w:val="baseline"/>
            <w:rPr>
              <w:b/>
              <w:bCs/>
              <w:color w:val="000000"/>
              <w:lang w:eastAsia="en-GB"/>
            </w:rPr>
          </w:pPr>
          <w:r w:rsidRPr="08DC8A07">
            <w:rPr>
              <w:color w:val="000000" w:themeColor="text1"/>
              <w:u w:val="single"/>
              <w:lang w:eastAsia="en-GB"/>
            </w:rPr>
            <w:t>Informal document</w:t>
          </w:r>
          <w:r w:rsidRPr="08DC8A07">
            <w:rPr>
              <w:color w:val="000000" w:themeColor="text1"/>
              <w:lang w:eastAsia="en-GB"/>
            </w:rPr>
            <w:t> </w:t>
          </w:r>
          <w:r w:rsidR="00306068">
            <w:rPr>
              <w:color w:val="000000" w:themeColor="text1"/>
              <w:lang w:eastAsia="en-GB"/>
            </w:rPr>
            <w:t>GRPE-93-XX</w:t>
          </w:r>
        </w:p>
        <w:p w14:paraId="13A3AEA0" w14:textId="028A69E4" w:rsidR="00AF46CC" w:rsidRPr="00AF46CC" w:rsidRDefault="00306068" w:rsidP="00306068">
          <w:pPr>
            <w:suppressAutoHyphens w:val="0"/>
            <w:spacing w:line="240" w:lineRule="auto"/>
            <w:textAlignment w:val="baseline"/>
            <w:rPr>
              <w:color w:val="000000" w:themeColor="text1"/>
              <w:lang w:eastAsia="en-GB"/>
            </w:rPr>
          </w:pPr>
          <w:r>
            <w:rPr>
              <w:color w:val="000000" w:themeColor="text1"/>
              <w:lang w:eastAsia="en-GB"/>
            </w:rPr>
            <w:t>93</w:t>
          </w:r>
          <w:r w:rsidRPr="00306068">
            <w:rPr>
              <w:color w:val="000000" w:themeColor="text1"/>
              <w:vertAlign w:val="superscript"/>
              <w:lang w:eastAsia="en-GB"/>
            </w:rPr>
            <w:t>rd</w:t>
          </w:r>
          <w:r>
            <w:rPr>
              <w:color w:val="000000" w:themeColor="text1"/>
              <w:lang w:eastAsia="en-GB"/>
            </w:rPr>
            <w:t xml:space="preserve"> GRPE, 14 – 17 October 2025, item 8(a) of the provisional agenda</w:t>
          </w:r>
        </w:p>
      </w:tc>
    </w:tr>
  </w:tbl>
  <w:p w14:paraId="572DE5A7" w14:textId="77777777" w:rsidR="00AF46CC" w:rsidRPr="00B17535" w:rsidRDefault="00AF46CC" w:rsidP="00306068">
    <w:pPr>
      <w:pStyle w:val="Header"/>
      <w:pBdr>
        <w:bottom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657D03"/>
    <w:multiLevelType w:val="hybridMultilevel"/>
    <w:tmpl w:val="D4F2E8F2"/>
    <w:lvl w:ilvl="0" w:tplc="5580A296">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15:restartNumberingAfterBreak="0">
    <w:nsid w:val="02DB393E"/>
    <w:multiLevelType w:val="hybridMultilevel"/>
    <w:tmpl w:val="1216152A"/>
    <w:lvl w:ilvl="0" w:tplc="345CFCA0">
      <w:start w:val="1"/>
      <w:numFmt w:val="bullet"/>
      <w:pStyle w:val="bulletpoint"/>
      <w:lvlText w:val=""/>
      <w:lvlJc w:val="left"/>
      <w:pPr>
        <w:ind w:left="1080" w:hanging="360"/>
      </w:pPr>
      <w:rPr>
        <w:rFonts w:ascii="Symbol" w:hAnsi="Symbol" w:hint="default"/>
      </w:rPr>
    </w:lvl>
    <w:lvl w:ilvl="1" w:tplc="63006B90">
      <w:start w:val="1"/>
      <w:numFmt w:val="bullet"/>
      <w:pStyle w:val="bulletIIpoin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start w:val="1"/>
      <w:numFmt w:val="bullet"/>
      <w:lvlText w:val="o"/>
      <w:lvlJc w:val="left"/>
      <w:pPr>
        <w:ind w:left="6120" w:hanging="360"/>
      </w:pPr>
      <w:rPr>
        <w:rFonts w:ascii="Courier New" w:hAnsi="Courier New" w:cs="Courier New" w:hint="default"/>
      </w:rPr>
    </w:lvl>
    <w:lvl w:ilvl="8" w:tplc="100C0005">
      <w:start w:val="1"/>
      <w:numFmt w:val="bullet"/>
      <w:lvlText w:val=""/>
      <w:lvlJc w:val="left"/>
      <w:pPr>
        <w:ind w:left="6840" w:hanging="360"/>
      </w:pPr>
      <w:rPr>
        <w:rFonts w:ascii="Wingdings" w:hAnsi="Wingdings" w:hint="default"/>
      </w:r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E13B23"/>
    <w:multiLevelType w:val="hybridMultilevel"/>
    <w:tmpl w:val="3E56B986"/>
    <w:lvl w:ilvl="0" w:tplc="D538522C">
      <w:start w:val="1"/>
      <w:numFmt w:val="decimal"/>
      <w:lvlText w:val="%1."/>
      <w:lvlJc w:val="left"/>
      <w:pPr>
        <w:ind w:left="1494" w:hanging="360"/>
      </w:pPr>
      <w:rPr>
        <w:rFonts w:hint="default"/>
        <w:sz w:val="20"/>
        <w:szCs w:val="20"/>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1" w15:restartNumberingAfterBreak="0">
    <w:nsid w:val="297B3374"/>
    <w:multiLevelType w:val="hybridMultilevel"/>
    <w:tmpl w:val="6F325FEE"/>
    <w:lvl w:ilvl="0" w:tplc="95B0F398">
      <w:start w:val="1"/>
      <w:numFmt w:val="upperRoman"/>
      <w:lvlText w:val="%1."/>
      <w:lvlJc w:val="left"/>
      <w:pPr>
        <w:ind w:left="1211" w:hanging="360"/>
      </w:pPr>
    </w:lvl>
    <w:lvl w:ilvl="1" w:tplc="92288EF6">
      <w:start w:val="1"/>
      <w:numFmt w:val="lowerLetter"/>
      <w:lvlText w:val="%2."/>
      <w:lvlJc w:val="left"/>
      <w:pPr>
        <w:ind w:left="1931" w:hanging="360"/>
      </w:pPr>
    </w:lvl>
    <w:lvl w:ilvl="2" w:tplc="06A8D102">
      <w:start w:val="1"/>
      <w:numFmt w:val="lowerRoman"/>
      <w:lvlText w:val="%3."/>
      <w:lvlJc w:val="right"/>
      <w:pPr>
        <w:ind w:left="2651" w:hanging="180"/>
      </w:pPr>
    </w:lvl>
    <w:lvl w:ilvl="3" w:tplc="C66A8748">
      <w:start w:val="1"/>
      <w:numFmt w:val="decimal"/>
      <w:lvlText w:val="%4."/>
      <w:lvlJc w:val="left"/>
      <w:pPr>
        <w:ind w:left="3371" w:hanging="360"/>
      </w:pPr>
    </w:lvl>
    <w:lvl w:ilvl="4" w:tplc="5636D170">
      <w:start w:val="1"/>
      <w:numFmt w:val="lowerLetter"/>
      <w:lvlText w:val="%5."/>
      <w:lvlJc w:val="left"/>
      <w:pPr>
        <w:ind w:left="4091" w:hanging="360"/>
      </w:pPr>
    </w:lvl>
    <w:lvl w:ilvl="5" w:tplc="3FD2CFEE">
      <w:start w:val="1"/>
      <w:numFmt w:val="lowerRoman"/>
      <w:lvlText w:val="%6."/>
      <w:lvlJc w:val="right"/>
      <w:pPr>
        <w:ind w:left="4811" w:hanging="180"/>
      </w:pPr>
    </w:lvl>
    <w:lvl w:ilvl="6" w:tplc="7EFC1DEA">
      <w:start w:val="1"/>
      <w:numFmt w:val="decimal"/>
      <w:lvlText w:val="%7."/>
      <w:lvlJc w:val="left"/>
      <w:pPr>
        <w:ind w:left="5531" w:hanging="360"/>
      </w:pPr>
    </w:lvl>
    <w:lvl w:ilvl="7" w:tplc="0DFE37DC">
      <w:start w:val="1"/>
      <w:numFmt w:val="lowerLetter"/>
      <w:lvlText w:val="%8."/>
      <w:lvlJc w:val="left"/>
      <w:pPr>
        <w:ind w:left="6251" w:hanging="360"/>
      </w:pPr>
    </w:lvl>
    <w:lvl w:ilvl="8" w:tplc="3AECC3AE">
      <w:start w:val="1"/>
      <w:numFmt w:val="lowerRoman"/>
      <w:lvlText w:val="%9."/>
      <w:lvlJc w:val="right"/>
      <w:pPr>
        <w:ind w:left="6971" w:hanging="180"/>
      </w:pPr>
    </w:lvl>
  </w:abstractNum>
  <w:abstractNum w:abstractNumId="22"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23" w15:restartNumberingAfterBreak="0">
    <w:nsid w:val="2C59118D"/>
    <w:multiLevelType w:val="hybridMultilevel"/>
    <w:tmpl w:val="36E68BB4"/>
    <w:lvl w:ilvl="0" w:tplc="2FECE02A">
      <w:start w:val="1"/>
      <w:numFmt w:val="decimal"/>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2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7A0429E"/>
    <w:multiLevelType w:val="hybridMultilevel"/>
    <w:tmpl w:val="ACEA3BD0"/>
    <w:lvl w:ilvl="0" w:tplc="3BAEF962">
      <w:start w:val="2"/>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7" w15:restartNumberingAfterBreak="0">
    <w:nsid w:val="3CB061AB"/>
    <w:multiLevelType w:val="singleLevel"/>
    <w:tmpl w:val="1C1E1026"/>
    <w:lvl w:ilvl="0">
      <w:start w:val="1"/>
      <w:numFmt w:val="decimal"/>
      <w:pStyle w:val="ParaNo"/>
      <w:lvlText w:val="%1."/>
      <w:lvlJc w:val="left"/>
      <w:pPr>
        <w:tabs>
          <w:tab w:val="num" w:pos="360"/>
        </w:tabs>
        <w:ind w:left="-1" w:firstLine="1"/>
      </w:pPr>
    </w:lvl>
  </w:abstractNum>
  <w:abstractNum w:abstractNumId="28" w15:restartNumberingAfterBreak="0">
    <w:nsid w:val="46F8693B"/>
    <w:multiLevelType w:val="hybridMultilevel"/>
    <w:tmpl w:val="6F9638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76C0CD3"/>
    <w:multiLevelType w:val="hybridMultilevel"/>
    <w:tmpl w:val="416C29C8"/>
    <w:lvl w:ilvl="0" w:tplc="311EA0D6">
      <w:start w:val="1"/>
      <w:numFmt w:val="decimal"/>
      <w:lvlText w:val="%1."/>
      <w:lvlJc w:val="left"/>
      <w:pPr>
        <w:ind w:left="1440" w:hanging="360"/>
      </w:pPr>
      <w:rPr>
        <w:strike w:val="0"/>
      </w:rPr>
    </w:lvl>
    <w:lvl w:ilvl="1" w:tplc="33467740">
      <w:start w:val="1"/>
      <w:numFmt w:val="lowerLetter"/>
      <w:lvlText w:val="%2."/>
      <w:lvlJc w:val="left"/>
      <w:pPr>
        <w:ind w:left="1440" w:hanging="360"/>
      </w:pPr>
    </w:lvl>
    <w:lvl w:ilvl="2" w:tplc="471C5AD0">
      <w:start w:val="1"/>
      <w:numFmt w:val="lowerRoman"/>
      <w:lvlText w:val="%3."/>
      <w:lvlJc w:val="right"/>
      <w:pPr>
        <w:ind w:left="2160" w:hanging="180"/>
      </w:pPr>
    </w:lvl>
    <w:lvl w:ilvl="3" w:tplc="6E089DBC">
      <w:start w:val="1"/>
      <w:numFmt w:val="decimal"/>
      <w:lvlText w:val="%4."/>
      <w:lvlJc w:val="left"/>
      <w:pPr>
        <w:ind w:left="2880" w:hanging="360"/>
      </w:pPr>
    </w:lvl>
    <w:lvl w:ilvl="4" w:tplc="A41441EA">
      <w:start w:val="1"/>
      <w:numFmt w:val="lowerLetter"/>
      <w:lvlText w:val="%5."/>
      <w:lvlJc w:val="left"/>
      <w:pPr>
        <w:ind w:left="3600" w:hanging="360"/>
      </w:pPr>
    </w:lvl>
    <w:lvl w:ilvl="5" w:tplc="1848D1AE">
      <w:start w:val="1"/>
      <w:numFmt w:val="lowerRoman"/>
      <w:lvlText w:val="%6."/>
      <w:lvlJc w:val="right"/>
      <w:pPr>
        <w:ind w:left="4320" w:hanging="180"/>
      </w:pPr>
    </w:lvl>
    <w:lvl w:ilvl="6" w:tplc="A704E8EC">
      <w:start w:val="1"/>
      <w:numFmt w:val="decimal"/>
      <w:lvlText w:val="%7."/>
      <w:lvlJc w:val="left"/>
      <w:pPr>
        <w:ind w:left="5040" w:hanging="360"/>
      </w:pPr>
    </w:lvl>
    <w:lvl w:ilvl="7" w:tplc="3F4E022A">
      <w:start w:val="1"/>
      <w:numFmt w:val="lowerLetter"/>
      <w:lvlText w:val="%8."/>
      <w:lvlJc w:val="left"/>
      <w:pPr>
        <w:ind w:left="5760" w:hanging="360"/>
      </w:pPr>
    </w:lvl>
    <w:lvl w:ilvl="8" w:tplc="4242613A">
      <w:start w:val="1"/>
      <w:numFmt w:val="lowerRoman"/>
      <w:lvlText w:val="%9."/>
      <w:lvlJc w:val="right"/>
      <w:pPr>
        <w:ind w:left="6480" w:hanging="180"/>
      </w:pPr>
    </w:lvl>
  </w:abstractNum>
  <w:abstractNum w:abstractNumId="30"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F4564"/>
    <w:multiLevelType w:val="hybridMultilevel"/>
    <w:tmpl w:val="7A7C6498"/>
    <w:lvl w:ilvl="0" w:tplc="57FCDE5E">
      <w:start w:val="2"/>
      <w:numFmt w:val="decimal"/>
      <w:lvlText w:val="(%1)"/>
      <w:lvlJc w:val="left"/>
      <w:pPr>
        <w:ind w:left="1555" w:hanging="420"/>
      </w:pPr>
      <w:rPr>
        <w:rFonts w:hint="default"/>
        <w:sz w:val="2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1755B"/>
    <w:multiLevelType w:val="hybridMultilevel"/>
    <w:tmpl w:val="B9CE8B0E"/>
    <w:lvl w:ilvl="0" w:tplc="FED00284">
      <w:start w:val="1"/>
      <w:numFmt w:val="decimal"/>
      <w:lvlText w:val="%1."/>
      <w:lvlJc w:val="left"/>
      <w:pPr>
        <w:ind w:left="1689" w:hanging="555"/>
      </w:pPr>
      <w:rPr>
        <w:rFonts w:hint="default"/>
        <w:sz w:val="20"/>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5"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FB5C35"/>
    <w:multiLevelType w:val="hybridMultilevel"/>
    <w:tmpl w:val="2D1AB3AC"/>
    <w:lvl w:ilvl="0" w:tplc="6E9AAC76">
      <w:start w:val="1"/>
      <w:numFmt w:val="lowerLetter"/>
      <w:lvlText w:val="(%1)"/>
      <w:lvlJc w:val="left"/>
      <w:pPr>
        <w:ind w:left="2988" w:hanging="720"/>
      </w:pPr>
      <w:rPr>
        <w:rFonts w:ascii="Times New Roman" w:hAnsi="Times New Roman" w:hint="default"/>
      </w:rPr>
    </w:lvl>
    <w:lvl w:ilvl="1" w:tplc="C9B01754">
      <w:start w:val="1"/>
      <w:numFmt w:val="lowerLetter"/>
      <w:lvlText w:val="%2."/>
      <w:lvlJc w:val="left"/>
      <w:pPr>
        <w:ind w:left="1440" w:hanging="360"/>
      </w:pPr>
    </w:lvl>
    <w:lvl w:ilvl="2" w:tplc="3702D696">
      <w:start w:val="1"/>
      <w:numFmt w:val="lowerRoman"/>
      <w:lvlText w:val="%3."/>
      <w:lvlJc w:val="right"/>
      <w:pPr>
        <w:ind w:left="2160" w:hanging="180"/>
      </w:pPr>
    </w:lvl>
    <w:lvl w:ilvl="3" w:tplc="F72CD662">
      <w:start w:val="1"/>
      <w:numFmt w:val="decimal"/>
      <w:lvlText w:val="%4."/>
      <w:lvlJc w:val="left"/>
      <w:pPr>
        <w:ind w:left="2880" w:hanging="360"/>
      </w:pPr>
    </w:lvl>
    <w:lvl w:ilvl="4" w:tplc="FBE073AC">
      <w:start w:val="1"/>
      <w:numFmt w:val="lowerLetter"/>
      <w:lvlText w:val="%5."/>
      <w:lvlJc w:val="left"/>
      <w:pPr>
        <w:ind w:left="3600" w:hanging="360"/>
      </w:pPr>
    </w:lvl>
    <w:lvl w:ilvl="5" w:tplc="FA5402DC">
      <w:start w:val="1"/>
      <w:numFmt w:val="lowerRoman"/>
      <w:lvlText w:val="%6."/>
      <w:lvlJc w:val="right"/>
      <w:pPr>
        <w:ind w:left="4320" w:hanging="180"/>
      </w:pPr>
    </w:lvl>
    <w:lvl w:ilvl="6" w:tplc="260E7158">
      <w:start w:val="1"/>
      <w:numFmt w:val="decimal"/>
      <w:lvlText w:val="%7."/>
      <w:lvlJc w:val="left"/>
      <w:pPr>
        <w:ind w:left="5040" w:hanging="360"/>
      </w:pPr>
    </w:lvl>
    <w:lvl w:ilvl="7" w:tplc="D81673FA">
      <w:start w:val="1"/>
      <w:numFmt w:val="lowerLetter"/>
      <w:lvlText w:val="%8."/>
      <w:lvlJc w:val="left"/>
      <w:pPr>
        <w:ind w:left="5760" w:hanging="360"/>
      </w:pPr>
    </w:lvl>
    <w:lvl w:ilvl="8" w:tplc="B262CF5C">
      <w:start w:val="1"/>
      <w:numFmt w:val="lowerRoman"/>
      <w:lvlText w:val="%9."/>
      <w:lvlJc w:val="right"/>
      <w:pPr>
        <w:ind w:left="6480" w:hanging="180"/>
      </w:pPr>
    </w:lvl>
  </w:abstractNum>
  <w:abstractNum w:abstractNumId="37"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2099208881">
    <w:abstractNumId w:val="1"/>
  </w:num>
  <w:num w:numId="2" w16cid:durableId="1600601722">
    <w:abstractNumId w:val="0"/>
  </w:num>
  <w:num w:numId="3" w16cid:durableId="696470581">
    <w:abstractNumId w:val="2"/>
  </w:num>
  <w:num w:numId="4" w16cid:durableId="219943830">
    <w:abstractNumId w:val="3"/>
  </w:num>
  <w:num w:numId="5" w16cid:durableId="1866092570">
    <w:abstractNumId w:val="8"/>
  </w:num>
  <w:num w:numId="6" w16cid:durableId="749622893">
    <w:abstractNumId w:val="9"/>
  </w:num>
  <w:num w:numId="7" w16cid:durableId="1988049499">
    <w:abstractNumId w:val="7"/>
  </w:num>
  <w:num w:numId="8" w16cid:durableId="642388650">
    <w:abstractNumId w:val="6"/>
  </w:num>
  <w:num w:numId="9" w16cid:durableId="1829636304">
    <w:abstractNumId w:val="5"/>
  </w:num>
  <w:num w:numId="10" w16cid:durableId="1380128012">
    <w:abstractNumId w:val="4"/>
  </w:num>
  <w:num w:numId="11" w16cid:durableId="2033451711">
    <w:abstractNumId w:val="24"/>
  </w:num>
  <w:num w:numId="12" w16cid:durableId="1225070985">
    <w:abstractNumId w:val="19"/>
  </w:num>
  <w:num w:numId="13" w16cid:durableId="666707754">
    <w:abstractNumId w:val="11"/>
  </w:num>
  <w:num w:numId="14" w16cid:durableId="1101027274">
    <w:abstractNumId w:val="17"/>
  </w:num>
  <w:num w:numId="15" w16cid:durableId="653264299">
    <w:abstractNumId w:val="25"/>
  </w:num>
  <w:num w:numId="16" w16cid:durableId="2051955961">
    <w:abstractNumId w:val="18"/>
  </w:num>
  <w:num w:numId="17" w16cid:durableId="717707467">
    <w:abstractNumId w:val="33"/>
  </w:num>
  <w:num w:numId="18" w16cid:durableId="2110393811">
    <w:abstractNumId w:val="35"/>
  </w:num>
  <w:num w:numId="19" w16cid:durableId="1503475719">
    <w:abstractNumId w:val="14"/>
  </w:num>
  <w:num w:numId="20" w16cid:durableId="540554339">
    <w:abstractNumId w:val="15"/>
  </w:num>
  <w:num w:numId="21" w16cid:durableId="940601777">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067601439">
    <w:abstractNumId w:val="12"/>
  </w:num>
  <w:num w:numId="23" w16cid:durableId="1697540697">
    <w:abstractNumId w:val="32"/>
  </w:num>
  <w:num w:numId="24" w16cid:durableId="387263203">
    <w:abstractNumId w:val="31"/>
  </w:num>
  <w:num w:numId="25" w16cid:durableId="166597122">
    <w:abstractNumId w:val="34"/>
  </w:num>
  <w:num w:numId="26" w16cid:durableId="2121991617">
    <w:abstractNumId w:val="20"/>
  </w:num>
  <w:num w:numId="27" w16cid:durableId="288584259">
    <w:abstractNumId w:val="21"/>
  </w:num>
  <w:num w:numId="28" w16cid:durableId="42368462">
    <w:abstractNumId w:val="29"/>
  </w:num>
  <w:num w:numId="29" w16cid:durableId="427772357">
    <w:abstractNumId w:val="36"/>
  </w:num>
  <w:num w:numId="30" w16cid:durableId="2063476759">
    <w:abstractNumId w:val="26"/>
  </w:num>
  <w:num w:numId="31" w16cid:durableId="143206372">
    <w:abstractNumId w:val="23"/>
  </w:num>
  <w:num w:numId="32" w16cid:durableId="11491425">
    <w:abstractNumId w:val="28"/>
  </w:num>
  <w:num w:numId="33" w16cid:durableId="289092111">
    <w:abstractNumId w:val="33"/>
  </w:num>
  <w:num w:numId="34" w16cid:durableId="1250306839">
    <w:abstractNumId w:val="35"/>
  </w:num>
  <w:num w:numId="35" w16cid:durableId="1960330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3672129">
    <w:abstractNumId w:val="10"/>
    <w:lvlOverride w:ilvl="0">
      <w:lvl w:ilvl="0">
        <w:start w:val="1"/>
        <w:numFmt w:val="decimal"/>
        <w:pStyle w:val="Level1"/>
        <w:lvlText w:val="1.%1_"/>
        <w:lvlJc w:val="left"/>
        <w:pPr>
          <w:ind w:left="0" w:firstLine="0"/>
        </w:pPr>
        <w:rPr>
          <w:rFonts w:ascii="Arial" w:hAnsi="Arial" w:cs="Arial"/>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7" w16cid:durableId="1282690813">
    <w:abstractNumId w:val="22"/>
    <w:lvlOverride w:ilvl="0">
      <w:startOverride w:val="1"/>
    </w:lvlOverride>
  </w:num>
  <w:num w:numId="38" w16cid:durableId="1474367445">
    <w:abstractNumId w:val="37"/>
    <w:lvlOverride w:ilvl="0">
      <w:startOverride w:val="1"/>
    </w:lvlOverride>
  </w:num>
  <w:num w:numId="39" w16cid:durableId="1900507142">
    <w:abstractNumId w:val="27"/>
    <w:lvlOverride w:ilvl="0">
      <w:startOverride w:val="1"/>
    </w:lvlOverride>
  </w:num>
  <w:num w:numId="40" w16cid:durableId="1353993436">
    <w:abstractNumId w:val="30"/>
  </w:num>
  <w:num w:numId="41" w16cid:durableId="915944812">
    <w:abstractNumId w:val="13"/>
  </w:num>
  <w:num w:numId="42" w16cid:durableId="113398001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ja-JP"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2B"/>
    <w:rsid w:val="00002A7D"/>
    <w:rsid w:val="000038A8"/>
    <w:rsid w:val="00005DE4"/>
    <w:rsid w:val="00005DF3"/>
    <w:rsid w:val="00006790"/>
    <w:rsid w:val="00006BFC"/>
    <w:rsid w:val="00007D16"/>
    <w:rsid w:val="00013B26"/>
    <w:rsid w:val="000144B5"/>
    <w:rsid w:val="000176A0"/>
    <w:rsid w:val="00027624"/>
    <w:rsid w:val="00030078"/>
    <w:rsid w:val="00031E5E"/>
    <w:rsid w:val="00032504"/>
    <w:rsid w:val="00035F37"/>
    <w:rsid w:val="0004111F"/>
    <w:rsid w:val="00042ADE"/>
    <w:rsid w:val="000501D9"/>
    <w:rsid w:val="00050F6B"/>
    <w:rsid w:val="000536EC"/>
    <w:rsid w:val="000542CF"/>
    <w:rsid w:val="00055F93"/>
    <w:rsid w:val="00056912"/>
    <w:rsid w:val="00060EB9"/>
    <w:rsid w:val="00061941"/>
    <w:rsid w:val="00066FC4"/>
    <w:rsid w:val="000678CD"/>
    <w:rsid w:val="0007077B"/>
    <w:rsid w:val="00072C8C"/>
    <w:rsid w:val="00081CE0"/>
    <w:rsid w:val="00081F1B"/>
    <w:rsid w:val="00084D30"/>
    <w:rsid w:val="00090320"/>
    <w:rsid w:val="000931C0"/>
    <w:rsid w:val="00093637"/>
    <w:rsid w:val="00094530"/>
    <w:rsid w:val="00095905"/>
    <w:rsid w:val="00097003"/>
    <w:rsid w:val="00097066"/>
    <w:rsid w:val="00097822"/>
    <w:rsid w:val="000A2E09"/>
    <w:rsid w:val="000A35CD"/>
    <w:rsid w:val="000A6E1F"/>
    <w:rsid w:val="000B175B"/>
    <w:rsid w:val="000B3587"/>
    <w:rsid w:val="000B3A0F"/>
    <w:rsid w:val="000C11F2"/>
    <w:rsid w:val="000C1DC3"/>
    <w:rsid w:val="000C532C"/>
    <w:rsid w:val="000D4EAD"/>
    <w:rsid w:val="000D6042"/>
    <w:rsid w:val="000E0415"/>
    <w:rsid w:val="000E0B69"/>
    <w:rsid w:val="000E10E9"/>
    <w:rsid w:val="000E1755"/>
    <w:rsid w:val="000E3130"/>
    <w:rsid w:val="000F08E3"/>
    <w:rsid w:val="000F0A7D"/>
    <w:rsid w:val="000F7715"/>
    <w:rsid w:val="000F792B"/>
    <w:rsid w:val="001055D0"/>
    <w:rsid w:val="00110D0B"/>
    <w:rsid w:val="00111C57"/>
    <w:rsid w:val="00112B48"/>
    <w:rsid w:val="001170DA"/>
    <w:rsid w:val="00122845"/>
    <w:rsid w:val="00125C31"/>
    <w:rsid w:val="00125E9E"/>
    <w:rsid w:val="00130689"/>
    <w:rsid w:val="0013503F"/>
    <w:rsid w:val="001350FE"/>
    <w:rsid w:val="00146E7D"/>
    <w:rsid w:val="001503D6"/>
    <w:rsid w:val="0015175E"/>
    <w:rsid w:val="00151B11"/>
    <w:rsid w:val="001526AD"/>
    <w:rsid w:val="00156B99"/>
    <w:rsid w:val="00162C58"/>
    <w:rsid w:val="0016524A"/>
    <w:rsid w:val="00166124"/>
    <w:rsid w:val="00171886"/>
    <w:rsid w:val="00175212"/>
    <w:rsid w:val="00177FDA"/>
    <w:rsid w:val="0018165F"/>
    <w:rsid w:val="00184DDA"/>
    <w:rsid w:val="0018525D"/>
    <w:rsid w:val="00187453"/>
    <w:rsid w:val="001900CD"/>
    <w:rsid w:val="00193A9D"/>
    <w:rsid w:val="001A0452"/>
    <w:rsid w:val="001A0CC8"/>
    <w:rsid w:val="001A2801"/>
    <w:rsid w:val="001B4B04"/>
    <w:rsid w:val="001B5875"/>
    <w:rsid w:val="001C3EFE"/>
    <w:rsid w:val="001C4B9C"/>
    <w:rsid w:val="001C6663"/>
    <w:rsid w:val="001C691D"/>
    <w:rsid w:val="001C7895"/>
    <w:rsid w:val="001D26DF"/>
    <w:rsid w:val="001D2A54"/>
    <w:rsid w:val="001D6F96"/>
    <w:rsid w:val="001E1074"/>
    <w:rsid w:val="001F1599"/>
    <w:rsid w:val="001F19C4"/>
    <w:rsid w:val="001F3B48"/>
    <w:rsid w:val="00200AF2"/>
    <w:rsid w:val="00202263"/>
    <w:rsid w:val="00202FBA"/>
    <w:rsid w:val="002043F0"/>
    <w:rsid w:val="00211E0B"/>
    <w:rsid w:val="00215164"/>
    <w:rsid w:val="00215E71"/>
    <w:rsid w:val="0022528E"/>
    <w:rsid w:val="002269E5"/>
    <w:rsid w:val="002274A2"/>
    <w:rsid w:val="00227D86"/>
    <w:rsid w:val="00232103"/>
    <w:rsid w:val="0023227C"/>
    <w:rsid w:val="00232575"/>
    <w:rsid w:val="002325D5"/>
    <w:rsid w:val="00233395"/>
    <w:rsid w:val="002350C5"/>
    <w:rsid w:val="00237585"/>
    <w:rsid w:val="0024044D"/>
    <w:rsid w:val="00245FBF"/>
    <w:rsid w:val="00247258"/>
    <w:rsid w:val="002501D5"/>
    <w:rsid w:val="002557E7"/>
    <w:rsid w:val="00257CAC"/>
    <w:rsid w:val="00270795"/>
    <w:rsid w:val="00270AE2"/>
    <w:rsid w:val="0027237A"/>
    <w:rsid w:val="002736B3"/>
    <w:rsid w:val="002761C4"/>
    <w:rsid w:val="00287740"/>
    <w:rsid w:val="0029501A"/>
    <w:rsid w:val="00295E7B"/>
    <w:rsid w:val="002974E9"/>
    <w:rsid w:val="00297B14"/>
    <w:rsid w:val="002A306B"/>
    <w:rsid w:val="002A3BB1"/>
    <w:rsid w:val="002A768F"/>
    <w:rsid w:val="002A7F94"/>
    <w:rsid w:val="002B109A"/>
    <w:rsid w:val="002B20C3"/>
    <w:rsid w:val="002B625F"/>
    <w:rsid w:val="002B7395"/>
    <w:rsid w:val="002C3827"/>
    <w:rsid w:val="002C6D45"/>
    <w:rsid w:val="002D0235"/>
    <w:rsid w:val="002D1A94"/>
    <w:rsid w:val="002D5E5E"/>
    <w:rsid w:val="002D6E53"/>
    <w:rsid w:val="002E2554"/>
    <w:rsid w:val="002E47E7"/>
    <w:rsid w:val="002E4C0B"/>
    <w:rsid w:val="002F046D"/>
    <w:rsid w:val="002F3023"/>
    <w:rsid w:val="002F4D1C"/>
    <w:rsid w:val="00301764"/>
    <w:rsid w:val="00306068"/>
    <w:rsid w:val="0031332A"/>
    <w:rsid w:val="00314668"/>
    <w:rsid w:val="00314AD2"/>
    <w:rsid w:val="00316A27"/>
    <w:rsid w:val="003229D8"/>
    <w:rsid w:val="003245D8"/>
    <w:rsid w:val="00325184"/>
    <w:rsid w:val="00330249"/>
    <w:rsid w:val="00334DAB"/>
    <w:rsid w:val="00336C97"/>
    <w:rsid w:val="00337F88"/>
    <w:rsid w:val="00342432"/>
    <w:rsid w:val="00344146"/>
    <w:rsid w:val="003500CD"/>
    <w:rsid w:val="0035223F"/>
    <w:rsid w:val="00352D4B"/>
    <w:rsid w:val="003535A1"/>
    <w:rsid w:val="0035638C"/>
    <w:rsid w:val="00361B78"/>
    <w:rsid w:val="00361E1B"/>
    <w:rsid w:val="003663EB"/>
    <w:rsid w:val="00367E36"/>
    <w:rsid w:val="00370B1D"/>
    <w:rsid w:val="00373A5D"/>
    <w:rsid w:val="00374704"/>
    <w:rsid w:val="00384DC8"/>
    <w:rsid w:val="003865B0"/>
    <w:rsid w:val="00387091"/>
    <w:rsid w:val="0038781C"/>
    <w:rsid w:val="00393812"/>
    <w:rsid w:val="00397ACE"/>
    <w:rsid w:val="003A46BB"/>
    <w:rsid w:val="003A4EC7"/>
    <w:rsid w:val="003A7295"/>
    <w:rsid w:val="003B0C15"/>
    <w:rsid w:val="003B1F60"/>
    <w:rsid w:val="003B5846"/>
    <w:rsid w:val="003B6ABE"/>
    <w:rsid w:val="003C2CC4"/>
    <w:rsid w:val="003C3C0E"/>
    <w:rsid w:val="003C56D3"/>
    <w:rsid w:val="003C784B"/>
    <w:rsid w:val="003D0550"/>
    <w:rsid w:val="003D4B23"/>
    <w:rsid w:val="003E0D30"/>
    <w:rsid w:val="003E278A"/>
    <w:rsid w:val="003E52EC"/>
    <w:rsid w:val="003F017F"/>
    <w:rsid w:val="003F398A"/>
    <w:rsid w:val="003F62AC"/>
    <w:rsid w:val="003F663E"/>
    <w:rsid w:val="00402E0B"/>
    <w:rsid w:val="0040424E"/>
    <w:rsid w:val="004118D0"/>
    <w:rsid w:val="00413520"/>
    <w:rsid w:val="00417611"/>
    <w:rsid w:val="004220A2"/>
    <w:rsid w:val="0042367D"/>
    <w:rsid w:val="00426D98"/>
    <w:rsid w:val="00427818"/>
    <w:rsid w:val="004325CB"/>
    <w:rsid w:val="00434AE3"/>
    <w:rsid w:val="00440A07"/>
    <w:rsid w:val="004428E1"/>
    <w:rsid w:val="00445948"/>
    <w:rsid w:val="00446360"/>
    <w:rsid w:val="004509F1"/>
    <w:rsid w:val="00456490"/>
    <w:rsid w:val="004577D1"/>
    <w:rsid w:val="004623C4"/>
    <w:rsid w:val="00462880"/>
    <w:rsid w:val="00464ABA"/>
    <w:rsid w:val="00464E5D"/>
    <w:rsid w:val="00465888"/>
    <w:rsid w:val="00467C18"/>
    <w:rsid w:val="00467CF6"/>
    <w:rsid w:val="00474124"/>
    <w:rsid w:val="00476F24"/>
    <w:rsid w:val="00492827"/>
    <w:rsid w:val="00493C78"/>
    <w:rsid w:val="004A565A"/>
    <w:rsid w:val="004A5D33"/>
    <w:rsid w:val="004A7B1B"/>
    <w:rsid w:val="004B1D50"/>
    <w:rsid w:val="004B23E5"/>
    <w:rsid w:val="004B4E87"/>
    <w:rsid w:val="004C2DD0"/>
    <w:rsid w:val="004C55B0"/>
    <w:rsid w:val="004C5727"/>
    <w:rsid w:val="004F4BDB"/>
    <w:rsid w:val="004F5EA0"/>
    <w:rsid w:val="004F5F7C"/>
    <w:rsid w:val="004F6BA0"/>
    <w:rsid w:val="00500880"/>
    <w:rsid w:val="00502C50"/>
    <w:rsid w:val="00503BEA"/>
    <w:rsid w:val="00510315"/>
    <w:rsid w:val="0051167F"/>
    <w:rsid w:val="00511ADD"/>
    <w:rsid w:val="00516E38"/>
    <w:rsid w:val="00522559"/>
    <w:rsid w:val="00533616"/>
    <w:rsid w:val="00535ABA"/>
    <w:rsid w:val="0053768B"/>
    <w:rsid w:val="00541F62"/>
    <w:rsid w:val="005420F2"/>
    <w:rsid w:val="0054285C"/>
    <w:rsid w:val="005439B7"/>
    <w:rsid w:val="0054472C"/>
    <w:rsid w:val="00550507"/>
    <w:rsid w:val="0055068B"/>
    <w:rsid w:val="005674BB"/>
    <w:rsid w:val="0057169B"/>
    <w:rsid w:val="00573743"/>
    <w:rsid w:val="0058237B"/>
    <w:rsid w:val="00584173"/>
    <w:rsid w:val="00586AB5"/>
    <w:rsid w:val="00590CD2"/>
    <w:rsid w:val="00592261"/>
    <w:rsid w:val="005924D2"/>
    <w:rsid w:val="00593A47"/>
    <w:rsid w:val="00595520"/>
    <w:rsid w:val="005955E9"/>
    <w:rsid w:val="005975D4"/>
    <w:rsid w:val="005A1507"/>
    <w:rsid w:val="005A2FD2"/>
    <w:rsid w:val="005A44B9"/>
    <w:rsid w:val="005A5518"/>
    <w:rsid w:val="005B1BA0"/>
    <w:rsid w:val="005B3DB3"/>
    <w:rsid w:val="005B4856"/>
    <w:rsid w:val="005B63BB"/>
    <w:rsid w:val="005B7D63"/>
    <w:rsid w:val="005C0268"/>
    <w:rsid w:val="005C7B9F"/>
    <w:rsid w:val="005D0E52"/>
    <w:rsid w:val="005D15CA"/>
    <w:rsid w:val="005E5BC7"/>
    <w:rsid w:val="005E7DE1"/>
    <w:rsid w:val="005F08DF"/>
    <w:rsid w:val="005F3066"/>
    <w:rsid w:val="005F3E61"/>
    <w:rsid w:val="005F6115"/>
    <w:rsid w:val="00601094"/>
    <w:rsid w:val="00604DDD"/>
    <w:rsid w:val="00607416"/>
    <w:rsid w:val="006115CC"/>
    <w:rsid w:val="00611FC4"/>
    <w:rsid w:val="0061509D"/>
    <w:rsid w:val="00617619"/>
    <w:rsid w:val="006176FB"/>
    <w:rsid w:val="00626630"/>
    <w:rsid w:val="00627661"/>
    <w:rsid w:val="00627CDC"/>
    <w:rsid w:val="00630FCB"/>
    <w:rsid w:val="006311BB"/>
    <w:rsid w:val="006342A2"/>
    <w:rsid w:val="0063478E"/>
    <w:rsid w:val="0063520B"/>
    <w:rsid w:val="00640B26"/>
    <w:rsid w:val="006428D7"/>
    <w:rsid w:val="00644BA3"/>
    <w:rsid w:val="00644EF5"/>
    <w:rsid w:val="00646304"/>
    <w:rsid w:val="006511FC"/>
    <w:rsid w:val="00651424"/>
    <w:rsid w:val="006515EB"/>
    <w:rsid w:val="0065227D"/>
    <w:rsid w:val="0065766B"/>
    <w:rsid w:val="00661C0C"/>
    <w:rsid w:val="0066270A"/>
    <w:rsid w:val="00662D69"/>
    <w:rsid w:val="00666D26"/>
    <w:rsid w:val="00670B8D"/>
    <w:rsid w:val="0067240C"/>
    <w:rsid w:val="006770B2"/>
    <w:rsid w:val="00681E13"/>
    <w:rsid w:val="00686A48"/>
    <w:rsid w:val="006873A9"/>
    <w:rsid w:val="0068763C"/>
    <w:rsid w:val="00694048"/>
    <w:rsid w:val="006940E1"/>
    <w:rsid w:val="00694FE4"/>
    <w:rsid w:val="00696A2F"/>
    <w:rsid w:val="00696AC5"/>
    <w:rsid w:val="006973D7"/>
    <w:rsid w:val="006A2263"/>
    <w:rsid w:val="006A329B"/>
    <w:rsid w:val="006A3C72"/>
    <w:rsid w:val="006A7392"/>
    <w:rsid w:val="006A787E"/>
    <w:rsid w:val="006B03A1"/>
    <w:rsid w:val="006B042B"/>
    <w:rsid w:val="006B12A1"/>
    <w:rsid w:val="006B3560"/>
    <w:rsid w:val="006B6020"/>
    <w:rsid w:val="006B67D9"/>
    <w:rsid w:val="006C0B54"/>
    <w:rsid w:val="006C3DC9"/>
    <w:rsid w:val="006C5535"/>
    <w:rsid w:val="006D0589"/>
    <w:rsid w:val="006D1FEA"/>
    <w:rsid w:val="006D204C"/>
    <w:rsid w:val="006D7D9A"/>
    <w:rsid w:val="006E1627"/>
    <w:rsid w:val="006E564B"/>
    <w:rsid w:val="006E7154"/>
    <w:rsid w:val="006E71EC"/>
    <w:rsid w:val="006F01F3"/>
    <w:rsid w:val="006F3044"/>
    <w:rsid w:val="006F41EB"/>
    <w:rsid w:val="007003CD"/>
    <w:rsid w:val="00701840"/>
    <w:rsid w:val="00705C25"/>
    <w:rsid w:val="0070701E"/>
    <w:rsid w:val="00707FCE"/>
    <w:rsid w:val="007148A0"/>
    <w:rsid w:val="00714EDD"/>
    <w:rsid w:val="00716B6B"/>
    <w:rsid w:val="00716B78"/>
    <w:rsid w:val="0071701B"/>
    <w:rsid w:val="00720700"/>
    <w:rsid w:val="00724529"/>
    <w:rsid w:val="00724888"/>
    <w:rsid w:val="007249B0"/>
    <w:rsid w:val="0072632A"/>
    <w:rsid w:val="00732F62"/>
    <w:rsid w:val="007358E8"/>
    <w:rsid w:val="00736ECE"/>
    <w:rsid w:val="007421E1"/>
    <w:rsid w:val="00743D0C"/>
    <w:rsid w:val="00744BD5"/>
    <w:rsid w:val="0074533B"/>
    <w:rsid w:val="00747135"/>
    <w:rsid w:val="00751A46"/>
    <w:rsid w:val="00751EF5"/>
    <w:rsid w:val="00756E68"/>
    <w:rsid w:val="007643BC"/>
    <w:rsid w:val="00766549"/>
    <w:rsid w:val="007718D3"/>
    <w:rsid w:val="007734AB"/>
    <w:rsid w:val="00775F43"/>
    <w:rsid w:val="00780C68"/>
    <w:rsid w:val="00785F7D"/>
    <w:rsid w:val="00785F94"/>
    <w:rsid w:val="00791309"/>
    <w:rsid w:val="00791DF9"/>
    <w:rsid w:val="007959FE"/>
    <w:rsid w:val="007973CD"/>
    <w:rsid w:val="007A0CF1"/>
    <w:rsid w:val="007A55C3"/>
    <w:rsid w:val="007B5DFD"/>
    <w:rsid w:val="007B6BA5"/>
    <w:rsid w:val="007C13EC"/>
    <w:rsid w:val="007C2090"/>
    <w:rsid w:val="007C3390"/>
    <w:rsid w:val="007C42D8"/>
    <w:rsid w:val="007C4F4B"/>
    <w:rsid w:val="007D6F65"/>
    <w:rsid w:val="007D7362"/>
    <w:rsid w:val="007E0E81"/>
    <w:rsid w:val="007E1010"/>
    <w:rsid w:val="007E647D"/>
    <w:rsid w:val="007F3F84"/>
    <w:rsid w:val="007F5CE2"/>
    <w:rsid w:val="007F5D1A"/>
    <w:rsid w:val="007F6611"/>
    <w:rsid w:val="00801847"/>
    <w:rsid w:val="00805FD9"/>
    <w:rsid w:val="00807C2C"/>
    <w:rsid w:val="00810BAC"/>
    <w:rsid w:val="00811727"/>
    <w:rsid w:val="00811975"/>
    <w:rsid w:val="008152CC"/>
    <w:rsid w:val="008175E9"/>
    <w:rsid w:val="008242D7"/>
    <w:rsid w:val="00825201"/>
    <w:rsid w:val="0082577B"/>
    <w:rsid w:val="00825CB5"/>
    <w:rsid w:val="00826A4A"/>
    <w:rsid w:val="00827625"/>
    <w:rsid w:val="00835DD5"/>
    <w:rsid w:val="00840B14"/>
    <w:rsid w:val="008427E8"/>
    <w:rsid w:val="008657A7"/>
    <w:rsid w:val="00866893"/>
    <w:rsid w:val="00866F02"/>
    <w:rsid w:val="00867B08"/>
    <w:rsid w:val="00867D18"/>
    <w:rsid w:val="008701DB"/>
    <w:rsid w:val="00871F9A"/>
    <w:rsid w:val="00871FD5"/>
    <w:rsid w:val="00876528"/>
    <w:rsid w:val="00877134"/>
    <w:rsid w:val="0088172E"/>
    <w:rsid w:val="00881EFA"/>
    <w:rsid w:val="008843D3"/>
    <w:rsid w:val="00886F58"/>
    <w:rsid w:val="008879CB"/>
    <w:rsid w:val="00890850"/>
    <w:rsid w:val="00890EA9"/>
    <w:rsid w:val="00896982"/>
    <w:rsid w:val="008979B1"/>
    <w:rsid w:val="008A6B25"/>
    <w:rsid w:val="008A6C4F"/>
    <w:rsid w:val="008B389E"/>
    <w:rsid w:val="008B6FB9"/>
    <w:rsid w:val="008C7280"/>
    <w:rsid w:val="008D045E"/>
    <w:rsid w:val="008D0C22"/>
    <w:rsid w:val="008D3F25"/>
    <w:rsid w:val="008D4D82"/>
    <w:rsid w:val="008D6485"/>
    <w:rsid w:val="008E0E46"/>
    <w:rsid w:val="008E7116"/>
    <w:rsid w:val="008F143B"/>
    <w:rsid w:val="008F3882"/>
    <w:rsid w:val="008F4B7C"/>
    <w:rsid w:val="008F67D6"/>
    <w:rsid w:val="00902EC2"/>
    <w:rsid w:val="00913D88"/>
    <w:rsid w:val="00917C3B"/>
    <w:rsid w:val="00923CBC"/>
    <w:rsid w:val="00926E47"/>
    <w:rsid w:val="00935233"/>
    <w:rsid w:val="00940952"/>
    <w:rsid w:val="00943712"/>
    <w:rsid w:val="00945D0B"/>
    <w:rsid w:val="00945D17"/>
    <w:rsid w:val="00947162"/>
    <w:rsid w:val="009610D0"/>
    <w:rsid w:val="009615F1"/>
    <w:rsid w:val="00961896"/>
    <w:rsid w:val="009635E8"/>
    <w:rsid w:val="0096375C"/>
    <w:rsid w:val="009662E6"/>
    <w:rsid w:val="0097095E"/>
    <w:rsid w:val="009725AF"/>
    <w:rsid w:val="0097455E"/>
    <w:rsid w:val="00974F52"/>
    <w:rsid w:val="009801D0"/>
    <w:rsid w:val="00984502"/>
    <w:rsid w:val="0098592B"/>
    <w:rsid w:val="00985FC4"/>
    <w:rsid w:val="00990766"/>
    <w:rsid w:val="00991261"/>
    <w:rsid w:val="009923DC"/>
    <w:rsid w:val="0099512C"/>
    <w:rsid w:val="009964C4"/>
    <w:rsid w:val="009A4C7A"/>
    <w:rsid w:val="009A7B81"/>
    <w:rsid w:val="009B0EE5"/>
    <w:rsid w:val="009B5C18"/>
    <w:rsid w:val="009B603E"/>
    <w:rsid w:val="009B6507"/>
    <w:rsid w:val="009B7EB7"/>
    <w:rsid w:val="009C02A7"/>
    <w:rsid w:val="009C4F19"/>
    <w:rsid w:val="009D01C0"/>
    <w:rsid w:val="009D045B"/>
    <w:rsid w:val="009D4E3A"/>
    <w:rsid w:val="009D6A08"/>
    <w:rsid w:val="009D7888"/>
    <w:rsid w:val="009E0A16"/>
    <w:rsid w:val="009E27FE"/>
    <w:rsid w:val="009E2961"/>
    <w:rsid w:val="009E372B"/>
    <w:rsid w:val="009E6CB7"/>
    <w:rsid w:val="009E7970"/>
    <w:rsid w:val="009F131C"/>
    <w:rsid w:val="009F2EAC"/>
    <w:rsid w:val="009F3C86"/>
    <w:rsid w:val="009F57E3"/>
    <w:rsid w:val="009F6C56"/>
    <w:rsid w:val="00A06ADD"/>
    <w:rsid w:val="00A10F4F"/>
    <w:rsid w:val="00A11067"/>
    <w:rsid w:val="00A142A7"/>
    <w:rsid w:val="00A1509C"/>
    <w:rsid w:val="00A1704A"/>
    <w:rsid w:val="00A24945"/>
    <w:rsid w:val="00A258DA"/>
    <w:rsid w:val="00A306F1"/>
    <w:rsid w:val="00A30F1F"/>
    <w:rsid w:val="00A32A72"/>
    <w:rsid w:val="00A32B39"/>
    <w:rsid w:val="00A36AC2"/>
    <w:rsid w:val="00A41B79"/>
    <w:rsid w:val="00A425EB"/>
    <w:rsid w:val="00A524DD"/>
    <w:rsid w:val="00A61BC0"/>
    <w:rsid w:val="00A66C40"/>
    <w:rsid w:val="00A66EA6"/>
    <w:rsid w:val="00A72F22"/>
    <w:rsid w:val="00A733BC"/>
    <w:rsid w:val="00A748A6"/>
    <w:rsid w:val="00A76A69"/>
    <w:rsid w:val="00A82C8C"/>
    <w:rsid w:val="00A86612"/>
    <w:rsid w:val="00A879A4"/>
    <w:rsid w:val="00A90D5C"/>
    <w:rsid w:val="00A91104"/>
    <w:rsid w:val="00A929D7"/>
    <w:rsid w:val="00A944D0"/>
    <w:rsid w:val="00A97021"/>
    <w:rsid w:val="00AA0FF8"/>
    <w:rsid w:val="00AA4024"/>
    <w:rsid w:val="00AA5864"/>
    <w:rsid w:val="00AA595B"/>
    <w:rsid w:val="00AA6820"/>
    <w:rsid w:val="00AB12A1"/>
    <w:rsid w:val="00AC02F8"/>
    <w:rsid w:val="00AC0B70"/>
    <w:rsid w:val="00AC0F2C"/>
    <w:rsid w:val="00AC1AE5"/>
    <w:rsid w:val="00AC2852"/>
    <w:rsid w:val="00AC414D"/>
    <w:rsid w:val="00AC43AD"/>
    <w:rsid w:val="00AC4672"/>
    <w:rsid w:val="00AC502A"/>
    <w:rsid w:val="00AE1E26"/>
    <w:rsid w:val="00AE3FCD"/>
    <w:rsid w:val="00AE66D9"/>
    <w:rsid w:val="00AE6B0E"/>
    <w:rsid w:val="00AF4332"/>
    <w:rsid w:val="00AF46CC"/>
    <w:rsid w:val="00AF58C1"/>
    <w:rsid w:val="00AF5E51"/>
    <w:rsid w:val="00B04A3F"/>
    <w:rsid w:val="00B057ED"/>
    <w:rsid w:val="00B06643"/>
    <w:rsid w:val="00B07256"/>
    <w:rsid w:val="00B13DA1"/>
    <w:rsid w:val="00B15055"/>
    <w:rsid w:val="00B15C5F"/>
    <w:rsid w:val="00B17535"/>
    <w:rsid w:val="00B20551"/>
    <w:rsid w:val="00B20F20"/>
    <w:rsid w:val="00B27123"/>
    <w:rsid w:val="00B2724E"/>
    <w:rsid w:val="00B30179"/>
    <w:rsid w:val="00B3067F"/>
    <w:rsid w:val="00B31E0B"/>
    <w:rsid w:val="00B33741"/>
    <w:rsid w:val="00B339FE"/>
    <w:rsid w:val="00B33FC7"/>
    <w:rsid w:val="00B37B15"/>
    <w:rsid w:val="00B4083D"/>
    <w:rsid w:val="00B4162A"/>
    <w:rsid w:val="00B4326A"/>
    <w:rsid w:val="00B45C02"/>
    <w:rsid w:val="00B46EEA"/>
    <w:rsid w:val="00B621A2"/>
    <w:rsid w:val="00B645C4"/>
    <w:rsid w:val="00B70B63"/>
    <w:rsid w:val="00B72A1E"/>
    <w:rsid w:val="00B7348C"/>
    <w:rsid w:val="00B74D30"/>
    <w:rsid w:val="00B81E12"/>
    <w:rsid w:val="00B93331"/>
    <w:rsid w:val="00B95A66"/>
    <w:rsid w:val="00B96AB5"/>
    <w:rsid w:val="00BA1D2B"/>
    <w:rsid w:val="00BA339B"/>
    <w:rsid w:val="00BA4E25"/>
    <w:rsid w:val="00BB1E53"/>
    <w:rsid w:val="00BB23CC"/>
    <w:rsid w:val="00BB37CB"/>
    <w:rsid w:val="00BB7BF1"/>
    <w:rsid w:val="00BC0086"/>
    <w:rsid w:val="00BC1E7E"/>
    <w:rsid w:val="00BC370B"/>
    <w:rsid w:val="00BC3C3A"/>
    <w:rsid w:val="00BC4FDC"/>
    <w:rsid w:val="00BC74E9"/>
    <w:rsid w:val="00BD0840"/>
    <w:rsid w:val="00BD0C99"/>
    <w:rsid w:val="00BD2840"/>
    <w:rsid w:val="00BD78D5"/>
    <w:rsid w:val="00BD7F9C"/>
    <w:rsid w:val="00BE36A9"/>
    <w:rsid w:val="00BE618E"/>
    <w:rsid w:val="00BE7BEC"/>
    <w:rsid w:val="00BF05B1"/>
    <w:rsid w:val="00BF0A5A"/>
    <w:rsid w:val="00BF0E63"/>
    <w:rsid w:val="00BF12A3"/>
    <w:rsid w:val="00BF13AD"/>
    <w:rsid w:val="00BF16D7"/>
    <w:rsid w:val="00BF20FC"/>
    <w:rsid w:val="00BF2373"/>
    <w:rsid w:val="00BF279B"/>
    <w:rsid w:val="00BF75C6"/>
    <w:rsid w:val="00C00D10"/>
    <w:rsid w:val="00C03433"/>
    <w:rsid w:val="00C044E2"/>
    <w:rsid w:val="00C048CB"/>
    <w:rsid w:val="00C066F3"/>
    <w:rsid w:val="00C076D4"/>
    <w:rsid w:val="00C10DB3"/>
    <w:rsid w:val="00C1152C"/>
    <w:rsid w:val="00C1253E"/>
    <w:rsid w:val="00C13B98"/>
    <w:rsid w:val="00C13BF8"/>
    <w:rsid w:val="00C14CC1"/>
    <w:rsid w:val="00C159E1"/>
    <w:rsid w:val="00C23181"/>
    <w:rsid w:val="00C354BA"/>
    <w:rsid w:val="00C42490"/>
    <w:rsid w:val="00C45386"/>
    <w:rsid w:val="00C463DD"/>
    <w:rsid w:val="00C5037C"/>
    <w:rsid w:val="00C60644"/>
    <w:rsid w:val="00C615F1"/>
    <w:rsid w:val="00C67F65"/>
    <w:rsid w:val="00C70A98"/>
    <w:rsid w:val="00C72001"/>
    <w:rsid w:val="00C7204B"/>
    <w:rsid w:val="00C72CCB"/>
    <w:rsid w:val="00C745C3"/>
    <w:rsid w:val="00C837D9"/>
    <w:rsid w:val="00C93062"/>
    <w:rsid w:val="00C978F5"/>
    <w:rsid w:val="00CA1066"/>
    <w:rsid w:val="00CA13CF"/>
    <w:rsid w:val="00CA24A4"/>
    <w:rsid w:val="00CA312B"/>
    <w:rsid w:val="00CA3350"/>
    <w:rsid w:val="00CA72A6"/>
    <w:rsid w:val="00CB348D"/>
    <w:rsid w:val="00CC243D"/>
    <w:rsid w:val="00CC5307"/>
    <w:rsid w:val="00CD0C24"/>
    <w:rsid w:val="00CD2948"/>
    <w:rsid w:val="00CD4517"/>
    <w:rsid w:val="00CD46F5"/>
    <w:rsid w:val="00CD59FA"/>
    <w:rsid w:val="00CD5FCB"/>
    <w:rsid w:val="00CD652E"/>
    <w:rsid w:val="00CE16EC"/>
    <w:rsid w:val="00CE4672"/>
    <w:rsid w:val="00CE4A8F"/>
    <w:rsid w:val="00CE741A"/>
    <w:rsid w:val="00CF071D"/>
    <w:rsid w:val="00CF4214"/>
    <w:rsid w:val="00D0025B"/>
    <w:rsid w:val="00D00971"/>
    <w:rsid w:val="00D0123D"/>
    <w:rsid w:val="00D13A0F"/>
    <w:rsid w:val="00D15B04"/>
    <w:rsid w:val="00D2031B"/>
    <w:rsid w:val="00D22FB3"/>
    <w:rsid w:val="00D25FE2"/>
    <w:rsid w:val="00D32570"/>
    <w:rsid w:val="00D3392B"/>
    <w:rsid w:val="00D344C5"/>
    <w:rsid w:val="00D36081"/>
    <w:rsid w:val="00D36873"/>
    <w:rsid w:val="00D37DA9"/>
    <w:rsid w:val="00D406A7"/>
    <w:rsid w:val="00D41123"/>
    <w:rsid w:val="00D414DE"/>
    <w:rsid w:val="00D4190A"/>
    <w:rsid w:val="00D42D7B"/>
    <w:rsid w:val="00D43252"/>
    <w:rsid w:val="00D44D86"/>
    <w:rsid w:val="00D44E3C"/>
    <w:rsid w:val="00D4607C"/>
    <w:rsid w:val="00D46524"/>
    <w:rsid w:val="00D47D37"/>
    <w:rsid w:val="00D50B7D"/>
    <w:rsid w:val="00D52012"/>
    <w:rsid w:val="00D54D65"/>
    <w:rsid w:val="00D56B62"/>
    <w:rsid w:val="00D56BE7"/>
    <w:rsid w:val="00D57E8E"/>
    <w:rsid w:val="00D61BFC"/>
    <w:rsid w:val="00D61F80"/>
    <w:rsid w:val="00D704E5"/>
    <w:rsid w:val="00D72727"/>
    <w:rsid w:val="00D74216"/>
    <w:rsid w:val="00D77487"/>
    <w:rsid w:val="00D903BB"/>
    <w:rsid w:val="00D94B8A"/>
    <w:rsid w:val="00D978C6"/>
    <w:rsid w:val="00DA0956"/>
    <w:rsid w:val="00DA3559"/>
    <w:rsid w:val="00DA357F"/>
    <w:rsid w:val="00DA3E12"/>
    <w:rsid w:val="00DB2904"/>
    <w:rsid w:val="00DB7673"/>
    <w:rsid w:val="00DC0120"/>
    <w:rsid w:val="00DC18AD"/>
    <w:rsid w:val="00DC1AE2"/>
    <w:rsid w:val="00DD6D9F"/>
    <w:rsid w:val="00DE49D1"/>
    <w:rsid w:val="00DE5122"/>
    <w:rsid w:val="00DF0471"/>
    <w:rsid w:val="00DF1D52"/>
    <w:rsid w:val="00DF30EB"/>
    <w:rsid w:val="00DF7CAE"/>
    <w:rsid w:val="00E051F5"/>
    <w:rsid w:val="00E07B6A"/>
    <w:rsid w:val="00E10AB9"/>
    <w:rsid w:val="00E132A5"/>
    <w:rsid w:val="00E15804"/>
    <w:rsid w:val="00E262BF"/>
    <w:rsid w:val="00E326DA"/>
    <w:rsid w:val="00E368B8"/>
    <w:rsid w:val="00E423C0"/>
    <w:rsid w:val="00E440E9"/>
    <w:rsid w:val="00E540AD"/>
    <w:rsid w:val="00E5614F"/>
    <w:rsid w:val="00E6131C"/>
    <w:rsid w:val="00E61CAD"/>
    <w:rsid w:val="00E6414C"/>
    <w:rsid w:val="00E67DA1"/>
    <w:rsid w:val="00E70187"/>
    <w:rsid w:val="00E7260F"/>
    <w:rsid w:val="00E81B79"/>
    <w:rsid w:val="00E85F86"/>
    <w:rsid w:val="00E8702D"/>
    <w:rsid w:val="00E905F4"/>
    <w:rsid w:val="00E910F5"/>
    <w:rsid w:val="00E916A9"/>
    <w:rsid w:val="00E916DE"/>
    <w:rsid w:val="00E925AD"/>
    <w:rsid w:val="00E94F16"/>
    <w:rsid w:val="00E95843"/>
    <w:rsid w:val="00E96630"/>
    <w:rsid w:val="00E96DBD"/>
    <w:rsid w:val="00EA2B33"/>
    <w:rsid w:val="00EA47C0"/>
    <w:rsid w:val="00EB2536"/>
    <w:rsid w:val="00EB379A"/>
    <w:rsid w:val="00ED18DC"/>
    <w:rsid w:val="00ED239A"/>
    <w:rsid w:val="00ED3DD6"/>
    <w:rsid w:val="00ED6201"/>
    <w:rsid w:val="00ED7A2A"/>
    <w:rsid w:val="00EE02A0"/>
    <w:rsid w:val="00EE2936"/>
    <w:rsid w:val="00EE2C3E"/>
    <w:rsid w:val="00EF0A96"/>
    <w:rsid w:val="00EF10C3"/>
    <w:rsid w:val="00EF126C"/>
    <w:rsid w:val="00EF1D7F"/>
    <w:rsid w:val="00EF369B"/>
    <w:rsid w:val="00F0137E"/>
    <w:rsid w:val="00F04E44"/>
    <w:rsid w:val="00F071A2"/>
    <w:rsid w:val="00F07880"/>
    <w:rsid w:val="00F1162A"/>
    <w:rsid w:val="00F11890"/>
    <w:rsid w:val="00F13960"/>
    <w:rsid w:val="00F1517E"/>
    <w:rsid w:val="00F21786"/>
    <w:rsid w:val="00F23873"/>
    <w:rsid w:val="00F25D06"/>
    <w:rsid w:val="00F26445"/>
    <w:rsid w:val="00F265CC"/>
    <w:rsid w:val="00F30B33"/>
    <w:rsid w:val="00F31CFF"/>
    <w:rsid w:val="00F31E35"/>
    <w:rsid w:val="00F32E56"/>
    <w:rsid w:val="00F3742B"/>
    <w:rsid w:val="00F41FDB"/>
    <w:rsid w:val="00F47A94"/>
    <w:rsid w:val="00F50597"/>
    <w:rsid w:val="00F5666F"/>
    <w:rsid w:val="00F56D63"/>
    <w:rsid w:val="00F57BB7"/>
    <w:rsid w:val="00F609A9"/>
    <w:rsid w:val="00F71846"/>
    <w:rsid w:val="00F72255"/>
    <w:rsid w:val="00F72CF9"/>
    <w:rsid w:val="00F776A5"/>
    <w:rsid w:val="00F80C99"/>
    <w:rsid w:val="00F81929"/>
    <w:rsid w:val="00F867EC"/>
    <w:rsid w:val="00F90946"/>
    <w:rsid w:val="00F91B2B"/>
    <w:rsid w:val="00FA0867"/>
    <w:rsid w:val="00FA3D3A"/>
    <w:rsid w:val="00FA5836"/>
    <w:rsid w:val="00FB14E8"/>
    <w:rsid w:val="00FC03CD"/>
    <w:rsid w:val="00FC0646"/>
    <w:rsid w:val="00FC33CA"/>
    <w:rsid w:val="00FC3A7C"/>
    <w:rsid w:val="00FC68B7"/>
    <w:rsid w:val="00FD034F"/>
    <w:rsid w:val="00FD0701"/>
    <w:rsid w:val="00FD197A"/>
    <w:rsid w:val="00FD5C03"/>
    <w:rsid w:val="00FE0B8F"/>
    <w:rsid w:val="00FE6985"/>
    <w:rsid w:val="00FF1334"/>
    <w:rsid w:val="00FF34AA"/>
    <w:rsid w:val="0360FCFC"/>
    <w:rsid w:val="046C31D6"/>
    <w:rsid w:val="05C0BF5C"/>
    <w:rsid w:val="07AD6FAF"/>
    <w:rsid w:val="084F2B05"/>
    <w:rsid w:val="08DC8A07"/>
    <w:rsid w:val="096C6A7C"/>
    <w:rsid w:val="0AF242B8"/>
    <w:rsid w:val="0CBD081C"/>
    <w:rsid w:val="14107542"/>
    <w:rsid w:val="1445B5BD"/>
    <w:rsid w:val="1BC40195"/>
    <w:rsid w:val="1C35CBA6"/>
    <w:rsid w:val="1C553ADD"/>
    <w:rsid w:val="20E5D50E"/>
    <w:rsid w:val="22D535D6"/>
    <w:rsid w:val="2490A876"/>
    <w:rsid w:val="2554E16C"/>
    <w:rsid w:val="26677B24"/>
    <w:rsid w:val="283D7BC9"/>
    <w:rsid w:val="294ED516"/>
    <w:rsid w:val="29D79E0C"/>
    <w:rsid w:val="2D99D105"/>
    <w:rsid w:val="2D9E6E48"/>
    <w:rsid w:val="2EE2AE76"/>
    <w:rsid w:val="2FE9F6BE"/>
    <w:rsid w:val="311E4F3E"/>
    <w:rsid w:val="34CC0425"/>
    <w:rsid w:val="358A2C66"/>
    <w:rsid w:val="360DF118"/>
    <w:rsid w:val="3C23770C"/>
    <w:rsid w:val="3DF624E5"/>
    <w:rsid w:val="456D1CFD"/>
    <w:rsid w:val="48D6D673"/>
    <w:rsid w:val="49F2645B"/>
    <w:rsid w:val="49FBD7E2"/>
    <w:rsid w:val="4A42C73C"/>
    <w:rsid w:val="4AA46C77"/>
    <w:rsid w:val="4D8203DA"/>
    <w:rsid w:val="4E5C9B61"/>
    <w:rsid w:val="4FF63405"/>
    <w:rsid w:val="51F73B47"/>
    <w:rsid w:val="52BCF335"/>
    <w:rsid w:val="54E87582"/>
    <w:rsid w:val="55A525A7"/>
    <w:rsid w:val="56E04FC8"/>
    <w:rsid w:val="5B1172F2"/>
    <w:rsid w:val="6121D131"/>
    <w:rsid w:val="623606F5"/>
    <w:rsid w:val="675C3D5E"/>
    <w:rsid w:val="67785004"/>
    <w:rsid w:val="69DF7325"/>
    <w:rsid w:val="6B403CDB"/>
    <w:rsid w:val="6EA04B13"/>
    <w:rsid w:val="6EF08A2C"/>
    <w:rsid w:val="71A062FA"/>
    <w:rsid w:val="73D929AC"/>
    <w:rsid w:val="756680DC"/>
    <w:rsid w:val="79D6CC63"/>
    <w:rsid w:val="7A02C7C6"/>
    <w:rsid w:val="7A191612"/>
    <w:rsid w:val="7CA2B2C3"/>
    <w:rsid w:val="7FE4AB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3866D"/>
  <w15:docId w15:val="{45B020AA-8B7D-41EF-9616-65474C56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lsdException w:name="List Number" w:semiHidden="1" w:uiPriority="99"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99" w:qFormat="1"/>
    <w:lsdException w:name="Salutation" w:semiHidden="1"/>
    <w:lsdException w:name="Date" w:semiHidden="1" w:uiPriority="99"/>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link w:val="Heading1Char"/>
    <w:uiPriority w:val="9"/>
    <w:qFormat/>
    <w:rsid w:val="00E925AD"/>
    <w:pPr>
      <w:spacing w:after="0" w:line="240" w:lineRule="auto"/>
      <w:ind w:right="0"/>
      <w:jc w:val="left"/>
      <w:outlineLvl w:val="0"/>
    </w:pPr>
  </w:style>
  <w:style w:type="paragraph" w:styleId="Heading2">
    <w:name w:val="heading 2"/>
    <w:basedOn w:val="Normal"/>
    <w:next w:val="Normal"/>
    <w:link w:val="Heading2Char"/>
    <w:uiPriority w:val="9"/>
    <w:semiHidden/>
    <w:qFormat/>
    <w:rsid w:val="00E925AD"/>
    <w:pPr>
      <w:spacing w:line="240" w:lineRule="auto"/>
      <w:outlineLvl w:val="1"/>
    </w:pPr>
  </w:style>
  <w:style w:type="paragraph" w:styleId="Heading3">
    <w:name w:val="heading 3"/>
    <w:basedOn w:val="Normal"/>
    <w:next w:val="Normal"/>
    <w:link w:val="Heading3Char"/>
    <w:uiPriority w:val="9"/>
    <w:semiHidden/>
    <w:qFormat/>
    <w:rsid w:val="00E925AD"/>
    <w:pPr>
      <w:spacing w:line="240" w:lineRule="auto"/>
      <w:outlineLvl w:val="2"/>
    </w:pPr>
  </w:style>
  <w:style w:type="paragraph" w:styleId="Heading4">
    <w:name w:val="heading 4"/>
    <w:basedOn w:val="Normal"/>
    <w:next w:val="Normal"/>
    <w:link w:val="Heading4Char"/>
    <w:uiPriority w:val="9"/>
    <w:semiHidden/>
    <w:qFormat/>
    <w:rsid w:val="00E925AD"/>
    <w:pPr>
      <w:spacing w:line="240" w:lineRule="auto"/>
      <w:outlineLvl w:val="3"/>
    </w:pPr>
  </w:style>
  <w:style w:type="paragraph" w:styleId="Heading5">
    <w:name w:val="heading 5"/>
    <w:aliases w:val="h5"/>
    <w:basedOn w:val="Normal"/>
    <w:next w:val="Normal"/>
    <w:link w:val="Heading5Char"/>
    <w:semiHidden/>
    <w:qFormat/>
    <w:rsid w:val="00E925AD"/>
    <w:pPr>
      <w:spacing w:line="240" w:lineRule="auto"/>
      <w:outlineLvl w:val="4"/>
    </w:pPr>
  </w:style>
  <w:style w:type="paragraph" w:styleId="Heading6">
    <w:name w:val="heading 6"/>
    <w:aliases w:val="h6"/>
    <w:basedOn w:val="Normal"/>
    <w:next w:val="Normal"/>
    <w:link w:val="Heading6Char"/>
    <w:semiHidden/>
    <w:qFormat/>
    <w:rsid w:val="00E925AD"/>
    <w:pPr>
      <w:spacing w:line="240" w:lineRule="auto"/>
      <w:outlineLvl w:val="5"/>
    </w:pPr>
  </w:style>
  <w:style w:type="paragraph" w:styleId="Heading7">
    <w:name w:val="heading 7"/>
    <w:basedOn w:val="Normal"/>
    <w:next w:val="Normal"/>
    <w:link w:val="Heading7Char"/>
    <w:uiPriority w:val="99"/>
    <w:semiHidden/>
    <w:qFormat/>
    <w:rsid w:val="00E925AD"/>
    <w:pPr>
      <w:spacing w:line="240" w:lineRule="auto"/>
      <w:outlineLvl w:val="6"/>
    </w:pPr>
  </w:style>
  <w:style w:type="paragraph" w:styleId="Heading8">
    <w:name w:val="heading 8"/>
    <w:basedOn w:val="Normal"/>
    <w:next w:val="Normal"/>
    <w:link w:val="Heading8Char"/>
    <w:uiPriority w:val="99"/>
    <w:qFormat/>
    <w:rsid w:val="00E925AD"/>
    <w:pPr>
      <w:spacing w:line="240" w:lineRule="auto"/>
      <w:outlineLvl w:val="7"/>
    </w:pPr>
  </w:style>
  <w:style w:type="paragraph" w:styleId="Heading9">
    <w:name w:val="heading 9"/>
    <w:basedOn w:val="Normal"/>
    <w:next w:val="Normal"/>
    <w:link w:val="Heading9Char"/>
    <w:uiPriority w:val="99"/>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uiPriority w:val="99"/>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uiPriority w:val="99"/>
    <w:rsid w:val="00E925AD"/>
    <w:pPr>
      <w:keepNext/>
      <w:keepLines/>
      <w:spacing w:before="240" w:after="240" w:line="420" w:lineRule="exact"/>
      <w:ind w:left="1134" w:right="1134"/>
    </w:pPr>
    <w:rPr>
      <w:b/>
      <w:sz w:val="40"/>
    </w:rPr>
  </w:style>
  <w:style w:type="paragraph" w:customStyle="1" w:styleId="SLG">
    <w:name w:val="__S_L_G"/>
    <w:basedOn w:val="Normal"/>
    <w:next w:val="Normal"/>
    <w:uiPriority w:val="99"/>
    <w:rsid w:val="00E925AD"/>
    <w:pPr>
      <w:keepNext/>
      <w:keepLines/>
      <w:spacing w:before="240" w:after="240" w:line="580" w:lineRule="exact"/>
      <w:ind w:left="1134" w:right="1134"/>
    </w:pPr>
    <w:rPr>
      <w:b/>
      <w:sz w:val="56"/>
    </w:rPr>
  </w:style>
  <w:style w:type="paragraph" w:customStyle="1" w:styleId="SSG">
    <w:name w:val="__S_S_G"/>
    <w:basedOn w:val="Normal"/>
    <w:next w:val="Normal"/>
    <w:uiPriority w:val="99"/>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E925AD"/>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Char"/>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E925AD"/>
    <w:pPr>
      <w:keepNext/>
      <w:keepLines/>
      <w:spacing w:before="240" w:after="240" w:line="420" w:lineRule="exact"/>
      <w:ind w:left="1134" w:right="1134"/>
    </w:pPr>
    <w:rPr>
      <w:b/>
      <w:sz w:val="40"/>
    </w:rPr>
  </w:style>
  <w:style w:type="paragraph" w:customStyle="1" w:styleId="Bullet1G">
    <w:name w:val="_Bullet 1_G"/>
    <w:basedOn w:val="Normal"/>
    <w:uiPriority w:val="99"/>
    <w:qFormat/>
    <w:rsid w:val="00E925AD"/>
    <w:pPr>
      <w:numPr>
        <w:numId w:val="17"/>
      </w:numPr>
      <w:spacing w:after="120"/>
      <w:ind w:right="1134"/>
      <w:jc w:val="both"/>
    </w:pPr>
  </w:style>
  <w:style w:type="paragraph" w:styleId="EndnoteText">
    <w:name w:val="endnote text"/>
    <w:aliases w:val="2_G"/>
    <w:basedOn w:val="FootnoteText"/>
    <w:link w:val="EndnoteTextChar"/>
    <w:qFormat/>
    <w:rsid w:val="00E925AD"/>
  </w:style>
  <w:style w:type="paragraph" w:customStyle="1" w:styleId="Bullet2G">
    <w:name w:val="_Bullet 2_G"/>
    <w:basedOn w:val="Normal"/>
    <w:uiPriority w:val="99"/>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figure"/>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uiPriority w:val="5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rsid w:val="00F04E44"/>
    <w:rPr>
      <w:color w:val="0000FF"/>
      <w:u w:val="none"/>
    </w:rPr>
  </w:style>
  <w:style w:type="paragraph" w:styleId="BalloonText">
    <w:name w:val="Balloon Text"/>
    <w:basedOn w:val="Normal"/>
    <w:link w:val="BalloonTextChar"/>
    <w:uiPriority w:val="99"/>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C68"/>
    <w:rPr>
      <w:rFonts w:ascii="Tahoma" w:hAnsi="Tahoma" w:cs="Tahoma"/>
      <w:sz w:val="16"/>
      <w:szCs w:val="16"/>
      <w:lang w:val="en-GB" w:eastAsia="en-US"/>
    </w:rPr>
  </w:style>
  <w:style w:type="paragraph" w:customStyle="1" w:styleId="ParNoG">
    <w:name w:val="_ParNo_G"/>
    <w:basedOn w:val="SingleTxtG"/>
    <w:uiPriority w:val="99"/>
    <w:qFormat/>
    <w:rsid w:val="007D6F65"/>
    <w:pPr>
      <w:numPr>
        <w:numId w:val="19"/>
      </w:numPr>
      <w:suppressAutoHyphens w:val="0"/>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097003"/>
    <w:rPr>
      <w:sz w:val="18"/>
      <w:lang w:val="en-GB" w:eastAsia="en-US"/>
    </w:rPr>
  </w:style>
  <w:style w:type="character" w:customStyle="1" w:styleId="HChGChar">
    <w:name w:val="_ H _Ch_G Char"/>
    <w:link w:val="HChG"/>
    <w:qFormat/>
    <w:locked/>
    <w:rsid w:val="009E372B"/>
    <w:rPr>
      <w:b/>
      <w:sz w:val="28"/>
      <w:lang w:val="en-GB"/>
    </w:rPr>
  </w:style>
  <w:style w:type="character" w:customStyle="1" w:styleId="SingleTxtGChar">
    <w:name w:val="_ Single Txt_G Char"/>
    <w:link w:val="SingleTxtG"/>
    <w:qFormat/>
    <w:locked/>
    <w:rsid w:val="009E372B"/>
    <w:rPr>
      <w:lang w:val="en-GB"/>
    </w:rPr>
  </w:style>
  <w:style w:type="paragraph" w:styleId="TOC1">
    <w:name w:val="toc 1"/>
    <w:basedOn w:val="Normal"/>
    <w:next w:val="Normal"/>
    <w:autoRedefine/>
    <w:uiPriority w:val="39"/>
    <w:rsid w:val="009E372B"/>
    <w:pPr>
      <w:tabs>
        <w:tab w:val="left" w:pos="440"/>
        <w:tab w:val="right" w:leader="dot" w:pos="9072"/>
        <w:tab w:val="right" w:pos="9639"/>
      </w:tabs>
      <w:spacing w:after="120"/>
      <w:ind w:left="1134" w:hanging="567"/>
    </w:pPr>
    <w:rPr>
      <w:lang w:eastAsia="en-US"/>
    </w:rPr>
  </w:style>
  <w:style w:type="paragraph" w:customStyle="1" w:styleId="m-5134751337806674816bulletlist">
    <w:name w:val="m_-5134751337806674816bulletlist"/>
    <w:basedOn w:val="Normal"/>
    <w:uiPriority w:val="99"/>
    <w:rsid w:val="006D204C"/>
    <w:pPr>
      <w:suppressAutoHyphens w:val="0"/>
      <w:spacing w:before="100" w:beforeAutospacing="1" w:after="100" w:afterAutospacing="1" w:line="240" w:lineRule="auto"/>
    </w:pPr>
    <w:rPr>
      <w:rFonts w:eastAsia="Calibri"/>
      <w:sz w:val="24"/>
      <w:szCs w:val="24"/>
      <w:lang w:val="en-US" w:eastAsia="en-US"/>
    </w:rPr>
  </w:style>
  <w:style w:type="character" w:customStyle="1" w:styleId="FooterChar">
    <w:name w:val="Footer Char"/>
    <w:aliases w:val="3_G Char"/>
    <w:basedOn w:val="DefaultParagraphFont"/>
    <w:link w:val="Footer"/>
    <w:uiPriority w:val="99"/>
    <w:rsid w:val="006D204C"/>
    <w:rPr>
      <w:sz w:val="16"/>
      <w:lang w:val="en-GB"/>
    </w:rPr>
  </w:style>
  <w:style w:type="character" w:customStyle="1" w:styleId="Heading8Char">
    <w:name w:val="Heading 8 Char"/>
    <w:basedOn w:val="DefaultParagraphFont"/>
    <w:link w:val="Heading8"/>
    <w:uiPriority w:val="99"/>
    <w:rsid w:val="00701840"/>
    <w:rPr>
      <w:lang w:val="en-GB"/>
    </w:rPr>
  </w:style>
  <w:style w:type="paragraph" w:customStyle="1" w:styleId="Body">
    <w:name w:val="Body"/>
    <w:basedOn w:val="Normal"/>
    <w:uiPriority w:val="99"/>
    <w:rsid w:val="00701840"/>
    <w:pPr>
      <w:suppressAutoHyphens w:val="0"/>
      <w:spacing w:before="240" w:line="240" w:lineRule="auto"/>
      <w:jc w:val="both"/>
    </w:pPr>
    <w:rPr>
      <w:rFonts w:ascii="Arial" w:hAnsi="Arial"/>
      <w:noProof/>
      <w:color w:val="000000"/>
      <w:lang w:val="en-US" w:eastAsia="en-US"/>
    </w:rPr>
  </w:style>
  <w:style w:type="character" w:styleId="CommentReference">
    <w:name w:val="annotation reference"/>
    <w:basedOn w:val="DefaultParagraphFont"/>
    <w:unhideWhenUsed/>
    <w:rsid w:val="00D00971"/>
    <w:rPr>
      <w:sz w:val="16"/>
      <w:szCs w:val="16"/>
    </w:rPr>
  </w:style>
  <w:style w:type="paragraph" w:styleId="CommentText">
    <w:name w:val="annotation text"/>
    <w:basedOn w:val="Normal"/>
    <w:link w:val="CommentTextChar"/>
    <w:unhideWhenUsed/>
    <w:rsid w:val="00D00971"/>
    <w:pPr>
      <w:spacing w:line="240" w:lineRule="auto"/>
    </w:pPr>
  </w:style>
  <w:style w:type="character" w:customStyle="1" w:styleId="CommentTextChar">
    <w:name w:val="Comment Text Char"/>
    <w:basedOn w:val="DefaultParagraphFont"/>
    <w:link w:val="CommentText"/>
    <w:rsid w:val="00D00971"/>
    <w:rPr>
      <w:lang w:val="en-GB"/>
    </w:rPr>
  </w:style>
  <w:style w:type="paragraph" w:styleId="CommentSubject">
    <w:name w:val="annotation subject"/>
    <w:basedOn w:val="CommentText"/>
    <w:next w:val="CommentText"/>
    <w:link w:val="CommentSubjectChar"/>
    <w:uiPriority w:val="99"/>
    <w:semiHidden/>
    <w:unhideWhenUsed/>
    <w:rsid w:val="00D00971"/>
    <w:rPr>
      <w:b/>
      <w:bCs/>
    </w:rPr>
  </w:style>
  <w:style w:type="character" w:customStyle="1" w:styleId="CommentSubjectChar">
    <w:name w:val="Comment Subject Char"/>
    <w:basedOn w:val="CommentTextChar"/>
    <w:link w:val="CommentSubject"/>
    <w:uiPriority w:val="99"/>
    <w:semiHidden/>
    <w:rsid w:val="00D00971"/>
    <w:rPr>
      <w:b/>
      <w:bCs/>
      <w:lang w:val="en-GB"/>
    </w:rPr>
  </w:style>
  <w:style w:type="character" w:customStyle="1" w:styleId="hgkelc">
    <w:name w:val="hgkelc"/>
    <w:basedOn w:val="DefaultParagraphFont"/>
    <w:rsid w:val="007C13EC"/>
  </w:style>
  <w:style w:type="character" w:styleId="Emphasis">
    <w:name w:val="Emphasis"/>
    <w:basedOn w:val="DefaultParagraphFont"/>
    <w:uiPriority w:val="20"/>
    <w:qFormat/>
    <w:rsid w:val="00E262BF"/>
    <w:rPr>
      <w:i/>
      <w:iCs/>
    </w:rPr>
  </w:style>
  <w:style w:type="paragraph" w:styleId="NormalWeb">
    <w:name w:val="Normal (Web)"/>
    <w:basedOn w:val="Normal"/>
    <w:link w:val="NormalWebChar"/>
    <w:uiPriority w:val="99"/>
    <w:unhideWhenUsed/>
    <w:rsid w:val="00EF369B"/>
    <w:pPr>
      <w:suppressAutoHyphens w:val="0"/>
      <w:spacing w:before="100" w:beforeAutospacing="1" w:after="100" w:afterAutospacing="1" w:line="240" w:lineRule="auto"/>
    </w:pPr>
    <w:rPr>
      <w:sz w:val="24"/>
      <w:szCs w:val="24"/>
      <w:lang w:eastAsia="zh-CN"/>
    </w:rPr>
  </w:style>
  <w:style w:type="paragraph" w:styleId="ListParagraph">
    <w:name w:val="List Paragraph"/>
    <w:basedOn w:val="Normal"/>
    <w:uiPriority w:val="34"/>
    <w:qFormat/>
    <w:rsid w:val="00245FBF"/>
    <w:pPr>
      <w:ind w:left="720"/>
      <w:contextualSpacing/>
    </w:pPr>
    <w:rPr>
      <w:lang w:eastAsia="en-US"/>
    </w:rPr>
  </w:style>
  <w:style w:type="paragraph" w:customStyle="1" w:styleId="Para">
    <w:name w:val="Para"/>
    <w:basedOn w:val="Normal"/>
    <w:uiPriority w:val="99"/>
    <w:qFormat/>
    <w:rsid w:val="00245FBF"/>
    <w:pPr>
      <w:suppressAutoHyphens w:val="0"/>
      <w:spacing w:after="120"/>
      <w:ind w:left="2268" w:right="1134" w:hanging="1134"/>
      <w:jc w:val="both"/>
    </w:pPr>
    <w:rPr>
      <w:lang w:eastAsia="en-US"/>
    </w:rPr>
  </w:style>
  <w:style w:type="character" w:customStyle="1" w:styleId="ui-provider">
    <w:name w:val="ui-provider"/>
    <w:basedOn w:val="DefaultParagraphFont"/>
    <w:rsid w:val="00245FBF"/>
  </w:style>
  <w:style w:type="paragraph" w:customStyle="1" w:styleId="Level1">
    <w:name w:val="Level 1"/>
    <w:basedOn w:val="Normal"/>
    <w:uiPriority w:val="99"/>
    <w:rsid w:val="00245FBF"/>
    <w:pPr>
      <w:widowControl w:val="0"/>
      <w:numPr>
        <w:numId w:val="21"/>
      </w:numPr>
      <w:suppressAutoHyphens w:val="0"/>
      <w:autoSpaceDE w:val="0"/>
      <w:autoSpaceDN w:val="0"/>
      <w:adjustRightInd w:val="0"/>
      <w:spacing w:line="240" w:lineRule="auto"/>
      <w:outlineLvl w:val="0"/>
    </w:pPr>
    <w:rPr>
      <w:rFonts w:ascii="Courier New" w:hAnsi="Courier New"/>
      <w:lang w:val="en-US" w:eastAsia="it-IT"/>
    </w:rPr>
  </w:style>
  <w:style w:type="character" w:styleId="UnresolvedMention">
    <w:name w:val="Unresolved Mention"/>
    <w:basedOn w:val="DefaultParagraphFont"/>
    <w:uiPriority w:val="99"/>
    <w:semiHidden/>
    <w:unhideWhenUsed/>
    <w:rsid w:val="00B3067F"/>
    <w:rPr>
      <w:color w:val="605E5C"/>
      <w:shd w:val="clear" w:color="auto" w:fill="E1DFDD"/>
    </w:rPr>
  </w:style>
  <w:style w:type="character" w:customStyle="1" w:styleId="HeaderChar">
    <w:name w:val="Header Char"/>
    <w:aliases w:val="6_G Char,figure Char"/>
    <w:link w:val="Header"/>
    <w:uiPriority w:val="99"/>
    <w:rsid w:val="00A97021"/>
    <w:rPr>
      <w:b/>
      <w:sz w:val="18"/>
      <w:lang w:val="en-GB"/>
    </w:rPr>
  </w:style>
  <w:style w:type="paragraph" w:styleId="PlainText">
    <w:name w:val="Plain Text"/>
    <w:basedOn w:val="Normal"/>
    <w:link w:val="PlainTextChar"/>
    <w:uiPriority w:val="99"/>
    <w:rsid w:val="00B7348C"/>
    <w:rPr>
      <w:rFonts w:cs="Courier New"/>
      <w:lang w:eastAsia="en-US"/>
    </w:rPr>
  </w:style>
  <w:style w:type="character" w:customStyle="1" w:styleId="PlainTextChar">
    <w:name w:val="Plain Text Char"/>
    <w:basedOn w:val="DefaultParagraphFont"/>
    <w:link w:val="PlainText"/>
    <w:uiPriority w:val="99"/>
    <w:rsid w:val="00B7348C"/>
    <w:rPr>
      <w:rFonts w:cs="Courier New"/>
      <w:lang w:val="en-GB" w:eastAsia="en-US"/>
    </w:rPr>
  </w:style>
  <w:style w:type="character" w:customStyle="1" w:styleId="normaltextrun">
    <w:name w:val="normaltextrun"/>
    <w:basedOn w:val="DefaultParagraphFont"/>
    <w:rsid w:val="007718D3"/>
  </w:style>
  <w:style w:type="paragraph" w:customStyle="1" w:styleId="Default">
    <w:name w:val="Default"/>
    <w:uiPriority w:val="99"/>
    <w:rsid w:val="009B0EE5"/>
    <w:pPr>
      <w:autoSpaceDE w:val="0"/>
      <w:autoSpaceDN w:val="0"/>
      <w:adjustRightInd w:val="0"/>
    </w:pPr>
    <w:rPr>
      <w:color w:val="000000"/>
      <w:sz w:val="24"/>
      <w:szCs w:val="24"/>
      <w:lang w:val="de-DE"/>
    </w:rPr>
  </w:style>
  <w:style w:type="paragraph" w:styleId="Revision">
    <w:name w:val="Revision"/>
    <w:hidden/>
    <w:uiPriority w:val="99"/>
    <w:semiHidden/>
    <w:rsid w:val="00BA4E25"/>
    <w:rPr>
      <w:lang w:val="en-GB"/>
    </w:rPr>
  </w:style>
  <w:style w:type="character" w:customStyle="1" w:styleId="H1GChar">
    <w:name w:val="_ H_1_G Char"/>
    <w:link w:val="H1G"/>
    <w:rsid w:val="00306068"/>
    <w:rPr>
      <w:b/>
      <w:sz w:val="24"/>
      <w:lang w:val="en-GB"/>
    </w:rPr>
  </w:style>
  <w:style w:type="character" w:customStyle="1" w:styleId="NormalWebChar">
    <w:name w:val="Normal (Web) Char"/>
    <w:link w:val="NormalWeb"/>
    <w:uiPriority w:val="99"/>
    <w:rsid w:val="00B17535"/>
    <w:rPr>
      <w:sz w:val="24"/>
      <w:szCs w:val="24"/>
      <w:lang w:val="en-GB" w:eastAsia="zh-CN"/>
    </w:rPr>
  </w:style>
  <w:style w:type="table" w:customStyle="1" w:styleId="TableGrid1">
    <w:name w:val="Table Grid1"/>
    <w:basedOn w:val="TableNormal"/>
    <w:next w:val="TableGrid"/>
    <w:uiPriority w:val="59"/>
    <w:rsid w:val="00B17535"/>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aliases w:val="Table_G Char"/>
    <w:basedOn w:val="DefaultParagraphFont"/>
    <w:link w:val="Heading1"/>
    <w:uiPriority w:val="9"/>
    <w:rsid w:val="00066FC4"/>
    <w:rPr>
      <w:lang w:val="en-GB"/>
    </w:rPr>
  </w:style>
  <w:style w:type="character" w:customStyle="1" w:styleId="Heading2Char">
    <w:name w:val="Heading 2 Char"/>
    <w:basedOn w:val="DefaultParagraphFont"/>
    <w:link w:val="Heading2"/>
    <w:uiPriority w:val="9"/>
    <w:semiHidden/>
    <w:rsid w:val="00066FC4"/>
    <w:rPr>
      <w:lang w:val="en-GB"/>
    </w:rPr>
  </w:style>
  <w:style w:type="character" w:customStyle="1" w:styleId="Heading3Char">
    <w:name w:val="Heading 3 Char"/>
    <w:basedOn w:val="DefaultParagraphFont"/>
    <w:link w:val="Heading3"/>
    <w:uiPriority w:val="9"/>
    <w:semiHidden/>
    <w:rsid w:val="00066FC4"/>
    <w:rPr>
      <w:lang w:val="en-GB"/>
    </w:rPr>
  </w:style>
  <w:style w:type="character" w:customStyle="1" w:styleId="Heading4Char">
    <w:name w:val="Heading 4 Char"/>
    <w:basedOn w:val="DefaultParagraphFont"/>
    <w:link w:val="Heading4"/>
    <w:uiPriority w:val="9"/>
    <w:semiHidden/>
    <w:rsid w:val="00066FC4"/>
    <w:rPr>
      <w:lang w:val="en-GB"/>
    </w:rPr>
  </w:style>
  <w:style w:type="character" w:customStyle="1" w:styleId="Heading5Char">
    <w:name w:val="Heading 5 Char"/>
    <w:aliases w:val="h5 Char"/>
    <w:basedOn w:val="DefaultParagraphFont"/>
    <w:link w:val="Heading5"/>
    <w:semiHidden/>
    <w:rsid w:val="00066FC4"/>
    <w:rPr>
      <w:lang w:val="en-GB"/>
    </w:rPr>
  </w:style>
  <w:style w:type="character" w:customStyle="1" w:styleId="Heading6Char">
    <w:name w:val="Heading 6 Char"/>
    <w:aliases w:val="h6 Char"/>
    <w:basedOn w:val="DefaultParagraphFont"/>
    <w:link w:val="Heading6"/>
    <w:semiHidden/>
    <w:rsid w:val="00066FC4"/>
    <w:rPr>
      <w:lang w:val="en-GB"/>
    </w:rPr>
  </w:style>
  <w:style w:type="character" w:customStyle="1" w:styleId="Heading7Char">
    <w:name w:val="Heading 7 Char"/>
    <w:basedOn w:val="DefaultParagraphFont"/>
    <w:link w:val="Heading7"/>
    <w:uiPriority w:val="99"/>
    <w:semiHidden/>
    <w:rsid w:val="00066FC4"/>
    <w:rPr>
      <w:lang w:val="en-GB"/>
    </w:rPr>
  </w:style>
  <w:style w:type="character" w:customStyle="1" w:styleId="Heading9Char">
    <w:name w:val="Heading 9 Char"/>
    <w:basedOn w:val="DefaultParagraphFont"/>
    <w:link w:val="Heading9"/>
    <w:uiPriority w:val="99"/>
    <w:semiHidden/>
    <w:rsid w:val="00066FC4"/>
    <w:rPr>
      <w:lang w:val="en-GB"/>
    </w:rPr>
  </w:style>
  <w:style w:type="character" w:customStyle="1" w:styleId="51">
    <w:name w:val="見出し 5 (文字)1"/>
    <w:aliases w:val="h5 (文字)1"/>
    <w:basedOn w:val="DefaultParagraphFont"/>
    <w:semiHidden/>
    <w:rsid w:val="00066FC4"/>
    <w:rPr>
      <w:rFonts w:ascii="Calibri Light" w:eastAsia="MS Gothic" w:hAnsi="Calibri Light" w:cs="Times New Roman" w:hint="default"/>
      <w:color w:val="000000"/>
      <w:lang w:val="en-GB"/>
    </w:rPr>
  </w:style>
  <w:style w:type="character" w:customStyle="1" w:styleId="61">
    <w:name w:val="見出し 6 (文字)1"/>
    <w:aliases w:val="h6 (文字)1"/>
    <w:basedOn w:val="DefaultParagraphFont"/>
    <w:semiHidden/>
    <w:rsid w:val="00066FC4"/>
    <w:rPr>
      <w:rFonts w:ascii="Calibri Light" w:eastAsia="MS Gothic" w:hAnsi="Calibri Light" w:cs="Times New Roman" w:hint="default"/>
      <w:color w:val="000000"/>
      <w:lang w:val="en-GB"/>
    </w:rPr>
  </w:style>
  <w:style w:type="paragraph" w:customStyle="1" w:styleId="msonormal0">
    <w:name w:val="msonormal"/>
    <w:basedOn w:val="Normal"/>
    <w:uiPriority w:val="99"/>
    <w:rsid w:val="00066FC4"/>
    <w:rPr>
      <w:sz w:val="24"/>
      <w:szCs w:val="24"/>
      <w:lang w:eastAsia="en-US"/>
    </w:rPr>
  </w:style>
  <w:style w:type="paragraph" w:styleId="TOC2">
    <w:name w:val="toc 2"/>
    <w:basedOn w:val="Normal"/>
    <w:next w:val="Normal"/>
    <w:autoRedefine/>
    <w:uiPriority w:val="39"/>
    <w:semiHidden/>
    <w:unhideWhenUsed/>
    <w:rsid w:val="00066FC4"/>
    <w:pPr>
      <w:tabs>
        <w:tab w:val="left" w:pos="851"/>
        <w:tab w:val="left" w:pos="1418"/>
        <w:tab w:val="right" w:leader="dot" w:pos="9639"/>
      </w:tabs>
      <w:spacing w:after="120"/>
      <w:ind w:left="1135" w:right="1134" w:hanging="284"/>
    </w:pPr>
    <w:rPr>
      <w:noProof/>
      <w:lang w:eastAsia="en-US"/>
    </w:rPr>
  </w:style>
  <w:style w:type="paragraph" w:styleId="TOC3">
    <w:name w:val="toc 3"/>
    <w:basedOn w:val="Normal"/>
    <w:next w:val="Normal"/>
    <w:autoRedefine/>
    <w:uiPriority w:val="39"/>
    <w:semiHidden/>
    <w:unhideWhenUsed/>
    <w:rsid w:val="00066FC4"/>
    <w:pPr>
      <w:tabs>
        <w:tab w:val="left" w:pos="800"/>
        <w:tab w:val="left" w:pos="1560"/>
        <w:tab w:val="right" w:leader="dot" w:pos="9639"/>
      </w:tabs>
      <w:spacing w:after="120"/>
      <w:ind w:left="1134" w:right="1134"/>
    </w:pPr>
    <w:rPr>
      <w:rFonts w:ascii="Calibri" w:hAnsi="Calibri"/>
      <w:i/>
      <w:iCs/>
      <w:lang w:eastAsia="en-US"/>
    </w:rPr>
  </w:style>
  <w:style w:type="paragraph" w:styleId="TOC4">
    <w:name w:val="toc 4"/>
    <w:basedOn w:val="Normal"/>
    <w:next w:val="Normal"/>
    <w:autoRedefine/>
    <w:uiPriority w:val="39"/>
    <w:semiHidden/>
    <w:unhideWhenUsed/>
    <w:rsid w:val="00066FC4"/>
    <w:pPr>
      <w:ind w:left="600"/>
    </w:pPr>
    <w:rPr>
      <w:rFonts w:ascii="Calibri" w:hAnsi="Calibri"/>
      <w:sz w:val="18"/>
      <w:szCs w:val="18"/>
      <w:lang w:eastAsia="en-US"/>
    </w:rPr>
  </w:style>
  <w:style w:type="paragraph" w:styleId="TOC5">
    <w:name w:val="toc 5"/>
    <w:basedOn w:val="Normal"/>
    <w:next w:val="Normal"/>
    <w:autoRedefine/>
    <w:uiPriority w:val="39"/>
    <w:semiHidden/>
    <w:unhideWhenUsed/>
    <w:rsid w:val="00066FC4"/>
    <w:pPr>
      <w:ind w:left="800"/>
    </w:pPr>
    <w:rPr>
      <w:rFonts w:ascii="Calibri" w:hAnsi="Calibri"/>
      <w:sz w:val="18"/>
      <w:szCs w:val="18"/>
      <w:lang w:eastAsia="en-US"/>
    </w:rPr>
  </w:style>
  <w:style w:type="paragraph" w:styleId="TOC6">
    <w:name w:val="toc 6"/>
    <w:basedOn w:val="Normal"/>
    <w:next w:val="Normal"/>
    <w:autoRedefine/>
    <w:uiPriority w:val="39"/>
    <w:semiHidden/>
    <w:unhideWhenUsed/>
    <w:rsid w:val="00066FC4"/>
    <w:pPr>
      <w:ind w:left="1000"/>
    </w:pPr>
    <w:rPr>
      <w:rFonts w:ascii="Calibri" w:hAnsi="Calibri"/>
      <w:sz w:val="18"/>
      <w:szCs w:val="18"/>
      <w:lang w:eastAsia="en-US"/>
    </w:rPr>
  </w:style>
  <w:style w:type="paragraph" w:styleId="TOC7">
    <w:name w:val="toc 7"/>
    <w:basedOn w:val="Normal"/>
    <w:next w:val="Normal"/>
    <w:autoRedefine/>
    <w:uiPriority w:val="39"/>
    <w:semiHidden/>
    <w:unhideWhenUsed/>
    <w:rsid w:val="00066FC4"/>
    <w:pPr>
      <w:ind w:left="1200"/>
    </w:pPr>
    <w:rPr>
      <w:rFonts w:ascii="Calibri" w:hAnsi="Calibri"/>
      <w:sz w:val="18"/>
      <w:szCs w:val="18"/>
      <w:lang w:eastAsia="en-US"/>
    </w:rPr>
  </w:style>
  <w:style w:type="paragraph" w:styleId="TOC8">
    <w:name w:val="toc 8"/>
    <w:basedOn w:val="Normal"/>
    <w:next w:val="Normal"/>
    <w:autoRedefine/>
    <w:uiPriority w:val="39"/>
    <w:semiHidden/>
    <w:unhideWhenUsed/>
    <w:rsid w:val="00066FC4"/>
    <w:pPr>
      <w:ind w:left="1400"/>
    </w:pPr>
    <w:rPr>
      <w:rFonts w:ascii="Calibri" w:hAnsi="Calibri"/>
      <w:sz w:val="18"/>
      <w:szCs w:val="18"/>
      <w:lang w:eastAsia="en-US"/>
    </w:rPr>
  </w:style>
  <w:style w:type="paragraph" w:styleId="TOC9">
    <w:name w:val="toc 9"/>
    <w:basedOn w:val="Normal"/>
    <w:next w:val="Normal"/>
    <w:autoRedefine/>
    <w:uiPriority w:val="39"/>
    <w:semiHidden/>
    <w:unhideWhenUsed/>
    <w:rsid w:val="00066FC4"/>
    <w:pPr>
      <w:ind w:left="1600"/>
    </w:pPr>
    <w:rPr>
      <w:rFonts w:ascii="Calibri" w:hAnsi="Calibri"/>
      <w:sz w:val="18"/>
      <w:szCs w:val="18"/>
      <w:lang w:eastAsia="en-US"/>
    </w:rPr>
  </w:style>
  <w:style w:type="character" w:customStyle="1" w:styleId="1">
    <w:name w:val="脚注文字列 (文字)1"/>
    <w:aliases w:val="5_G (文字)1,PP (文字)1,5_G_6 (文字)1,5_GR (文字)1,-E Fußnotentext (文字)1,footnote text (文字)1,Fußnotentext Ursprung (文字)1,Footnote Text Char Char Char Char (文字)1,Footnote Text1 (文字)1,Footnote Text Char Char Char (文字)1,Fußnotentext Char1 (文字)1"/>
    <w:basedOn w:val="DefaultParagraphFont"/>
    <w:semiHidden/>
    <w:rsid w:val="00066FC4"/>
    <w:rPr>
      <w:lang w:val="en-GB"/>
    </w:rPr>
  </w:style>
  <w:style w:type="character" w:customStyle="1" w:styleId="10">
    <w:name w:val="ヘッダー (文字)1"/>
    <w:aliases w:val="6_G (文字)1,figure (文字)1"/>
    <w:basedOn w:val="DefaultParagraphFont"/>
    <w:uiPriority w:val="99"/>
    <w:semiHidden/>
    <w:rsid w:val="00066FC4"/>
    <w:rPr>
      <w:lang w:val="en-GB"/>
    </w:rPr>
  </w:style>
  <w:style w:type="character" w:customStyle="1" w:styleId="11">
    <w:name w:val="フッター (文字)1"/>
    <w:aliases w:val="3_G (文字)1"/>
    <w:basedOn w:val="DefaultParagraphFont"/>
    <w:uiPriority w:val="99"/>
    <w:semiHidden/>
    <w:rsid w:val="00066FC4"/>
    <w:rPr>
      <w:lang w:val="en-GB"/>
    </w:rPr>
  </w:style>
  <w:style w:type="paragraph" w:styleId="Caption">
    <w:name w:val="caption"/>
    <w:basedOn w:val="Normal"/>
    <w:next w:val="Normal"/>
    <w:uiPriority w:val="99"/>
    <w:semiHidden/>
    <w:unhideWhenUsed/>
    <w:qFormat/>
    <w:rsid w:val="00066FC4"/>
    <w:pPr>
      <w:suppressAutoHyphens w:val="0"/>
      <w:spacing w:line="240" w:lineRule="auto"/>
      <w:ind w:left="567" w:firstLine="567"/>
      <w:jc w:val="both"/>
    </w:pPr>
    <w:rPr>
      <w:bCs/>
      <w:lang w:eastAsia="de-DE"/>
    </w:rPr>
  </w:style>
  <w:style w:type="character" w:customStyle="1" w:styleId="EndnoteTextChar">
    <w:name w:val="Endnote Text Char"/>
    <w:aliases w:val="2_G Char"/>
    <w:basedOn w:val="DefaultParagraphFont"/>
    <w:link w:val="EndnoteText"/>
    <w:locked/>
    <w:rsid w:val="00066FC4"/>
    <w:rPr>
      <w:sz w:val="18"/>
      <w:lang w:val="en-GB"/>
    </w:rPr>
  </w:style>
  <w:style w:type="character" w:customStyle="1" w:styleId="12">
    <w:name w:val="文末脚注文字列 (文字)1"/>
    <w:aliases w:val="2_G (文字)"/>
    <w:basedOn w:val="DefaultParagraphFont"/>
    <w:semiHidden/>
    <w:rsid w:val="00066FC4"/>
    <w:rPr>
      <w:lang w:val="en-GB"/>
    </w:rPr>
  </w:style>
  <w:style w:type="paragraph" w:styleId="ListBullet">
    <w:name w:val="List Bullet"/>
    <w:basedOn w:val="Normal"/>
    <w:autoRedefine/>
    <w:uiPriority w:val="99"/>
    <w:semiHidden/>
    <w:unhideWhenUsed/>
    <w:rsid w:val="00066FC4"/>
    <w:pPr>
      <w:suppressAutoHyphens w:val="0"/>
      <w:spacing w:after="340"/>
      <w:ind w:right="1134"/>
      <w:jc w:val="both"/>
    </w:pPr>
    <w:rPr>
      <w:rFonts w:eastAsia="SimSun"/>
      <w:lang w:val="fr-FR" w:eastAsia="ja-JP"/>
    </w:rPr>
  </w:style>
  <w:style w:type="paragraph" w:styleId="ListNumber">
    <w:name w:val="List Number"/>
    <w:basedOn w:val="Normal"/>
    <w:uiPriority w:val="99"/>
    <w:semiHidden/>
    <w:unhideWhenUsed/>
    <w:rsid w:val="00066FC4"/>
    <w:rPr>
      <w:lang w:eastAsia="en-US"/>
    </w:rPr>
  </w:style>
  <w:style w:type="paragraph" w:styleId="Title">
    <w:name w:val="Title"/>
    <w:basedOn w:val="Normal"/>
    <w:link w:val="TitleChar"/>
    <w:uiPriority w:val="99"/>
    <w:qFormat/>
    <w:rsid w:val="00066FC4"/>
    <w:pPr>
      <w:spacing w:before="240" w:after="60"/>
      <w:jc w:val="center"/>
      <w:outlineLvl w:val="0"/>
    </w:pPr>
    <w:rPr>
      <w:rFonts w:ascii="Arial" w:hAnsi="Arial" w:cs="Arial"/>
      <w:b/>
      <w:bCs/>
      <w:spacing w:val="-2"/>
      <w:kern w:val="28"/>
      <w:sz w:val="32"/>
      <w:szCs w:val="32"/>
      <w:lang w:eastAsia="en-GB"/>
    </w:rPr>
  </w:style>
  <w:style w:type="character" w:customStyle="1" w:styleId="TitleChar">
    <w:name w:val="Title Char"/>
    <w:basedOn w:val="DefaultParagraphFont"/>
    <w:link w:val="Title"/>
    <w:uiPriority w:val="99"/>
    <w:rsid w:val="00066FC4"/>
    <w:rPr>
      <w:rFonts w:ascii="Arial" w:hAnsi="Arial" w:cs="Arial"/>
      <w:b/>
      <w:bCs/>
      <w:spacing w:val="-2"/>
      <w:kern w:val="28"/>
      <w:sz w:val="32"/>
      <w:szCs w:val="32"/>
      <w:lang w:val="en-GB" w:eastAsia="en-GB"/>
    </w:rPr>
  </w:style>
  <w:style w:type="paragraph" w:styleId="BodyText">
    <w:name w:val="Body Text"/>
    <w:basedOn w:val="Normal"/>
    <w:link w:val="BodyTextChar"/>
    <w:uiPriority w:val="99"/>
    <w:semiHidden/>
    <w:unhideWhenUsed/>
    <w:rsid w:val="00066FC4"/>
    <w:pPr>
      <w:suppressAutoHyphens w:val="0"/>
      <w:spacing w:after="340"/>
      <w:ind w:left="2268" w:right="1134"/>
      <w:jc w:val="both"/>
    </w:pPr>
    <w:rPr>
      <w:rFonts w:ascii="Courier" w:eastAsia="SimSun" w:hAnsi="Courier"/>
      <w:lang w:val="en-US" w:eastAsia="ja-JP"/>
    </w:rPr>
  </w:style>
  <w:style w:type="character" w:customStyle="1" w:styleId="BodyTextChar">
    <w:name w:val="Body Text Char"/>
    <w:basedOn w:val="DefaultParagraphFont"/>
    <w:link w:val="BodyText"/>
    <w:uiPriority w:val="99"/>
    <w:semiHidden/>
    <w:rsid w:val="00066FC4"/>
    <w:rPr>
      <w:rFonts w:ascii="Courier" w:eastAsia="SimSun" w:hAnsi="Courier"/>
      <w:lang w:val="en-US" w:eastAsia="ja-JP"/>
    </w:rPr>
  </w:style>
  <w:style w:type="paragraph" w:styleId="BodyTextIndent">
    <w:name w:val="Body Text Indent"/>
    <w:basedOn w:val="Normal"/>
    <w:link w:val="BodyTextIndentChar"/>
    <w:uiPriority w:val="99"/>
    <w:semiHidden/>
    <w:unhideWhenUsed/>
    <w:rsid w:val="00066FC4"/>
    <w:pPr>
      <w:tabs>
        <w:tab w:val="left" w:pos="1418"/>
      </w:tabs>
      <w:suppressAutoHyphens w:val="0"/>
      <w:spacing w:after="340"/>
      <w:ind w:left="1418" w:right="1134" w:hanging="1418"/>
      <w:jc w:val="both"/>
    </w:pPr>
    <w:rPr>
      <w:rFonts w:eastAsia="SimSun"/>
      <w:lang w:val="en-US" w:eastAsia="ja-JP"/>
    </w:rPr>
  </w:style>
  <w:style w:type="character" w:customStyle="1" w:styleId="BodyTextIndentChar">
    <w:name w:val="Body Text Indent Char"/>
    <w:basedOn w:val="DefaultParagraphFont"/>
    <w:link w:val="BodyTextIndent"/>
    <w:uiPriority w:val="99"/>
    <w:semiHidden/>
    <w:rsid w:val="00066FC4"/>
    <w:rPr>
      <w:rFonts w:eastAsia="SimSun"/>
      <w:lang w:val="en-US" w:eastAsia="ja-JP"/>
    </w:rPr>
  </w:style>
  <w:style w:type="paragraph" w:styleId="Subtitle">
    <w:name w:val="Subtitle"/>
    <w:basedOn w:val="Normal"/>
    <w:link w:val="SubtitleChar"/>
    <w:uiPriority w:val="99"/>
    <w:qFormat/>
    <w:rsid w:val="00066FC4"/>
    <w:pPr>
      <w:spacing w:after="60"/>
      <w:jc w:val="center"/>
      <w:outlineLvl w:val="1"/>
    </w:pPr>
    <w:rPr>
      <w:rFonts w:ascii="Arial" w:hAnsi="Arial" w:cs="Arial"/>
      <w:spacing w:val="-2"/>
      <w:sz w:val="24"/>
      <w:szCs w:val="24"/>
      <w:lang w:eastAsia="en-GB"/>
    </w:rPr>
  </w:style>
  <w:style w:type="character" w:customStyle="1" w:styleId="SubtitleChar">
    <w:name w:val="Subtitle Char"/>
    <w:basedOn w:val="DefaultParagraphFont"/>
    <w:link w:val="Subtitle"/>
    <w:uiPriority w:val="99"/>
    <w:rsid w:val="00066FC4"/>
    <w:rPr>
      <w:rFonts w:ascii="Arial" w:hAnsi="Arial" w:cs="Arial"/>
      <w:spacing w:val="-2"/>
      <w:sz w:val="24"/>
      <w:szCs w:val="24"/>
      <w:lang w:val="en-GB" w:eastAsia="en-GB"/>
    </w:rPr>
  </w:style>
  <w:style w:type="paragraph" w:styleId="Date">
    <w:name w:val="Date"/>
    <w:basedOn w:val="Normal"/>
    <w:next w:val="Normal"/>
    <w:link w:val="DateChar"/>
    <w:uiPriority w:val="99"/>
    <w:semiHidden/>
    <w:unhideWhenUsed/>
    <w:rsid w:val="00066FC4"/>
    <w:pPr>
      <w:suppressAutoHyphens w:val="0"/>
      <w:spacing w:after="340"/>
      <w:ind w:left="2268" w:right="1134"/>
      <w:jc w:val="both"/>
    </w:pPr>
    <w:rPr>
      <w:rFonts w:eastAsia="SimSun"/>
      <w:lang w:val="en-US" w:eastAsia="ja-JP"/>
    </w:rPr>
  </w:style>
  <w:style w:type="character" w:customStyle="1" w:styleId="DateChar">
    <w:name w:val="Date Char"/>
    <w:basedOn w:val="DefaultParagraphFont"/>
    <w:link w:val="Date"/>
    <w:uiPriority w:val="99"/>
    <w:semiHidden/>
    <w:rsid w:val="00066FC4"/>
    <w:rPr>
      <w:rFonts w:eastAsia="SimSun"/>
      <w:lang w:val="en-US" w:eastAsia="ja-JP"/>
    </w:rPr>
  </w:style>
  <w:style w:type="paragraph" w:styleId="BodyText2">
    <w:name w:val="Body Text 2"/>
    <w:basedOn w:val="Normal"/>
    <w:link w:val="BodyText2Char"/>
    <w:uiPriority w:val="99"/>
    <w:semiHidden/>
    <w:unhideWhenUsed/>
    <w:rsid w:val="00066FC4"/>
    <w:pPr>
      <w:suppressAutoHyphens w:val="0"/>
      <w:spacing w:after="340"/>
      <w:ind w:left="2268" w:right="1134"/>
      <w:jc w:val="center"/>
    </w:pPr>
    <w:rPr>
      <w:rFonts w:ascii="Univers" w:eastAsia="SimSun" w:hAnsi="Univers"/>
      <w:b/>
      <w:caps/>
      <w:lang w:val="en-US" w:eastAsia="ja-JP"/>
    </w:rPr>
  </w:style>
  <w:style w:type="character" w:customStyle="1" w:styleId="BodyText2Char">
    <w:name w:val="Body Text 2 Char"/>
    <w:basedOn w:val="DefaultParagraphFont"/>
    <w:link w:val="BodyText2"/>
    <w:uiPriority w:val="99"/>
    <w:semiHidden/>
    <w:rsid w:val="00066FC4"/>
    <w:rPr>
      <w:rFonts w:ascii="Univers" w:eastAsia="SimSun" w:hAnsi="Univers"/>
      <w:b/>
      <w:caps/>
      <w:lang w:val="en-US" w:eastAsia="ja-JP"/>
    </w:rPr>
  </w:style>
  <w:style w:type="paragraph" w:styleId="BodyText3">
    <w:name w:val="Body Text 3"/>
    <w:basedOn w:val="Normal"/>
    <w:link w:val="BodyText3Char"/>
    <w:uiPriority w:val="99"/>
    <w:semiHidden/>
    <w:unhideWhenUsed/>
    <w:rsid w:val="00066FC4"/>
    <w:pPr>
      <w:suppressAutoHyphens w:val="0"/>
      <w:spacing w:after="340"/>
      <w:ind w:left="2268" w:right="1134"/>
      <w:jc w:val="both"/>
    </w:pPr>
    <w:rPr>
      <w:rFonts w:eastAsia="SimSun"/>
      <w:lang w:val="en-US" w:eastAsia="ja-JP"/>
    </w:rPr>
  </w:style>
  <w:style w:type="character" w:customStyle="1" w:styleId="BodyText3Char">
    <w:name w:val="Body Text 3 Char"/>
    <w:basedOn w:val="DefaultParagraphFont"/>
    <w:link w:val="BodyText3"/>
    <w:uiPriority w:val="99"/>
    <w:semiHidden/>
    <w:rsid w:val="00066FC4"/>
    <w:rPr>
      <w:rFonts w:eastAsia="SimSun"/>
      <w:lang w:val="en-US" w:eastAsia="ja-JP"/>
    </w:rPr>
  </w:style>
  <w:style w:type="paragraph" w:styleId="BodyTextIndent2">
    <w:name w:val="Body Text Indent 2"/>
    <w:basedOn w:val="Normal"/>
    <w:link w:val="BodyTextIndent2Char"/>
    <w:uiPriority w:val="99"/>
    <w:semiHidden/>
    <w:unhideWhenUsed/>
    <w:rsid w:val="00066FC4"/>
    <w:pPr>
      <w:tabs>
        <w:tab w:val="left" w:pos="709"/>
        <w:tab w:val="left" w:leader="dot" w:pos="9356"/>
      </w:tabs>
      <w:suppressAutoHyphens w:val="0"/>
      <w:spacing w:after="340"/>
      <w:ind w:left="709" w:right="1134" w:hanging="709"/>
      <w:jc w:val="both"/>
    </w:pPr>
    <w:rPr>
      <w:rFonts w:eastAsia="SimSun"/>
      <w:iCs/>
      <w:lang w:val="en-US" w:eastAsia="ja-JP"/>
    </w:rPr>
  </w:style>
  <w:style w:type="character" w:customStyle="1" w:styleId="BodyTextIndent2Char">
    <w:name w:val="Body Text Indent 2 Char"/>
    <w:basedOn w:val="DefaultParagraphFont"/>
    <w:link w:val="BodyTextIndent2"/>
    <w:uiPriority w:val="99"/>
    <w:semiHidden/>
    <w:rsid w:val="00066FC4"/>
    <w:rPr>
      <w:rFonts w:eastAsia="SimSun"/>
      <w:iCs/>
      <w:lang w:val="en-US" w:eastAsia="ja-JP"/>
    </w:rPr>
  </w:style>
  <w:style w:type="paragraph" w:styleId="BodyTextIndent3">
    <w:name w:val="Body Text Indent 3"/>
    <w:basedOn w:val="Normal"/>
    <w:link w:val="BodyTextIndent3Char"/>
    <w:uiPriority w:val="99"/>
    <w:semiHidden/>
    <w:unhideWhenUsed/>
    <w:rsid w:val="00066FC4"/>
    <w:pPr>
      <w:tabs>
        <w:tab w:val="left" w:pos="1418"/>
      </w:tabs>
      <w:suppressAutoHyphens w:val="0"/>
      <w:spacing w:after="340"/>
      <w:ind w:left="1418" w:right="1134" w:hanging="698"/>
      <w:jc w:val="both"/>
    </w:pPr>
    <w:rPr>
      <w:rFonts w:ascii="Courier New" w:eastAsia="SimSun" w:hAnsi="Courier New"/>
      <w:lang w:val="en-US" w:eastAsia="ja-JP"/>
    </w:rPr>
  </w:style>
  <w:style w:type="character" w:customStyle="1" w:styleId="BodyTextIndent3Char">
    <w:name w:val="Body Text Indent 3 Char"/>
    <w:basedOn w:val="DefaultParagraphFont"/>
    <w:link w:val="BodyTextIndent3"/>
    <w:uiPriority w:val="99"/>
    <w:semiHidden/>
    <w:rsid w:val="00066FC4"/>
    <w:rPr>
      <w:rFonts w:ascii="Courier New" w:eastAsia="SimSun" w:hAnsi="Courier New"/>
      <w:lang w:val="en-US" w:eastAsia="ja-JP"/>
    </w:rPr>
  </w:style>
  <w:style w:type="paragraph" w:styleId="BlockText">
    <w:name w:val="Block Text"/>
    <w:basedOn w:val="Normal"/>
    <w:uiPriority w:val="99"/>
    <w:semiHidden/>
    <w:unhideWhenUsed/>
    <w:rsid w:val="00066FC4"/>
    <w:pPr>
      <w:suppressAutoHyphens w:val="0"/>
      <w:spacing w:after="340"/>
      <w:ind w:left="1122" w:right="-360" w:hanging="1122"/>
      <w:jc w:val="both"/>
    </w:pPr>
    <w:rPr>
      <w:rFonts w:eastAsia="SimSun"/>
      <w:b/>
      <w:bCs/>
      <w:szCs w:val="22"/>
      <w:lang w:val="en-US" w:eastAsia="ja-JP"/>
    </w:rPr>
  </w:style>
  <w:style w:type="paragraph" w:styleId="DocumentMap">
    <w:name w:val="Document Map"/>
    <w:basedOn w:val="Normal"/>
    <w:link w:val="DocumentMapChar"/>
    <w:uiPriority w:val="99"/>
    <w:semiHidden/>
    <w:unhideWhenUsed/>
    <w:rsid w:val="00066FC4"/>
    <w:pPr>
      <w:shd w:val="clear" w:color="auto" w:fill="000080"/>
      <w:suppressAutoHyphens w:val="0"/>
      <w:spacing w:after="340"/>
      <w:ind w:left="2268" w:right="1134"/>
      <w:jc w:val="both"/>
    </w:pPr>
    <w:rPr>
      <w:rFonts w:ascii="Tahoma" w:eastAsia="SimSun" w:hAnsi="Tahoma"/>
      <w:lang w:val="fr-FR" w:eastAsia="ja-JP"/>
    </w:rPr>
  </w:style>
  <w:style w:type="character" w:customStyle="1" w:styleId="DocumentMapChar">
    <w:name w:val="Document Map Char"/>
    <w:basedOn w:val="DefaultParagraphFont"/>
    <w:link w:val="DocumentMap"/>
    <w:uiPriority w:val="99"/>
    <w:semiHidden/>
    <w:rsid w:val="00066FC4"/>
    <w:rPr>
      <w:rFonts w:ascii="Tahoma" w:eastAsia="SimSun" w:hAnsi="Tahoma"/>
      <w:shd w:val="clear" w:color="auto" w:fill="000080"/>
      <w:lang w:eastAsia="ja-JP"/>
    </w:rPr>
  </w:style>
  <w:style w:type="character" w:customStyle="1" w:styleId="NoSpacingChar">
    <w:name w:val="No Spacing Char"/>
    <w:basedOn w:val="DefaultParagraphFont"/>
    <w:link w:val="NoSpacing"/>
    <w:uiPriority w:val="1"/>
    <w:locked/>
    <w:rsid w:val="00066FC4"/>
    <w:rPr>
      <w:sz w:val="24"/>
      <w:lang w:val="en-GB" w:eastAsia="en-US"/>
    </w:rPr>
  </w:style>
  <w:style w:type="paragraph" w:styleId="NoSpacing">
    <w:name w:val="No Spacing"/>
    <w:link w:val="NoSpacingChar"/>
    <w:uiPriority w:val="1"/>
    <w:qFormat/>
    <w:rsid w:val="00066FC4"/>
    <w:pPr>
      <w:jc w:val="both"/>
    </w:pPr>
    <w:rPr>
      <w:sz w:val="24"/>
      <w:lang w:val="en-GB" w:eastAsia="en-US"/>
    </w:rPr>
  </w:style>
  <w:style w:type="paragraph" w:styleId="Quote">
    <w:name w:val="Quote"/>
    <w:basedOn w:val="Normal"/>
    <w:next w:val="Normal"/>
    <w:link w:val="QuoteChar1"/>
    <w:uiPriority w:val="29"/>
    <w:qFormat/>
    <w:rsid w:val="00066FC4"/>
    <w:pPr>
      <w:suppressAutoHyphens w:val="0"/>
      <w:spacing w:after="240" w:line="230" w:lineRule="atLeast"/>
      <w:jc w:val="both"/>
    </w:pPr>
    <w:rPr>
      <w:rFonts w:ascii="Arial" w:hAnsi="Arial"/>
      <w:i/>
      <w:iCs/>
      <w:color w:val="000000"/>
    </w:rPr>
  </w:style>
  <w:style w:type="character" w:customStyle="1" w:styleId="QuoteChar1">
    <w:name w:val="Quote Char1"/>
    <w:basedOn w:val="DefaultParagraphFont"/>
    <w:link w:val="Quote"/>
    <w:uiPriority w:val="29"/>
    <w:rsid w:val="00066FC4"/>
    <w:rPr>
      <w:rFonts w:ascii="Arial" w:hAnsi="Arial"/>
      <w:i/>
      <w:iCs/>
      <w:color w:val="000000"/>
      <w:lang w:val="en-GB"/>
    </w:rPr>
  </w:style>
  <w:style w:type="paragraph" w:styleId="IntenseQuote">
    <w:name w:val="Intense Quote"/>
    <w:basedOn w:val="Normal"/>
    <w:next w:val="Normal"/>
    <w:link w:val="IntenseQuoteChar1"/>
    <w:uiPriority w:val="30"/>
    <w:qFormat/>
    <w:rsid w:val="00066FC4"/>
    <w:pPr>
      <w:pBdr>
        <w:bottom w:val="single" w:sz="4" w:space="4" w:color="4F81BD"/>
      </w:pBdr>
      <w:suppressAutoHyphens w:val="0"/>
      <w:spacing w:before="200" w:after="280" w:line="230" w:lineRule="atLeast"/>
      <w:ind w:left="936" w:right="936"/>
      <w:jc w:val="both"/>
    </w:pPr>
    <w:rPr>
      <w:rFonts w:ascii="Arial" w:hAnsi="Arial"/>
      <w:b/>
      <w:bCs/>
      <w:i/>
      <w:iCs/>
      <w:color w:val="4F81BD"/>
    </w:rPr>
  </w:style>
  <w:style w:type="character" w:customStyle="1" w:styleId="IntenseQuoteChar1">
    <w:name w:val="Intense Quote Char1"/>
    <w:basedOn w:val="DefaultParagraphFont"/>
    <w:link w:val="IntenseQuote"/>
    <w:uiPriority w:val="30"/>
    <w:rsid w:val="00066FC4"/>
    <w:rPr>
      <w:rFonts w:ascii="Arial" w:hAnsi="Arial"/>
      <w:b/>
      <w:bCs/>
      <w:i/>
      <w:iCs/>
      <w:color w:val="4F81BD"/>
      <w:lang w:val="en-GB"/>
    </w:rPr>
  </w:style>
  <w:style w:type="paragraph" w:styleId="TOCHeading">
    <w:name w:val="TOC Heading"/>
    <w:basedOn w:val="Normal"/>
    <w:next w:val="Normal"/>
    <w:uiPriority w:val="39"/>
    <w:semiHidden/>
    <w:unhideWhenUsed/>
    <w:qFormat/>
    <w:rsid w:val="00066FC4"/>
    <w:pPr>
      <w:suppressAutoHyphens w:val="0"/>
      <w:spacing w:before="120" w:after="240" w:line="240" w:lineRule="auto"/>
      <w:jc w:val="center"/>
    </w:pPr>
    <w:rPr>
      <w:rFonts w:eastAsia="Calibri"/>
      <w:b/>
      <w:sz w:val="28"/>
      <w:szCs w:val="22"/>
      <w:lang w:eastAsia="en-US"/>
    </w:rPr>
  </w:style>
  <w:style w:type="character" w:customStyle="1" w:styleId="H56GChar">
    <w:name w:val="_ H_5/6_G Char"/>
    <w:link w:val="H56G"/>
    <w:locked/>
    <w:rsid w:val="00066FC4"/>
    <w:rPr>
      <w:lang w:val="en-GB"/>
    </w:rPr>
  </w:style>
  <w:style w:type="paragraph" w:customStyle="1" w:styleId="Rom2">
    <w:name w:val="Rom2"/>
    <w:basedOn w:val="Normal"/>
    <w:uiPriority w:val="99"/>
    <w:rsid w:val="00066FC4"/>
    <w:pPr>
      <w:numPr>
        <w:numId w:val="37"/>
      </w:numPr>
      <w:tabs>
        <w:tab w:val="clear" w:pos="927"/>
      </w:tabs>
      <w:suppressAutoHyphens w:val="0"/>
      <w:spacing w:after="340"/>
      <w:ind w:left="0" w:right="1134"/>
      <w:jc w:val="both"/>
    </w:pPr>
    <w:rPr>
      <w:rFonts w:eastAsia="SimSun"/>
      <w:lang w:val="fr-FR" w:eastAsia="ja-JP"/>
    </w:rPr>
  </w:style>
  <w:style w:type="paragraph" w:customStyle="1" w:styleId="13">
    <w:name w:val="フッター1"/>
    <w:uiPriority w:val="99"/>
    <w:rsid w:val="00066FC4"/>
    <w:pPr>
      <w:tabs>
        <w:tab w:val="center" w:pos="4680"/>
        <w:tab w:val="right" w:pos="9000"/>
        <w:tab w:val="left" w:pos="9360"/>
      </w:tabs>
      <w:suppressAutoHyphens/>
      <w:spacing w:after="340" w:line="240" w:lineRule="atLeast"/>
      <w:ind w:left="2268" w:right="1134"/>
      <w:jc w:val="both"/>
    </w:pPr>
    <w:rPr>
      <w:rFonts w:ascii="Book Antiqua" w:eastAsia="SimSun" w:hAnsi="Book Antiqua"/>
      <w:lang w:val="en-US" w:eastAsia="en-US"/>
    </w:rPr>
  </w:style>
  <w:style w:type="paragraph" w:customStyle="1" w:styleId="Rom1">
    <w:name w:val="Rom1"/>
    <w:basedOn w:val="Normal"/>
    <w:uiPriority w:val="99"/>
    <w:rsid w:val="00066FC4"/>
    <w:pPr>
      <w:numPr>
        <w:numId w:val="38"/>
      </w:numPr>
      <w:tabs>
        <w:tab w:val="clear" w:pos="504"/>
      </w:tabs>
      <w:suppressAutoHyphens w:val="0"/>
      <w:spacing w:after="340"/>
      <w:ind w:left="0" w:right="1134" w:firstLine="0"/>
      <w:jc w:val="both"/>
    </w:pPr>
    <w:rPr>
      <w:rFonts w:eastAsia="SimSun"/>
      <w:lang w:val="fr-FR" w:eastAsia="ja-JP"/>
    </w:rPr>
  </w:style>
  <w:style w:type="paragraph" w:customStyle="1" w:styleId="Style0">
    <w:name w:val="Style0"/>
    <w:uiPriority w:val="99"/>
    <w:rsid w:val="00066FC4"/>
    <w:pPr>
      <w:autoSpaceDE w:val="0"/>
      <w:autoSpaceDN w:val="0"/>
      <w:adjustRightInd w:val="0"/>
      <w:spacing w:after="340" w:line="240" w:lineRule="atLeast"/>
      <w:ind w:left="2268" w:right="1134"/>
      <w:jc w:val="both"/>
    </w:pPr>
    <w:rPr>
      <w:rFonts w:ascii="Arial" w:eastAsia="SimSun" w:hAnsi="Arial"/>
      <w:sz w:val="24"/>
      <w:szCs w:val="24"/>
      <w:lang w:val="en-GB" w:eastAsia="en-GB"/>
    </w:rPr>
  </w:style>
  <w:style w:type="paragraph" w:customStyle="1" w:styleId="Regelungneu2-0times">
    <w:name w:val="Regelung neu 2-0 times"/>
    <w:basedOn w:val="Normal"/>
    <w:uiPriority w:val="99"/>
    <w:rsid w:val="00066FC4"/>
    <w:pPr>
      <w:tabs>
        <w:tab w:val="left" w:pos="2268"/>
      </w:tabs>
      <w:suppressAutoHyphens w:val="0"/>
      <w:spacing w:after="340"/>
      <w:ind w:left="1134" w:right="1134" w:hanging="1134"/>
      <w:jc w:val="both"/>
    </w:pPr>
    <w:rPr>
      <w:rFonts w:eastAsia="SimSun"/>
      <w:lang w:val="en-US" w:eastAsia="ja-JP"/>
    </w:rPr>
  </w:style>
  <w:style w:type="paragraph" w:customStyle="1" w:styleId="Text1">
    <w:name w:val="Text 1"/>
    <w:basedOn w:val="Normal"/>
    <w:uiPriority w:val="99"/>
    <w:rsid w:val="00066FC4"/>
    <w:pPr>
      <w:suppressAutoHyphens w:val="0"/>
      <w:spacing w:before="120" w:after="120"/>
      <w:ind w:left="851" w:right="1134"/>
      <w:jc w:val="both"/>
    </w:pPr>
    <w:rPr>
      <w:rFonts w:eastAsia="SimSun"/>
      <w:lang w:val="en-US" w:eastAsia="ja-JP"/>
    </w:rPr>
  </w:style>
  <w:style w:type="paragraph" w:customStyle="1" w:styleId="ManualNumPar1">
    <w:name w:val="Manual NumPar 1"/>
    <w:basedOn w:val="Normal"/>
    <w:next w:val="Text1"/>
    <w:uiPriority w:val="99"/>
    <w:rsid w:val="00066FC4"/>
    <w:pPr>
      <w:suppressAutoHyphens w:val="0"/>
      <w:spacing w:before="120" w:after="120"/>
      <w:ind w:left="851" w:right="1134" w:hanging="851"/>
      <w:jc w:val="both"/>
    </w:pPr>
    <w:rPr>
      <w:rFonts w:eastAsia="SimSun"/>
      <w:lang w:val="en-US" w:eastAsia="ja-JP"/>
    </w:rPr>
  </w:style>
  <w:style w:type="paragraph" w:customStyle="1" w:styleId="ParaNo">
    <w:name w:val="ParaNo."/>
    <w:basedOn w:val="Normal"/>
    <w:uiPriority w:val="99"/>
    <w:rsid w:val="00066FC4"/>
    <w:pPr>
      <w:numPr>
        <w:numId w:val="39"/>
      </w:numPr>
      <w:tabs>
        <w:tab w:val="clear" w:pos="360"/>
      </w:tabs>
      <w:suppressAutoHyphens w:val="0"/>
      <w:snapToGrid w:val="0"/>
      <w:spacing w:after="340"/>
      <w:ind w:left="0" w:right="1134" w:firstLine="0"/>
      <w:jc w:val="both"/>
    </w:pPr>
    <w:rPr>
      <w:rFonts w:ascii="Univers" w:eastAsia="SimSun" w:hAnsi="Univers"/>
      <w:lang w:val="fr-FR" w:eastAsia="ja-JP"/>
    </w:rPr>
  </w:style>
  <w:style w:type="paragraph" w:customStyle="1" w:styleId="pf0">
    <w:name w:val="pf0"/>
    <w:basedOn w:val="Normal"/>
    <w:uiPriority w:val="99"/>
    <w:rsid w:val="00066FC4"/>
    <w:pPr>
      <w:suppressAutoHyphens w:val="0"/>
      <w:spacing w:before="100" w:beforeAutospacing="1" w:after="100" w:afterAutospacing="1" w:line="240" w:lineRule="auto"/>
    </w:pPr>
    <w:rPr>
      <w:rFonts w:eastAsia="Times New Roman"/>
      <w:sz w:val="24"/>
      <w:szCs w:val="24"/>
      <w:lang w:eastAsia="en-US"/>
    </w:rPr>
  </w:style>
  <w:style w:type="paragraph" w:customStyle="1" w:styleId="XHeadline">
    <w:name w:val="X Headline"/>
    <w:basedOn w:val="Normal"/>
    <w:next w:val="Normal"/>
    <w:uiPriority w:val="99"/>
    <w:rsid w:val="00066FC4"/>
    <w:pPr>
      <w:tabs>
        <w:tab w:val="left" w:pos="1418"/>
        <w:tab w:val="num" w:pos="2695"/>
      </w:tabs>
      <w:suppressAutoHyphens w:val="0"/>
      <w:spacing w:before="120" w:after="120" w:line="240" w:lineRule="auto"/>
      <w:ind w:left="1418" w:hanging="1418"/>
      <w:jc w:val="both"/>
      <w:outlineLvl w:val="0"/>
    </w:pPr>
    <w:rPr>
      <w:bCs/>
      <w:sz w:val="24"/>
      <w:szCs w:val="24"/>
      <w:u w:val="single"/>
      <w:lang w:eastAsia="en-US"/>
    </w:rPr>
  </w:style>
  <w:style w:type="paragraph" w:customStyle="1" w:styleId="XXXHeadline">
    <w:name w:val="X.X.X. Headline"/>
    <w:basedOn w:val="Normal"/>
    <w:next w:val="Normal"/>
    <w:uiPriority w:val="99"/>
    <w:rsid w:val="00066FC4"/>
    <w:pPr>
      <w:tabs>
        <w:tab w:val="left" w:pos="1418"/>
      </w:tabs>
      <w:suppressAutoHyphens w:val="0"/>
      <w:spacing w:before="120" w:after="120" w:line="240" w:lineRule="auto"/>
      <w:jc w:val="both"/>
      <w:outlineLvl w:val="2"/>
    </w:pPr>
    <w:rPr>
      <w:sz w:val="24"/>
      <w:lang w:eastAsia="en-US"/>
    </w:rPr>
  </w:style>
  <w:style w:type="paragraph" w:customStyle="1" w:styleId="Standard2cmHngend">
    <w:name w:val="Standard + 2cm Hängend"/>
    <w:basedOn w:val="Normal"/>
    <w:uiPriority w:val="99"/>
    <w:rsid w:val="00066FC4"/>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eastAsia="en-US"/>
    </w:rPr>
  </w:style>
  <w:style w:type="paragraph" w:customStyle="1" w:styleId="XXHeadline">
    <w:name w:val="X.X Headline"/>
    <w:basedOn w:val="Normal"/>
    <w:next w:val="Normal"/>
    <w:uiPriority w:val="99"/>
    <w:rsid w:val="00066FC4"/>
    <w:pPr>
      <w:tabs>
        <w:tab w:val="left" w:pos="1418"/>
      </w:tabs>
      <w:suppressAutoHyphens w:val="0"/>
      <w:spacing w:line="240" w:lineRule="auto"/>
      <w:ind w:left="1418" w:hanging="1418"/>
      <w:outlineLvl w:val="1"/>
    </w:pPr>
    <w:rPr>
      <w:sz w:val="24"/>
      <w:lang w:eastAsia="en-US"/>
    </w:rPr>
  </w:style>
  <w:style w:type="paragraph" w:customStyle="1" w:styleId="ListParagraph1">
    <w:name w:val="List Paragraph1"/>
    <w:basedOn w:val="Normal"/>
    <w:uiPriority w:val="99"/>
    <w:rsid w:val="00066FC4"/>
    <w:pPr>
      <w:suppressAutoHyphens w:val="0"/>
      <w:spacing w:after="200" w:line="276" w:lineRule="auto"/>
      <w:ind w:left="720"/>
      <w:contextualSpacing/>
    </w:pPr>
    <w:rPr>
      <w:rFonts w:ascii="Calibri" w:hAnsi="Calibri"/>
      <w:sz w:val="22"/>
      <w:szCs w:val="22"/>
      <w:lang w:val="de-CH" w:eastAsia="en-US"/>
    </w:rPr>
  </w:style>
  <w:style w:type="paragraph" w:customStyle="1" w:styleId="XXXXHeadline">
    <w:name w:val="X.X.X.X. Headline"/>
    <w:basedOn w:val="XXXHeadline"/>
    <w:next w:val="Normal"/>
    <w:uiPriority w:val="99"/>
    <w:rsid w:val="00066FC4"/>
    <w:pPr>
      <w:tabs>
        <w:tab w:val="num" w:pos="3272"/>
      </w:tabs>
      <w:ind w:left="1418" w:hanging="1418"/>
      <w:outlineLvl w:val="3"/>
    </w:pPr>
  </w:style>
  <w:style w:type="paragraph" w:customStyle="1" w:styleId="XXXXXHeadline">
    <w:name w:val="X.X.X.X.X. Headline"/>
    <w:basedOn w:val="XXXXHeadline"/>
    <w:uiPriority w:val="99"/>
    <w:rsid w:val="00066FC4"/>
    <w:pPr>
      <w:tabs>
        <w:tab w:val="clear" w:pos="3272"/>
      </w:tabs>
      <w:outlineLvl w:val="4"/>
    </w:pPr>
  </w:style>
  <w:style w:type="paragraph" w:customStyle="1" w:styleId="XXXXXXHeadline">
    <w:name w:val="X.X.X.X.X.X. Headline"/>
    <w:basedOn w:val="XXXXXHeadline"/>
    <w:uiPriority w:val="99"/>
    <w:rsid w:val="00066FC4"/>
    <w:pPr>
      <w:tabs>
        <w:tab w:val="num" w:pos="1800"/>
      </w:tabs>
      <w:outlineLvl w:val="5"/>
    </w:pPr>
  </w:style>
  <w:style w:type="paragraph" w:customStyle="1" w:styleId="XXXXXXXHeadline">
    <w:name w:val="X.X.X.X.X.X.X. Headline"/>
    <w:basedOn w:val="XXXXXXHeadline"/>
    <w:uiPriority w:val="99"/>
    <w:rsid w:val="00066FC4"/>
    <w:pPr>
      <w:tabs>
        <w:tab w:val="clear" w:pos="1800"/>
      </w:tabs>
      <w:outlineLvl w:val="6"/>
    </w:pPr>
  </w:style>
  <w:style w:type="paragraph" w:customStyle="1" w:styleId="Listenabsatz1">
    <w:name w:val="Listenabsatz1"/>
    <w:basedOn w:val="Normal"/>
    <w:uiPriority w:val="99"/>
    <w:rsid w:val="00066FC4"/>
    <w:pPr>
      <w:suppressAutoHyphens w:val="0"/>
      <w:spacing w:after="200" w:line="276" w:lineRule="auto"/>
      <w:ind w:left="720"/>
    </w:pPr>
    <w:rPr>
      <w:rFonts w:ascii="Calibri" w:hAnsi="Calibri"/>
      <w:sz w:val="22"/>
      <w:szCs w:val="22"/>
      <w:lang w:val="de-DE" w:eastAsia="en-US"/>
    </w:rPr>
  </w:style>
  <w:style w:type="paragraph" w:customStyle="1" w:styleId="Aufzhlung">
    <w:name w:val="Aufzählung"/>
    <w:basedOn w:val="Normal"/>
    <w:uiPriority w:val="99"/>
    <w:rsid w:val="00066FC4"/>
    <w:pPr>
      <w:numPr>
        <w:numId w:val="40"/>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a">
    <w:name w:val="(a)"/>
    <w:basedOn w:val="Normal"/>
    <w:uiPriority w:val="99"/>
    <w:rsid w:val="00066FC4"/>
    <w:pPr>
      <w:spacing w:after="120"/>
      <w:ind w:left="2835" w:right="1134" w:hanging="567"/>
      <w:jc w:val="both"/>
    </w:pPr>
    <w:rPr>
      <w:lang w:eastAsia="en-US"/>
    </w:rPr>
  </w:style>
  <w:style w:type="paragraph" w:customStyle="1" w:styleId="i">
    <w:name w:val="(i)"/>
    <w:basedOn w:val="Normal"/>
    <w:uiPriority w:val="99"/>
    <w:rsid w:val="00066FC4"/>
    <w:pPr>
      <w:spacing w:after="120"/>
      <w:ind w:left="3402" w:right="1134" w:hanging="567"/>
      <w:jc w:val="both"/>
    </w:pPr>
    <w:rPr>
      <w:lang w:eastAsia="en-US"/>
    </w:rPr>
  </w:style>
  <w:style w:type="paragraph" w:customStyle="1" w:styleId="blocpara">
    <w:name w:val="bloc para"/>
    <w:basedOn w:val="Normal"/>
    <w:uiPriority w:val="99"/>
    <w:rsid w:val="00066FC4"/>
    <w:pPr>
      <w:spacing w:after="120"/>
      <w:ind w:left="2268" w:right="1134"/>
      <w:jc w:val="both"/>
    </w:pPr>
    <w:rPr>
      <w:lang w:eastAsia="en-US"/>
    </w:rPr>
  </w:style>
  <w:style w:type="character" w:customStyle="1" w:styleId="paraChar">
    <w:name w:val="para Char"/>
    <w:link w:val="para0"/>
    <w:locked/>
    <w:rsid w:val="00066FC4"/>
    <w:rPr>
      <w:lang w:val="en-GB" w:eastAsia="en-US"/>
    </w:rPr>
  </w:style>
  <w:style w:type="paragraph" w:customStyle="1" w:styleId="para0">
    <w:name w:val="para"/>
    <w:basedOn w:val="SingleTxtG"/>
    <w:link w:val="paraChar"/>
    <w:rsid w:val="00066FC4"/>
    <w:pPr>
      <w:ind w:left="2268" w:hanging="1134"/>
    </w:pPr>
    <w:rPr>
      <w:lang w:eastAsia="en-US"/>
    </w:rPr>
  </w:style>
  <w:style w:type="paragraph" w:customStyle="1" w:styleId="Inhaltsverzeichnisberschrift1">
    <w:name w:val="Inhaltsverzeichnisüberschrift1"/>
    <w:basedOn w:val="Heading1"/>
    <w:next w:val="Normal"/>
    <w:uiPriority w:val="99"/>
    <w:semiHidden/>
    <w:qFormat/>
    <w:rsid w:val="00066FC4"/>
    <w:pPr>
      <w:keepNext/>
      <w:suppressAutoHyphens w:val="0"/>
      <w:spacing w:before="240" w:after="60" w:line="230" w:lineRule="atLeast"/>
      <w:ind w:left="432" w:hanging="432"/>
      <w:jc w:val="both"/>
      <w:outlineLvl w:val="9"/>
    </w:pPr>
    <w:rPr>
      <w:rFonts w:ascii="Cambria" w:eastAsia="Times New Roman" w:hAnsi="Cambria"/>
      <w:b/>
      <w:bCs/>
      <w:kern w:val="32"/>
      <w:sz w:val="32"/>
      <w:szCs w:val="32"/>
    </w:rPr>
  </w:style>
  <w:style w:type="paragraph" w:customStyle="1" w:styleId="IntensivesZitat1">
    <w:name w:val="Intensives Zitat1"/>
    <w:basedOn w:val="Normal"/>
    <w:next w:val="Normal"/>
    <w:uiPriority w:val="99"/>
    <w:rsid w:val="00066FC4"/>
    <w:pPr>
      <w:pBdr>
        <w:bottom w:val="single" w:sz="4" w:space="4" w:color="4F81BD"/>
      </w:pBdr>
      <w:suppressAutoHyphens w:val="0"/>
      <w:spacing w:before="200" w:after="280" w:line="230" w:lineRule="atLeast"/>
      <w:ind w:left="936" w:right="936"/>
      <w:jc w:val="both"/>
    </w:pPr>
    <w:rPr>
      <w:rFonts w:ascii="Arial" w:hAnsi="Arial"/>
      <w:b/>
      <w:bCs/>
      <w:i/>
      <w:iCs/>
      <w:color w:val="4F81BD"/>
    </w:rPr>
  </w:style>
  <w:style w:type="paragraph" w:customStyle="1" w:styleId="KeinLeerraum1">
    <w:name w:val="Kein Leerraum1"/>
    <w:uiPriority w:val="99"/>
    <w:rsid w:val="00066FC4"/>
    <w:pPr>
      <w:jc w:val="both"/>
    </w:pPr>
    <w:rPr>
      <w:rFonts w:ascii="Arial" w:hAnsi="Arial"/>
      <w:lang w:val="en-GB"/>
    </w:rPr>
  </w:style>
  <w:style w:type="paragraph" w:customStyle="1" w:styleId="Zitat1">
    <w:name w:val="Zitat1"/>
    <w:basedOn w:val="Normal"/>
    <w:next w:val="Normal"/>
    <w:uiPriority w:val="99"/>
    <w:rsid w:val="00066FC4"/>
    <w:pPr>
      <w:suppressAutoHyphens w:val="0"/>
      <w:spacing w:after="240" w:line="230" w:lineRule="atLeast"/>
      <w:jc w:val="both"/>
    </w:pPr>
    <w:rPr>
      <w:rFonts w:ascii="Arial" w:hAnsi="Arial"/>
      <w:i/>
      <w:iCs/>
      <w:color w:val="000000"/>
    </w:rPr>
  </w:style>
  <w:style w:type="paragraph" w:customStyle="1" w:styleId="Inhaltsverzeichnisberschrift2">
    <w:name w:val="Inhaltsverzeichnisüberschrift2"/>
    <w:basedOn w:val="Heading1"/>
    <w:next w:val="Normal"/>
    <w:uiPriority w:val="39"/>
    <w:rsid w:val="00066FC4"/>
    <w:pPr>
      <w:keepNext/>
      <w:suppressAutoHyphens w:val="0"/>
      <w:spacing w:before="240" w:after="60" w:line="230" w:lineRule="atLeast"/>
      <w:ind w:left="432" w:hanging="432"/>
      <w:jc w:val="both"/>
      <w:outlineLvl w:val="9"/>
    </w:pPr>
    <w:rPr>
      <w:rFonts w:ascii="Cambria" w:eastAsia="Times New Roman" w:hAnsi="Cambria"/>
      <w:b/>
      <w:bCs/>
      <w:kern w:val="32"/>
      <w:sz w:val="32"/>
      <w:szCs w:val="32"/>
    </w:rPr>
  </w:style>
  <w:style w:type="paragraph" w:customStyle="1" w:styleId="IntensivesZitat2">
    <w:name w:val="Intensives Zitat2"/>
    <w:basedOn w:val="Normal"/>
    <w:next w:val="Normal"/>
    <w:uiPriority w:val="30"/>
    <w:rsid w:val="00066FC4"/>
    <w:pPr>
      <w:pBdr>
        <w:bottom w:val="single" w:sz="4" w:space="4" w:color="4F81BD"/>
      </w:pBdr>
      <w:suppressAutoHyphens w:val="0"/>
      <w:spacing w:before="200" w:after="280" w:line="230" w:lineRule="atLeast"/>
      <w:ind w:left="936" w:right="936"/>
      <w:jc w:val="both"/>
    </w:pPr>
    <w:rPr>
      <w:b/>
      <w:bCs/>
      <w:i/>
      <w:iCs/>
      <w:color w:val="4F81BD"/>
      <w:sz w:val="24"/>
      <w:szCs w:val="22"/>
      <w:lang w:eastAsia="en-GB"/>
    </w:rPr>
  </w:style>
  <w:style w:type="paragraph" w:customStyle="1" w:styleId="KeinLeerraum2">
    <w:name w:val="Kein Leerraum2"/>
    <w:uiPriority w:val="1"/>
    <w:rsid w:val="00066FC4"/>
    <w:pPr>
      <w:jc w:val="both"/>
    </w:pPr>
    <w:rPr>
      <w:rFonts w:ascii="Arial" w:hAnsi="Arial"/>
      <w:lang w:val="en-GB"/>
    </w:rPr>
  </w:style>
  <w:style w:type="paragraph" w:customStyle="1" w:styleId="Listenabsatz2">
    <w:name w:val="Listenabsatz2"/>
    <w:basedOn w:val="Normal"/>
    <w:uiPriority w:val="34"/>
    <w:rsid w:val="00066FC4"/>
    <w:pPr>
      <w:suppressAutoHyphens w:val="0"/>
      <w:spacing w:after="240" w:line="230" w:lineRule="atLeast"/>
      <w:ind w:left="708"/>
      <w:jc w:val="both"/>
    </w:pPr>
    <w:rPr>
      <w:rFonts w:ascii="Arial" w:hAnsi="Arial"/>
    </w:rPr>
  </w:style>
  <w:style w:type="paragraph" w:customStyle="1" w:styleId="Zitat2">
    <w:name w:val="Zitat2"/>
    <w:basedOn w:val="Normal"/>
    <w:next w:val="Normal"/>
    <w:uiPriority w:val="29"/>
    <w:rsid w:val="00066FC4"/>
    <w:pPr>
      <w:suppressAutoHyphens w:val="0"/>
      <w:spacing w:after="240" w:line="230" w:lineRule="atLeast"/>
      <w:jc w:val="both"/>
    </w:pPr>
    <w:rPr>
      <w:i/>
      <w:iCs/>
      <w:color w:val="000000"/>
      <w:sz w:val="24"/>
      <w:szCs w:val="22"/>
      <w:lang w:eastAsia="en-GB"/>
    </w:rPr>
  </w:style>
  <w:style w:type="paragraph" w:customStyle="1" w:styleId="14">
    <w:name w:val="リスト段落1"/>
    <w:basedOn w:val="Normal"/>
    <w:uiPriority w:val="99"/>
    <w:rsid w:val="00066FC4"/>
    <w:pPr>
      <w:suppressAutoHyphens w:val="0"/>
      <w:spacing w:line="240" w:lineRule="auto"/>
      <w:ind w:leftChars="400" w:left="840"/>
    </w:pPr>
    <w:rPr>
      <w:sz w:val="24"/>
      <w:szCs w:val="24"/>
      <w:lang w:eastAsia="ja-JP"/>
    </w:rPr>
  </w:style>
  <w:style w:type="paragraph" w:customStyle="1" w:styleId="a0">
    <w:name w:val="a)"/>
    <w:basedOn w:val="Normal"/>
    <w:uiPriority w:val="99"/>
    <w:rsid w:val="00066FC4"/>
    <w:pPr>
      <w:tabs>
        <w:tab w:val="decimal" w:pos="567"/>
      </w:tabs>
      <w:spacing w:after="120"/>
      <w:ind w:left="2835" w:right="1134" w:hanging="567"/>
      <w:jc w:val="both"/>
    </w:pPr>
    <w:rPr>
      <w:lang w:val="fr-CH" w:eastAsia="en-US"/>
    </w:rPr>
  </w:style>
  <w:style w:type="character" w:customStyle="1" w:styleId="Titolo1Carattere">
    <w:name w:val="Titolo 1 Carattere"/>
    <w:basedOn w:val="DefaultParagraphFont"/>
    <w:link w:val="Titolo11"/>
    <w:uiPriority w:val="9"/>
    <w:locked/>
    <w:rsid w:val="00066FC4"/>
    <w:rPr>
      <w:b/>
      <w:bCs/>
      <w:smallCaps/>
      <w:sz w:val="24"/>
      <w:szCs w:val="28"/>
      <w:lang w:val="en-GB" w:eastAsia="en-US"/>
    </w:rPr>
  </w:style>
  <w:style w:type="paragraph" w:customStyle="1" w:styleId="Titolo11">
    <w:name w:val="Titolo 11"/>
    <w:basedOn w:val="Normal"/>
    <w:next w:val="Normal"/>
    <w:link w:val="Titolo1Carattere"/>
    <w:uiPriority w:val="9"/>
    <w:rsid w:val="00066FC4"/>
    <w:pPr>
      <w:keepNext/>
      <w:tabs>
        <w:tab w:val="num" w:pos="850"/>
      </w:tabs>
      <w:suppressAutoHyphens w:val="0"/>
      <w:spacing w:before="360" w:after="120" w:line="240" w:lineRule="auto"/>
      <w:ind w:left="850" w:hanging="850"/>
      <w:jc w:val="both"/>
      <w:outlineLvl w:val="0"/>
    </w:pPr>
    <w:rPr>
      <w:b/>
      <w:bCs/>
      <w:smallCaps/>
      <w:sz w:val="24"/>
      <w:szCs w:val="28"/>
      <w:lang w:eastAsia="en-US"/>
    </w:rPr>
  </w:style>
  <w:style w:type="paragraph" w:customStyle="1" w:styleId="Titolo21">
    <w:name w:val="Titolo 21"/>
    <w:basedOn w:val="Normal"/>
    <w:next w:val="Normal"/>
    <w:uiPriority w:val="9"/>
    <w:semiHidden/>
    <w:qFormat/>
    <w:rsid w:val="00066FC4"/>
    <w:pPr>
      <w:keepNext/>
      <w:tabs>
        <w:tab w:val="num" w:pos="360"/>
      </w:tabs>
      <w:suppressAutoHyphens w:val="0"/>
      <w:spacing w:before="120" w:after="120" w:line="240" w:lineRule="auto"/>
      <w:jc w:val="both"/>
      <w:outlineLvl w:val="1"/>
    </w:pPr>
    <w:rPr>
      <w:b/>
      <w:bCs/>
      <w:sz w:val="24"/>
      <w:szCs w:val="26"/>
      <w:lang w:eastAsia="en-US"/>
    </w:rPr>
  </w:style>
  <w:style w:type="paragraph" w:customStyle="1" w:styleId="Titolo31">
    <w:name w:val="Titolo 31"/>
    <w:basedOn w:val="Normal"/>
    <w:next w:val="Normal"/>
    <w:uiPriority w:val="9"/>
    <w:semiHidden/>
    <w:qFormat/>
    <w:rsid w:val="00066FC4"/>
    <w:pPr>
      <w:keepNext/>
      <w:tabs>
        <w:tab w:val="num" w:pos="360"/>
      </w:tabs>
      <w:suppressAutoHyphens w:val="0"/>
      <w:spacing w:before="120" w:after="120" w:line="240" w:lineRule="auto"/>
      <w:jc w:val="both"/>
      <w:outlineLvl w:val="2"/>
    </w:pPr>
    <w:rPr>
      <w:bCs/>
      <w:i/>
      <w:sz w:val="24"/>
      <w:szCs w:val="22"/>
      <w:lang w:eastAsia="en-US"/>
    </w:rPr>
  </w:style>
  <w:style w:type="paragraph" w:customStyle="1" w:styleId="Titolo41">
    <w:name w:val="Titolo 41"/>
    <w:basedOn w:val="Normal"/>
    <w:next w:val="Normal"/>
    <w:uiPriority w:val="9"/>
    <w:semiHidden/>
    <w:qFormat/>
    <w:rsid w:val="00066FC4"/>
    <w:pPr>
      <w:keepNext/>
      <w:tabs>
        <w:tab w:val="num" w:pos="360"/>
      </w:tabs>
      <w:suppressAutoHyphens w:val="0"/>
      <w:spacing w:before="120" w:after="120" w:line="240" w:lineRule="auto"/>
      <w:jc w:val="both"/>
      <w:outlineLvl w:val="3"/>
    </w:pPr>
    <w:rPr>
      <w:bCs/>
      <w:iCs/>
      <w:sz w:val="24"/>
      <w:szCs w:val="22"/>
      <w:lang w:eastAsia="en-US"/>
    </w:rPr>
  </w:style>
  <w:style w:type="paragraph" w:customStyle="1" w:styleId="Didascalia1">
    <w:name w:val="Didascalia1"/>
    <w:basedOn w:val="Normal"/>
    <w:next w:val="Normal"/>
    <w:uiPriority w:val="99"/>
    <w:rsid w:val="00066FC4"/>
    <w:pPr>
      <w:suppressAutoHyphens w:val="0"/>
      <w:spacing w:after="200" w:line="240" w:lineRule="auto"/>
      <w:jc w:val="both"/>
    </w:pPr>
    <w:rPr>
      <w:rFonts w:eastAsia="Calibri"/>
      <w:b/>
      <w:bCs/>
      <w:color w:val="4F81BD"/>
      <w:sz w:val="18"/>
      <w:szCs w:val="18"/>
      <w:lang w:eastAsia="en-US"/>
    </w:rPr>
  </w:style>
  <w:style w:type="paragraph" w:customStyle="1" w:styleId="110">
    <w:name w:val="目次 11"/>
    <w:basedOn w:val="Normal"/>
    <w:next w:val="Normal"/>
    <w:autoRedefine/>
    <w:uiPriority w:val="39"/>
    <w:rsid w:val="00066FC4"/>
    <w:pPr>
      <w:spacing w:before="120" w:after="120"/>
    </w:pPr>
    <w:rPr>
      <w:rFonts w:ascii="Calibri" w:hAnsi="Calibri"/>
      <w:b/>
      <w:bCs/>
      <w:caps/>
      <w:lang w:eastAsia="en-US"/>
    </w:rPr>
  </w:style>
  <w:style w:type="paragraph" w:customStyle="1" w:styleId="21">
    <w:name w:val="目次 21"/>
    <w:basedOn w:val="Normal"/>
    <w:next w:val="Normal"/>
    <w:autoRedefine/>
    <w:uiPriority w:val="39"/>
    <w:rsid w:val="00066FC4"/>
    <w:pPr>
      <w:tabs>
        <w:tab w:val="left" w:pos="851"/>
        <w:tab w:val="left" w:pos="1418"/>
        <w:tab w:val="right" w:leader="dot" w:pos="9639"/>
      </w:tabs>
      <w:spacing w:after="120"/>
      <w:ind w:left="1135" w:right="1134" w:hanging="284"/>
    </w:pPr>
    <w:rPr>
      <w:noProof/>
      <w:lang w:eastAsia="en-US"/>
    </w:rPr>
  </w:style>
  <w:style w:type="paragraph" w:customStyle="1" w:styleId="31">
    <w:name w:val="目次 31"/>
    <w:basedOn w:val="Normal"/>
    <w:next w:val="Normal"/>
    <w:autoRedefine/>
    <w:uiPriority w:val="39"/>
    <w:rsid w:val="00066FC4"/>
    <w:pPr>
      <w:tabs>
        <w:tab w:val="left" w:pos="800"/>
        <w:tab w:val="left" w:pos="1560"/>
        <w:tab w:val="right" w:leader="dot" w:pos="9639"/>
      </w:tabs>
      <w:spacing w:after="120"/>
      <w:ind w:left="1134" w:right="1134"/>
    </w:pPr>
    <w:rPr>
      <w:rFonts w:ascii="Calibri" w:hAnsi="Calibri"/>
      <w:i/>
      <w:iCs/>
      <w:lang w:eastAsia="en-US"/>
    </w:rPr>
  </w:style>
  <w:style w:type="character" w:customStyle="1" w:styleId="bulletpointChar">
    <w:name w:val="bullet point Char"/>
    <w:link w:val="bulletpoint"/>
    <w:uiPriority w:val="99"/>
    <w:locked/>
    <w:rsid w:val="00066FC4"/>
    <w:rPr>
      <w:sz w:val="22"/>
      <w:szCs w:val="22"/>
      <w:lang w:val="en-GB" w:eastAsia="ja-JP"/>
    </w:rPr>
  </w:style>
  <w:style w:type="paragraph" w:customStyle="1" w:styleId="bulletpoint">
    <w:name w:val="bullet point"/>
    <w:basedOn w:val="Normal"/>
    <w:link w:val="bulletpointChar"/>
    <w:uiPriority w:val="99"/>
    <w:qFormat/>
    <w:rsid w:val="00066FC4"/>
    <w:pPr>
      <w:numPr>
        <w:numId w:val="41"/>
      </w:numPr>
      <w:suppressAutoHyphens w:val="0"/>
      <w:spacing w:line="240" w:lineRule="auto"/>
      <w:ind w:left="0" w:firstLine="0"/>
    </w:pPr>
    <w:rPr>
      <w:sz w:val="22"/>
      <w:szCs w:val="22"/>
      <w:lang w:eastAsia="ja-JP"/>
    </w:rPr>
  </w:style>
  <w:style w:type="paragraph" w:customStyle="1" w:styleId="bulletIIpoint">
    <w:name w:val="bullet II point"/>
    <w:basedOn w:val="Normal"/>
    <w:uiPriority w:val="99"/>
    <w:qFormat/>
    <w:rsid w:val="00066FC4"/>
    <w:pPr>
      <w:numPr>
        <w:ilvl w:val="1"/>
        <w:numId w:val="41"/>
      </w:numPr>
      <w:suppressAutoHyphens w:val="0"/>
      <w:spacing w:line="240" w:lineRule="auto"/>
      <w:ind w:left="0" w:firstLine="0"/>
    </w:pPr>
    <w:rPr>
      <w:color w:val="000000"/>
      <w:lang w:val="en-US" w:eastAsia="ja-JP"/>
    </w:rPr>
  </w:style>
  <w:style w:type="paragraph" w:customStyle="1" w:styleId="41">
    <w:name w:val="目次 41"/>
    <w:basedOn w:val="Normal"/>
    <w:next w:val="Normal"/>
    <w:autoRedefine/>
    <w:uiPriority w:val="39"/>
    <w:rsid w:val="00066FC4"/>
    <w:pPr>
      <w:ind w:left="600"/>
    </w:pPr>
    <w:rPr>
      <w:rFonts w:ascii="Calibri" w:hAnsi="Calibri"/>
      <w:sz w:val="18"/>
      <w:szCs w:val="18"/>
      <w:lang w:eastAsia="en-US"/>
    </w:rPr>
  </w:style>
  <w:style w:type="paragraph" w:customStyle="1" w:styleId="510">
    <w:name w:val="目次 51"/>
    <w:basedOn w:val="Normal"/>
    <w:next w:val="Normal"/>
    <w:autoRedefine/>
    <w:uiPriority w:val="39"/>
    <w:rsid w:val="00066FC4"/>
    <w:pPr>
      <w:ind w:left="800"/>
    </w:pPr>
    <w:rPr>
      <w:rFonts w:ascii="Calibri" w:hAnsi="Calibri"/>
      <w:sz w:val="18"/>
      <w:szCs w:val="18"/>
      <w:lang w:eastAsia="en-US"/>
    </w:rPr>
  </w:style>
  <w:style w:type="paragraph" w:customStyle="1" w:styleId="610">
    <w:name w:val="目次 61"/>
    <w:basedOn w:val="Normal"/>
    <w:next w:val="Normal"/>
    <w:autoRedefine/>
    <w:uiPriority w:val="39"/>
    <w:rsid w:val="00066FC4"/>
    <w:pPr>
      <w:ind w:left="1000"/>
    </w:pPr>
    <w:rPr>
      <w:rFonts w:ascii="Calibri" w:hAnsi="Calibri"/>
      <w:sz w:val="18"/>
      <w:szCs w:val="18"/>
      <w:lang w:eastAsia="en-US"/>
    </w:rPr>
  </w:style>
  <w:style w:type="paragraph" w:customStyle="1" w:styleId="71">
    <w:name w:val="目次 71"/>
    <w:basedOn w:val="Normal"/>
    <w:next w:val="Normal"/>
    <w:autoRedefine/>
    <w:uiPriority w:val="39"/>
    <w:rsid w:val="00066FC4"/>
    <w:pPr>
      <w:ind w:left="1200"/>
    </w:pPr>
    <w:rPr>
      <w:rFonts w:ascii="Calibri" w:hAnsi="Calibri"/>
      <w:sz w:val="18"/>
      <w:szCs w:val="18"/>
      <w:lang w:eastAsia="en-US"/>
    </w:rPr>
  </w:style>
  <w:style w:type="paragraph" w:customStyle="1" w:styleId="81">
    <w:name w:val="目次 81"/>
    <w:basedOn w:val="Normal"/>
    <w:next w:val="Normal"/>
    <w:autoRedefine/>
    <w:uiPriority w:val="39"/>
    <w:rsid w:val="00066FC4"/>
    <w:pPr>
      <w:ind w:left="1400"/>
    </w:pPr>
    <w:rPr>
      <w:rFonts w:ascii="Calibri" w:hAnsi="Calibri"/>
      <w:sz w:val="18"/>
      <w:szCs w:val="18"/>
      <w:lang w:eastAsia="en-US"/>
    </w:rPr>
  </w:style>
  <w:style w:type="paragraph" w:customStyle="1" w:styleId="91">
    <w:name w:val="目次 91"/>
    <w:basedOn w:val="Normal"/>
    <w:next w:val="Normal"/>
    <w:autoRedefine/>
    <w:uiPriority w:val="39"/>
    <w:rsid w:val="00066FC4"/>
    <w:pPr>
      <w:ind w:left="1600"/>
    </w:pPr>
    <w:rPr>
      <w:rFonts w:ascii="Calibri" w:hAnsi="Calibri"/>
      <w:sz w:val="18"/>
      <w:szCs w:val="18"/>
      <w:lang w:eastAsia="en-US"/>
    </w:rPr>
  </w:style>
  <w:style w:type="paragraph" w:customStyle="1" w:styleId="TableParagraph">
    <w:name w:val="Table Paragraph"/>
    <w:basedOn w:val="Normal"/>
    <w:uiPriority w:val="1"/>
    <w:qFormat/>
    <w:rsid w:val="00066FC4"/>
    <w:pPr>
      <w:widowControl w:val="0"/>
      <w:suppressAutoHyphens w:val="0"/>
      <w:autoSpaceDE w:val="0"/>
      <w:autoSpaceDN w:val="0"/>
      <w:spacing w:before="91" w:line="240" w:lineRule="auto"/>
    </w:pPr>
    <w:rPr>
      <w:rFonts w:eastAsia="Times New Roman"/>
      <w:sz w:val="22"/>
      <w:szCs w:val="22"/>
      <w:lang w:val="en-US" w:eastAsia="en-US"/>
    </w:rPr>
  </w:style>
  <w:style w:type="character" w:styleId="PlaceholderText">
    <w:name w:val="Placeholder Text"/>
    <w:basedOn w:val="DefaultParagraphFont"/>
    <w:uiPriority w:val="99"/>
    <w:semiHidden/>
    <w:rsid w:val="00066FC4"/>
    <w:rPr>
      <w:color w:val="808080"/>
    </w:rPr>
  </w:style>
  <w:style w:type="character" w:styleId="IntenseEmphasis">
    <w:name w:val="Intense Emphasis"/>
    <w:uiPriority w:val="21"/>
    <w:qFormat/>
    <w:rsid w:val="00066FC4"/>
    <w:rPr>
      <w:b/>
      <w:bCs/>
      <w:i/>
      <w:iCs/>
      <w:color w:val="4F81BD"/>
    </w:rPr>
  </w:style>
  <w:style w:type="character" w:customStyle="1" w:styleId="cf01">
    <w:name w:val="cf01"/>
    <w:basedOn w:val="DefaultParagraphFont"/>
    <w:rsid w:val="00066FC4"/>
    <w:rPr>
      <w:rFonts w:ascii="Segoe UI" w:hAnsi="Segoe UI" w:cs="Segoe UI" w:hint="default"/>
      <w:sz w:val="18"/>
      <w:szCs w:val="18"/>
    </w:rPr>
  </w:style>
  <w:style w:type="character" w:customStyle="1" w:styleId="QuoteChar">
    <w:name w:val="Quote Char"/>
    <w:basedOn w:val="DefaultParagraphFont"/>
    <w:uiPriority w:val="29"/>
    <w:rsid w:val="00066FC4"/>
    <w:rPr>
      <w:i/>
      <w:iCs/>
      <w:color w:val="000000"/>
      <w:lang w:val="en-GB"/>
    </w:rPr>
  </w:style>
  <w:style w:type="character" w:customStyle="1" w:styleId="IntenseQuoteChar">
    <w:name w:val="Intense Quote Char"/>
    <w:basedOn w:val="DefaultParagraphFont"/>
    <w:uiPriority w:val="30"/>
    <w:rsid w:val="00066FC4"/>
    <w:rPr>
      <w:b/>
      <w:bCs/>
      <w:i/>
      <w:iCs/>
      <w:color w:val="5B9BD5"/>
      <w:lang w:val="en-GB"/>
    </w:rPr>
  </w:style>
  <w:style w:type="character" w:customStyle="1" w:styleId="title3">
    <w:name w:val="title3"/>
    <w:uiPriority w:val="99"/>
    <w:rsid w:val="00066FC4"/>
    <w:rPr>
      <w:rFonts w:ascii="Times New Roman" w:hAnsi="Times New Roman" w:cs="Times New Roman" w:hint="default"/>
      <w:b/>
      <w:bCs w:val="0"/>
      <w:sz w:val="21"/>
    </w:rPr>
  </w:style>
  <w:style w:type="character" w:customStyle="1" w:styleId="cf21">
    <w:name w:val="cf21"/>
    <w:basedOn w:val="DefaultParagraphFont"/>
    <w:rsid w:val="00066FC4"/>
    <w:rPr>
      <w:rFonts w:ascii="Segoe UI" w:hAnsi="Segoe UI" w:cs="Segoe UI" w:hint="default"/>
      <w:sz w:val="18"/>
      <w:szCs w:val="18"/>
    </w:rPr>
  </w:style>
  <w:style w:type="character" w:customStyle="1" w:styleId="15">
    <w:name w:val="表示したハイパーリンク1"/>
    <w:basedOn w:val="DefaultParagraphFont"/>
    <w:uiPriority w:val="99"/>
    <w:semiHidden/>
    <w:rsid w:val="00066FC4"/>
    <w:rPr>
      <w:color w:val="954F72"/>
      <w:u w:val="single"/>
    </w:rPr>
  </w:style>
  <w:style w:type="table" w:styleId="PlainTable1">
    <w:name w:val="Plain Table 1"/>
    <w:basedOn w:val="TableNormal"/>
    <w:uiPriority w:val="41"/>
    <w:rsid w:val="00066FC4"/>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 Grid0"/>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10">
    <w:name w:val="TableGrid1"/>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2">
    <w:name w:val="TableGrid2"/>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3">
    <w:name w:val="TableGrid3"/>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4">
    <w:name w:val="TableGrid4"/>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5">
    <w:name w:val="TableGrid5"/>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6">
    <w:name w:val="TableGrid6"/>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7">
    <w:name w:val="TableGrid7"/>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8">
    <w:name w:val="TableGrid8"/>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9">
    <w:name w:val="TableGrid9"/>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100">
    <w:name w:val="TableGrid10"/>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11">
    <w:name w:val="TableGrid11"/>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12">
    <w:name w:val="TableGrid12"/>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13">
    <w:name w:val="TableGrid13"/>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Normal1">
    <w:name w:val="Table Normal1"/>
    <w:uiPriority w:val="2"/>
    <w:semiHidden/>
    <w:qFormat/>
    <w:rsid w:val="00066FC4"/>
    <w:pPr>
      <w:widowControl w:val="0"/>
      <w:autoSpaceDE w:val="0"/>
      <w:autoSpaceDN w:val="0"/>
    </w:pPr>
    <w:rPr>
      <w:rFonts w:ascii="Calibri" w:eastAsia="SimSun" w:hAnsi="Calibri" w:cs="Arial"/>
      <w:sz w:val="22"/>
      <w:szCs w:val="22"/>
      <w:lang w:eastAsia="en-US"/>
    </w:rPr>
    <w:tblPr>
      <w:tblCellMar>
        <w:top w:w="0" w:type="dxa"/>
        <w:left w:w="0" w:type="dxa"/>
        <w:bottom w:w="0" w:type="dxa"/>
        <w:right w:w="0" w:type="dxa"/>
      </w:tblCellMar>
    </w:tblPr>
  </w:style>
  <w:style w:type="table" w:customStyle="1" w:styleId="TableGrid31">
    <w:name w:val="TableGrid31"/>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111">
    <w:name w:val="TableGrid111"/>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Grid121">
    <w:name w:val="TableGrid121"/>
    <w:rsid w:val="00066FC4"/>
    <w:rPr>
      <w:rFonts w:ascii="Calibri" w:eastAsia="SimSun" w:hAnsi="Calibri" w:cs="Arial"/>
      <w:sz w:val="22"/>
      <w:szCs w:val="22"/>
      <w:lang w:val="en-GB" w:eastAsia="en-GB"/>
    </w:rPr>
    <w:tblPr>
      <w:tblCellMar>
        <w:top w:w="0" w:type="dxa"/>
        <w:left w:w="0" w:type="dxa"/>
        <w:bottom w:w="0" w:type="dxa"/>
        <w:right w:w="0" w:type="dxa"/>
      </w:tblCellMar>
    </w:tblPr>
  </w:style>
  <w:style w:type="table" w:customStyle="1" w:styleId="TableNormal11">
    <w:name w:val="Table Normal11"/>
    <w:uiPriority w:val="2"/>
    <w:semiHidden/>
    <w:qFormat/>
    <w:rsid w:val="00066FC4"/>
    <w:pPr>
      <w:widowControl w:val="0"/>
      <w:autoSpaceDE w:val="0"/>
      <w:autoSpaceDN w:val="0"/>
    </w:pPr>
    <w:rPr>
      <w:rFonts w:ascii="Calibri" w:eastAsia="SimSun" w:hAnsi="Calibri" w:cs="Arial"/>
      <w:sz w:val="22"/>
      <w:szCs w:val="22"/>
      <w:lang w:val="en-IE" w:eastAsia="en-US"/>
    </w:rPr>
    <w:tblPr>
      <w:tblCellMar>
        <w:top w:w="0" w:type="dxa"/>
        <w:left w:w="0" w:type="dxa"/>
        <w:bottom w:w="0" w:type="dxa"/>
        <w:right w:w="0" w:type="dxa"/>
      </w:tblCellMar>
    </w:tblPr>
  </w:style>
  <w:style w:type="numbering" w:customStyle="1" w:styleId="1ai2">
    <w:name w:val="1 / a / i2"/>
    <w:uiPriority w:val="99"/>
    <w:rsid w:val="00066FC4"/>
  </w:style>
  <w:style w:type="numbering" w:styleId="1ai">
    <w:name w:val="Outline List 1"/>
    <w:basedOn w:val="NoList"/>
    <w:semiHidden/>
    <w:unhideWhenUsed/>
    <w:rsid w:val="00066FC4"/>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2181">
      <w:bodyDiv w:val="1"/>
      <w:marLeft w:val="0"/>
      <w:marRight w:val="0"/>
      <w:marTop w:val="0"/>
      <w:marBottom w:val="0"/>
      <w:divBdr>
        <w:top w:val="none" w:sz="0" w:space="0" w:color="auto"/>
        <w:left w:val="none" w:sz="0" w:space="0" w:color="auto"/>
        <w:bottom w:val="none" w:sz="0" w:space="0" w:color="auto"/>
        <w:right w:val="none" w:sz="0" w:space="0" w:color="auto"/>
      </w:divBdr>
    </w:div>
    <w:div w:id="173034718">
      <w:bodyDiv w:val="1"/>
      <w:marLeft w:val="0"/>
      <w:marRight w:val="0"/>
      <w:marTop w:val="0"/>
      <w:marBottom w:val="0"/>
      <w:divBdr>
        <w:top w:val="none" w:sz="0" w:space="0" w:color="auto"/>
        <w:left w:val="none" w:sz="0" w:space="0" w:color="auto"/>
        <w:bottom w:val="none" w:sz="0" w:space="0" w:color="auto"/>
        <w:right w:val="none" w:sz="0" w:space="0" w:color="auto"/>
      </w:divBdr>
      <w:divsChild>
        <w:div w:id="607590502">
          <w:marLeft w:val="0"/>
          <w:marRight w:val="0"/>
          <w:marTop w:val="0"/>
          <w:marBottom w:val="0"/>
          <w:divBdr>
            <w:top w:val="none" w:sz="0" w:space="0" w:color="auto"/>
            <w:left w:val="none" w:sz="0" w:space="0" w:color="auto"/>
            <w:bottom w:val="none" w:sz="0" w:space="0" w:color="auto"/>
            <w:right w:val="none" w:sz="0" w:space="0" w:color="auto"/>
          </w:divBdr>
          <w:divsChild>
            <w:div w:id="376785793">
              <w:marLeft w:val="0"/>
              <w:marRight w:val="0"/>
              <w:marTop w:val="0"/>
              <w:marBottom w:val="0"/>
              <w:divBdr>
                <w:top w:val="none" w:sz="0" w:space="0" w:color="auto"/>
                <w:left w:val="none" w:sz="0" w:space="0" w:color="auto"/>
                <w:bottom w:val="none" w:sz="0" w:space="0" w:color="auto"/>
                <w:right w:val="none" w:sz="0" w:space="0" w:color="auto"/>
              </w:divBdr>
            </w:div>
            <w:div w:id="2100327089">
              <w:marLeft w:val="0"/>
              <w:marRight w:val="0"/>
              <w:marTop w:val="0"/>
              <w:marBottom w:val="0"/>
              <w:divBdr>
                <w:top w:val="none" w:sz="0" w:space="0" w:color="auto"/>
                <w:left w:val="none" w:sz="0" w:space="0" w:color="auto"/>
                <w:bottom w:val="none" w:sz="0" w:space="0" w:color="auto"/>
                <w:right w:val="none" w:sz="0" w:space="0" w:color="auto"/>
              </w:divBdr>
            </w:div>
          </w:divsChild>
        </w:div>
        <w:div w:id="757796181">
          <w:marLeft w:val="0"/>
          <w:marRight w:val="0"/>
          <w:marTop w:val="0"/>
          <w:marBottom w:val="0"/>
          <w:divBdr>
            <w:top w:val="none" w:sz="0" w:space="0" w:color="auto"/>
            <w:left w:val="none" w:sz="0" w:space="0" w:color="auto"/>
            <w:bottom w:val="none" w:sz="0" w:space="0" w:color="auto"/>
            <w:right w:val="none" w:sz="0" w:space="0" w:color="auto"/>
          </w:divBdr>
          <w:divsChild>
            <w:div w:id="1867063119">
              <w:marLeft w:val="0"/>
              <w:marRight w:val="0"/>
              <w:marTop w:val="0"/>
              <w:marBottom w:val="0"/>
              <w:divBdr>
                <w:top w:val="none" w:sz="0" w:space="0" w:color="auto"/>
                <w:left w:val="none" w:sz="0" w:space="0" w:color="auto"/>
                <w:bottom w:val="none" w:sz="0" w:space="0" w:color="auto"/>
                <w:right w:val="none" w:sz="0" w:space="0" w:color="auto"/>
              </w:divBdr>
            </w:div>
          </w:divsChild>
        </w:div>
        <w:div w:id="2111468455">
          <w:marLeft w:val="0"/>
          <w:marRight w:val="0"/>
          <w:marTop w:val="0"/>
          <w:marBottom w:val="0"/>
          <w:divBdr>
            <w:top w:val="none" w:sz="0" w:space="0" w:color="auto"/>
            <w:left w:val="none" w:sz="0" w:space="0" w:color="auto"/>
            <w:bottom w:val="none" w:sz="0" w:space="0" w:color="auto"/>
            <w:right w:val="none" w:sz="0" w:space="0" w:color="auto"/>
          </w:divBdr>
          <w:divsChild>
            <w:div w:id="14994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49798">
      <w:bodyDiv w:val="1"/>
      <w:marLeft w:val="0"/>
      <w:marRight w:val="0"/>
      <w:marTop w:val="0"/>
      <w:marBottom w:val="0"/>
      <w:divBdr>
        <w:top w:val="none" w:sz="0" w:space="0" w:color="auto"/>
        <w:left w:val="none" w:sz="0" w:space="0" w:color="auto"/>
        <w:bottom w:val="none" w:sz="0" w:space="0" w:color="auto"/>
        <w:right w:val="none" w:sz="0" w:space="0" w:color="auto"/>
      </w:divBdr>
    </w:div>
    <w:div w:id="509293598">
      <w:bodyDiv w:val="1"/>
      <w:marLeft w:val="0"/>
      <w:marRight w:val="0"/>
      <w:marTop w:val="0"/>
      <w:marBottom w:val="0"/>
      <w:divBdr>
        <w:top w:val="none" w:sz="0" w:space="0" w:color="auto"/>
        <w:left w:val="none" w:sz="0" w:space="0" w:color="auto"/>
        <w:bottom w:val="none" w:sz="0" w:space="0" w:color="auto"/>
        <w:right w:val="none" w:sz="0" w:space="0" w:color="auto"/>
      </w:divBdr>
    </w:div>
    <w:div w:id="530841800">
      <w:bodyDiv w:val="1"/>
      <w:marLeft w:val="0"/>
      <w:marRight w:val="0"/>
      <w:marTop w:val="0"/>
      <w:marBottom w:val="0"/>
      <w:divBdr>
        <w:top w:val="none" w:sz="0" w:space="0" w:color="auto"/>
        <w:left w:val="none" w:sz="0" w:space="0" w:color="auto"/>
        <w:bottom w:val="none" w:sz="0" w:space="0" w:color="auto"/>
        <w:right w:val="none" w:sz="0" w:space="0" w:color="auto"/>
      </w:divBdr>
    </w:div>
    <w:div w:id="813989180">
      <w:bodyDiv w:val="1"/>
      <w:marLeft w:val="0"/>
      <w:marRight w:val="0"/>
      <w:marTop w:val="0"/>
      <w:marBottom w:val="0"/>
      <w:divBdr>
        <w:top w:val="none" w:sz="0" w:space="0" w:color="auto"/>
        <w:left w:val="none" w:sz="0" w:space="0" w:color="auto"/>
        <w:bottom w:val="none" w:sz="0" w:space="0" w:color="auto"/>
        <w:right w:val="none" w:sz="0" w:space="0" w:color="auto"/>
      </w:divBdr>
    </w:div>
    <w:div w:id="996687433">
      <w:bodyDiv w:val="1"/>
      <w:marLeft w:val="0"/>
      <w:marRight w:val="0"/>
      <w:marTop w:val="0"/>
      <w:marBottom w:val="0"/>
      <w:divBdr>
        <w:top w:val="none" w:sz="0" w:space="0" w:color="auto"/>
        <w:left w:val="none" w:sz="0" w:space="0" w:color="auto"/>
        <w:bottom w:val="none" w:sz="0" w:space="0" w:color="auto"/>
        <w:right w:val="none" w:sz="0" w:space="0" w:color="auto"/>
      </w:divBdr>
    </w:div>
    <w:div w:id="1008945442">
      <w:bodyDiv w:val="1"/>
      <w:marLeft w:val="0"/>
      <w:marRight w:val="0"/>
      <w:marTop w:val="0"/>
      <w:marBottom w:val="0"/>
      <w:divBdr>
        <w:top w:val="none" w:sz="0" w:space="0" w:color="auto"/>
        <w:left w:val="none" w:sz="0" w:space="0" w:color="auto"/>
        <w:bottom w:val="none" w:sz="0" w:space="0" w:color="auto"/>
        <w:right w:val="none" w:sz="0" w:space="0" w:color="auto"/>
      </w:divBdr>
    </w:div>
    <w:div w:id="1326472753">
      <w:bodyDiv w:val="1"/>
      <w:marLeft w:val="0"/>
      <w:marRight w:val="0"/>
      <w:marTop w:val="0"/>
      <w:marBottom w:val="0"/>
      <w:divBdr>
        <w:top w:val="none" w:sz="0" w:space="0" w:color="auto"/>
        <w:left w:val="none" w:sz="0" w:space="0" w:color="auto"/>
        <w:bottom w:val="none" w:sz="0" w:space="0" w:color="auto"/>
        <w:right w:val="none" w:sz="0" w:space="0" w:color="auto"/>
      </w:divBdr>
    </w:div>
    <w:div w:id="1567565156">
      <w:bodyDiv w:val="1"/>
      <w:marLeft w:val="0"/>
      <w:marRight w:val="0"/>
      <w:marTop w:val="0"/>
      <w:marBottom w:val="0"/>
      <w:divBdr>
        <w:top w:val="none" w:sz="0" w:space="0" w:color="auto"/>
        <w:left w:val="none" w:sz="0" w:space="0" w:color="auto"/>
        <w:bottom w:val="none" w:sz="0" w:space="0" w:color="auto"/>
        <w:right w:val="none" w:sz="0" w:space="0" w:color="auto"/>
      </w:divBdr>
    </w:div>
    <w:div w:id="1602104745">
      <w:bodyDiv w:val="1"/>
      <w:marLeft w:val="0"/>
      <w:marRight w:val="0"/>
      <w:marTop w:val="0"/>
      <w:marBottom w:val="0"/>
      <w:divBdr>
        <w:top w:val="none" w:sz="0" w:space="0" w:color="auto"/>
        <w:left w:val="none" w:sz="0" w:space="0" w:color="auto"/>
        <w:bottom w:val="none" w:sz="0" w:space="0" w:color="auto"/>
        <w:right w:val="none" w:sz="0" w:space="0" w:color="auto"/>
      </w:divBdr>
    </w:div>
    <w:div w:id="1919557590">
      <w:bodyDiv w:val="1"/>
      <w:marLeft w:val="0"/>
      <w:marRight w:val="0"/>
      <w:marTop w:val="0"/>
      <w:marBottom w:val="0"/>
      <w:divBdr>
        <w:top w:val="none" w:sz="0" w:space="0" w:color="auto"/>
        <w:left w:val="none" w:sz="0" w:space="0" w:color="auto"/>
        <w:bottom w:val="none" w:sz="0" w:space="0" w:color="auto"/>
        <w:right w:val="none" w:sz="0" w:space="0" w:color="auto"/>
      </w:divBdr>
      <w:divsChild>
        <w:div w:id="320547857">
          <w:marLeft w:val="0"/>
          <w:marRight w:val="0"/>
          <w:marTop w:val="0"/>
          <w:marBottom w:val="0"/>
          <w:divBdr>
            <w:top w:val="none" w:sz="0" w:space="0" w:color="auto"/>
            <w:left w:val="none" w:sz="0" w:space="0" w:color="auto"/>
            <w:bottom w:val="none" w:sz="0" w:space="0" w:color="auto"/>
            <w:right w:val="none" w:sz="0" w:space="0" w:color="auto"/>
          </w:divBdr>
          <w:divsChild>
            <w:div w:id="1569270274">
              <w:marLeft w:val="0"/>
              <w:marRight w:val="0"/>
              <w:marTop w:val="0"/>
              <w:marBottom w:val="0"/>
              <w:divBdr>
                <w:top w:val="none" w:sz="0" w:space="0" w:color="auto"/>
                <w:left w:val="none" w:sz="0" w:space="0" w:color="auto"/>
                <w:bottom w:val="none" w:sz="0" w:space="0" w:color="auto"/>
                <w:right w:val="none" w:sz="0" w:space="0" w:color="auto"/>
              </w:divBdr>
            </w:div>
          </w:divsChild>
        </w:div>
        <w:div w:id="820118497">
          <w:marLeft w:val="0"/>
          <w:marRight w:val="0"/>
          <w:marTop w:val="0"/>
          <w:marBottom w:val="0"/>
          <w:divBdr>
            <w:top w:val="none" w:sz="0" w:space="0" w:color="auto"/>
            <w:left w:val="none" w:sz="0" w:space="0" w:color="auto"/>
            <w:bottom w:val="none" w:sz="0" w:space="0" w:color="auto"/>
            <w:right w:val="none" w:sz="0" w:space="0" w:color="auto"/>
          </w:divBdr>
          <w:divsChild>
            <w:div w:id="1229146523">
              <w:marLeft w:val="0"/>
              <w:marRight w:val="0"/>
              <w:marTop w:val="0"/>
              <w:marBottom w:val="0"/>
              <w:divBdr>
                <w:top w:val="none" w:sz="0" w:space="0" w:color="auto"/>
                <w:left w:val="none" w:sz="0" w:space="0" w:color="auto"/>
                <w:bottom w:val="none" w:sz="0" w:space="0" w:color="auto"/>
                <w:right w:val="none" w:sz="0" w:space="0" w:color="auto"/>
              </w:divBdr>
            </w:div>
            <w:div w:id="1875000772">
              <w:marLeft w:val="0"/>
              <w:marRight w:val="0"/>
              <w:marTop w:val="0"/>
              <w:marBottom w:val="0"/>
              <w:divBdr>
                <w:top w:val="none" w:sz="0" w:space="0" w:color="auto"/>
                <w:left w:val="none" w:sz="0" w:space="0" w:color="auto"/>
                <w:bottom w:val="none" w:sz="0" w:space="0" w:color="auto"/>
                <w:right w:val="none" w:sz="0" w:space="0" w:color="auto"/>
              </w:divBdr>
            </w:div>
          </w:divsChild>
        </w:div>
        <w:div w:id="1937979368">
          <w:marLeft w:val="0"/>
          <w:marRight w:val="0"/>
          <w:marTop w:val="0"/>
          <w:marBottom w:val="0"/>
          <w:divBdr>
            <w:top w:val="none" w:sz="0" w:space="0" w:color="auto"/>
            <w:left w:val="none" w:sz="0" w:space="0" w:color="auto"/>
            <w:bottom w:val="none" w:sz="0" w:space="0" w:color="auto"/>
            <w:right w:val="none" w:sz="0" w:space="0" w:color="auto"/>
          </w:divBdr>
          <w:divsChild>
            <w:div w:id="3050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7625E-8D57-425E-A8BE-1CBD36E69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C901C-D38A-4E75-B3FC-23AF4E4C70C3}">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E160C620-73C7-4625-BCE3-56FE5B554C5A}">
  <ds:schemaRefs>
    <ds:schemaRef ds:uri="http://schemas.microsoft.com/sharepoint/v3/contenttype/forms"/>
  </ds:schemaRefs>
</ds:datastoreItem>
</file>

<file path=customXml/itemProps4.xml><?xml version="1.0" encoding="utf-8"?>
<ds:datastoreItem xmlns:ds="http://schemas.openxmlformats.org/officeDocument/2006/customXml" ds:itemID="{90F1B5A1-C91D-4493-97B3-52A972FFA5DB}">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 id="{76684a67-d816-43ce-93f9-29b6f72f823f}" enabled="0" method="" siteId="{76684a67-d816-43ce-93f9-29b6f72f823f}" removed="1"/>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3982</Words>
  <Characters>22703</Characters>
  <Application>Microsoft Office Word</Application>
  <DocSecurity>0</DocSecurity>
  <Lines>189</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ECE/TRANS/WP.29/GRSG/2025/XX</vt:lpstr>
      <vt:lpstr>ECE/TRANS/WP.29/GRSG/2025/XX</vt:lpstr>
    </vt:vector>
  </TitlesOfParts>
  <Company>CSD</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ECE/TRANS/WP.29/GRSG/2025/XX</dc:title>
  <dc:subject>2300596</dc:subject>
  <dc:creator>Edoardo Gianotti</dc:creator>
  <cp:keywords>SecrecyB; A.01.0010; HM</cp:keywords>
  <dc:description/>
  <cp:lastModifiedBy>Lamberto Ventimiglia</cp:lastModifiedBy>
  <cp:revision>2</cp:revision>
  <cp:lastPrinted>2025-06-24T12:47:00Z</cp:lastPrinted>
  <dcterms:created xsi:type="dcterms:W3CDTF">2025-10-14T06:48:00Z</dcterms:created>
  <dcterms:modified xsi:type="dcterms:W3CDTF">2025-10-14T06:48:00Z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Office_x0020_of_x0020_Origin">
    <vt:lpwstr/>
  </property>
  <property fmtid="{D5CDD505-2E9C-101B-9397-08002B2CF9AE}" pid="5" name="gba66df640194346a5267c50f24d4797">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ies>
</file>