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8820AA" w14:paraId="43994C62" w14:textId="77777777" w:rsidTr="00B20551">
        <w:trPr>
          <w:cantSplit/>
          <w:trHeight w:hRule="exact" w:val="851"/>
        </w:trPr>
        <w:tc>
          <w:tcPr>
            <w:tcW w:w="1276" w:type="dxa"/>
            <w:tcBorders>
              <w:bottom w:val="single" w:sz="4" w:space="0" w:color="auto"/>
            </w:tcBorders>
            <w:vAlign w:val="bottom"/>
          </w:tcPr>
          <w:p w14:paraId="398CA8AA" w14:textId="77777777" w:rsidR="009E6CB7" w:rsidRPr="008820AA" w:rsidRDefault="009E6CB7" w:rsidP="00B20551">
            <w:pPr>
              <w:spacing w:after="80"/>
            </w:pPr>
          </w:p>
        </w:tc>
        <w:tc>
          <w:tcPr>
            <w:tcW w:w="2268" w:type="dxa"/>
            <w:tcBorders>
              <w:bottom w:val="single" w:sz="4" w:space="0" w:color="auto"/>
            </w:tcBorders>
            <w:vAlign w:val="bottom"/>
          </w:tcPr>
          <w:p w14:paraId="642F66FC" w14:textId="77777777" w:rsidR="009E6CB7" w:rsidRPr="008820AA" w:rsidRDefault="009E6CB7" w:rsidP="00B20551">
            <w:pPr>
              <w:spacing w:after="80" w:line="300" w:lineRule="exact"/>
              <w:rPr>
                <w:b/>
                <w:sz w:val="24"/>
                <w:szCs w:val="24"/>
              </w:rPr>
            </w:pPr>
            <w:r w:rsidRPr="008820AA">
              <w:rPr>
                <w:sz w:val="28"/>
                <w:szCs w:val="28"/>
              </w:rPr>
              <w:t>United Nations</w:t>
            </w:r>
          </w:p>
        </w:tc>
        <w:tc>
          <w:tcPr>
            <w:tcW w:w="6095" w:type="dxa"/>
            <w:gridSpan w:val="2"/>
            <w:tcBorders>
              <w:bottom w:val="single" w:sz="4" w:space="0" w:color="auto"/>
            </w:tcBorders>
            <w:vAlign w:val="bottom"/>
          </w:tcPr>
          <w:p w14:paraId="098EBA9A" w14:textId="7F9F3677" w:rsidR="009E6CB7" w:rsidRPr="008820AA" w:rsidRDefault="00256CE7" w:rsidP="00256CE7">
            <w:pPr>
              <w:jc w:val="right"/>
            </w:pPr>
            <w:r w:rsidRPr="008820AA">
              <w:rPr>
                <w:sz w:val="40"/>
              </w:rPr>
              <w:t>ECE</w:t>
            </w:r>
            <w:r w:rsidRPr="008820AA">
              <w:t>/TRANS/WP.29/GRSG/2025/47</w:t>
            </w:r>
          </w:p>
        </w:tc>
      </w:tr>
      <w:tr w:rsidR="009E6CB7" w:rsidRPr="008820AA" w14:paraId="05B1419D" w14:textId="77777777" w:rsidTr="00B20551">
        <w:trPr>
          <w:cantSplit/>
          <w:trHeight w:hRule="exact" w:val="2835"/>
        </w:trPr>
        <w:tc>
          <w:tcPr>
            <w:tcW w:w="1276" w:type="dxa"/>
            <w:tcBorders>
              <w:top w:val="single" w:sz="4" w:space="0" w:color="auto"/>
              <w:bottom w:val="single" w:sz="12" w:space="0" w:color="auto"/>
            </w:tcBorders>
          </w:tcPr>
          <w:p w14:paraId="6B142C68" w14:textId="77777777" w:rsidR="009E6CB7" w:rsidRPr="008820AA" w:rsidRDefault="00686A48" w:rsidP="00B20551">
            <w:pPr>
              <w:spacing w:before="120"/>
            </w:pPr>
            <w:r w:rsidRPr="008820AA">
              <w:rPr>
                <w:noProof/>
                <w:lang w:eastAsia="fr-CH"/>
              </w:rPr>
              <w:drawing>
                <wp:inline distT="0" distB="0" distL="0" distR="0" wp14:anchorId="2D0B82E2" wp14:editId="2DA8E04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FF885B1" w14:textId="77777777" w:rsidR="009E6CB7" w:rsidRPr="008820AA" w:rsidRDefault="009E6CB7" w:rsidP="00B20551">
            <w:pPr>
              <w:spacing w:before="120" w:line="420" w:lineRule="exact"/>
              <w:rPr>
                <w:sz w:val="40"/>
                <w:szCs w:val="40"/>
              </w:rPr>
            </w:pPr>
            <w:r w:rsidRPr="008820AA">
              <w:rPr>
                <w:b/>
                <w:sz w:val="40"/>
                <w:szCs w:val="40"/>
              </w:rPr>
              <w:t>Economic and Social Council</w:t>
            </w:r>
          </w:p>
        </w:tc>
        <w:tc>
          <w:tcPr>
            <w:tcW w:w="2835" w:type="dxa"/>
            <w:tcBorders>
              <w:top w:val="single" w:sz="4" w:space="0" w:color="auto"/>
              <w:bottom w:val="single" w:sz="12" w:space="0" w:color="auto"/>
            </w:tcBorders>
          </w:tcPr>
          <w:p w14:paraId="73CD5DD8" w14:textId="77777777" w:rsidR="009E6CB7" w:rsidRPr="008820AA" w:rsidRDefault="00256CE7" w:rsidP="00256CE7">
            <w:pPr>
              <w:spacing w:before="240" w:line="240" w:lineRule="exact"/>
            </w:pPr>
            <w:r w:rsidRPr="008820AA">
              <w:t>Distr.: General</w:t>
            </w:r>
          </w:p>
          <w:p w14:paraId="1A010A23" w14:textId="040CF00D" w:rsidR="00256CE7" w:rsidRPr="008820AA" w:rsidRDefault="00881836" w:rsidP="00256CE7">
            <w:pPr>
              <w:spacing w:line="240" w:lineRule="exact"/>
            </w:pPr>
            <w:r>
              <w:t>21</w:t>
            </w:r>
            <w:r w:rsidR="00256CE7" w:rsidRPr="008820AA">
              <w:t xml:space="preserve"> July 2025</w:t>
            </w:r>
          </w:p>
          <w:p w14:paraId="43724289" w14:textId="77777777" w:rsidR="00256CE7" w:rsidRPr="008820AA" w:rsidRDefault="00256CE7" w:rsidP="00256CE7">
            <w:pPr>
              <w:spacing w:line="240" w:lineRule="exact"/>
            </w:pPr>
          </w:p>
          <w:p w14:paraId="7C2DD780" w14:textId="116F680D" w:rsidR="00256CE7" w:rsidRPr="008820AA" w:rsidRDefault="00256CE7" w:rsidP="00256CE7">
            <w:pPr>
              <w:spacing w:line="240" w:lineRule="exact"/>
            </w:pPr>
            <w:r w:rsidRPr="008820AA">
              <w:t>Original: English</w:t>
            </w:r>
          </w:p>
        </w:tc>
      </w:tr>
    </w:tbl>
    <w:p w14:paraId="3660A222" w14:textId="77777777" w:rsidR="00256CE7" w:rsidRPr="008820AA" w:rsidRDefault="00256CE7" w:rsidP="00256CE7">
      <w:pPr>
        <w:spacing w:before="120"/>
        <w:rPr>
          <w:b/>
          <w:sz w:val="28"/>
          <w:szCs w:val="28"/>
        </w:rPr>
      </w:pPr>
      <w:r w:rsidRPr="008820AA">
        <w:rPr>
          <w:b/>
          <w:sz w:val="28"/>
          <w:szCs w:val="28"/>
        </w:rPr>
        <w:t>Economic Commission for Europe</w:t>
      </w:r>
    </w:p>
    <w:p w14:paraId="3438D615" w14:textId="77777777" w:rsidR="00256CE7" w:rsidRPr="008820AA" w:rsidRDefault="00256CE7" w:rsidP="00256CE7">
      <w:pPr>
        <w:spacing w:before="120"/>
        <w:rPr>
          <w:sz w:val="28"/>
          <w:szCs w:val="28"/>
        </w:rPr>
      </w:pPr>
      <w:r w:rsidRPr="008820AA">
        <w:rPr>
          <w:sz w:val="28"/>
          <w:szCs w:val="28"/>
        </w:rPr>
        <w:t>Inland Transport Committee</w:t>
      </w:r>
    </w:p>
    <w:p w14:paraId="0379B468" w14:textId="77777777" w:rsidR="00256CE7" w:rsidRPr="008820AA" w:rsidRDefault="00256CE7" w:rsidP="00256CE7">
      <w:pPr>
        <w:spacing w:before="120"/>
        <w:rPr>
          <w:b/>
          <w:sz w:val="24"/>
          <w:szCs w:val="24"/>
        </w:rPr>
      </w:pPr>
      <w:r w:rsidRPr="008820AA">
        <w:rPr>
          <w:b/>
          <w:sz w:val="24"/>
          <w:szCs w:val="24"/>
        </w:rPr>
        <w:t>World Forum for Harmonization of Vehicle Regulations</w:t>
      </w:r>
    </w:p>
    <w:p w14:paraId="6F0AA5E9" w14:textId="77777777" w:rsidR="00256CE7" w:rsidRPr="008820AA" w:rsidRDefault="00256CE7" w:rsidP="00256CE7">
      <w:pPr>
        <w:spacing w:before="120"/>
        <w:rPr>
          <w:b/>
        </w:rPr>
      </w:pPr>
      <w:r w:rsidRPr="008820AA">
        <w:rPr>
          <w:b/>
        </w:rPr>
        <w:t>Working Party on General Safety Provisions</w:t>
      </w:r>
    </w:p>
    <w:p w14:paraId="068BDB53" w14:textId="77777777" w:rsidR="00256CE7" w:rsidRPr="008820AA" w:rsidRDefault="00256CE7" w:rsidP="00256CE7">
      <w:pPr>
        <w:spacing w:before="120"/>
        <w:rPr>
          <w:bCs/>
        </w:rPr>
      </w:pPr>
      <w:r w:rsidRPr="008820AA">
        <w:rPr>
          <w:b/>
        </w:rPr>
        <w:t>130th session</w:t>
      </w:r>
    </w:p>
    <w:p w14:paraId="3E69C669" w14:textId="77777777" w:rsidR="00256CE7" w:rsidRPr="008820AA" w:rsidRDefault="00256CE7" w:rsidP="00256CE7">
      <w:pPr>
        <w:rPr>
          <w:b/>
          <w:bCs/>
        </w:rPr>
      </w:pPr>
      <w:r w:rsidRPr="008820AA">
        <w:t xml:space="preserve">Geneva, </w:t>
      </w:r>
      <w:r w:rsidRPr="008820AA">
        <w:rPr>
          <w:lang w:eastAsia="ko-KR"/>
        </w:rPr>
        <w:t>6</w:t>
      </w:r>
      <w:r w:rsidRPr="008820AA">
        <w:t xml:space="preserve">–9 </w:t>
      </w:r>
      <w:r w:rsidRPr="008820AA">
        <w:rPr>
          <w:lang w:eastAsia="ko-KR"/>
        </w:rPr>
        <w:t>October</w:t>
      </w:r>
      <w:r w:rsidRPr="008820AA">
        <w:t xml:space="preserve"> 2025</w:t>
      </w:r>
    </w:p>
    <w:p w14:paraId="7AED7A04" w14:textId="74B7EFF1" w:rsidR="00256CE7" w:rsidRPr="008820AA" w:rsidRDefault="00256CE7" w:rsidP="00256CE7">
      <w:r w:rsidRPr="008820AA">
        <w:t>Item 1</w:t>
      </w:r>
      <w:r w:rsidRPr="008820AA">
        <w:rPr>
          <w:lang w:eastAsia="ko-KR"/>
        </w:rPr>
        <w:t>6(d)</w:t>
      </w:r>
      <w:r w:rsidRPr="008820AA">
        <w:t xml:space="preserve"> of the </w:t>
      </w:r>
      <w:r w:rsidR="00441CD4" w:rsidRPr="008820AA">
        <w:t>provisional agenda</w:t>
      </w:r>
    </w:p>
    <w:p w14:paraId="036EDD6C" w14:textId="77777777" w:rsidR="00256CE7" w:rsidRPr="008820AA" w:rsidRDefault="00256CE7" w:rsidP="00256CE7">
      <w:pPr>
        <w:rPr>
          <w:b/>
        </w:rPr>
      </w:pPr>
      <w:r w:rsidRPr="008820AA">
        <w:rPr>
          <w:b/>
        </w:rPr>
        <w:t>Other business:</w:t>
      </w:r>
    </w:p>
    <w:p w14:paraId="7A3886D1" w14:textId="6599078B" w:rsidR="00256CE7" w:rsidRPr="008820AA" w:rsidRDefault="00256CE7" w:rsidP="00256CE7">
      <w:pPr>
        <w:rPr>
          <w:b/>
          <w:bCs/>
        </w:rPr>
      </w:pPr>
      <w:r w:rsidRPr="008820AA">
        <w:rPr>
          <w:b/>
          <w:bCs/>
        </w:rPr>
        <w:t>UN Regulation No. 105 (Vehicles for the Carriage of Dangerous Goods)</w:t>
      </w:r>
    </w:p>
    <w:p w14:paraId="6A8E5175" w14:textId="1030879E" w:rsidR="00256CE7" w:rsidRPr="008820AA" w:rsidRDefault="00256CE7" w:rsidP="00256CE7">
      <w:pPr>
        <w:pStyle w:val="HChG"/>
        <w:spacing w:after="100" w:afterAutospacing="1"/>
        <w:ind w:left="1077" w:right="1138" w:firstLine="0"/>
        <w:rPr>
          <w:szCs w:val="28"/>
        </w:rPr>
      </w:pPr>
      <w:r w:rsidRPr="008820AA">
        <w:rPr>
          <w:szCs w:val="28"/>
        </w:rPr>
        <w:t xml:space="preserve">Proposal for a new UN Regulation on uniform technical </w:t>
      </w:r>
      <w:r w:rsidR="00441CD4" w:rsidRPr="008820AA">
        <w:rPr>
          <w:bCs/>
          <w:color w:val="000000"/>
        </w:rPr>
        <w:t>prescriptions</w:t>
      </w:r>
    </w:p>
    <w:p w14:paraId="268DF940" w14:textId="10469968" w:rsidR="00256CE7" w:rsidRPr="008820AA" w:rsidRDefault="00256CE7" w:rsidP="00256CE7">
      <w:pPr>
        <w:pStyle w:val="H1G"/>
        <w:rPr>
          <w:szCs w:val="24"/>
        </w:rPr>
      </w:pPr>
      <w:r w:rsidRPr="008820AA">
        <w:tab/>
      </w:r>
      <w:r w:rsidRPr="008820AA">
        <w:tab/>
        <w:t>Submitted by the Task Force on Engine Fire Suppression Systems</w:t>
      </w:r>
      <w:r w:rsidRPr="008820AA">
        <w:footnoteReference w:customMarkFollows="1" w:id="2"/>
        <w:t>*</w:t>
      </w:r>
    </w:p>
    <w:p w14:paraId="2F9FC2F3" w14:textId="11B11EA7" w:rsidR="00256CE7" w:rsidRPr="008820AA" w:rsidRDefault="00256CE7" w:rsidP="00256CE7">
      <w:pPr>
        <w:spacing w:after="120"/>
        <w:ind w:left="1134" w:right="1134" w:firstLine="567"/>
        <w:jc w:val="both"/>
      </w:pPr>
      <w:r w:rsidRPr="008820AA">
        <w:rPr>
          <w:color w:val="000000"/>
        </w:rPr>
        <w:t xml:space="preserve">The text reproduced below was prepared by </w:t>
      </w:r>
      <w:bookmarkStart w:id="0" w:name="_Hlk46250566"/>
      <w:r w:rsidRPr="008820AA">
        <w:rPr>
          <w:color w:val="000000"/>
        </w:rPr>
        <w:t xml:space="preserve">the GRSG Task Force on Engine Fire Suppression Systems </w:t>
      </w:r>
      <w:r w:rsidR="00441CD4" w:rsidRPr="008820AA">
        <w:t xml:space="preserve"> (TF-FSS)</w:t>
      </w:r>
      <w:r w:rsidR="00441CD4" w:rsidRPr="008820AA">
        <w:rPr>
          <w:rFonts w:eastAsia="MS Mincho"/>
          <w:lang w:eastAsia="ja-JP"/>
        </w:rPr>
        <w:t xml:space="preserve"> </w:t>
      </w:r>
      <w:r w:rsidRPr="008820AA">
        <w:rPr>
          <w:color w:val="000000"/>
        </w:rPr>
        <w:t xml:space="preserve">for ADR vehicles. </w:t>
      </w:r>
      <w:r w:rsidR="00441CD4" w:rsidRPr="008820AA">
        <w:t>TF-FSS</w:t>
      </w:r>
      <w:r w:rsidR="00441CD4" w:rsidRPr="008820AA" w:rsidDel="00441CD4">
        <w:rPr>
          <w:color w:val="000000"/>
        </w:rPr>
        <w:t xml:space="preserve"> </w:t>
      </w:r>
      <w:r w:rsidR="00441CD4">
        <w:rPr>
          <w:color w:val="000000"/>
        </w:rPr>
        <w:t xml:space="preserve"> </w:t>
      </w:r>
      <w:r w:rsidRPr="008820AA">
        <w:rPr>
          <w:color w:val="000000"/>
        </w:rPr>
        <w:t xml:space="preserve">was tasked with the development of </w:t>
      </w:r>
      <w:r w:rsidRPr="008820AA">
        <w:rPr>
          <w:bCs/>
          <w:color w:val="000000"/>
        </w:rPr>
        <w:t xml:space="preserve">a new UN Regulation on </w:t>
      </w:r>
      <w:bookmarkEnd w:id="0"/>
      <w:r w:rsidRPr="008820AA">
        <w:rPr>
          <w:bCs/>
          <w:color w:val="000000"/>
        </w:rPr>
        <w:t xml:space="preserve">the uniform technical prescriptions for the approval </w:t>
      </w:r>
      <w:r w:rsidRPr="008820AA">
        <w:t>of vehicle</w:t>
      </w:r>
      <w:r w:rsidR="00441CD4">
        <w:t>s</w:t>
      </w:r>
      <w:r w:rsidRPr="008820AA">
        <w:t xml:space="preserve"> used for the </w:t>
      </w:r>
      <w:r w:rsidR="00441CD4" w:rsidRPr="008820AA">
        <w:t>international carriage of dangerous goods by road with regards to its engine fire suppression system</w:t>
      </w:r>
      <w:r w:rsidRPr="008820AA">
        <w:t>.</w:t>
      </w:r>
    </w:p>
    <w:p w14:paraId="1F06AEAF" w14:textId="77777777" w:rsidR="00256CE7" w:rsidRPr="008820AA" w:rsidRDefault="00256CE7" w:rsidP="00256CE7">
      <w:pPr>
        <w:rPr>
          <w:lang w:eastAsia="ko-KR"/>
        </w:rPr>
      </w:pPr>
      <w:r w:rsidRPr="008820AA">
        <w:rPr>
          <w:lang w:eastAsia="ko-KR"/>
        </w:rPr>
        <w:br w:type="page"/>
      </w:r>
    </w:p>
    <w:p w14:paraId="1BE9C163" w14:textId="14A52E41" w:rsidR="00443E1C" w:rsidRPr="008820AA" w:rsidRDefault="00443E1C" w:rsidP="00443E1C">
      <w:pPr>
        <w:pStyle w:val="HChG"/>
        <w:rPr>
          <w:rFonts w:asciiTheme="majorBidi" w:hAnsiTheme="majorBidi" w:cstheme="majorBidi"/>
          <w:b w:val="0"/>
        </w:rPr>
      </w:pPr>
      <w:r w:rsidRPr="008820AA">
        <w:rPr>
          <w:rFonts w:asciiTheme="majorBidi" w:hAnsiTheme="majorBidi" w:cstheme="majorBidi"/>
          <w:szCs w:val="28"/>
        </w:rPr>
        <w:lastRenderedPageBreak/>
        <w:tab/>
      </w:r>
      <w:r w:rsidRPr="008820AA">
        <w:rPr>
          <w:rFonts w:asciiTheme="majorBidi" w:hAnsiTheme="majorBidi" w:cstheme="majorBidi"/>
        </w:rPr>
        <w:tab/>
      </w:r>
      <w:r w:rsidRPr="008820AA">
        <w:t>Proposal</w:t>
      </w:r>
    </w:p>
    <w:p w14:paraId="4392BFCD" w14:textId="77777777" w:rsidR="006A395B" w:rsidRPr="008820AA" w:rsidRDefault="006A395B" w:rsidP="006A395B">
      <w:pPr>
        <w:ind w:left="1134" w:right="991"/>
        <w:rPr>
          <w:b/>
          <w:bCs/>
          <w:sz w:val="28"/>
          <w:szCs w:val="28"/>
        </w:rPr>
      </w:pPr>
      <w:r w:rsidRPr="008820AA">
        <w:rPr>
          <w:b/>
          <w:bCs/>
          <w:sz w:val="28"/>
          <w:szCs w:val="28"/>
        </w:rPr>
        <w:t>UN Regulation No. [1XX] on uniform technical prescriptions concerning the approval of:</w:t>
      </w:r>
    </w:p>
    <w:p w14:paraId="6FD4F60F" w14:textId="3DA98D9D" w:rsidR="006A395B" w:rsidRPr="008820AA" w:rsidRDefault="008118EF" w:rsidP="006A395B">
      <w:pPr>
        <w:pStyle w:val="HChG"/>
      </w:pPr>
      <w:r w:rsidRPr="008820AA">
        <w:tab/>
      </w:r>
      <w:r w:rsidR="006A395B" w:rsidRPr="008820AA">
        <w:t>I.</w:t>
      </w:r>
      <w:r w:rsidR="006A395B" w:rsidRPr="008820AA">
        <w:tab/>
      </w:r>
      <w:r w:rsidR="00544885">
        <w:t xml:space="preserve">The </w:t>
      </w:r>
      <w:r w:rsidR="00544885" w:rsidRPr="008820AA">
        <w:t xml:space="preserve">engine fire suppression system </w:t>
      </w:r>
      <w:r w:rsidR="006A395B" w:rsidRPr="008820AA">
        <w:t>for vehicles as a component</w:t>
      </w:r>
    </w:p>
    <w:p w14:paraId="57F08E71" w14:textId="11F7E671" w:rsidR="006A395B" w:rsidRPr="008820AA" w:rsidRDefault="008118EF" w:rsidP="006A395B">
      <w:pPr>
        <w:pStyle w:val="HChG"/>
      </w:pPr>
      <w:r w:rsidRPr="008820AA">
        <w:tab/>
      </w:r>
      <w:r w:rsidR="006A395B" w:rsidRPr="008820AA">
        <w:t>II.</w:t>
      </w:r>
      <w:r w:rsidR="006A395B" w:rsidRPr="008820AA">
        <w:tab/>
        <w:t xml:space="preserve">Vehicles with regard to the installation of </w:t>
      </w:r>
      <w:r w:rsidR="00544885">
        <w:t xml:space="preserve">the </w:t>
      </w:r>
      <w:r w:rsidR="00544885" w:rsidRPr="008820AA">
        <w:t>engine fire suppression systems of approved types</w:t>
      </w:r>
    </w:p>
    <w:p w14:paraId="0FCD2785" w14:textId="77777777" w:rsidR="00A816CE" w:rsidRPr="008820AA" w:rsidRDefault="00A816CE" w:rsidP="00A816CE">
      <w:pPr>
        <w:rPr>
          <w:sz w:val="28"/>
          <w:szCs w:val="28"/>
        </w:rPr>
      </w:pPr>
      <w:r w:rsidRPr="008820AA">
        <w:rPr>
          <w:sz w:val="28"/>
          <w:szCs w:val="28"/>
        </w:rPr>
        <w:t>Contents</w:t>
      </w:r>
    </w:p>
    <w:p w14:paraId="4C71DCC0" w14:textId="77777777" w:rsidR="00A816CE" w:rsidRPr="008820AA" w:rsidRDefault="00A816CE" w:rsidP="00A816CE">
      <w:pPr>
        <w:tabs>
          <w:tab w:val="right" w:pos="9638"/>
        </w:tabs>
        <w:spacing w:after="120"/>
        <w:ind w:left="283"/>
        <w:rPr>
          <w:i/>
          <w:sz w:val="18"/>
        </w:rPr>
      </w:pPr>
      <w:r w:rsidRPr="008820AA">
        <w:rPr>
          <w:i/>
          <w:color w:val="000000" w:themeColor="text1"/>
          <w:sz w:val="24"/>
          <w:szCs w:val="24"/>
        </w:rPr>
        <w:tab/>
      </w:r>
      <w:r w:rsidRPr="008820AA">
        <w:rPr>
          <w:i/>
          <w:sz w:val="18"/>
        </w:rPr>
        <w:t>Page</w:t>
      </w:r>
      <w:r w:rsidRPr="008820AA">
        <w:rPr>
          <w:i/>
          <w:sz w:val="18"/>
        </w:rPr>
        <w:footnoteReference w:customMarkFollows="1" w:id="3"/>
        <w:t>*</w:t>
      </w:r>
      <w:r w:rsidRPr="008820AA">
        <w:rPr>
          <w:sz w:val="18"/>
        </w:rPr>
        <w:t>*</w:t>
      </w:r>
    </w:p>
    <w:p w14:paraId="472E9DDF" w14:textId="77777777" w:rsidR="00A816CE" w:rsidRPr="008820AA" w:rsidRDefault="00A816CE" w:rsidP="00A816CE">
      <w:pPr>
        <w:tabs>
          <w:tab w:val="right" w:pos="851"/>
          <w:tab w:val="left" w:pos="1134"/>
          <w:tab w:val="left" w:pos="1559"/>
          <w:tab w:val="left" w:pos="1984"/>
          <w:tab w:val="left" w:leader="dot" w:pos="8929"/>
          <w:tab w:val="right" w:pos="9638"/>
        </w:tabs>
        <w:spacing w:after="120"/>
        <w:rPr>
          <w:color w:val="000000" w:themeColor="text1"/>
        </w:rPr>
      </w:pPr>
      <w:r w:rsidRPr="008820AA">
        <w:rPr>
          <w:color w:val="000000" w:themeColor="text1"/>
        </w:rPr>
        <w:t>Regulation</w:t>
      </w:r>
    </w:p>
    <w:p w14:paraId="76E7A830" w14:textId="1743AAB0" w:rsidR="006A395B" w:rsidRPr="008820AA" w:rsidRDefault="00264F88"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16" w:history="1">
        <w:r w:rsidR="006A395B" w:rsidRPr="008820AA">
          <w:t>0.</w:t>
        </w:r>
        <w:r w:rsidR="006A395B" w:rsidRPr="008820AA">
          <w:tab/>
          <w:t>Introduction</w:t>
        </w:r>
        <w:r w:rsidR="006A395B" w:rsidRPr="008820AA">
          <w:rPr>
            <w:webHidden/>
          </w:rPr>
          <w:tab/>
        </w:r>
      </w:hyperlink>
    </w:p>
    <w:p w14:paraId="302C2EB4" w14:textId="19F7EBD2" w:rsidR="006A395B" w:rsidRPr="008820AA" w:rsidRDefault="00264F88"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17" w:history="1">
        <w:r w:rsidR="006A395B" w:rsidRPr="008820AA">
          <w:t>1.</w:t>
        </w:r>
        <w:r w:rsidR="006A395B" w:rsidRPr="008820AA">
          <w:tab/>
          <w:t>Scope</w:t>
        </w:r>
        <w:r w:rsidRPr="008820AA">
          <w:tab/>
        </w:r>
        <w:r w:rsidR="006A395B" w:rsidRPr="008820AA">
          <w:rPr>
            <w:webHidden/>
          </w:rPr>
          <w:tab/>
        </w:r>
      </w:hyperlink>
    </w:p>
    <w:p w14:paraId="2A086D35" w14:textId="571E8E83" w:rsidR="006A395B" w:rsidRPr="008820AA" w:rsidRDefault="00264F88"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18" w:history="1">
        <w:r w:rsidR="006A395B" w:rsidRPr="008820AA">
          <w:t>2.</w:t>
        </w:r>
        <w:r w:rsidR="006A395B" w:rsidRPr="008820AA">
          <w:tab/>
          <w:t>Definitions</w:t>
        </w:r>
        <w:r w:rsidR="006A395B" w:rsidRPr="008820AA">
          <w:rPr>
            <w:webHidden/>
          </w:rPr>
          <w:tab/>
        </w:r>
      </w:hyperlink>
    </w:p>
    <w:p w14:paraId="20525E7A" w14:textId="4A4E0C69"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19" w:history="1">
        <w:r w:rsidR="006A395B" w:rsidRPr="008820AA">
          <w:t xml:space="preserve">3. </w:t>
        </w:r>
        <w:r w:rsidR="006A395B" w:rsidRPr="008820AA">
          <w:tab/>
          <w:t>General requirements</w:t>
        </w:r>
        <w:r w:rsidR="006A395B" w:rsidRPr="008820AA">
          <w:rPr>
            <w:webHidden/>
          </w:rPr>
          <w:tab/>
        </w:r>
      </w:hyperlink>
    </w:p>
    <w:p w14:paraId="12FF2818" w14:textId="2F3EE34D"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0" w:history="1">
        <w:r w:rsidR="006A395B" w:rsidRPr="008820AA">
          <w:t xml:space="preserve">4. </w:t>
        </w:r>
        <w:r w:rsidR="006A395B" w:rsidRPr="008820AA">
          <w:tab/>
          <w:t>Application for approval</w:t>
        </w:r>
        <w:r w:rsidR="006A395B" w:rsidRPr="008820AA">
          <w:rPr>
            <w:webHidden/>
          </w:rPr>
          <w:tab/>
        </w:r>
      </w:hyperlink>
    </w:p>
    <w:p w14:paraId="61B1D5EB" w14:textId="1AA2BB92"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1" w:history="1">
        <w:r w:rsidR="006A395B" w:rsidRPr="008820AA">
          <w:t>5.</w:t>
        </w:r>
        <w:r w:rsidR="006A395B" w:rsidRPr="008820AA">
          <w:tab/>
          <w:t>Approval</w:t>
        </w:r>
        <w:r w:rsidR="006A395B" w:rsidRPr="008820AA">
          <w:rPr>
            <w:webHidden/>
          </w:rPr>
          <w:tab/>
        </w:r>
        <w:r w:rsidRPr="008820AA">
          <w:rPr>
            <w:webHidden/>
          </w:rPr>
          <w:tab/>
        </w:r>
      </w:hyperlink>
    </w:p>
    <w:p w14:paraId="7E6870DC" w14:textId="7B7182E0"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2" w:history="1">
        <w:r w:rsidR="006A395B" w:rsidRPr="008820AA">
          <w:t>6.</w:t>
        </w:r>
        <w:r w:rsidR="006A395B" w:rsidRPr="008820AA">
          <w:tab/>
          <w:t xml:space="preserve">Part I: Requirements for </w:t>
        </w:r>
        <w:r w:rsidR="00544885">
          <w:t xml:space="preserve">the </w:t>
        </w:r>
        <w:r w:rsidR="00544885" w:rsidRPr="008820AA">
          <w:t>engine fire suppression system</w:t>
        </w:r>
        <w:r w:rsidR="006A395B" w:rsidRPr="008820AA">
          <w:t xml:space="preserve"> as a component</w:t>
        </w:r>
        <w:r w:rsidR="006A395B" w:rsidRPr="008820AA">
          <w:rPr>
            <w:webHidden/>
          </w:rPr>
          <w:tab/>
        </w:r>
      </w:hyperlink>
    </w:p>
    <w:p w14:paraId="07BE959F" w14:textId="45E053FE" w:rsidR="006A395B" w:rsidRPr="008820AA" w:rsidRDefault="0004667B"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3" w:history="1">
        <w:r w:rsidR="00544885" w:rsidRPr="008820AA">
          <w:t>7.</w:t>
        </w:r>
        <w:r w:rsidR="00544885" w:rsidRPr="008820AA">
          <w:tab/>
          <w:t xml:space="preserve">part ii: requirements for vehicles with regard to the installation of engine fire suppression </w:t>
        </w:r>
        <w:r w:rsidR="00544885" w:rsidRPr="008820AA">
          <w:br/>
        </w:r>
        <w:r w:rsidR="00544885" w:rsidRPr="008820AA">
          <w:tab/>
        </w:r>
        <w:r w:rsidR="00544885" w:rsidRPr="008820AA">
          <w:tab/>
          <w:t>systems of approved types</w:t>
        </w:r>
        <w:r w:rsidR="006A395B" w:rsidRPr="008820AA">
          <w:rPr>
            <w:webHidden/>
          </w:rPr>
          <w:tab/>
        </w:r>
      </w:hyperlink>
    </w:p>
    <w:p w14:paraId="357EA53E" w14:textId="506F5D1C"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4" w:history="1">
        <w:r w:rsidR="006A395B" w:rsidRPr="008820AA">
          <w:t>8.</w:t>
        </w:r>
        <w:r w:rsidR="006A395B" w:rsidRPr="008820AA">
          <w:tab/>
          <w:t>Modification and extension of approval</w:t>
        </w:r>
        <w:r w:rsidR="006A395B" w:rsidRPr="008820AA">
          <w:rPr>
            <w:webHidden/>
          </w:rPr>
          <w:tab/>
        </w:r>
      </w:hyperlink>
    </w:p>
    <w:p w14:paraId="56960301" w14:textId="5B53D1A3"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5" w:history="1">
        <w:r w:rsidR="006A395B" w:rsidRPr="008820AA">
          <w:t>9.</w:t>
        </w:r>
        <w:r w:rsidR="006A395B" w:rsidRPr="008820AA">
          <w:tab/>
          <w:t>Conformity of production</w:t>
        </w:r>
        <w:r w:rsidR="006A395B" w:rsidRPr="008820AA">
          <w:rPr>
            <w:webHidden/>
          </w:rPr>
          <w:tab/>
        </w:r>
      </w:hyperlink>
    </w:p>
    <w:p w14:paraId="53FE2224" w14:textId="399E4B95"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6" w:history="1">
        <w:r w:rsidR="006A395B" w:rsidRPr="008820AA">
          <w:t>10.</w:t>
        </w:r>
        <w:r w:rsidR="006A395B" w:rsidRPr="008820AA">
          <w:tab/>
          <w:t>Penalties for non-conformity of production</w:t>
        </w:r>
        <w:r w:rsidR="006A395B" w:rsidRPr="008820AA">
          <w:rPr>
            <w:webHidden/>
          </w:rPr>
          <w:tab/>
        </w:r>
      </w:hyperlink>
    </w:p>
    <w:p w14:paraId="5770A4AE" w14:textId="08C66627"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7" w:history="1">
        <w:r w:rsidR="006A395B" w:rsidRPr="008820AA">
          <w:t xml:space="preserve">11. </w:t>
        </w:r>
        <w:r w:rsidR="006A395B" w:rsidRPr="008820AA">
          <w:tab/>
          <w:t>Production definitively discontinued</w:t>
        </w:r>
        <w:r w:rsidR="006A395B" w:rsidRPr="008820AA">
          <w:rPr>
            <w:webHidden/>
          </w:rPr>
          <w:tab/>
        </w:r>
      </w:hyperlink>
    </w:p>
    <w:p w14:paraId="6DA60D38" w14:textId="0B092535" w:rsidR="006A395B" w:rsidRPr="008820AA" w:rsidRDefault="009C6CF2" w:rsidP="00FB06E0">
      <w:pPr>
        <w:tabs>
          <w:tab w:val="right" w:pos="851"/>
          <w:tab w:val="left" w:pos="1134"/>
          <w:tab w:val="left" w:pos="1559"/>
          <w:tab w:val="left" w:pos="1984"/>
          <w:tab w:val="left" w:leader="dot" w:pos="8929"/>
          <w:tab w:val="right" w:pos="9638"/>
        </w:tabs>
        <w:suppressAutoHyphens/>
        <w:spacing w:after="120"/>
      </w:pPr>
      <w:r w:rsidRPr="008820AA">
        <w:tab/>
      </w:r>
      <w:hyperlink w:anchor="_Toc203137828" w:history="1">
        <w:r w:rsidR="006A395B" w:rsidRPr="008820AA">
          <w:t>12.</w:t>
        </w:r>
        <w:r w:rsidR="006A395B" w:rsidRPr="008820AA">
          <w:tab/>
          <w:t xml:space="preserve">Names and addresses of </w:t>
        </w:r>
        <w:r w:rsidR="00F258A7" w:rsidRPr="008820AA">
          <w:t>Technical Services</w:t>
        </w:r>
        <w:r w:rsidR="00544885" w:rsidRPr="008820AA">
          <w:t xml:space="preserve"> responsible for conducting approval tests, and of</w:t>
        </w:r>
        <w:r w:rsidR="00F258A7" w:rsidRPr="008820AA">
          <w:t xml:space="preserve"> Type </w:t>
        </w:r>
        <w:r w:rsidR="00F258A7" w:rsidRPr="008820AA">
          <w:tab/>
        </w:r>
        <w:r w:rsidR="00F258A7" w:rsidRPr="008820AA">
          <w:tab/>
        </w:r>
        <w:r w:rsidR="00F258A7" w:rsidRPr="008820AA">
          <w:tab/>
          <w:t>Approval Authorities</w:t>
        </w:r>
        <w:r w:rsidR="006A395B" w:rsidRPr="008820AA">
          <w:rPr>
            <w:webHidden/>
          </w:rPr>
          <w:tab/>
        </w:r>
      </w:hyperlink>
    </w:p>
    <w:p w14:paraId="2FE08D3F" w14:textId="77777777" w:rsidR="00AD3536" w:rsidRPr="008820AA" w:rsidRDefault="00AD3536" w:rsidP="00AD3536">
      <w:pPr>
        <w:tabs>
          <w:tab w:val="right" w:pos="851"/>
          <w:tab w:val="left" w:pos="1134"/>
          <w:tab w:val="left" w:pos="1559"/>
          <w:tab w:val="left" w:pos="1984"/>
          <w:tab w:val="left" w:leader="dot" w:pos="8929"/>
          <w:tab w:val="right" w:pos="9638"/>
        </w:tabs>
        <w:spacing w:after="120"/>
      </w:pPr>
      <w:r w:rsidRPr="008820AA">
        <w:t>Annexes</w:t>
      </w:r>
    </w:p>
    <w:p w14:paraId="54977ABC" w14:textId="64D9A08B" w:rsidR="00AD3536" w:rsidRPr="008820AA" w:rsidRDefault="00AD3536" w:rsidP="00AD3536">
      <w:pPr>
        <w:tabs>
          <w:tab w:val="right" w:pos="851"/>
          <w:tab w:val="left" w:pos="1134"/>
          <w:tab w:val="left" w:pos="1559"/>
          <w:tab w:val="left" w:pos="1984"/>
          <w:tab w:val="left" w:leader="dot" w:pos="8929"/>
          <w:tab w:val="right" w:pos="9638"/>
        </w:tabs>
        <w:spacing w:after="120"/>
      </w:pPr>
      <w:r w:rsidRPr="008820AA">
        <w:rPr>
          <w:color w:val="000000" w:themeColor="text1"/>
          <w:sz w:val="24"/>
          <w:szCs w:val="24"/>
        </w:rPr>
        <w:tab/>
      </w:r>
      <w:r w:rsidRPr="008820AA">
        <w:t>1</w:t>
      </w:r>
      <w:r w:rsidRPr="008820AA">
        <w:tab/>
        <w:t>Communication</w:t>
      </w:r>
      <w:r w:rsidR="007969E2" w:rsidRPr="008820AA">
        <w:t xml:space="preserve"> (Part I)</w:t>
      </w:r>
      <w:r w:rsidRPr="008820AA">
        <w:tab/>
      </w:r>
      <w:r w:rsidR="007969E2" w:rsidRPr="008820AA">
        <w:br/>
      </w:r>
      <w:r w:rsidR="007969E2" w:rsidRPr="008820AA">
        <w:tab/>
      </w:r>
      <w:r w:rsidR="007969E2" w:rsidRPr="008820AA">
        <w:tab/>
      </w:r>
      <w:r w:rsidR="00157879" w:rsidRPr="008820AA">
        <w:t>Communication (Part II)</w:t>
      </w:r>
      <w:r w:rsidR="00157879" w:rsidRPr="008820AA">
        <w:tab/>
      </w:r>
    </w:p>
    <w:p w14:paraId="524C57C3" w14:textId="5C70D709" w:rsidR="00AD3536" w:rsidRPr="008820AA" w:rsidRDefault="00AD3536" w:rsidP="00AD3536">
      <w:pPr>
        <w:tabs>
          <w:tab w:val="right" w:pos="851"/>
          <w:tab w:val="left" w:pos="1134"/>
          <w:tab w:val="left" w:pos="1559"/>
          <w:tab w:val="left" w:pos="1984"/>
          <w:tab w:val="left" w:leader="dot" w:pos="8929"/>
          <w:tab w:val="right" w:pos="9638"/>
        </w:tabs>
        <w:spacing w:before="120" w:after="120"/>
        <w:ind w:left="1166" w:hanging="1166"/>
      </w:pPr>
      <w:r w:rsidRPr="008820AA">
        <w:tab/>
        <w:t>2</w:t>
      </w:r>
      <w:r w:rsidRPr="008820AA">
        <w:tab/>
        <w:t xml:space="preserve">Arrangements of the </w:t>
      </w:r>
      <w:r w:rsidR="00544885" w:rsidRPr="008820AA">
        <w:t>approval mark</w:t>
      </w:r>
      <w:r w:rsidRPr="008820AA">
        <w:tab/>
      </w:r>
      <w:r w:rsidRPr="008820AA">
        <w:tab/>
      </w:r>
    </w:p>
    <w:p w14:paraId="14162044" w14:textId="76CC6C0F" w:rsidR="00AD3536" w:rsidRPr="008820AA" w:rsidRDefault="00AD3536" w:rsidP="007A609C">
      <w:pPr>
        <w:tabs>
          <w:tab w:val="right" w:pos="851"/>
          <w:tab w:val="left" w:pos="1134"/>
          <w:tab w:val="left" w:pos="1559"/>
          <w:tab w:val="left" w:pos="1984"/>
          <w:tab w:val="left" w:leader="dot" w:pos="8929"/>
          <w:tab w:val="right" w:pos="9638"/>
        </w:tabs>
        <w:spacing w:before="120" w:after="120"/>
        <w:ind w:left="1168" w:hanging="1168"/>
      </w:pPr>
      <w:r w:rsidRPr="008820AA">
        <w:tab/>
        <w:t>3</w:t>
      </w:r>
      <w:r w:rsidRPr="008820AA">
        <w:tab/>
      </w:r>
      <w:r w:rsidR="00DC654E" w:rsidRPr="008820AA">
        <w:t>Test conditions and procedures</w:t>
      </w:r>
      <w:r w:rsidR="00C8114C" w:rsidRPr="008820AA">
        <w:tab/>
      </w:r>
    </w:p>
    <w:p w14:paraId="1D67BF4E" w14:textId="0EF4DA7D" w:rsidR="006A395B" w:rsidRPr="008820AA" w:rsidRDefault="00000000" w:rsidP="007A609C">
      <w:pPr>
        <w:pStyle w:val="TOC3"/>
        <w:tabs>
          <w:tab w:val="right" w:pos="851"/>
          <w:tab w:val="left" w:pos="1134"/>
          <w:tab w:val="left" w:pos="1559"/>
          <w:tab w:val="left" w:pos="1984"/>
          <w:tab w:val="left" w:leader="dot" w:pos="8929"/>
          <w:tab w:val="right" w:pos="9638"/>
        </w:tabs>
        <w:ind w:left="1134"/>
      </w:pPr>
      <w:hyperlink w:anchor="_Toc203137836" w:history="1">
        <w:r w:rsidR="006A395B" w:rsidRPr="008820AA">
          <w:t>Appendix A: Test apparatus</w:t>
        </w:r>
        <w:r w:rsidR="006A395B" w:rsidRPr="008820AA">
          <w:rPr>
            <w:webHidden/>
          </w:rPr>
          <w:tab/>
        </w:r>
      </w:hyperlink>
    </w:p>
    <w:p w14:paraId="3022D31A" w14:textId="626EB677" w:rsidR="006A395B" w:rsidRPr="008820AA" w:rsidRDefault="00000000" w:rsidP="007A609C">
      <w:pPr>
        <w:pStyle w:val="TOC3"/>
        <w:tabs>
          <w:tab w:val="right" w:pos="851"/>
          <w:tab w:val="left" w:pos="1134"/>
          <w:tab w:val="left" w:pos="1559"/>
          <w:tab w:val="left" w:pos="1984"/>
          <w:tab w:val="left" w:leader="dot" w:pos="8929"/>
          <w:tab w:val="right" w:pos="9638"/>
        </w:tabs>
        <w:ind w:left="1134"/>
      </w:pPr>
      <w:hyperlink w:anchor="_Toc203137837" w:history="1">
        <w:r w:rsidR="006A395B" w:rsidRPr="008820AA">
          <w:t>Appendix B: Fire sources, fuel and general test specifications</w:t>
        </w:r>
        <w:r w:rsidR="006A395B" w:rsidRPr="008820AA">
          <w:rPr>
            <w:webHidden/>
          </w:rPr>
          <w:tab/>
        </w:r>
      </w:hyperlink>
    </w:p>
    <w:p w14:paraId="43095606" w14:textId="4C5AD0E4" w:rsidR="006A395B" w:rsidRPr="008820AA" w:rsidRDefault="00000000" w:rsidP="007A609C">
      <w:pPr>
        <w:pStyle w:val="TOC3"/>
        <w:tabs>
          <w:tab w:val="right" w:pos="851"/>
          <w:tab w:val="left" w:pos="1134"/>
          <w:tab w:val="left" w:pos="1559"/>
          <w:tab w:val="left" w:pos="1984"/>
          <w:tab w:val="left" w:leader="dot" w:pos="8929"/>
          <w:tab w:val="right" w:pos="9638"/>
        </w:tabs>
        <w:ind w:left="1134"/>
      </w:pPr>
      <w:hyperlink w:anchor="_Toc203137838" w:history="1">
        <w:r w:rsidR="006A395B" w:rsidRPr="008820AA">
          <w:t>Appendix C: High-load fire</w:t>
        </w:r>
        <w:r w:rsidR="006A395B" w:rsidRPr="008820AA">
          <w:rPr>
            <w:webHidden/>
          </w:rPr>
          <w:tab/>
        </w:r>
      </w:hyperlink>
    </w:p>
    <w:p w14:paraId="58360C41" w14:textId="530C969D" w:rsidR="006A395B" w:rsidRPr="008820AA" w:rsidRDefault="00000000" w:rsidP="007A609C">
      <w:pPr>
        <w:pStyle w:val="TOC3"/>
        <w:tabs>
          <w:tab w:val="right" w:pos="851"/>
          <w:tab w:val="left" w:pos="1134"/>
          <w:tab w:val="left" w:pos="1559"/>
          <w:tab w:val="left" w:pos="1984"/>
          <w:tab w:val="left" w:leader="dot" w:pos="8929"/>
          <w:tab w:val="right" w:pos="9638"/>
        </w:tabs>
        <w:ind w:left="1134"/>
      </w:pPr>
      <w:hyperlink w:anchor="_Toc203137839" w:history="1">
        <w:r w:rsidR="006A395B" w:rsidRPr="008820AA">
          <w:t>Appendix D: Low-load fire</w:t>
        </w:r>
        <w:r w:rsidR="006A395B" w:rsidRPr="008820AA">
          <w:rPr>
            <w:webHidden/>
          </w:rPr>
          <w:tab/>
        </w:r>
      </w:hyperlink>
    </w:p>
    <w:p w14:paraId="2C80FEEB" w14:textId="24FAF26F" w:rsidR="006A395B" w:rsidRPr="008820AA" w:rsidRDefault="00000000" w:rsidP="007A609C">
      <w:pPr>
        <w:pStyle w:val="TOC3"/>
        <w:tabs>
          <w:tab w:val="right" w:pos="851"/>
          <w:tab w:val="left" w:pos="1134"/>
          <w:tab w:val="left" w:pos="1559"/>
          <w:tab w:val="left" w:pos="1984"/>
          <w:tab w:val="left" w:leader="dot" w:pos="8929"/>
          <w:tab w:val="right" w:pos="9638"/>
        </w:tabs>
        <w:ind w:left="1134"/>
      </w:pPr>
      <w:hyperlink w:anchor="_Toc203137840" w:history="1">
        <w:r w:rsidR="006A395B" w:rsidRPr="008820AA">
          <w:t>Appendix E: High-load fire with fan</w:t>
        </w:r>
        <w:r w:rsidR="006A395B" w:rsidRPr="008820AA">
          <w:rPr>
            <w:webHidden/>
          </w:rPr>
          <w:tab/>
        </w:r>
      </w:hyperlink>
    </w:p>
    <w:p w14:paraId="6BC04706" w14:textId="4A33474B" w:rsidR="006A395B" w:rsidRPr="008820AA" w:rsidRDefault="00000000" w:rsidP="007A609C">
      <w:pPr>
        <w:pStyle w:val="TOC3"/>
        <w:tabs>
          <w:tab w:val="right" w:pos="851"/>
          <w:tab w:val="left" w:pos="1134"/>
          <w:tab w:val="left" w:pos="1559"/>
          <w:tab w:val="left" w:pos="1984"/>
          <w:tab w:val="left" w:leader="dot" w:pos="8929"/>
          <w:tab w:val="right" w:pos="9638"/>
        </w:tabs>
        <w:ind w:left="1134"/>
      </w:pPr>
      <w:hyperlink w:anchor="_Toc203137841" w:history="1">
        <w:r w:rsidR="006A395B" w:rsidRPr="008820AA">
          <w:t>Appendix F: Re-ignition test</w:t>
        </w:r>
        <w:r w:rsidR="006A395B" w:rsidRPr="008820AA">
          <w:rPr>
            <w:webHidden/>
          </w:rPr>
          <w:tab/>
        </w:r>
      </w:hyperlink>
    </w:p>
    <w:p w14:paraId="4A71A039" w14:textId="2C42E037" w:rsidR="006A395B" w:rsidRPr="008820AA" w:rsidRDefault="00000000" w:rsidP="007A609C">
      <w:pPr>
        <w:pStyle w:val="TOC3"/>
        <w:tabs>
          <w:tab w:val="right" w:pos="851"/>
          <w:tab w:val="left" w:pos="1134"/>
          <w:tab w:val="left" w:pos="1559"/>
          <w:tab w:val="left" w:pos="1984"/>
          <w:tab w:val="left" w:leader="dot" w:pos="8929"/>
          <w:tab w:val="right" w:pos="9638"/>
        </w:tabs>
        <w:ind w:left="1134"/>
      </w:pPr>
      <w:hyperlink w:anchor="_Toc203137842" w:history="1">
        <w:r w:rsidR="006A395B" w:rsidRPr="008820AA">
          <w:t>Appendix G: Fire detection tests</w:t>
        </w:r>
        <w:r w:rsidR="006A395B" w:rsidRPr="008820AA">
          <w:rPr>
            <w:webHidden/>
          </w:rPr>
          <w:tab/>
        </w:r>
      </w:hyperlink>
    </w:p>
    <w:p w14:paraId="56353399" w14:textId="378D4522" w:rsidR="006A395B" w:rsidRPr="008820AA" w:rsidRDefault="006A395B" w:rsidP="00FB70D9">
      <w:pPr>
        <w:pStyle w:val="HChG"/>
        <w:ind w:left="2127" w:hanging="979"/>
        <w:rPr>
          <w:rStyle w:val="Heading2Char"/>
        </w:rPr>
      </w:pPr>
      <w:bookmarkStart w:id="1" w:name="_Toc185106228"/>
      <w:bookmarkStart w:id="2" w:name="_Toc202980483"/>
      <w:bookmarkStart w:id="3" w:name="_Toc203137816"/>
      <w:r w:rsidRPr="008820AA">
        <w:rPr>
          <w:rStyle w:val="Heading2Char"/>
        </w:rPr>
        <w:lastRenderedPageBreak/>
        <w:t>0.</w:t>
      </w:r>
      <w:r w:rsidRPr="008820AA">
        <w:rPr>
          <w:rStyle w:val="Heading2Char"/>
        </w:rPr>
        <w:tab/>
        <w:t>Introduction</w:t>
      </w:r>
      <w:bookmarkEnd w:id="1"/>
      <w:bookmarkEnd w:id="2"/>
      <w:bookmarkEnd w:id="3"/>
    </w:p>
    <w:p w14:paraId="520957DC" w14:textId="3FBE6AD2" w:rsidR="006A395B" w:rsidRPr="008820AA" w:rsidRDefault="006A395B" w:rsidP="006A395B">
      <w:pPr>
        <w:pStyle w:val="para"/>
      </w:pPr>
      <w:r w:rsidRPr="008820AA">
        <w:t>0.1.</w:t>
      </w:r>
      <w:r w:rsidRPr="008820AA">
        <w:tab/>
        <w:t>This regulation is the result of collaboration between experts from WP.15/AC</w:t>
      </w:r>
      <w:r w:rsidR="00D66E0C">
        <w:t>.</w:t>
      </w:r>
      <w:r w:rsidRPr="008820AA">
        <w:t>1 (the informal working group on the reduction of the risk of a Boiling Liquid Expanding Vapor Explosion) and WP.29 (GRSG). It sets out the technical requirements for an effective Engine Fire Suppression System (EFSS). The fitment of such systems to vehicles transporting dangerous goods by road will reduce the likelihood of a BLEVE occurring and therefore reduce the risk of injuries or diseases from exposure to hazardous substances. This contributes to U</w:t>
      </w:r>
      <w:r w:rsidR="00511999">
        <w:t xml:space="preserve">nited </w:t>
      </w:r>
      <w:r w:rsidRPr="008820AA">
        <w:t>N</w:t>
      </w:r>
      <w:r w:rsidR="00511999">
        <w:t>ations</w:t>
      </w:r>
      <w:r w:rsidRPr="008820AA">
        <w:t xml:space="preserve"> </w:t>
      </w:r>
      <w:r w:rsidR="00511999" w:rsidRPr="008820AA">
        <w:t xml:space="preserve">Sustainable Development Goal </w:t>
      </w:r>
      <w:r w:rsidRPr="008820AA">
        <w:t>3 (</w:t>
      </w:r>
      <w:r w:rsidR="00511999" w:rsidRPr="00511999">
        <w:t xml:space="preserve">Ensure healthy lives and promote well-being for all at all ages </w:t>
      </w:r>
      <w:r w:rsidRPr="008820AA">
        <w:t>Good health and well-being).</w:t>
      </w:r>
    </w:p>
    <w:p w14:paraId="4B7C869C" w14:textId="77777777" w:rsidR="006A395B" w:rsidRPr="008820AA" w:rsidRDefault="006A395B" w:rsidP="006A395B">
      <w:pPr>
        <w:pStyle w:val="para"/>
      </w:pPr>
      <w:r w:rsidRPr="008820AA">
        <w:t>0.2.</w:t>
      </w:r>
      <w:r w:rsidRPr="008820AA">
        <w:tab/>
        <w:t xml:space="preserve">The Agreement concerning the International Carriage of Dangerous Goods by Road (ADR) sets out the requirements that must be met for transporting dangerous goods between contracting parties to the agreement. </w:t>
      </w:r>
    </w:p>
    <w:p w14:paraId="0344F9E6" w14:textId="54B557EC" w:rsidR="006A395B" w:rsidRPr="008820AA" w:rsidRDefault="006A395B" w:rsidP="006A395B">
      <w:pPr>
        <w:pStyle w:val="para"/>
      </w:pPr>
      <w:r w:rsidRPr="008820AA">
        <w:t>0.3.</w:t>
      </w:r>
      <w:r w:rsidRPr="008820AA">
        <w:tab/>
        <w:t>Under a mandate from WP.15/AC</w:t>
      </w:r>
      <w:r w:rsidR="0009235D">
        <w:t>.</w:t>
      </w:r>
      <w:r w:rsidRPr="008820AA">
        <w:t xml:space="preserve">1, the informal working group on the reduction of the risk of a Boiling Liquid Expanding Vapour Explosion (BLEVE IWG) has been developing requirements for certain road vehicles transporting dangerous goods in order to reduce the likelihood of a BLEVE occurring. This work includes the insertion of the following text into ADR 2023:    </w:t>
      </w:r>
    </w:p>
    <w:p w14:paraId="08339D43" w14:textId="77777777" w:rsidR="006A395B" w:rsidRPr="008820AA" w:rsidRDefault="006A395B" w:rsidP="006A395B">
      <w:pPr>
        <w:spacing w:after="120"/>
        <w:ind w:left="2268" w:right="1134"/>
        <w:rPr>
          <w:i/>
        </w:rPr>
      </w:pPr>
      <w:r w:rsidRPr="008820AA">
        <w:t>“</w:t>
      </w:r>
      <w:r w:rsidRPr="008820AA">
        <w:rPr>
          <w:i/>
        </w:rPr>
        <w:t>9.7.9.1 The following vehicles shall be equipped with an automatic fire suppression system for the compartment where the internal combustion engine propelling the vehicle is located:</w:t>
      </w:r>
    </w:p>
    <w:p w14:paraId="3F24C95E" w14:textId="0236FB6A" w:rsidR="006A395B" w:rsidRPr="008820AA" w:rsidRDefault="006A395B" w:rsidP="00BA721A">
      <w:pPr>
        <w:spacing w:after="120"/>
        <w:ind w:left="2835" w:right="1134" w:hanging="567"/>
        <w:rPr>
          <w:i/>
        </w:rPr>
      </w:pPr>
      <w:r w:rsidRPr="008820AA">
        <w:rPr>
          <w:i/>
        </w:rPr>
        <w:t>(a)</w:t>
      </w:r>
      <w:r w:rsidR="00BA721A">
        <w:rPr>
          <w:i/>
        </w:rPr>
        <w:tab/>
      </w:r>
      <w:r w:rsidRPr="008820AA">
        <w:rPr>
          <w:i/>
        </w:rPr>
        <w:t>FL vehicles carrying liquefied and compressed flammable gases with a classification code including an F;</w:t>
      </w:r>
    </w:p>
    <w:p w14:paraId="014DE433" w14:textId="4E93ED8B" w:rsidR="006A395B" w:rsidRPr="008820AA" w:rsidRDefault="006A395B" w:rsidP="00BA721A">
      <w:pPr>
        <w:spacing w:after="120"/>
        <w:ind w:left="2835" w:right="1134" w:hanging="567"/>
        <w:rPr>
          <w:i/>
        </w:rPr>
      </w:pPr>
      <w:r w:rsidRPr="008820AA">
        <w:rPr>
          <w:i/>
        </w:rPr>
        <w:t>(b)</w:t>
      </w:r>
      <w:r w:rsidR="00BA721A">
        <w:rPr>
          <w:i/>
        </w:rPr>
        <w:tab/>
      </w:r>
      <w:r w:rsidRPr="008820AA">
        <w:rPr>
          <w:i/>
        </w:rPr>
        <w:t>FL vehicles carrying packing group I or packing group II flammable liquids; and</w:t>
      </w:r>
    </w:p>
    <w:p w14:paraId="2438208B" w14:textId="34BA7836" w:rsidR="006A395B" w:rsidRPr="008820AA" w:rsidRDefault="006A395B" w:rsidP="00BA721A">
      <w:pPr>
        <w:spacing w:after="120"/>
        <w:ind w:left="2835" w:right="1134" w:hanging="567"/>
      </w:pPr>
      <w:r w:rsidRPr="008820AA">
        <w:rPr>
          <w:i/>
        </w:rPr>
        <w:t>(c)</w:t>
      </w:r>
      <w:r w:rsidR="00BA721A">
        <w:rPr>
          <w:i/>
        </w:rPr>
        <w:tab/>
      </w:r>
      <w:r w:rsidRPr="008820AA">
        <w:rPr>
          <w:i/>
        </w:rPr>
        <w:t>EX/III vehicles.</w:t>
      </w:r>
      <w:r w:rsidRPr="008820AA">
        <w:t>”</w:t>
      </w:r>
    </w:p>
    <w:p w14:paraId="184527D3" w14:textId="77777777" w:rsidR="006A395B" w:rsidRPr="008820AA" w:rsidRDefault="006A395B" w:rsidP="006A395B">
      <w:pPr>
        <w:pStyle w:val="para"/>
      </w:pPr>
      <w:r w:rsidRPr="008820AA">
        <w:t>0.4.</w:t>
      </w:r>
      <w:r w:rsidRPr="008820AA">
        <w:tab/>
        <w:t xml:space="preserve">This document describes the technical requirements and test method for the testing and installation of a permanently fitted automatic engine fire suppression system. Such systems will be located in the engine compartment of vehicles listed in ADR 9.7.9.1 and which have an internal combustion engine for propelling the vehicle. </w:t>
      </w:r>
    </w:p>
    <w:p w14:paraId="301598E4" w14:textId="77777777" w:rsidR="006A395B" w:rsidRPr="008820AA" w:rsidRDefault="006A395B" w:rsidP="00FB70D9">
      <w:pPr>
        <w:pStyle w:val="HChG"/>
        <w:ind w:left="2127" w:hanging="979"/>
        <w:rPr>
          <w:rStyle w:val="Heading2Char"/>
        </w:rPr>
      </w:pPr>
      <w:bookmarkStart w:id="4" w:name="_Toc202980484"/>
      <w:bookmarkStart w:id="5" w:name="_Toc203137817"/>
      <w:r w:rsidRPr="008820AA">
        <w:rPr>
          <w:rStyle w:val="Heading2Char"/>
        </w:rPr>
        <w:t>1.</w:t>
      </w:r>
      <w:r w:rsidRPr="008820AA">
        <w:rPr>
          <w:rStyle w:val="Heading2Char"/>
        </w:rPr>
        <w:tab/>
      </w:r>
      <w:bookmarkStart w:id="6" w:name="_Toc185106229"/>
      <w:r w:rsidRPr="008820AA">
        <w:rPr>
          <w:rStyle w:val="Heading2Char"/>
        </w:rPr>
        <w:t>Scope</w:t>
      </w:r>
      <w:bookmarkEnd w:id="4"/>
      <w:bookmarkEnd w:id="5"/>
      <w:bookmarkEnd w:id="6"/>
    </w:p>
    <w:p w14:paraId="47972CBF" w14:textId="77777777" w:rsidR="006A395B" w:rsidRPr="008820AA" w:rsidRDefault="006A395B" w:rsidP="006A395B">
      <w:pPr>
        <w:pStyle w:val="para"/>
        <w:ind w:left="2127" w:firstLine="0"/>
      </w:pPr>
      <w:r w:rsidRPr="008820AA">
        <w:t xml:space="preserve">This Regulation applies to: </w:t>
      </w:r>
    </w:p>
    <w:p w14:paraId="0D9C6947" w14:textId="6B5A3FD5" w:rsidR="006A395B" w:rsidRPr="008820AA" w:rsidRDefault="006A395B" w:rsidP="006A395B">
      <w:pPr>
        <w:pStyle w:val="para"/>
      </w:pPr>
      <w:r w:rsidRPr="008820AA">
        <w:t xml:space="preserve">1.1. </w:t>
      </w:r>
      <w:r w:rsidRPr="008820AA">
        <w:tab/>
        <w:t>PART I: Engine Fire Suppression System as a component</w:t>
      </w:r>
      <w:r w:rsidRPr="008820AA">
        <w:rPr>
          <w:b/>
          <w:bCs/>
        </w:rPr>
        <w:t xml:space="preserve"> </w:t>
      </w:r>
      <w:r w:rsidRPr="008820AA">
        <w:t>intended for installation on vehicles of category N specified in section 9.7.9.1. of the Agreement concerning the International Carriage of Dangerous Goods by Road.</w:t>
      </w:r>
    </w:p>
    <w:p w14:paraId="447F8855" w14:textId="7062CD59" w:rsidR="006A395B" w:rsidRPr="008820AA" w:rsidRDefault="006A395B" w:rsidP="006A395B">
      <w:pPr>
        <w:pStyle w:val="para"/>
      </w:pPr>
      <w:r w:rsidRPr="008820AA">
        <w:t>1.2.</w:t>
      </w:r>
      <w:r w:rsidRPr="008820AA">
        <w:tab/>
        <w:t>PART II: Vehicles of category N specified in section 9.7.9.1. of the Agreement concerning the International Carriage of Dangerous Goods by Road with regard to the installation of Engine Fire Suppression Systems which have been type approved to Part I of this Regulation.</w:t>
      </w:r>
    </w:p>
    <w:p w14:paraId="6B9DFFEA" w14:textId="77777777" w:rsidR="006A395B" w:rsidRPr="008820AA" w:rsidRDefault="006A395B" w:rsidP="00FB70D9">
      <w:pPr>
        <w:pStyle w:val="HChG"/>
        <w:ind w:left="2127" w:hanging="979"/>
        <w:rPr>
          <w:rStyle w:val="Heading2Char"/>
        </w:rPr>
      </w:pPr>
      <w:bookmarkStart w:id="7" w:name="_Toc202980485"/>
      <w:bookmarkStart w:id="8" w:name="_Toc203137818"/>
      <w:r w:rsidRPr="008820AA">
        <w:rPr>
          <w:rStyle w:val="Heading2Char"/>
        </w:rPr>
        <w:t>2.</w:t>
      </w:r>
      <w:r w:rsidRPr="008820AA">
        <w:rPr>
          <w:rStyle w:val="Heading2Char"/>
        </w:rPr>
        <w:tab/>
        <w:t>Definitions</w:t>
      </w:r>
      <w:bookmarkEnd w:id="7"/>
      <w:bookmarkEnd w:id="8"/>
      <w:r w:rsidRPr="008820AA">
        <w:rPr>
          <w:rStyle w:val="Heading2Char"/>
        </w:rPr>
        <w:t xml:space="preserve"> </w:t>
      </w:r>
    </w:p>
    <w:p w14:paraId="276FA873" w14:textId="35507C89" w:rsidR="006A395B" w:rsidRPr="008820AA" w:rsidRDefault="006A395B" w:rsidP="006A395B">
      <w:pPr>
        <w:ind w:left="1560" w:firstLine="567"/>
      </w:pPr>
      <w:r w:rsidRPr="008820AA">
        <w:t>For the purpose of this Regulation</w:t>
      </w:r>
      <w:r w:rsidR="00511999">
        <w:t>,</w:t>
      </w:r>
      <w:r w:rsidRPr="008820AA">
        <w:t xml:space="preserve"> the following definitions apply:</w:t>
      </w:r>
    </w:p>
    <w:p w14:paraId="019E01BF" w14:textId="176F8E2B" w:rsidR="006A395B" w:rsidRPr="008820AA" w:rsidRDefault="006A395B" w:rsidP="006A395B">
      <w:pPr>
        <w:pStyle w:val="para"/>
      </w:pPr>
      <w:r w:rsidRPr="008820AA">
        <w:t>2.1.</w:t>
      </w:r>
      <w:r w:rsidRPr="008820AA">
        <w:tab/>
        <w:t>"</w:t>
      </w:r>
      <w:r w:rsidRPr="008820AA">
        <w:rPr>
          <w:i/>
          <w:iCs/>
        </w:rPr>
        <w:t>Approval of an Engine Fire Suppression System</w:t>
      </w:r>
      <w:r w:rsidRPr="008820AA">
        <w:t xml:space="preserve">" means the approval of such a type of </w:t>
      </w:r>
      <w:r w:rsidR="00511999">
        <w:t xml:space="preserve">an </w:t>
      </w:r>
      <w:r w:rsidRPr="008820AA">
        <w:t>Engine Fire Suppression System with respect to the requirements laid down in Part I of this Regulation.</w:t>
      </w:r>
    </w:p>
    <w:p w14:paraId="25B5B82E" w14:textId="77777777" w:rsidR="006A395B" w:rsidRPr="008820AA" w:rsidRDefault="006A395B" w:rsidP="006A395B">
      <w:pPr>
        <w:pStyle w:val="para"/>
      </w:pPr>
      <w:r w:rsidRPr="008820AA">
        <w:lastRenderedPageBreak/>
        <w:t>2.2.</w:t>
      </w:r>
      <w:r w:rsidRPr="008820AA">
        <w:tab/>
        <w:t>"</w:t>
      </w:r>
      <w:r w:rsidRPr="008820AA">
        <w:rPr>
          <w:i/>
          <w:iCs/>
        </w:rPr>
        <w:t>Approval of a vehicle</w:t>
      </w:r>
      <w:r w:rsidRPr="008820AA">
        <w:t xml:space="preserve">" means the approval of a vehicle type with regard to the installation of (a) Fire Suppression System(s) of (an) approved type(s), according to Part II of this Regulation. </w:t>
      </w:r>
    </w:p>
    <w:p w14:paraId="4767949A" w14:textId="77777777" w:rsidR="006A395B" w:rsidRPr="008820AA" w:rsidRDefault="006A395B" w:rsidP="006A395B">
      <w:pPr>
        <w:pStyle w:val="para"/>
      </w:pPr>
      <w:r w:rsidRPr="008820AA">
        <w:t>2.3</w:t>
      </w:r>
      <w:r w:rsidRPr="008820AA">
        <w:tab/>
        <w:t>"</w:t>
      </w:r>
      <w:r w:rsidRPr="008820AA">
        <w:rPr>
          <w:i/>
          <w:iCs/>
        </w:rPr>
        <w:t>Engine compartment</w:t>
      </w:r>
      <w:r w:rsidRPr="008820AA">
        <w:t>" means the compartment where the internal combustion engine propelling the vehicle is located as defined by the vehicle manufacturer.</w:t>
      </w:r>
    </w:p>
    <w:p w14:paraId="6BBCBFC2" w14:textId="77777777" w:rsidR="006A395B" w:rsidRPr="008820AA" w:rsidRDefault="006A395B" w:rsidP="006A395B">
      <w:pPr>
        <w:pStyle w:val="para"/>
      </w:pPr>
      <w:r w:rsidRPr="008820AA">
        <w:t>2.4.</w:t>
      </w:r>
      <w:r w:rsidRPr="008820AA">
        <w:tab/>
        <w:t>"</w:t>
      </w:r>
      <w:r w:rsidRPr="008820AA">
        <w:rPr>
          <w:i/>
          <w:iCs/>
        </w:rPr>
        <w:t>Type of Engine Fire Suppression System (EFSS)</w:t>
      </w:r>
      <w:r w:rsidRPr="008820AA">
        <w:t xml:space="preserve">" for the purpose of type approval as a component means systems which do not essentially differ in the following aspects: </w:t>
      </w:r>
    </w:p>
    <w:p w14:paraId="43155589" w14:textId="466C6782" w:rsidR="006A395B" w:rsidRPr="008820AA" w:rsidRDefault="00A157AA" w:rsidP="006A395B">
      <w:pPr>
        <w:pStyle w:val="para"/>
        <w:ind w:left="2835" w:hanging="709"/>
      </w:pPr>
      <w:r>
        <w:t>(</w:t>
      </w:r>
      <w:r w:rsidR="006A395B" w:rsidRPr="008820AA">
        <w:t>a)</w:t>
      </w:r>
      <w:r w:rsidR="006A395B" w:rsidRPr="008820AA">
        <w:tab/>
        <w:t>Fire suppression system manufacturer</w:t>
      </w:r>
      <w:r w:rsidR="00B87378">
        <w:t>;</w:t>
      </w:r>
      <w:r w:rsidR="006A395B" w:rsidRPr="008820AA">
        <w:t xml:space="preserve"> </w:t>
      </w:r>
    </w:p>
    <w:p w14:paraId="247F3D84" w14:textId="079CFCCA" w:rsidR="006A395B" w:rsidRPr="008820AA" w:rsidRDefault="00A157AA" w:rsidP="006A395B">
      <w:pPr>
        <w:pStyle w:val="para"/>
        <w:ind w:left="2835" w:hanging="709"/>
      </w:pPr>
      <w:r>
        <w:t>(</w:t>
      </w:r>
      <w:r w:rsidR="006A395B" w:rsidRPr="008820AA">
        <w:t>b)</w:t>
      </w:r>
      <w:r w:rsidR="006A395B" w:rsidRPr="008820AA">
        <w:tab/>
        <w:t>Extinguishing agent</w:t>
      </w:r>
      <w:r w:rsidR="00B87378">
        <w:t>;</w:t>
      </w:r>
    </w:p>
    <w:p w14:paraId="4067B523" w14:textId="5E3A2C65" w:rsidR="006A395B" w:rsidRPr="008820AA" w:rsidRDefault="00A157AA" w:rsidP="006A395B">
      <w:pPr>
        <w:pStyle w:val="para"/>
        <w:ind w:left="2835" w:hanging="709"/>
      </w:pPr>
      <w:r>
        <w:t>(</w:t>
      </w:r>
      <w:r w:rsidR="006A395B" w:rsidRPr="008820AA">
        <w:t>c)</w:t>
      </w:r>
      <w:r w:rsidR="006A395B" w:rsidRPr="008820AA">
        <w:tab/>
        <w:t>Type of discharge point(s) used (e.g. type of nozzle, extinguishing agent generator or extinguishing agent discharge tube)</w:t>
      </w:r>
      <w:r w:rsidR="00B87378">
        <w:t>;</w:t>
      </w:r>
      <w:r w:rsidR="006A395B" w:rsidRPr="008820AA">
        <w:t xml:space="preserve"> </w:t>
      </w:r>
    </w:p>
    <w:p w14:paraId="659CE4CB" w14:textId="675DF212" w:rsidR="006A395B" w:rsidRPr="008820AA" w:rsidRDefault="00A157AA" w:rsidP="006A395B">
      <w:pPr>
        <w:pStyle w:val="para"/>
        <w:ind w:left="2835" w:hanging="709"/>
      </w:pPr>
      <w:r>
        <w:t>(</w:t>
      </w:r>
      <w:r w:rsidR="006A395B" w:rsidRPr="008820AA">
        <w:t>d)</w:t>
      </w:r>
      <w:r w:rsidR="006A395B" w:rsidRPr="008820AA">
        <w:tab/>
        <w:t>Type of propellant gas, if applicable</w:t>
      </w:r>
      <w:r w:rsidR="00B87378">
        <w:t>;</w:t>
      </w:r>
      <w:r w:rsidR="006A395B" w:rsidRPr="008820AA">
        <w:t xml:space="preserve"> and</w:t>
      </w:r>
    </w:p>
    <w:p w14:paraId="4F021ADC" w14:textId="6A4240DE" w:rsidR="006A395B" w:rsidRPr="008820AA" w:rsidRDefault="00A157AA" w:rsidP="006A395B">
      <w:pPr>
        <w:pStyle w:val="para"/>
        <w:ind w:left="2835" w:hanging="709"/>
      </w:pPr>
      <w:r>
        <w:t>(</w:t>
      </w:r>
      <w:r w:rsidR="006A395B" w:rsidRPr="008820AA">
        <w:t>e)</w:t>
      </w:r>
      <w:r w:rsidR="006A395B" w:rsidRPr="008820AA">
        <w:tab/>
        <w:t>Type of fire detection system.</w:t>
      </w:r>
    </w:p>
    <w:p w14:paraId="1ECD3EF8" w14:textId="00464E31" w:rsidR="006A395B" w:rsidRPr="008820AA" w:rsidRDefault="006A395B" w:rsidP="006A395B">
      <w:pPr>
        <w:pStyle w:val="para"/>
      </w:pPr>
      <w:r w:rsidRPr="008820AA">
        <w:t>2.5.</w:t>
      </w:r>
      <w:r w:rsidRPr="008820AA">
        <w:tab/>
        <w:t>"</w:t>
      </w:r>
      <w:r w:rsidRPr="008820AA">
        <w:rPr>
          <w:i/>
          <w:iCs/>
        </w:rPr>
        <w:t>Vehicle type with regard to the installation of EFSS</w:t>
      </w:r>
      <w:r w:rsidRPr="008820AA">
        <w:t>" means vehicles which do not differ in such essential aspects as the manufacturer’s type designation.</w:t>
      </w:r>
    </w:p>
    <w:p w14:paraId="42F569CA" w14:textId="77777777" w:rsidR="006A395B" w:rsidRPr="008820AA" w:rsidRDefault="006A395B" w:rsidP="00FB70D9">
      <w:pPr>
        <w:pStyle w:val="HChG"/>
        <w:ind w:left="2127" w:hanging="979"/>
        <w:rPr>
          <w:rStyle w:val="Heading2Char"/>
        </w:rPr>
      </w:pPr>
      <w:bookmarkStart w:id="9" w:name="_Toc202980486"/>
      <w:bookmarkStart w:id="10" w:name="_Toc203137819"/>
      <w:r w:rsidRPr="008820AA">
        <w:rPr>
          <w:rStyle w:val="Heading2Char"/>
        </w:rPr>
        <w:t xml:space="preserve">3. </w:t>
      </w:r>
      <w:r w:rsidRPr="008820AA">
        <w:rPr>
          <w:rStyle w:val="Heading2Char"/>
        </w:rPr>
        <w:tab/>
      </w:r>
      <w:bookmarkStart w:id="11" w:name="_Toc185106230"/>
      <w:r w:rsidRPr="008820AA">
        <w:rPr>
          <w:rStyle w:val="Heading2Char"/>
        </w:rPr>
        <w:t>General requirements</w:t>
      </w:r>
      <w:bookmarkEnd w:id="9"/>
      <w:bookmarkEnd w:id="10"/>
      <w:bookmarkEnd w:id="11"/>
    </w:p>
    <w:p w14:paraId="5BE83EFA" w14:textId="77777777" w:rsidR="006A395B" w:rsidRPr="008820AA" w:rsidRDefault="006A395B" w:rsidP="006A395B">
      <w:pPr>
        <w:pStyle w:val="para"/>
      </w:pPr>
      <w:r w:rsidRPr="008820AA">
        <w:t>3.1.</w:t>
      </w:r>
      <w:r w:rsidRPr="008820AA">
        <w:tab/>
        <w:t>Vehicles mentioned in paragraph 1 shall be so constructed and/or equipped as to have effective protection against an engine fire.</w:t>
      </w:r>
    </w:p>
    <w:p w14:paraId="77C4D96E" w14:textId="1894774E" w:rsidR="006A395B" w:rsidRPr="008820AA" w:rsidRDefault="006A395B" w:rsidP="006A395B">
      <w:pPr>
        <w:pStyle w:val="para"/>
      </w:pPr>
      <w:r w:rsidRPr="008820AA">
        <w:t>3.1.1</w:t>
      </w:r>
      <w:r w:rsidR="00881836">
        <w:t>.</w:t>
      </w:r>
      <w:r w:rsidRPr="008820AA">
        <w:tab/>
        <w:t>EFSS approved as a component shall comply with Part I of this Regulation.</w:t>
      </w:r>
    </w:p>
    <w:p w14:paraId="55D63E48" w14:textId="12B1A3FC" w:rsidR="006A395B" w:rsidRPr="008820AA" w:rsidRDefault="006A395B" w:rsidP="006A395B">
      <w:pPr>
        <w:pStyle w:val="para"/>
      </w:pPr>
      <w:r w:rsidRPr="008820AA">
        <w:t>3.1.2</w:t>
      </w:r>
      <w:r w:rsidR="00881836">
        <w:t>.</w:t>
      </w:r>
      <w:r w:rsidRPr="008820AA">
        <w:tab/>
        <w:t>Vehicles equipped with EFSS shall comply with Part II of this Regulation.</w:t>
      </w:r>
    </w:p>
    <w:p w14:paraId="17202A99" w14:textId="77777777" w:rsidR="006A395B" w:rsidRPr="008820AA" w:rsidRDefault="006A395B" w:rsidP="00FB70D9">
      <w:pPr>
        <w:pStyle w:val="HChG"/>
        <w:ind w:left="2127" w:hanging="979"/>
        <w:rPr>
          <w:rStyle w:val="Heading2Char"/>
        </w:rPr>
      </w:pPr>
      <w:bookmarkStart w:id="12" w:name="_Toc202980487"/>
      <w:bookmarkStart w:id="13" w:name="_Toc203137820"/>
      <w:bookmarkStart w:id="14" w:name="_Toc185106231"/>
      <w:r w:rsidRPr="008820AA">
        <w:rPr>
          <w:rStyle w:val="Heading2Char"/>
        </w:rPr>
        <w:t xml:space="preserve">4. </w:t>
      </w:r>
      <w:r w:rsidRPr="008820AA">
        <w:rPr>
          <w:rStyle w:val="Heading2Char"/>
        </w:rPr>
        <w:tab/>
        <w:t>Application for approval</w:t>
      </w:r>
      <w:bookmarkEnd w:id="12"/>
      <w:bookmarkEnd w:id="13"/>
      <w:r w:rsidRPr="008820AA">
        <w:rPr>
          <w:rStyle w:val="Heading2Char"/>
        </w:rPr>
        <w:t xml:space="preserve"> </w:t>
      </w:r>
    </w:p>
    <w:p w14:paraId="480EEC46" w14:textId="77777777" w:rsidR="006A395B" w:rsidRPr="008820AA" w:rsidRDefault="006A395B" w:rsidP="006A395B">
      <w:pPr>
        <w:pStyle w:val="para"/>
      </w:pPr>
      <w:r w:rsidRPr="008820AA">
        <w:t>4.1.</w:t>
      </w:r>
      <w:r w:rsidRPr="008820AA">
        <w:tab/>
        <w:t>Part I: Approval of an Engine Fire Suppression System</w:t>
      </w:r>
    </w:p>
    <w:p w14:paraId="7F8B1836" w14:textId="35066147" w:rsidR="006A395B" w:rsidRPr="008820AA" w:rsidRDefault="006A395B" w:rsidP="006A395B">
      <w:pPr>
        <w:pStyle w:val="para"/>
      </w:pPr>
      <w:r w:rsidRPr="008820AA">
        <w:t>4.1.1.</w:t>
      </w:r>
      <w:r w:rsidRPr="008820AA">
        <w:tab/>
        <w:t xml:space="preserve">The application for approval of an </w:t>
      </w:r>
      <w:r w:rsidR="00511999">
        <w:t xml:space="preserve">EFSS </w:t>
      </w:r>
      <w:r w:rsidRPr="008820AA">
        <w:t>shall be submitted by the manufacturer of EFSS or by its duly accredited representative.</w:t>
      </w:r>
    </w:p>
    <w:p w14:paraId="162CC735" w14:textId="77777777" w:rsidR="006A395B" w:rsidRPr="008820AA" w:rsidRDefault="006A395B" w:rsidP="006A395B">
      <w:pPr>
        <w:pStyle w:val="para"/>
      </w:pPr>
      <w:r w:rsidRPr="008820AA">
        <w:t>4.1.2.</w:t>
      </w:r>
      <w:r w:rsidRPr="008820AA">
        <w:tab/>
        <w:t>For each type of EFSS the application shall be accompanied by:</w:t>
      </w:r>
    </w:p>
    <w:p w14:paraId="4EE2EBD5" w14:textId="658A409F" w:rsidR="006A395B" w:rsidRPr="008820AA" w:rsidRDefault="006A395B" w:rsidP="006A395B">
      <w:pPr>
        <w:pStyle w:val="para"/>
      </w:pPr>
      <w:r w:rsidRPr="008820AA">
        <w:t>4.1.2.1.</w:t>
      </w:r>
      <w:r w:rsidRPr="008820AA">
        <w:tab/>
        <w:t>Documentation descri</w:t>
      </w:r>
      <w:r w:rsidR="00511999">
        <w:t>bing</w:t>
      </w:r>
      <w:r w:rsidRPr="008820AA">
        <w:t xml:space="preserve"> the technical characteristics of </w:t>
      </w:r>
      <w:r w:rsidR="00511999">
        <w:t>EFSS</w:t>
      </w:r>
      <w:r w:rsidRPr="008820AA">
        <w:t>, including: its configuration, dimensions, detection systems, pipes and hoses, constituent materials, extinguished agent, discharge points and propellant gas.</w:t>
      </w:r>
    </w:p>
    <w:p w14:paraId="727E3154" w14:textId="574C4254" w:rsidR="006A395B" w:rsidRPr="008820AA" w:rsidRDefault="006A395B" w:rsidP="006A395B">
      <w:pPr>
        <w:pStyle w:val="para"/>
      </w:pPr>
      <w:r w:rsidRPr="008820AA">
        <w:t>4.1.2.2.</w:t>
      </w:r>
      <w:r w:rsidRPr="008820AA">
        <w:tab/>
        <w:t>A list of the vehicle types compatible with</w:t>
      </w:r>
      <w:r w:rsidR="00511999">
        <w:t xml:space="preserve"> </w:t>
      </w:r>
      <w:r w:rsidR="00511999" w:rsidRPr="008820AA">
        <w:t>EFSS</w:t>
      </w:r>
      <w:r w:rsidRPr="008820AA">
        <w:t>.</w:t>
      </w:r>
    </w:p>
    <w:p w14:paraId="6E375362" w14:textId="4A6C02D6" w:rsidR="006A395B" w:rsidRPr="008820AA" w:rsidRDefault="006A395B" w:rsidP="006A395B">
      <w:pPr>
        <w:pStyle w:val="para"/>
      </w:pPr>
      <w:r w:rsidRPr="008820AA">
        <w:t>4.1.2.3.</w:t>
      </w:r>
      <w:r w:rsidRPr="008820AA">
        <w:tab/>
        <w:t>Information regarding the installation of EFSS including an installation manual, including:</w:t>
      </w:r>
    </w:p>
    <w:p w14:paraId="5B86B7C8" w14:textId="77777777" w:rsidR="006A395B" w:rsidRPr="008820AA" w:rsidRDefault="006A395B" w:rsidP="006A395B">
      <w:pPr>
        <w:pStyle w:val="para"/>
      </w:pPr>
      <w:r w:rsidRPr="008820AA">
        <w:t>4.1.2.3.1.</w:t>
      </w:r>
      <w:r w:rsidRPr="008820AA">
        <w:tab/>
        <w:t>Drawings of each vehicle type included in the application, showing the configuration(s) of the engine compartment with the position of the approved EFSS and design details of its (their) fixing elements to the vehicle.</w:t>
      </w:r>
    </w:p>
    <w:p w14:paraId="5A45641F" w14:textId="77777777" w:rsidR="006A395B" w:rsidRPr="008820AA" w:rsidRDefault="006A395B" w:rsidP="006A395B">
      <w:pPr>
        <w:pStyle w:val="para"/>
      </w:pPr>
      <w:r w:rsidRPr="008820AA">
        <w:t>4.1.2.4.</w:t>
      </w:r>
      <w:r w:rsidRPr="008820AA">
        <w:tab/>
        <w:t>Information regarding the fire hazard analysis as described in 6.7</w:t>
      </w:r>
      <w:r w:rsidRPr="008820AA">
        <w:rPr>
          <w:b/>
          <w:bCs/>
        </w:rPr>
        <w:t>.</w:t>
      </w:r>
    </w:p>
    <w:p w14:paraId="331EEBC1" w14:textId="35C603FC" w:rsidR="006A395B" w:rsidRPr="008820AA" w:rsidRDefault="006A395B" w:rsidP="006A395B">
      <w:pPr>
        <w:pStyle w:val="para"/>
      </w:pPr>
      <w:r w:rsidRPr="008820AA">
        <w:t>4.1.2.5.</w:t>
      </w:r>
      <w:r w:rsidRPr="008820AA">
        <w:tab/>
        <w:t>A sample of the type of EFSS to be approved shall be submitted to the Technical Service responsible for conducting the approval tests.</w:t>
      </w:r>
    </w:p>
    <w:p w14:paraId="44471392" w14:textId="71FCA3EF" w:rsidR="006A395B" w:rsidRPr="008820AA" w:rsidRDefault="006A395B" w:rsidP="006A395B">
      <w:pPr>
        <w:pStyle w:val="para"/>
      </w:pPr>
      <w:r w:rsidRPr="008820AA">
        <w:t>4.2.</w:t>
      </w:r>
      <w:r w:rsidRPr="008820AA">
        <w:tab/>
        <w:t xml:space="preserve">Part II: Approval of a vehicle type with regard to the installation of </w:t>
      </w:r>
      <w:r w:rsidR="00511999">
        <w:t xml:space="preserve">EFSS </w:t>
      </w:r>
      <w:r w:rsidRPr="008820AA">
        <w:t>of approved types</w:t>
      </w:r>
    </w:p>
    <w:p w14:paraId="75C69450" w14:textId="77777777" w:rsidR="006A395B" w:rsidRPr="008820AA" w:rsidRDefault="006A395B" w:rsidP="006A395B">
      <w:pPr>
        <w:pStyle w:val="para"/>
      </w:pPr>
      <w:r w:rsidRPr="008820AA">
        <w:t>4.2.1.</w:t>
      </w:r>
      <w:r w:rsidRPr="008820AA">
        <w:tab/>
        <w:t>The application for approval of a vehicle type with regard to its EFSS shall be submitted by the vehicle manufacturer or by its duly accredited representative.</w:t>
      </w:r>
    </w:p>
    <w:p w14:paraId="5E34BDD1" w14:textId="77777777" w:rsidR="006A395B" w:rsidRPr="008820AA" w:rsidRDefault="006A395B" w:rsidP="006A395B">
      <w:pPr>
        <w:pStyle w:val="para"/>
      </w:pPr>
      <w:r w:rsidRPr="008820AA">
        <w:lastRenderedPageBreak/>
        <w:t>4.2.2.</w:t>
      </w:r>
      <w:r w:rsidRPr="008820AA">
        <w:tab/>
        <w:t>It shall be accompanied by the under-mentioned documents and following particulars:</w:t>
      </w:r>
    </w:p>
    <w:p w14:paraId="2862E567" w14:textId="77777777" w:rsidR="006A395B" w:rsidRPr="008820AA" w:rsidRDefault="006A395B" w:rsidP="006A395B">
      <w:pPr>
        <w:pStyle w:val="para"/>
      </w:pPr>
      <w:r w:rsidRPr="008820AA">
        <w:t>4.2.2.1.</w:t>
      </w:r>
      <w:r w:rsidRPr="008820AA">
        <w:tab/>
        <w:t>Detailed description of the vehicle type with regard to its structure, dimensions, lines and constituent materials in so far as required for the purpose of this Regulation.</w:t>
      </w:r>
    </w:p>
    <w:p w14:paraId="75075829" w14:textId="05EDC314" w:rsidR="006A395B" w:rsidRPr="008820AA" w:rsidRDefault="006A395B" w:rsidP="006A395B">
      <w:pPr>
        <w:pStyle w:val="para"/>
      </w:pPr>
      <w:r w:rsidRPr="008820AA">
        <w:t>4.2.2.2.</w:t>
      </w:r>
      <w:r w:rsidRPr="008820AA">
        <w:tab/>
        <w:t>A list of the EFSS compatible with the vehicle type.</w:t>
      </w:r>
    </w:p>
    <w:p w14:paraId="35CE227E" w14:textId="1A52EBA5" w:rsidR="006A395B" w:rsidRPr="008820AA" w:rsidRDefault="006A395B" w:rsidP="006A395B">
      <w:pPr>
        <w:pStyle w:val="para"/>
      </w:pPr>
      <w:r w:rsidRPr="008820AA">
        <w:t>4.2.2.3</w:t>
      </w:r>
      <w:r w:rsidR="005E08DB">
        <w:t>.</w:t>
      </w:r>
      <w:r w:rsidRPr="008820AA">
        <w:tab/>
        <w:t>At the request of the Type Approval Authority the type approval communication form (i.e. Annex 1 – Part I of this Regulation) of each EFSS shall be also supplied.</w:t>
      </w:r>
    </w:p>
    <w:p w14:paraId="400E1085" w14:textId="77777777" w:rsidR="006A395B" w:rsidRPr="008820AA" w:rsidRDefault="006A395B" w:rsidP="006A395B">
      <w:pPr>
        <w:pStyle w:val="para"/>
      </w:pPr>
      <w:r w:rsidRPr="008820AA">
        <w:t>4.2.2.4</w:t>
      </w:r>
      <w:r w:rsidRPr="008820AA">
        <w:rPr>
          <w:bCs/>
        </w:rPr>
        <w:t>.</w:t>
      </w:r>
      <w:r w:rsidRPr="008820AA">
        <w:tab/>
        <w:t>A detailed description of the installation instructions by the EFSS manufacturer specific to the vehicle type.</w:t>
      </w:r>
    </w:p>
    <w:p w14:paraId="769C8280" w14:textId="43ECBA50" w:rsidR="006A395B" w:rsidRPr="008820AA" w:rsidRDefault="006A395B" w:rsidP="006A395B">
      <w:pPr>
        <w:pStyle w:val="para"/>
      </w:pPr>
      <w:r w:rsidRPr="008820AA">
        <w:t>4.3</w:t>
      </w:r>
      <w:r w:rsidR="00881836">
        <w:t>.</w:t>
      </w:r>
      <w:r w:rsidRPr="008820AA">
        <w:tab/>
        <w:t>Upon request a vehicle representative of the vehicle type to be approved and fitted with an approved EFSS shall be submitted to the Technical Service responsible for conducting the approval tests.</w:t>
      </w:r>
    </w:p>
    <w:p w14:paraId="6D474D93" w14:textId="77777777" w:rsidR="006A395B" w:rsidRPr="008820AA" w:rsidRDefault="006A395B" w:rsidP="006A395B">
      <w:pPr>
        <w:pStyle w:val="para"/>
      </w:pPr>
      <w:r w:rsidRPr="008820AA">
        <w:t>4.4.</w:t>
      </w:r>
      <w:r w:rsidRPr="008820AA">
        <w:tab/>
        <w:t>A vehicle not comprising all the components proper to the type shall be accepted for test provided that it can be shown by the applicant to the satisfaction of the Type Approval Authority that the absence of the components omitted has no effect on the results of the verifications, so far as the requirements of this Regulation are concerned.</w:t>
      </w:r>
    </w:p>
    <w:p w14:paraId="637801F4" w14:textId="77777777" w:rsidR="006A395B" w:rsidRPr="008820AA" w:rsidRDefault="006A395B" w:rsidP="006A395B">
      <w:pPr>
        <w:pStyle w:val="para"/>
      </w:pPr>
      <w:r w:rsidRPr="008820AA">
        <w:t>4.5.</w:t>
      </w:r>
      <w:r w:rsidRPr="008820AA">
        <w:tab/>
        <w:t>The Type Approval Authority shall verify the existence of satisfactory arrangements for ensuring effective checks on conformity of production before type approval is granted.</w:t>
      </w:r>
    </w:p>
    <w:p w14:paraId="0DEFC9BB" w14:textId="77777777" w:rsidR="006A395B" w:rsidRPr="008820AA" w:rsidRDefault="006A395B" w:rsidP="00FB70D9">
      <w:pPr>
        <w:pStyle w:val="HChG"/>
        <w:ind w:left="2127" w:hanging="979"/>
        <w:rPr>
          <w:rStyle w:val="Heading2Char"/>
        </w:rPr>
      </w:pPr>
      <w:bookmarkStart w:id="15" w:name="_Toc202980488"/>
      <w:bookmarkStart w:id="16" w:name="_Toc203137821"/>
      <w:r w:rsidRPr="008820AA">
        <w:rPr>
          <w:rStyle w:val="Heading2Char"/>
        </w:rPr>
        <w:t>5.</w:t>
      </w:r>
      <w:r w:rsidRPr="008820AA">
        <w:rPr>
          <w:rStyle w:val="Heading2Char"/>
        </w:rPr>
        <w:tab/>
        <w:t>Approval</w:t>
      </w:r>
      <w:bookmarkEnd w:id="15"/>
      <w:bookmarkEnd w:id="16"/>
      <w:r w:rsidRPr="008820AA">
        <w:rPr>
          <w:rStyle w:val="Heading2Char"/>
        </w:rPr>
        <w:t xml:space="preserve"> </w:t>
      </w:r>
    </w:p>
    <w:p w14:paraId="431AC77A" w14:textId="6BB458A4" w:rsidR="006A395B" w:rsidRDefault="006A395B" w:rsidP="00F258A7">
      <w:pPr>
        <w:ind w:left="2127" w:right="1133" w:hanging="993"/>
        <w:jc w:val="both"/>
        <w:rPr>
          <w:color w:val="000000" w:themeColor="text1"/>
        </w:rPr>
      </w:pPr>
      <w:r w:rsidRPr="008820AA">
        <w:t>5.1</w:t>
      </w:r>
      <w:r w:rsidR="00881836">
        <w:t>.</w:t>
      </w:r>
      <w:r w:rsidRPr="008820AA">
        <w:tab/>
        <w:t xml:space="preserve">If EFSS or </w:t>
      </w:r>
      <w:r w:rsidR="00F258A7">
        <w:t xml:space="preserve">the </w:t>
      </w:r>
      <w:r w:rsidRPr="008820AA">
        <w:t xml:space="preserve">vehicle submitted for approval pursuant to this Regulation meets the requirements of paragraph </w:t>
      </w:r>
      <w:r w:rsidRPr="008820AA">
        <w:rPr>
          <w:color w:val="000000" w:themeColor="text1"/>
        </w:rPr>
        <w:t>6 or 7 below, respectively, approval of that type of EFSS or vehicle shall be granted.</w:t>
      </w:r>
    </w:p>
    <w:p w14:paraId="6A9E6D11" w14:textId="77777777" w:rsidR="00F258A7" w:rsidRPr="008820AA" w:rsidRDefault="00F258A7" w:rsidP="007A609C">
      <w:pPr>
        <w:ind w:left="2127" w:right="1133" w:hanging="993"/>
        <w:jc w:val="both"/>
        <w:rPr>
          <w:color w:val="000000" w:themeColor="text1"/>
        </w:rPr>
      </w:pPr>
    </w:p>
    <w:p w14:paraId="7563642A" w14:textId="00B973A8" w:rsidR="006A395B" w:rsidRPr="008820AA" w:rsidRDefault="006A395B" w:rsidP="006A395B">
      <w:pPr>
        <w:pStyle w:val="para"/>
      </w:pPr>
      <w:r w:rsidRPr="008820AA">
        <w:t>5.2</w:t>
      </w:r>
      <w:r w:rsidR="00881836">
        <w:t>.</w:t>
      </w:r>
      <w:r w:rsidRPr="008820AA">
        <w:tab/>
        <w:t>An approval number shall be assigned to each approved type in accordance with Schedule 4 of the 1958 Agreement (E/ECE/TRANS/505/Rev.3).</w:t>
      </w:r>
    </w:p>
    <w:p w14:paraId="01069F17" w14:textId="77777777" w:rsidR="006A395B" w:rsidRPr="008820AA" w:rsidRDefault="006A395B" w:rsidP="006A395B">
      <w:pPr>
        <w:pStyle w:val="para"/>
      </w:pPr>
      <w:r w:rsidRPr="008820AA">
        <w:t>5.3.</w:t>
      </w:r>
      <w:r w:rsidRPr="008820AA">
        <w:tab/>
        <w:t>Notice of approval or of refusal or of extension or withdrawal of approval or production definitively discontinued of an EFSS type or a vehicle type pursuant to this Regulation shall be communicated to the Parties to the Agreement applying this Regulation, by means of a form conforming to the model in Annex 1, Part I or II as appropriate to this Regulation.</w:t>
      </w:r>
    </w:p>
    <w:p w14:paraId="7611E455" w14:textId="6596B30B" w:rsidR="006A395B" w:rsidRPr="008820AA" w:rsidRDefault="006A395B" w:rsidP="006A395B">
      <w:pPr>
        <w:pStyle w:val="para"/>
      </w:pPr>
      <w:r w:rsidRPr="008820AA">
        <w:t>5.4</w:t>
      </w:r>
      <w:r w:rsidR="00881836">
        <w:t>.</w:t>
      </w:r>
      <w:r w:rsidRPr="008820AA">
        <w:tab/>
        <w:t>There shall be affixed, conspicuously and in a readily accessible place specified on the approval form, to every EFSS or vehicle conforming to a type approved under this Regulation an international approval mark consisting of:</w:t>
      </w:r>
    </w:p>
    <w:p w14:paraId="27718CD0" w14:textId="47354103" w:rsidR="006A395B" w:rsidRPr="008820AA" w:rsidRDefault="006A395B" w:rsidP="006A395B">
      <w:pPr>
        <w:pStyle w:val="para"/>
      </w:pPr>
      <w:r w:rsidRPr="008820AA">
        <w:t>5.4.1.</w:t>
      </w:r>
      <w:r w:rsidRPr="008820AA">
        <w:tab/>
        <w:t>A circle surrounding the letter "E" followed by the distinguishing number of the country which has granted approval</w:t>
      </w:r>
      <w:r w:rsidR="00F258A7">
        <w:t>.</w:t>
      </w:r>
      <w:r w:rsidRPr="008820AA">
        <w:rPr>
          <w:rStyle w:val="FootnoteReference"/>
        </w:rPr>
        <w:footnoteReference w:id="4"/>
      </w:r>
    </w:p>
    <w:p w14:paraId="4A33D736" w14:textId="77777777" w:rsidR="006A395B" w:rsidRPr="008820AA" w:rsidRDefault="006A395B" w:rsidP="006A395B">
      <w:pPr>
        <w:pStyle w:val="para"/>
      </w:pPr>
      <w:r w:rsidRPr="008820AA">
        <w:t>5.4.2.</w:t>
      </w:r>
      <w:r w:rsidRPr="008820AA">
        <w:tab/>
        <w:t>The number of this Regulation, followed by the letter "R", a dash and the approval number to the right of the circle described in paragraph 5.4.1.</w:t>
      </w:r>
    </w:p>
    <w:p w14:paraId="41D40FAE" w14:textId="615FA3FB" w:rsidR="006A395B" w:rsidRPr="008820AA" w:rsidRDefault="006A395B" w:rsidP="006A395B">
      <w:pPr>
        <w:pStyle w:val="para"/>
      </w:pPr>
      <w:r w:rsidRPr="008820AA">
        <w:t>5.5</w:t>
      </w:r>
      <w:r w:rsidR="00881836">
        <w:t>.</w:t>
      </w:r>
      <w:r w:rsidRPr="008820AA">
        <w:tab/>
        <w:t xml:space="preserve">If EFSS or </w:t>
      </w:r>
      <w:r w:rsidR="00F258A7">
        <w:t xml:space="preserve">the </w:t>
      </w:r>
      <w:r w:rsidRPr="008820AA">
        <w:t xml:space="preserve">vehicle conform to a type approved under one or more other Regulations annexed to the Agreement in the country which has granted approval under this Regulation, the symbol prescribed in paragraph 5.4.1. need not be repeated; in this case the Regulation and approval numbers and the additional symbols of all the Regulations under which approval has been granted </w:t>
      </w:r>
      <w:r w:rsidRPr="008820AA">
        <w:lastRenderedPageBreak/>
        <w:t>in the country which has granted approval under this Regulation shall be placed in vertical columns to the right of the symbol prescribed in paragraph 5.4.1.</w:t>
      </w:r>
    </w:p>
    <w:p w14:paraId="7F6A509C" w14:textId="77777777" w:rsidR="006A395B" w:rsidRPr="008820AA" w:rsidRDefault="006A395B" w:rsidP="006A395B">
      <w:pPr>
        <w:pStyle w:val="para"/>
      </w:pPr>
      <w:r w:rsidRPr="008820AA">
        <w:t>5.6.</w:t>
      </w:r>
      <w:r w:rsidRPr="008820AA">
        <w:tab/>
        <w:t>The approval mark shall be clearly legible and shall be indelible.</w:t>
      </w:r>
    </w:p>
    <w:p w14:paraId="2CA37F0A" w14:textId="36DCB2BD" w:rsidR="006A395B" w:rsidRPr="008820AA" w:rsidRDefault="006A395B" w:rsidP="006A395B">
      <w:pPr>
        <w:pStyle w:val="para"/>
      </w:pPr>
      <w:r w:rsidRPr="008820AA">
        <w:t>5.6.1.</w:t>
      </w:r>
      <w:r w:rsidRPr="008820AA">
        <w:tab/>
        <w:t xml:space="preserve">In the case of an EFSS, the approval mark shall be affixed on the major element of the </w:t>
      </w:r>
      <w:r w:rsidR="00F258A7">
        <w:t xml:space="preserve">approved </w:t>
      </w:r>
      <w:r w:rsidRPr="008820AA">
        <w:t>EFSS by the manufacturer.</w:t>
      </w:r>
    </w:p>
    <w:p w14:paraId="174D5A9B" w14:textId="77777777" w:rsidR="006A395B" w:rsidRPr="008820AA" w:rsidRDefault="006A395B" w:rsidP="006A395B">
      <w:pPr>
        <w:pStyle w:val="para"/>
      </w:pPr>
      <w:r w:rsidRPr="008820AA">
        <w:t>5.6.2.</w:t>
      </w:r>
      <w:r w:rsidRPr="008820AA">
        <w:tab/>
        <w:t>In the case of a vehicle, the approval mark shall be placed on or close to the vehicle data plate affixed by the manufacturer.</w:t>
      </w:r>
    </w:p>
    <w:p w14:paraId="0D99BA16" w14:textId="77777777" w:rsidR="006A395B" w:rsidRPr="008820AA" w:rsidRDefault="006A395B" w:rsidP="006A395B">
      <w:pPr>
        <w:pStyle w:val="para"/>
      </w:pPr>
      <w:r w:rsidRPr="008820AA">
        <w:t>5.7.</w:t>
      </w:r>
      <w:r w:rsidRPr="008820AA">
        <w:tab/>
        <w:t>Annex 2 to this Regulation gives examples of the arrangements of the approval mark.</w:t>
      </w:r>
    </w:p>
    <w:p w14:paraId="5D84A64C" w14:textId="2E5C4014" w:rsidR="006A395B" w:rsidRPr="008820AA" w:rsidRDefault="006A395B" w:rsidP="00FB70D9">
      <w:pPr>
        <w:pStyle w:val="HChG"/>
        <w:ind w:left="2127" w:hanging="979"/>
        <w:rPr>
          <w:rStyle w:val="Heading2Char"/>
        </w:rPr>
      </w:pPr>
      <w:bookmarkStart w:id="17" w:name="_Toc202980489"/>
      <w:bookmarkStart w:id="18" w:name="_Toc203137822"/>
      <w:r w:rsidRPr="008820AA">
        <w:rPr>
          <w:rStyle w:val="Heading2Char"/>
        </w:rPr>
        <w:t>6.</w:t>
      </w:r>
      <w:r w:rsidRPr="008820AA">
        <w:rPr>
          <w:rStyle w:val="Heading2Char"/>
        </w:rPr>
        <w:tab/>
        <w:t xml:space="preserve">Part I: Requirements for </w:t>
      </w:r>
      <w:r w:rsidR="00A157AA" w:rsidRPr="008820AA">
        <w:rPr>
          <w:rStyle w:val="Heading2Char"/>
        </w:rPr>
        <w:t>engine fire suppression system as a component</w:t>
      </w:r>
      <w:bookmarkEnd w:id="17"/>
      <w:bookmarkEnd w:id="18"/>
      <w:r w:rsidR="00A157AA" w:rsidRPr="008820AA">
        <w:rPr>
          <w:rStyle w:val="Heading2Char"/>
        </w:rPr>
        <w:t xml:space="preserve"> </w:t>
      </w:r>
    </w:p>
    <w:p w14:paraId="44EC9650" w14:textId="77777777" w:rsidR="006A395B" w:rsidRPr="008820AA" w:rsidRDefault="006A395B" w:rsidP="006A395B">
      <w:pPr>
        <w:pStyle w:val="para"/>
      </w:pPr>
      <w:r w:rsidRPr="008820AA">
        <w:t>6.1.</w:t>
      </w:r>
      <w:r w:rsidRPr="008820AA">
        <w:tab/>
        <w:t>EFSS shall be tested for high-load fire, low-load fire, high-load fire with fan, re-ignition and fire detection.</w:t>
      </w:r>
    </w:p>
    <w:p w14:paraId="434F59B2" w14:textId="77777777" w:rsidR="006A395B" w:rsidRPr="008820AA" w:rsidRDefault="006A395B" w:rsidP="006A395B">
      <w:pPr>
        <w:pStyle w:val="para"/>
      </w:pPr>
      <w:r w:rsidRPr="008820AA">
        <w:t>6.2.</w:t>
      </w:r>
      <w:r w:rsidRPr="008820AA">
        <w:tab/>
        <w:t xml:space="preserve">The test apparatus, test fires and general test conditions are described in Annex 3 to this Regulation. </w:t>
      </w:r>
    </w:p>
    <w:p w14:paraId="5630EB50" w14:textId="77777777" w:rsidR="006A395B" w:rsidRPr="008820AA" w:rsidRDefault="006A395B" w:rsidP="006A395B">
      <w:pPr>
        <w:pStyle w:val="para"/>
      </w:pPr>
      <w:r w:rsidRPr="008820AA">
        <w:t>6.3.</w:t>
      </w:r>
      <w:r w:rsidRPr="008820AA">
        <w:tab/>
        <w:t>A fire hazard analysis pursuant to paragraph 6.7. shall be conducted for each vehicle type to be included in the EFSS approval.</w:t>
      </w:r>
    </w:p>
    <w:p w14:paraId="2DC03A40" w14:textId="77777777" w:rsidR="006A395B" w:rsidRPr="008820AA" w:rsidRDefault="006A395B" w:rsidP="006A395B">
      <w:pPr>
        <w:pStyle w:val="para"/>
        <w:rPr>
          <w:b/>
          <w:bCs/>
        </w:rPr>
      </w:pPr>
      <w:r w:rsidRPr="008820AA">
        <w:t>6.4.</w:t>
      </w:r>
      <w:r w:rsidRPr="008820AA">
        <w:tab/>
        <w:t xml:space="preserve">The minimum quantity of extinguished agent shall be calculated according to paragraph </w:t>
      </w:r>
      <w:r w:rsidRPr="008820AA">
        <w:rPr>
          <w:bCs/>
        </w:rPr>
        <w:t>6.8.</w:t>
      </w:r>
    </w:p>
    <w:p w14:paraId="42876917" w14:textId="0D33CA3C" w:rsidR="006A395B" w:rsidRPr="008820AA" w:rsidRDefault="006A395B" w:rsidP="006A395B">
      <w:pPr>
        <w:pStyle w:val="para"/>
      </w:pPr>
      <w:r w:rsidRPr="008820AA">
        <w:t>6.5.</w:t>
      </w:r>
      <w:r w:rsidRPr="008820AA">
        <w:tab/>
        <w:t>For each vehicle type, EFSS shall be scaled from the tested system pursuant to paragraph 6.9., based on the total gross volume of the engine compartment.</w:t>
      </w:r>
    </w:p>
    <w:p w14:paraId="5FD767E7" w14:textId="77777777" w:rsidR="006A395B" w:rsidRPr="008820AA" w:rsidRDefault="006A395B" w:rsidP="006A395B">
      <w:pPr>
        <w:pStyle w:val="para"/>
      </w:pPr>
      <w:r w:rsidRPr="008820AA">
        <w:t>6.6.</w:t>
      </w:r>
      <w:r w:rsidRPr="008820AA">
        <w:tab/>
        <w:t>Protection against fire risks</w:t>
      </w:r>
    </w:p>
    <w:p w14:paraId="65B9ECDF" w14:textId="329EAE90" w:rsidR="006A395B" w:rsidRPr="008820AA" w:rsidRDefault="006A395B" w:rsidP="006A395B">
      <w:pPr>
        <w:pStyle w:val="para"/>
      </w:pPr>
      <w:r w:rsidRPr="008820AA">
        <w:t>6.6.1.</w:t>
      </w:r>
      <w:r w:rsidRPr="008820AA">
        <w:tab/>
        <w:t>EFSS shall be automatically activated through a fire detection system. The detection system shall be designed so as to detect the fire hazard reliably.</w:t>
      </w:r>
    </w:p>
    <w:p w14:paraId="28C10CB1" w14:textId="77777777" w:rsidR="006A395B" w:rsidRPr="008820AA" w:rsidRDefault="006A395B" w:rsidP="006A395B">
      <w:pPr>
        <w:pStyle w:val="para"/>
      </w:pPr>
      <w:r w:rsidRPr="008820AA">
        <w:t>6.6.2.</w:t>
      </w:r>
      <w:r w:rsidRPr="008820AA" w:rsidDel="009952D7">
        <w:t xml:space="preserve"> </w:t>
      </w:r>
      <w:r w:rsidRPr="008820AA">
        <w:tab/>
        <w:t>The driver shall be made aware by an acoustic [and/or] optical signal in case of activation of the fire suppression system.</w:t>
      </w:r>
    </w:p>
    <w:p w14:paraId="1110A870" w14:textId="77777777" w:rsidR="006A395B" w:rsidRPr="008820AA" w:rsidRDefault="006A395B" w:rsidP="006A395B">
      <w:pPr>
        <w:pStyle w:val="para"/>
      </w:pPr>
      <w:r w:rsidRPr="008820AA">
        <w:t>6.6.3.</w:t>
      </w:r>
      <w:r w:rsidRPr="008820AA">
        <w:tab/>
        <w:t>The engine fire suppression system shall be operational whenever the engine start device is operated, until such time as the engine stop device is operated. It [may/shall] remain operational after the ignition is switched off or the vehicle master control switch is deactivated, wherever applicable.</w:t>
      </w:r>
      <w:r w:rsidRPr="008820AA" w:rsidDel="00496A67">
        <w:t xml:space="preserve"> </w:t>
      </w:r>
    </w:p>
    <w:p w14:paraId="471A84C3" w14:textId="77777777" w:rsidR="006A395B" w:rsidRPr="008820AA" w:rsidRDefault="006A395B" w:rsidP="006A395B">
      <w:pPr>
        <w:pStyle w:val="para"/>
      </w:pPr>
      <w:r w:rsidRPr="008820AA">
        <w:t>6.7.</w:t>
      </w:r>
      <w:r w:rsidRPr="008820AA">
        <w:tab/>
        <w:t>Fire hazard analysis</w:t>
      </w:r>
    </w:p>
    <w:p w14:paraId="5F640FE5" w14:textId="77777777" w:rsidR="006A395B" w:rsidRPr="008820AA" w:rsidRDefault="006A395B" w:rsidP="006A395B">
      <w:pPr>
        <w:pStyle w:val="para"/>
      </w:pPr>
      <w:r w:rsidRPr="008820AA">
        <w:t>6.7.1.</w:t>
      </w:r>
      <w:r w:rsidRPr="008820AA">
        <w:tab/>
        <w:t>A fire hazard</w:t>
      </w:r>
      <w:r w:rsidRPr="008820AA">
        <w:rPr>
          <w:b/>
          <w:bCs/>
        </w:rPr>
        <w:t xml:space="preserve"> </w:t>
      </w:r>
      <w:r w:rsidRPr="008820AA">
        <w:t>analysis for each specific engine compartment shall be conducted in order to determine the location and direction of the extinguishing agent discharge point(s) (e.g. nozzles, extinguishing agent generators, extinguishing agent discharge tube or other distribution points). Potential fire hazards within the engine compartment shall be identified, and the discharge point(s) located such that the extinguishing agent will be distributed to cover the fire hazard when the system activates. The spray pattern and direction of discharge point(s), as well as the discharge distance, shall be configured to cover identified fire hazards. The system shall also be designed to work properly during normal operating conditions of the vehicle.</w:t>
      </w:r>
    </w:p>
    <w:p w14:paraId="1CC2A2FA" w14:textId="77777777" w:rsidR="006A395B" w:rsidRPr="008820AA" w:rsidRDefault="006A395B" w:rsidP="006A395B">
      <w:pPr>
        <w:pStyle w:val="para"/>
      </w:pPr>
      <w:r w:rsidRPr="008820AA">
        <w:t>6.7.2.</w:t>
      </w:r>
      <w:r w:rsidRPr="008820AA">
        <w:tab/>
        <w:t xml:space="preserve">The fire hazard analysis shall, as a minimum, take into account the characteristics of the engine compartment as well as the following components within the engine compartment: </w:t>
      </w:r>
    </w:p>
    <w:p w14:paraId="71F3220A" w14:textId="09004422" w:rsidR="006A395B" w:rsidRPr="008820AA" w:rsidRDefault="00F258A7" w:rsidP="006A395B">
      <w:pPr>
        <w:pStyle w:val="para"/>
        <w:ind w:left="2835" w:hanging="708"/>
      </w:pPr>
      <w:r>
        <w:t>(</w:t>
      </w:r>
      <w:r w:rsidR="006A395B" w:rsidRPr="008820AA">
        <w:t>a)</w:t>
      </w:r>
      <w:r w:rsidR="006A395B" w:rsidRPr="008820AA">
        <w:tab/>
        <w:t xml:space="preserve">Those whose surfaces may reach temperatures above the auto-ignition temperature for fluids, gases or substances that are present within the engine compartment. </w:t>
      </w:r>
    </w:p>
    <w:p w14:paraId="176DD5F1" w14:textId="126B0EBA" w:rsidR="006A395B" w:rsidRPr="008820AA" w:rsidRDefault="00F258A7" w:rsidP="006A395B">
      <w:pPr>
        <w:pStyle w:val="para"/>
        <w:ind w:left="2835" w:hanging="708"/>
      </w:pPr>
      <w:r>
        <w:lastRenderedPageBreak/>
        <w:t>(</w:t>
      </w:r>
      <w:r w:rsidR="006A395B" w:rsidRPr="008820AA">
        <w:t xml:space="preserve">b) </w:t>
      </w:r>
      <w:r w:rsidR="006A395B" w:rsidRPr="008820AA">
        <w:tab/>
        <w:t xml:space="preserve">Electrical components and cables with a current or voltage high enough for an ignition to occur (taking into account </w:t>
      </w:r>
      <w:r>
        <w:t>(</w:t>
      </w:r>
      <w:r w:rsidR="006A395B" w:rsidRPr="008820AA">
        <w:t xml:space="preserve">a) and </w:t>
      </w:r>
      <w:r>
        <w:t>(</w:t>
      </w:r>
      <w:r w:rsidR="006A395B" w:rsidRPr="008820AA">
        <w:t xml:space="preserve">c)). </w:t>
      </w:r>
    </w:p>
    <w:p w14:paraId="6BB53F36" w14:textId="4D9E99E8" w:rsidR="006A395B" w:rsidRPr="008820AA" w:rsidRDefault="00F258A7" w:rsidP="006A395B">
      <w:pPr>
        <w:pStyle w:val="para"/>
        <w:ind w:left="2835" w:hanging="708"/>
      </w:pPr>
      <w:r>
        <w:t>(</w:t>
      </w:r>
      <w:r w:rsidR="006A395B" w:rsidRPr="008820AA">
        <w:t>c)</w:t>
      </w:r>
      <w:r w:rsidR="006A395B" w:rsidRPr="008820AA">
        <w:tab/>
        <w:t>Hoses and containers with flammable liquid or gas (and in particular, if those are pressurised).</w:t>
      </w:r>
    </w:p>
    <w:p w14:paraId="2346F175" w14:textId="77777777" w:rsidR="006A395B" w:rsidRPr="008820AA" w:rsidRDefault="006A395B" w:rsidP="006A395B">
      <w:pPr>
        <w:pStyle w:val="para"/>
      </w:pPr>
      <w:r w:rsidRPr="008820AA">
        <w:t>6.7.3.</w:t>
      </w:r>
      <w:r w:rsidRPr="008820AA">
        <w:tab/>
        <w:t>The fire hazard analysis shall be fully documented.</w:t>
      </w:r>
    </w:p>
    <w:p w14:paraId="73A9CC46" w14:textId="566862A7" w:rsidR="006A395B" w:rsidRPr="008820AA" w:rsidRDefault="006A395B" w:rsidP="006A395B">
      <w:pPr>
        <w:pStyle w:val="para"/>
      </w:pPr>
      <w:r w:rsidRPr="008820AA">
        <w:t>6.8.</w:t>
      </w:r>
      <w:r w:rsidRPr="008820AA">
        <w:tab/>
        <w:t xml:space="preserve">Calculation of minimum </w:t>
      </w:r>
      <w:r w:rsidR="00F258A7" w:rsidRPr="008820AA">
        <w:t>extinguishing agent quantity</w:t>
      </w:r>
    </w:p>
    <w:p w14:paraId="540E912A" w14:textId="77777777" w:rsidR="006A395B" w:rsidRPr="008820AA" w:rsidRDefault="006A395B" w:rsidP="006A395B">
      <w:pPr>
        <w:pStyle w:val="para"/>
        <w:rPr>
          <w:i/>
        </w:rPr>
      </w:pPr>
      <w:r w:rsidRPr="008820AA">
        <w:t>6.8.1.</w:t>
      </w:r>
      <w:r w:rsidRPr="008820AA">
        <w:tab/>
        <w:t xml:space="preserve">Based on the mass of extinguishing agent needed for extinguishing the fire during the fire suppression tests, the minimum mass of extinguishing agent and the mass of the propellant gas, if applicable, in the installed system shall be calculated using the equation </w:t>
      </w:r>
      <w:proofErr w:type="spellStart"/>
      <w:r w:rsidRPr="008820AA">
        <w:rPr>
          <w:i/>
        </w:rPr>
        <w:t>Q</w:t>
      </w:r>
      <w:r w:rsidRPr="008820AA">
        <w:rPr>
          <w:i/>
          <w:vertAlign w:val="subscript"/>
        </w:rPr>
        <w:t>y</w:t>
      </w:r>
      <w:proofErr w:type="spellEnd"/>
      <w:r w:rsidRPr="008820AA">
        <w:rPr>
          <w:i/>
        </w:rPr>
        <w:t xml:space="preserve"> = 1.5 ×</w:t>
      </w:r>
      <w:r w:rsidRPr="008820AA">
        <w:t xml:space="preserve"> </w:t>
      </w:r>
      <w:r w:rsidRPr="008820AA">
        <w:rPr>
          <w:i/>
        </w:rPr>
        <w:t>y</w:t>
      </w:r>
    </w:p>
    <w:p w14:paraId="4DE3DC49" w14:textId="77777777" w:rsidR="006A395B" w:rsidRPr="008820AA" w:rsidRDefault="006A395B" w:rsidP="006A395B">
      <w:pPr>
        <w:pStyle w:val="para"/>
      </w:pPr>
      <w:r w:rsidRPr="008820AA">
        <w:tab/>
      </w:r>
      <w:proofErr w:type="spellStart"/>
      <w:r w:rsidRPr="008820AA">
        <w:rPr>
          <w:i/>
          <w:iCs/>
        </w:rPr>
        <w:t>Q</w:t>
      </w:r>
      <w:r w:rsidRPr="008820AA">
        <w:rPr>
          <w:i/>
          <w:iCs/>
          <w:vertAlign w:val="subscript"/>
        </w:rPr>
        <w:t>y</w:t>
      </w:r>
      <w:proofErr w:type="spellEnd"/>
      <w:r w:rsidRPr="008820AA">
        <w:t xml:space="preserve"> = Minimum mass of extinguishing agent</w:t>
      </w:r>
    </w:p>
    <w:p w14:paraId="3986C92B" w14:textId="77777777" w:rsidR="006A395B" w:rsidRPr="008820AA" w:rsidRDefault="006A395B" w:rsidP="006A395B">
      <w:pPr>
        <w:pStyle w:val="para"/>
      </w:pPr>
      <w:r w:rsidRPr="008820AA">
        <w:rPr>
          <w:i/>
        </w:rPr>
        <w:tab/>
        <w:t>y</w:t>
      </w:r>
      <w:r w:rsidRPr="008820AA">
        <w:t xml:space="preserve"> = Mass of extinguishing agent established by the fire suppression tests for 4 m³</w:t>
      </w:r>
    </w:p>
    <w:p w14:paraId="02E038A3" w14:textId="77777777" w:rsidR="006A395B" w:rsidRPr="008820AA" w:rsidRDefault="006A395B" w:rsidP="006A395B">
      <w:pPr>
        <w:pStyle w:val="para"/>
      </w:pPr>
      <w:r w:rsidRPr="008820AA">
        <w:t>6.8.2.</w:t>
      </w:r>
      <w:r w:rsidRPr="008820AA">
        <w:tab/>
        <w:t>For engine compartments with a different gross volume other (smaller or larger) than the standard 4 m³ used in the test apparatus, the system shall be scaled after calculating the minimum required mass of extinguishing agent for the 4 m³ standard system. Scaling of the system is made as defined in paragraph 6.9.</w:t>
      </w:r>
    </w:p>
    <w:p w14:paraId="6EE979AA" w14:textId="77777777" w:rsidR="006A395B" w:rsidRPr="008820AA" w:rsidRDefault="006A395B" w:rsidP="006A395B">
      <w:pPr>
        <w:pStyle w:val="para"/>
      </w:pPr>
      <w:r w:rsidRPr="008820AA">
        <w:t>6.9.</w:t>
      </w:r>
      <w:r w:rsidRPr="008820AA">
        <w:tab/>
        <w:t xml:space="preserve">Scaling of the system </w:t>
      </w:r>
    </w:p>
    <w:p w14:paraId="0DED4E4C" w14:textId="415CF800" w:rsidR="006A395B" w:rsidRPr="008820AA" w:rsidRDefault="006A395B" w:rsidP="006A395B">
      <w:pPr>
        <w:pStyle w:val="para"/>
      </w:pPr>
      <w:r w:rsidRPr="008820AA">
        <w:t>6.9.1.</w:t>
      </w:r>
      <w:r w:rsidRPr="008820AA">
        <w:tab/>
        <w:t>Measurement and calculation of engine compartment gross volume in which EFSS is meant to be installed shall be made before scaling a tested suppression system. The volume of components in the engine compartment should not be subtracted. The calculated gross volume shall be rounded to one decimal point place when expressed in m</w:t>
      </w:r>
      <w:r w:rsidRPr="008820AA">
        <w:rPr>
          <w:vertAlign w:val="superscript"/>
        </w:rPr>
        <w:t>3</w:t>
      </w:r>
      <w:r w:rsidRPr="008820AA">
        <w:t xml:space="preserve">. </w:t>
      </w:r>
    </w:p>
    <w:p w14:paraId="63E1746D" w14:textId="1221F83A" w:rsidR="006A395B" w:rsidRPr="008820AA" w:rsidRDefault="006A395B" w:rsidP="006A395B">
      <w:pPr>
        <w:pStyle w:val="para"/>
      </w:pPr>
      <w:r w:rsidRPr="008820AA">
        <w:t>6.9.2.</w:t>
      </w:r>
      <w:r w:rsidRPr="008820AA">
        <w:tab/>
        <w:t xml:space="preserve">The suppression and detection systems shall be scaled for engine compartments with a gross volume in between 2 </w:t>
      </w:r>
      <w:r w:rsidR="0017774E" w:rsidRPr="008820AA">
        <w:t>m</w:t>
      </w:r>
      <w:r w:rsidR="0017774E" w:rsidRPr="008820AA">
        <w:rPr>
          <w:vertAlign w:val="superscript"/>
        </w:rPr>
        <w:t>3</w:t>
      </w:r>
      <w:r w:rsidR="0017774E">
        <w:rPr>
          <w:vertAlign w:val="superscript"/>
        </w:rPr>
        <w:t xml:space="preserve"> </w:t>
      </w:r>
      <w:r w:rsidRPr="008820AA">
        <w:t>and 6 m</w:t>
      </w:r>
      <w:r w:rsidRPr="008820AA">
        <w:rPr>
          <w:vertAlign w:val="superscript"/>
        </w:rPr>
        <w:t xml:space="preserve">3 </w:t>
      </w:r>
      <w:r w:rsidRPr="008820AA">
        <w:t xml:space="preserve">using equation </w:t>
      </w:r>
      <w:r w:rsidRPr="008820AA">
        <w:rPr>
          <w:rFonts w:ascii="Cambria Math" w:hAnsi="Cambria Math" w:cs="Cambria Math"/>
        </w:rPr>
        <w:t>𝑆</w:t>
      </w:r>
      <w:r w:rsidRPr="008820AA">
        <w:rPr>
          <w:rFonts w:ascii="Cambria Math" w:hAnsi="Cambria Math" w:cs="Cambria Math"/>
          <w:sz w:val="14"/>
          <w:szCs w:val="14"/>
        </w:rPr>
        <w:t xml:space="preserve">𝑥 </w:t>
      </w:r>
      <w:r w:rsidRPr="008820AA">
        <w:t xml:space="preserve">= 0.1 × </w:t>
      </w:r>
      <w:r w:rsidRPr="008820AA">
        <w:rPr>
          <w:rFonts w:ascii="Cambria Math" w:hAnsi="Cambria Math" w:cs="Cambria Math"/>
        </w:rPr>
        <w:t>𝑥</w:t>
      </w:r>
      <w:r w:rsidRPr="008820AA">
        <w:t xml:space="preserve"> + 0.6</w:t>
      </w:r>
    </w:p>
    <w:p w14:paraId="5B3C69FD" w14:textId="77777777" w:rsidR="006A395B" w:rsidRPr="008820AA" w:rsidRDefault="006A395B" w:rsidP="006A395B">
      <w:pPr>
        <w:spacing w:after="120"/>
        <w:ind w:left="2127"/>
      </w:pPr>
      <w:r w:rsidRPr="008820AA">
        <w:rPr>
          <w:rFonts w:ascii="Cambria Math" w:hAnsi="Cambria Math" w:cs="Cambria Math"/>
        </w:rPr>
        <w:t>𝑆</w:t>
      </w:r>
      <w:r w:rsidRPr="008820AA">
        <w:rPr>
          <w:rFonts w:ascii="Cambria Math" w:hAnsi="Cambria Math" w:cs="Cambria Math"/>
          <w:vertAlign w:val="subscript"/>
        </w:rPr>
        <w:t>𝑥</w:t>
      </w:r>
      <w:r w:rsidRPr="008820AA">
        <w:t xml:space="preserve"> = Scaling factor for suppression and detection systems</w:t>
      </w:r>
    </w:p>
    <w:p w14:paraId="37BAFA6F" w14:textId="77777777" w:rsidR="006A395B" w:rsidRPr="008820AA" w:rsidRDefault="006A395B" w:rsidP="006A395B">
      <w:pPr>
        <w:spacing w:after="120"/>
        <w:ind w:left="2127"/>
      </w:pPr>
      <w:r w:rsidRPr="008820AA">
        <w:rPr>
          <w:rFonts w:ascii="Cambria Math" w:hAnsi="Cambria Math" w:cs="Cambria Math"/>
        </w:rPr>
        <w:t>𝑥</w:t>
      </w:r>
      <w:r w:rsidRPr="008820AA">
        <w:t xml:space="preserve"> = The gross volume of the engine compartment (m</w:t>
      </w:r>
      <w:r w:rsidRPr="008820AA">
        <w:rPr>
          <w:vertAlign w:val="superscript"/>
        </w:rPr>
        <w:t>3</w:t>
      </w:r>
      <w:r w:rsidRPr="008820AA">
        <w:t>)</w:t>
      </w:r>
    </w:p>
    <w:p w14:paraId="1B2640E7" w14:textId="77777777" w:rsidR="006A395B" w:rsidRPr="008820AA" w:rsidRDefault="006A395B" w:rsidP="006A395B">
      <w:pPr>
        <w:pStyle w:val="para"/>
      </w:pPr>
      <w:r w:rsidRPr="008820AA">
        <w:t>6.9.3.</w:t>
      </w:r>
      <w:r w:rsidRPr="008820AA">
        <w:tab/>
        <w:t>The equation gives a scaling factor that shall be used for scaling the tested suppression system. This includes the calculated minimum mass of the extinguishing agent, all discharge points, and the mass of the propellant gas, if applicable. The system pressure shall remain the same as in the tested system. If the system includes a discharge tube for the extinguishing agent, the length of the tube shall be scaled without nozzles. It is acceptable if the suppression system has more extinguishing agent and/or more discharge points and/or a longer discharge tube for the extinguishing agent and/or more propellant gas than required according to the scaling models found below.</w:t>
      </w:r>
    </w:p>
    <w:p w14:paraId="2594A9D3" w14:textId="48DB64DD" w:rsidR="006A395B" w:rsidRPr="008820AA" w:rsidRDefault="006A395B" w:rsidP="006A395B">
      <w:pPr>
        <w:pStyle w:val="para"/>
      </w:pPr>
      <w:r w:rsidRPr="008820AA">
        <w:t>6.9.4</w:t>
      </w:r>
      <w:r w:rsidR="00881836">
        <w:t>.</w:t>
      </w:r>
      <w:r w:rsidRPr="008820AA">
        <w:tab/>
        <w:t>The equation gives a scaling factor that shall be used for scaling the tested detection system. If applicable, this includes number of sensor units, length of linear sensors and number of holes for aspirating systems (the flow rate at each sampling point shall remain the same). If the detection system combines different types of sensors, the scaling applies to each type individually.</w:t>
      </w:r>
    </w:p>
    <w:p w14:paraId="5343B734" w14:textId="77777777" w:rsidR="006A395B" w:rsidRPr="008820AA" w:rsidRDefault="006A395B" w:rsidP="006A395B">
      <w:pPr>
        <w:pStyle w:val="para"/>
        <w:rPr>
          <w:i/>
          <w:vertAlign w:val="subscript"/>
        </w:rPr>
      </w:pPr>
      <w:r w:rsidRPr="008820AA">
        <w:t>6.9.5.</w:t>
      </w:r>
      <w:r w:rsidRPr="008820AA">
        <w:tab/>
        <w:t xml:space="preserve">Total quantity of extinguishing agent for the scaled system is </w:t>
      </w:r>
      <w:proofErr w:type="spellStart"/>
      <w:r w:rsidRPr="008820AA">
        <w:rPr>
          <w:i/>
        </w:rPr>
        <w:t>Q</w:t>
      </w:r>
      <w:r w:rsidRPr="008820AA">
        <w:rPr>
          <w:i/>
          <w:vertAlign w:val="subscript"/>
        </w:rPr>
        <w:t>total</w:t>
      </w:r>
      <w:proofErr w:type="spellEnd"/>
      <w:r w:rsidRPr="008820AA">
        <w:t xml:space="preserve">= </w:t>
      </w:r>
      <w:proofErr w:type="spellStart"/>
      <w:r w:rsidRPr="008820AA">
        <w:rPr>
          <w:i/>
        </w:rPr>
        <w:t>Q</w:t>
      </w:r>
      <w:r w:rsidRPr="008820AA">
        <w:rPr>
          <w:i/>
          <w:vertAlign w:val="subscript"/>
        </w:rPr>
        <w:t>y</w:t>
      </w:r>
      <w:proofErr w:type="spellEnd"/>
      <w:r w:rsidRPr="008820AA">
        <w:t xml:space="preserve"> × </w:t>
      </w:r>
      <w:proofErr w:type="spellStart"/>
      <w:r w:rsidRPr="008820AA">
        <w:rPr>
          <w:i/>
        </w:rPr>
        <w:t>S</w:t>
      </w:r>
      <w:r w:rsidRPr="008820AA">
        <w:rPr>
          <w:i/>
          <w:vertAlign w:val="subscript"/>
        </w:rPr>
        <w:t>x</w:t>
      </w:r>
      <w:proofErr w:type="spellEnd"/>
    </w:p>
    <w:p w14:paraId="67D81E87" w14:textId="77777777" w:rsidR="006A395B" w:rsidRPr="008820AA" w:rsidRDefault="006A395B" w:rsidP="006A395B">
      <w:pPr>
        <w:pStyle w:val="para"/>
      </w:pPr>
      <w:r w:rsidRPr="008820AA">
        <w:t>6.9.6.</w:t>
      </w:r>
      <w:r w:rsidRPr="008820AA">
        <w:tab/>
        <w:t xml:space="preserve">The mass of extinguishing agent is rounded to one decimal place when expressed in kg. </w:t>
      </w:r>
    </w:p>
    <w:p w14:paraId="69181CAC" w14:textId="77777777" w:rsidR="006A395B" w:rsidRPr="008820AA" w:rsidRDefault="006A395B" w:rsidP="006A395B">
      <w:pPr>
        <w:pStyle w:val="para"/>
      </w:pPr>
      <w:r w:rsidRPr="008820AA">
        <w:t>6.9.7.</w:t>
      </w:r>
      <w:r w:rsidRPr="008820AA">
        <w:tab/>
        <w:t xml:space="preserve">The total discharge time of the system shall, as a minimum, remain the same. </w:t>
      </w:r>
    </w:p>
    <w:p w14:paraId="5D10E772" w14:textId="77777777" w:rsidR="006A395B" w:rsidRPr="008820AA" w:rsidRDefault="006A395B" w:rsidP="006A395B">
      <w:pPr>
        <w:pStyle w:val="para"/>
      </w:pPr>
      <w:r w:rsidRPr="008820AA">
        <w:t>6.9.8.</w:t>
      </w:r>
      <w:r w:rsidRPr="008820AA">
        <w:tab/>
        <w:t xml:space="preserve">The scaled number of nozzles or other discharge points shall be rounded up to the next integer. </w:t>
      </w:r>
    </w:p>
    <w:p w14:paraId="6C8BEF01" w14:textId="77777777" w:rsidR="006A395B" w:rsidRPr="008820AA" w:rsidRDefault="006A395B" w:rsidP="006A395B">
      <w:pPr>
        <w:pStyle w:val="para"/>
      </w:pPr>
      <w:r w:rsidRPr="008820AA">
        <w:t>6.9.9.</w:t>
      </w:r>
      <w:r w:rsidRPr="008820AA">
        <w:tab/>
        <w:t>For engine compartments with a volume smaller than 2 m</w:t>
      </w:r>
      <w:r w:rsidRPr="008820AA">
        <w:rPr>
          <w:vertAlign w:val="superscript"/>
        </w:rPr>
        <w:t>3</w:t>
      </w:r>
      <w:r w:rsidRPr="008820AA">
        <w:t>, the system shall be designed for a volume of at least 2 m</w:t>
      </w:r>
      <w:r w:rsidRPr="008820AA">
        <w:rPr>
          <w:vertAlign w:val="superscript"/>
        </w:rPr>
        <w:t>3</w:t>
      </w:r>
      <w:r w:rsidRPr="008820AA">
        <w:t xml:space="preserve">. </w:t>
      </w:r>
    </w:p>
    <w:p w14:paraId="6BD86D24" w14:textId="77777777" w:rsidR="00A0090E" w:rsidRDefault="00A0090E">
      <w:r>
        <w:br w:type="page"/>
      </w:r>
    </w:p>
    <w:p w14:paraId="4F5CFD76" w14:textId="59B0B9E5" w:rsidR="006A395B" w:rsidRPr="008820AA" w:rsidRDefault="006A395B" w:rsidP="006A395B">
      <w:pPr>
        <w:pStyle w:val="para"/>
      </w:pPr>
      <w:r w:rsidRPr="008820AA">
        <w:lastRenderedPageBreak/>
        <w:t>6.10</w:t>
      </w:r>
      <w:r w:rsidR="00881836">
        <w:t>.</w:t>
      </w:r>
      <w:r w:rsidRPr="008820AA">
        <w:tab/>
        <w:t>Installation instructions</w:t>
      </w:r>
    </w:p>
    <w:p w14:paraId="3D747AB3" w14:textId="77777777" w:rsidR="006A395B" w:rsidRPr="008820AA" w:rsidRDefault="006A395B" w:rsidP="006A395B">
      <w:pPr>
        <w:pStyle w:val="para"/>
      </w:pPr>
      <w:r w:rsidRPr="008820AA">
        <w:tab/>
        <w:t>Installation instructions shall be provided. Where the mounting is specified by the EFSS manufacturer, the instructions shall contain where relevant, details such as mounting design.</w:t>
      </w:r>
    </w:p>
    <w:p w14:paraId="3893EEE8" w14:textId="43B941F4" w:rsidR="006A395B" w:rsidRPr="008820AA" w:rsidRDefault="006A395B" w:rsidP="00F21115">
      <w:pPr>
        <w:pStyle w:val="HChG"/>
        <w:ind w:left="2127" w:hanging="979"/>
        <w:rPr>
          <w:rStyle w:val="Heading2Char"/>
          <w:b w:val="0"/>
        </w:rPr>
      </w:pPr>
      <w:bookmarkStart w:id="19" w:name="_Toc202980490"/>
      <w:bookmarkStart w:id="20" w:name="_Toc203137823"/>
      <w:r w:rsidRPr="008820AA">
        <w:rPr>
          <w:rStyle w:val="Heading2Char"/>
        </w:rPr>
        <w:t>7.</w:t>
      </w:r>
      <w:r w:rsidRPr="008820AA">
        <w:rPr>
          <w:rStyle w:val="Heading2Char"/>
        </w:rPr>
        <w:tab/>
        <w:t xml:space="preserve">Part II: </w:t>
      </w:r>
      <w:r w:rsidR="0017774E" w:rsidRPr="008820AA">
        <w:rPr>
          <w:rStyle w:val="Heading2Char"/>
        </w:rPr>
        <w:t>R</w:t>
      </w:r>
      <w:r w:rsidR="00A157AA" w:rsidRPr="008820AA">
        <w:rPr>
          <w:rStyle w:val="Heading2Char"/>
        </w:rPr>
        <w:t>equirements for vehicles with regard to the installation of engine fire suppression systems of approved types</w:t>
      </w:r>
      <w:bookmarkEnd w:id="19"/>
      <w:bookmarkEnd w:id="20"/>
    </w:p>
    <w:p w14:paraId="1E4117DE" w14:textId="77777777" w:rsidR="006A395B" w:rsidRPr="008820AA" w:rsidRDefault="006A395B" w:rsidP="006A395B">
      <w:pPr>
        <w:pStyle w:val="para"/>
      </w:pPr>
      <w:r w:rsidRPr="008820AA">
        <w:t>7.1.</w:t>
      </w:r>
      <w:r w:rsidRPr="008820AA">
        <w:tab/>
        <w:t>The installation of the engine fire suppression system shall comply with the following requirements:</w:t>
      </w:r>
    </w:p>
    <w:p w14:paraId="423D7478" w14:textId="77777777" w:rsidR="006A395B" w:rsidRPr="008820AA" w:rsidRDefault="006A395B" w:rsidP="006A395B">
      <w:pPr>
        <w:pStyle w:val="para"/>
      </w:pPr>
      <w:r w:rsidRPr="008820AA">
        <w:t>7.1.1.</w:t>
      </w:r>
      <w:r w:rsidRPr="008820AA">
        <w:tab/>
        <w:t>The fire suppression system shall be installed according to the EFSS manufacturer's installation manual.</w:t>
      </w:r>
    </w:p>
    <w:p w14:paraId="4AA9EABF" w14:textId="6E51D23D" w:rsidR="006A395B" w:rsidRPr="008820AA" w:rsidRDefault="006A395B" w:rsidP="00C33820">
      <w:pPr>
        <w:pStyle w:val="Heading2"/>
        <w:tabs>
          <w:tab w:val="left" w:pos="2127"/>
        </w:tabs>
        <w:spacing w:after="100" w:afterAutospacing="1"/>
        <w:ind w:left="1134"/>
        <w:rPr>
          <w:rStyle w:val="Heading2Char"/>
          <w:b/>
          <w:sz w:val="28"/>
        </w:rPr>
      </w:pPr>
      <w:bookmarkStart w:id="21" w:name="_Toc202980491"/>
      <w:bookmarkStart w:id="22" w:name="_Toc203137824"/>
      <w:r w:rsidRPr="008820AA">
        <w:rPr>
          <w:rStyle w:val="Heading2Char"/>
          <w:b/>
          <w:sz w:val="28"/>
        </w:rPr>
        <w:t>8.</w:t>
      </w:r>
      <w:r w:rsidRPr="008820AA">
        <w:rPr>
          <w:rStyle w:val="Heading2Char"/>
          <w:b/>
          <w:sz w:val="28"/>
        </w:rPr>
        <w:tab/>
        <w:t>Modification and extension of approval</w:t>
      </w:r>
      <w:bookmarkEnd w:id="21"/>
      <w:bookmarkEnd w:id="22"/>
    </w:p>
    <w:p w14:paraId="739F8257" w14:textId="475B7C6E" w:rsidR="006A395B" w:rsidRPr="008820AA" w:rsidRDefault="006A395B" w:rsidP="006A395B">
      <w:pPr>
        <w:pStyle w:val="para"/>
      </w:pPr>
      <w:r w:rsidRPr="008820AA">
        <w:t>8.1.</w:t>
      </w:r>
      <w:r w:rsidRPr="008820AA">
        <w:tab/>
        <w:t>Every modification of EFSS type or vehicle type shall be notified to the Type Approval Authority which approved EFSS or vehicle type. The Type Approval Authority may then either:</w:t>
      </w:r>
    </w:p>
    <w:p w14:paraId="49584575" w14:textId="14293624" w:rsidR="006A395B" w:rsidRPr="008820AA" w:rsidRDefault="006A395B" w:rsidP="006A395B">
      <w:pPr>
        <w:pStyle w:val="para"/>
      </w:pPr>
      <w:r w:rsidRPr="008820AA">
        <w:t>8.1.1</w:t>
      </w:r>
      <w:r w:rsidR="00881836">
        <w:t>.</w:t>
      </w:r>
      <w:r w:rsidRPr="008820AA">
        <w:tab/>
        <w:t>Consider that the modifications made are unlikely to have an appreciable adverse effect and that in any case EFSS or vehicle still complies with the requirements; or</w:t>
      </w:r>
    </w:p>
    <w:p w14:paraId="5A6D6B19" w14:textId="77777777" w:rsidR="006A395B" w:rsidRPr="008820AA" w:rsidRDefault="006A395B" w:rsidP="006A395B">
      <w:pPr>
        <w:pStyle w:val="para"/>
      </w:pPr>
      <w:r w:rsidRPr="008820AA">
        <w:t>8.1.2.</w:t>
      </w:r>
      <w:r w:rsidRPr="008820AA">
        <w:tab/>
        <w:t>Require a further test report from the Technical Service responsible for conducting the tests.</w:t>
      </w:r>
    </w:p>
    <w:p w14:paraId="32B296DE" w14:textId="77777777" w:rsidR="006A395B" w:rsidRPr="008820AA" w:rsidRDefault="006A395B" w:rsidP="006A395B">
      <w:pPr>
        <w:pStyle w:val="para"/>
      </w:pPr>
      <w:r w:rsidRPr="008820AA">
        <w:t>8.4.</w:t>
      </w:r>
      <w:r w:rsidRPr="008820AA">
        <w:tab/>
        <w:t xml:space="preserve">Confirmation or refusal of approval, specifying the alterations shall be communicated by the corresponding procedure specified in paragraphs </w:t>
      </w:r>
      <w:r w:rsidRPr="008820AA">
        <w:rPr>
          <w:bCs/>
        </w:rPr>
        <w:t>5.3.</w:t>
      </w:r>
      <w:r w:rsidRPr="008820AA">
        <w:t xml:space="preserve"> above to the Parties to the Agreement applying this Regulation.</w:t>
      </w:r>
    </w:p>
    <w:p w14:paraId="08529500" w14:textId="77777777" w:rsidR="006A395B" w:rsidRPr="008820AA" w:rsidRDefault="006A395B" w:rsidP="006A395B">
      <w:pPr>
        <w:pStyle w:val="para"/>
      </w:pPr>
      <w:r w:rsidRPr="008820AA">
        <w:t>8.5.</w:t>
      </w:r>
      <w:r w:rsidRPr="008820AA">
        <w:tab/>
        <w:t>The Type Approval Authority issuing the extension of approval shall assign a series number of such an extension and inform thereof the other Parties to the 1958 Agreement applying this Regulation by means of a communication form conforming to the corresponding model in Annex 1 to this Regulation.</w:t>
      </w:r>
    </w:p>
    <w:p w14:paraId="632AC603" w14:textId="77777777" w:rsidR="006A395B" w:rsidRPr="008820AA" w:rsidRDefault="006A395B" w:rsidP="00C33820">
      <w:pPr>
        <w:pStyle w:val="Heading2"/>
        <w:tabs>
          <w:tab w:val="left" w:pos="2127"/>
        </w:tabs>
        <w:spacing w:after="100" w:afterAutospacing="1"/>
        <w:ind w:left="1134"/>
        <w:rPr>
          <w:rStyle w:val="Heading2Char"/>
          <w:b/>
          <w:sz w:val="28"/>
        </w:rPr>
      </w:pPr>
      <w:bookmarkStart w:id="23" w:name="_Toc202980492"/>
      <w:bookmarkStart w:id="24" w:name="_Toc203137825"/>
      <w:r w:rsidRPr="008820AA">
        <w:rPr>
          <w:rStyle w:val="Heading2Char"/>
          <w:b/>
          <w:sz w:val="28"/>
        </w:rPr>
        <w:t>9.</w:t>
      </w:r>
      <w:r w:rsidRPr="008820AA">
        <w:rPr>
          <w:rStyle w:val="Heading2Char"/>
          <w:b/>
          <w:sz w:val="28"/>
        </w:rPr>
        <w:tab/>
        <w:t>Conformity of production</w:t>
      </w:r>
      <w:bookmarkEnd w:id="14"/>
      <w:bookmarkEnd w:id="23"/>
      <w:bookmarkEnd w:id="24"/>
      <w:r w:rsidRPr="008820AA">
        <w:rPr>
          <w:rStyle w:val="Heading2Char"/>
          <w:b/>
          <w:sz w:val="28"/>
        </w:rPr>
        <w:t xml:space="preserve"> </w:t>
      </w:r>
    </w:p>
    <w:p w14:paraId="7AFB56F3" w14:textId="77777777" w:rsidR="006A395B" w:rsidRPr="008820AA" w:rsidRDefault="006A395B" w:rsidP="006A395B">
      <w:pPr>
        <w:pStyle w:val="para"/>
        <w:ind w:left="2127" w:firstLine="0"/>
      </w:pPr>
      <w:r w:rsidRPr="008820AA">
        <w:t>The conformity of production procedures shall comply with those set out in the Agreement, Schedule 1 (E/ECE/TRANS/505/Rev.3), with the following requirements:</w:t>
      </w:r>
    </w:p>
    <w:p w14:paraId="17439DC5" w14:textId="77777777" w:rsidR="006A395B" w:rsidRPr="008820AA" w:rsidRDefault="006A395B" w:rsidP="006A395B">
      <w:pPr>
        <w:pStyle w:val="para"/>
      </w:pPr>
      <w:r w:rsidRPr="008820AA">
        <w:t>9.1.</w:t>
      </w:r>
      <w:r w:rsidRPr="008820AA">
        <w:tab/>
        <w:t>Every Engine Fire Suppression System or vehicle approved under this Regulation shall be so manufactured as to conform to the type approved system or vehicle by meeting the requirements set out in the respective Parts above.</w:t>
      </w:r>
    </w:p>
    <w:p w14:paraId="18083ADA" w14:textId="77777777" w:rsidR="006A395B" w:rsidRPr="008820AA" w:rsidRDefault="006A395B" w:rsidP="006A395B">
      <w:pPr>
        <w:pStyle w:val="para"/>
      </w:pPr>
      <w:r w:rsidRPr="008820AA">
        <w:t xml:space="preserve">9.2. </w:t>
      </w:r>
      <w:r w:rsidRPr="008820AA">
        <w:tab/>
        <w:t>The Type Approval Authority that has granted type approval may at any time verify the conformity control methods applied in each production facility. The normal frequency of these verifications shall be one every two years.</w:t>
      </w:r>
    </w:p>
    <w:p w14:paraId="0EC67E16" w14:textId="77777777" w:rsidR="006A395B" w:rsidRPr="008820AA" w:rsidRDefault="006A395B" w:rsidP="00C33820">
      <w:pPr>
        <w:pStyle w:val="Heading2"/>
        <w:tabs>
          <w:tab w:val="left" w:pos="2127"/>
        </w:tabs>
        <w:spacing w:after="100" w:afterAutospacing="1"/>
        <w:ind w:left="1134"/>
      </w:pPr>
      <w:bookmarkStart w:id="25" w:name="_Toc185106232"/>
      <w:bookmarkStart w:id="26" w:name="_Toc202980493"/>
      <w:bookmarkStart w:id="27" w:name="_Toc203137826"/>
      <w:r w:rsidRPr="008820AA">
        <w:rPr>
          <w:rStyle w:val="Heading2Char"/>
          <w:b/>
          <w:sz w:val="28"/>
        </w:rPr>
        <w:t>10.</w:t>
      </w:r>
      <w:r w:rsidRPr="008820AA">
        <w:rPr>
          <w:rStyle w:val="Heading2Char"/>
          <w:b/>
          <w:sz w:val="28"/>
        </w:rPr>
        <w:tab/>
        <w:t>Penalties for non-conformity of production</w:t>
      </w:r>
      <w:bookmarkEnd w:id="25"/>
      <w:bookmarkEnd w:id="26"/>
      <w:bookmarkEnd w:id="27"/>
      <w:r w:rsidRPr="008820AA">
        <w:rPr>
          <w:rStyle w:val="Heading2Char"/>
          <w:b/>
          <w:sz w:val="28"/>
        </w:rPr>
        <w:t xml:space="preserve"> </w:t>
      </w:r>
    </w:p>
    <w:p w14:paraId="6FDFD101" w14:textId="5E964C59" w:rsidR="006A395B" w:rsidRPr="008820AA" w:rsidRDefault="006A395B" w:rsidP="006A395B">
      <w:pPr>
        <w:pStyle w:val="para"/>
      </w:pPr>
      <w:r w:rsidRPr="008820AA">
        <w:t xml:space="preserve">10.1. </w:t>
      </w:r>
      <w:r w:rsidRPr="008820AA">
        <w:tab/>
        <w:t>The approval granted in respect of a type of EFSS or a type of vehicle pursuant to this Regulation may be withdrawn if the requirements set forth above are not met or if EFSS or vehicle has failed to pass any test prescribed in Annex 3.</w:t>
      </w:r>
    </w:p>
    <w:p w14:paraId="78620A59" w14:textId="77777777" w:rsidR="006A395B" w:rsidRPr="008820AA" w:rsidRDefault="006A395B" w:rsidP="006A395B">
      <w:pPr>
        <w:pStyle w:val="para"/>
      </w:pPr>
      <w:r w:rsidRPr="008820AA">
        <w:t>10.2.</w:t>
      </w:r>
      <w:r w:rsidRPr="008820AA">
        <w:tab/>
        <w:t xml:space="preserve">If a Contracting Party to the Agreement applying this Regulation withdraws an approval it has previously granted, it shall forthwith so notify the other Contracting Parties applying this Regulation, by means of a communication form conforming to the corresponding model in Annex 1 </w:t>
      </w:r>
      <w:r w:rsidRPr="008820AA">
        <w:rPr>
          <w:rStyle w:val="CommentReference"/>
        </w:rPr>
        <w:t>t</w:t>
      </w:r>
      <w:r w:rsidRPr="008820AA">
        <w:t>o this Regulation.</w:t>
      </w:r>
    </w:p>
    <w:p w14:paraId="6433E341" w14:textId="77777777" w:rsidR="006A395B" w:rsidRPr="008820AA" w:rsidRDefault="006A395B" w:rsidP="00C33820">
      <w:pPr>
        <w:pStyle w:val="Heading2"/>
        <w:tabs>
          <w:tab w:val="left" w:pos="2127"/>
        </w:tabs>
        <w:spacing w:after="100" w:afterAutospacing="1"/>
        <w:ind w:left="1134"/>
        <w:rPr>
          <w:rStyle w:val="Heading2Char"/>
          <w:b/>
          <w:sz w:val="28"/>
        </w:rPr>
      </w:pPr>
      <w:bookmarkStart w:id="28" w:name="_Toc185106233"/>
      <w:bookmarkStart w:id="29" w:name="_Toc202980494"/>
      <w:bookmarkStart w:id="30" w:name="_Toc203137827"/>
      <w:r w:rsidRPr="008820AA">
        <w:rPr>
          <w:rStyle w:val="Heading2Char"/>
          <w:b/>
          <w:sz w:val="28"/>
        </w:rPr>
        <w:lastRenderedPageBreak/>
        <w:t xml:space="preserve">11. </w:t>
      </w:r>
      <w:r w:rsidRPr="008820AA">
        <w:rPr>
          <w:rStyle w:val="Heading2Char"/>
          <w:b/>
          <w:sz w:val="28"/>
        </w:rPr>
        <w:tab/>
      </w:r>
      <w:bookmarkStart w:id="31" w:name="_Toc185106234"/>
      <w:bookmarkEnd w:id="28"/>
      <w:r w:rsidRPr="008820AA">
        <w:rPr>
          <w:rStyle w:val="Heading2Char"/>
          <w:b/>
          <w:sz w:val="28"/>
        </w:rPr>
        <w:t>Production definitively discontinued</w:t>
      </w:r>
      <w:bookmarkEnd w:id="29"/>
      <w:bookmarkEnd w:id="30"/>
      <w:bookmarkEnd w:id="31"/>
      <w:r w:rsidRPr="008820AA">
        <w:rPr>
          <w:rStyle w:val="Heading2Char"/>
          <w:b/>
          <w:sz w:val="28"/>
        </w:rPr>
        <w:t xml:space="preserve"> </w:t>
      </w:r>
    </w:p>
    <w:p w14:paraId="35A2163F" w14:textId="77777777" w:rsidR="006A395B" w:rsidRPr="008820AA" w:rsidRDefault="006A395B" w:rsidP="006A395B">
      <w:pPr>
        <w:pStyle w:val="para"/>
        <w:ind w:left="2127" w:firstLine="0"/>
      </w:pPr>
      <w:r w:rsidRPr="008820AA">
        <w:t>If the holder of the approval completely ceases to manufacture a type of EFSS or vehicle approved in accordance with this Regulation, they shall so inform the Type Approval Authority which granted the approval. Upon receiving the relevant communication that Authority shall inform thereof the other Parties to the 1958 Agreement applying this Regulation by means of a communication form conforming to the corresponding model in Annex</w:t>
      </w:r>
      <w:r w:rsidRPr="008820AA">
        <w:rPr>
          <w:rStyle w:val="CommentReference"/>
        </w:rPr>
        <w:t xml:space="preserve"> 1 to</w:t>
      </w:r>
      <w:r w:rsidRPr="008820AA">
        <w:t xml:space="preserve"> this Regulation.</w:t>
      </w:r>
    </w:p>
    <w:p w14:paraId="263C3C5D" w14:textId="650F5338" w:rsidR="006A395B" w:rsidRPr="008820AA" w:rsidRDefault="006A395B" w:rsidP="006A395B">
      <w:pPr>
        <w:pStyle w:val="HChG"/>
        <w:ind w:left="2127" w:hanging="993"/>
        <w:rPr>
          <w:rStyle w:val="Heading2Char"/>
          <w:b w:val="0"/>
        </w:rPr>
      </w:pPr>
      <w:bookmarkStart w:id="32" w:name="_Toc202980495"/>
      <w:bookmarkStart w:id="33" w:name="_Toc203137828"/>
      <w:r w:rsidRPr="008820AA">
        <w:rPr>
          <w:rStyle w:val="Heading2Char"/>
        </w:rPr>
        <w:t>12.</w:t>
      </w:r>
      <w:r w:rsidRPr="008820AA">
        <w:rPr>
          <w:rStyle w:val="Heading2Char"/>
        </w:rPr>
        <w:tab/>
      </w:r>
      <w:bookmarkStart w:id="34" w:name="_Toc185106235"/>
      <w:r w:rsidRPr="008820AA">
        <w:rPr>
          <w:rStyle w:val="Heading2Char"/>
        </w:rPr>
        <w:t xml:space="preserve">Names and addresses of </w:t>
      </w:r>
      <w:r w:rsidR="00402A22" w:rsidRPr="008820AA">
        <w:rPr>
          <w:rStyle w:val="Heading2Char"/>
        </w:rPr>
        <w:t xml:space="preserve">Technical Services </w:t>
      </w:r>
      <w:r w:rsidR="00A157AA" w:rsidRPr="008820AA">
        <w:rPr>
          <w:rStyle w:val="Heading2Char"/>
        </w:rPr>
        <w:t xml:space="preserve">responsible for conducting approval tests, and of </w:t>
      </w:r>
      <w:r w:rsidR="00402A22" w:rsidRPr="008820AA">
        <w:rPr>
          <w:rStyle w:val="Heading2Char"/>
        </w:rPr>
        <w:t>Type Approval Authorities</w:t>
      </w:r>
      <w:bookmarkEnd w:id="32"/>
      <w:bookmarkEnd w:id="33"/>
      <w:bookmarkEnd w:id="34"/>
    </w:p>
    <w:p w14:paraId="6FE48E94" w14:textId="77777777" w:rsidR="006A395B" w:rsidRPr="008820AA" w:rsidRDefault="006A395B" w:rsidP="006A395B">
      <w:pPr>
        <w:pStyle w:val="para"/>
        <w:ind w:left="2127" w:firstLine="0"/>
      </w:pPr>
      <w:r w:rsidRPr="008820AA">
        <w:t>The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2E3EB8F4" w14:textId="77777777" w:rsidR="006A395B" w:rsidRPr="008820AA" w:rsidRDefault="006A395B" w:rsidP="006A395B">
      <w:pPr>
        <w:spacing w:after="120"/>
      </w:pPr>
    </w:p>
    <w:p w14:paraId="374A45C7" w14:textId="77777777" w:rsidR="006A395B" w:rsidRPr="008820AA" w:rsidRDefault="006A395B" w:rsidP="006A395B">
      <w:pPr>
        <w:spacing w:after="120"/>
      </w:pPr>
      <w:r w:rsidRPr="008820AA">
        <w:br w:type="page"/>
      </w:r>
    </w:p>
    <w:p w14:paraId="5B77B45C" w14:textId="77777777" w:rsidR="00FD3282" w:rsidRPr="008820AA" w:rsidRDefault="00FD3282" w:rsidP="002629A5">
      <w:pPr>
        <w:pStyle w:val="HChG"/>
        <w:suppressAutoHyphens/>
        <w:outlineLvl w:val="9"/>
      </w:pPr>
      <w:bookmarkStart w:id="35" w:name="_Toc185106251"/>
      <w:bookmarkStart w:id="36" w:name="_Toc202980496"/>
      <w:bookmarkStart w:id="37" w:name="_Toc203137829"/>
      <w:r w:rsidRPr="008820AA">
        <w:lastRenderedPageBreak/>
        <w:t xml:space="preserve">Annex 1 – Part </w:t>
      </w:r>
      <w:bookmarkEnd w:id="35"/>
      <w:r w:rsidRPr="008820AA">
        <w:t>I</w:t>
      </w:r>
      <w:bookmarkEnd w:id="36"/>
      <w:bookmarkEnd w:id="37"/>
    </w:p>
    <w:p w14:paraId="0716C1A4" w14:textId="49443877" w:rsidR="006A395B" w:rsidRPr="008820AA" w:rsidRDefault="00FD3282" w:rsidP="00FD3282">
      <w:pPr>
        <w:pStyle w:val="para"/>
        <w:ind w:hanging="708"/>
        <w:rPr>
          <w:b/>
          <w:bCs/>
          <w:sz w:val="28"/>
          <w:szCs w:val="36"/>
        </w:rPr>
      </w:pPr>
      <w:bookmarkStart w:id="38" w:name="_Ref178243558"/>
      <w:bookmarkStart w:id="39" w:name="_Ref178243874"/>
      <w:bookmarkStart w:id="40" w:name="_Ref178244155"/>
      <w:bookmarkStart w:id="41" w:name="_Ref182476251"/>
      <w:bookmarkStart w:id="42" w:name="_Ref182576736"/>
      <w:bookmarkStart w:id="43" w:name="_Toc185106252"/>
      <w:r w:rsidRPr="008820AA">
        <w:rPr>
          <w:rFonts w:eastAsia="Yu Gothic Light"/>
          <w:b/>
          <w:sz w:val="28"/>
          <w:szCs w:val="28"/>
          <w:lang w:eastAsia="en-US"/>
        </w:rPr>
        <w:t>Communication</w:t>
      </w:r>
      <w:r w:rsidRPr="008820AA">
        <w:rPr>
          <w:rFonts w:eastAsia="Calibri" w:cs="Arial"/>
          <w:b/>
          <w:bCs/>
          <w:sz w:val="28"/>
          <w:szCs w:val="36"/>
          <w:lang w:eastAsia="en-US"/>
        </w:rPr>
        <w:t xml:space="preserve"> (Part I)</w:t>
      </w:r>
      <w:bookmarkEnd w:id="38"/>
      <w:bookmarkEnd w:id="39"/>
      <w:bookmarkEnd w:id="40"/>
      <w:bookmarkEnd w:id="41"/>
      <w:bookmarkEnd w:id="42"/>
      <w:bookmarkEnd w:id="43"/>
    </w:p>
    <w:p w14:paraId="4E62B14E" w14:textId="77777777" w:rsidR="00BF2CD4" w:rsidRPr="008820AA" w:rsidRDefault="00BF2CD4" w:rsidP="006A395B">
      <w:pPr>
        <w:pStyle w:val="para"/>
        <w:ind w:hanging="708"/>
        <w:rPr>
          <w:b/>
          <w:bCs/>
          <w:sz w:val="28"/>
          <w:szCs w:val="36"/>
        </w:rPr>
      </w:pPr>
    </w:p>
    <w:p w14:paraId="0F0F68ED" w14:textId="77777777" w:rsidR="006A395B" w:rsidRPr="008820AA" w:rsidRDefault="006A395B" w:rsidP="006A395B">
      <w:pPr>
        <w:spacing w:after="120"/>
        <w:ind w:left="425" w:firstLine="709"/>
      </w:pPr>
      <w:r w:rsidRPr="008820AA">
        <w:t xml:space="preserve">(Maximum format: A4 (210 x 297 mm)) </w:t>
      </w:r>
    </w:p>
    <w:p w14:paraId="5D39165A" w14:textId="77777777" w:rsidR="006A395B" w:rsidRPr="008820AA" w:rsidRDefault="006A395B" w:rsidP="006A395B">
      <w:pPr>
        <w:spacing w:after="120"/>
        <w:ind w:left="6521" w:hanging="1418"/>
      </w:pPr>
      <w:r w:rsidRPr="008820AA">
        <w:rPr>
          <w:noProof/>
          <w:lang w:eastAsia="es-ES"/>
        </w:rPr>
        <w:drawing>
          <wp:anchor distT="0" distB="0" distL="114300" distR="114300" simplePos="0" relativeHeight="251661312" behindDoc="0" locked="0" layoutInCell="1" allowOverlap="1" wp14:anchorId="215E2556" wp14:editId="33CB0792">
            <wp:simplePos x="0" y="0"/>
            <wp:positionH relativeFrom="column">
              <wp:posOffset>702918</wp:posOffset>
            </wp:positionH>
            <wp:positionV relativeFrom="paragraph">
              <wp:posOffset>37934</wp:posOffset>
            </wp:positionV>
            <wp:extent cx="890270" cy="890270"/>
            <wp:effectExtent l="0" t="0" r="5080" b="5080"/>
            <wp:wrapSquare wrapText="bothSides"/>
            <wp:docPr id="248433148" name="Picture 41" descr="A black and white circle with a letter e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33148" name="Picture 41" descr="A black and white circle with a letter e and do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anchor>
        </w:drawing>
      </w:r>
      <w:r w:rsidRPr="008820AA">
        <w:t>issued by:</w:t>
      </w:r>
      <w:r w:rsidRPr="008820AA">
        <w:rPr>
          <w:rStyle w:val="FootnoteReference"/>
          <w:color w:val="FFFFFF" w:themeColor="background1"/>
        </w:rPr>
        <w:footnoteReference w:id="5"/>
      </w:r>
      <w:r w:rsidRPr="008820AA">
        <w:t xml:space="preserve"> </w:t>
      </w:r>
      <w:r w:rsidRPr="008820AA">
        <w:tab/>
        <w:t xml:space="preserve">Name of administration: </w:t>
      </w:r>
    </w:p>
    <w:p w14:paraId="721B54C2" w14:textId="77777777" w:rsidR="006A395B" w:rsidRPr="008820AA" w:rsidRDefault="006A395B" w:rsidP="006A395B">
      <w:pPr>
        <w:spacing w:after="120"/>
        <w:ind w:left="6521"/>
      </w:pPr>
      <w:r w:rsidRPr="008820AA">
        <w:t xml:space="preserve">...................................... </w:t>
      </w:r>
    </w:p>
    <w:p w14:paraId="1D8F7D0E" w14:textId="77777777" w:rsidR="006A395B" w:rsidRPr="008820AA" w:rsidRDefault="006A395B" w:rsidP="006A395B">
      <w:pPr>
        <w:spacing w:after="120"/>
        <w:ind w:left="6521"/>
      </w:pPr>
      <w:r w:rsidRPr="008820AA">
        <w:t xml:space="preserve">...................................... </w:t>
      </w:r>
    </w:p>
    <w:p w14:paraId="24BD4F30" w14:textId="77777777" w:rsidR="006A395B" w:rsidRPr="008820AA" w:rsidRDefault="006A395B" w:rsidP="006A395B">
      <w:pPr>
        <w:spacing w:after="120"/>
        <w:ind w:left="6521"/>
      </w:pPr>
      <w:r w:rsidRPr="008820AA">
        <w:t xml:space="preserve">...................................... </w:t>
      </w:r>
    </w:p>
    <w:p w14:paraId="0D93BAC2" w14:textId="77777777" w:rsidR="006A395B" w:rsidRPr="008820AA" w:rsidRDefault="006A395B" w:rsidP="006A395B">
      <w:pPr>
        <w:spacing w:after="120"/>
        <w:ind w:left="4247"/>
      </w:pPr>
    </w:p>
    <w:p w14:paraId="7770618A" w14:textId="77777777" w:rsidR="006A395B" w:rsidRPr="008820AA" w:rsidRDefault="006A395B" w:rsidP="006A395B">
      <w:pPr>
        <w:spacing w:after="120"/>
        <w:ind w:left="4248" w:hanging="1416"/>
      </w:pPr>
    </w:p>
    <w:p w14:paraId="2D5AECC3" w14:textId="77777777" w:rsidR="006A395B" w:rsidRPr="008820AA" w:rsidRDefault="006A395B" w:rsidP="006A395B">
      <w:pPr>
        <w:tabs>
          <w:tab w:val="left" w:pos="2552"/>
        </w:tabs>
        <w:ind w:left="1134"/>
      </w:pPr>
      <w:r w:rsidRPr="008820AA">
        <w:t>Concerning</w:t>
      </w:r>
      <w:r w:rsidRPr="008820AA">
        <w:rPr>
          <w:rStyle w:val="FootnoteReference"/>
        </w:rPr>
        <w:footnoteReference w:id="6"/>
      </w:r>
      <w:r w:rsidRPr="008820AA">
        <w:t xml:space="preserve">: </w:t>
      </w:r>
      <w:r w:rsidRPr="008820AA">
        <w:tab/>
        <w:t xml:space="preserve">Approval granted </w:t>
      </w:r>
    </w:p>
    <w:p w14:paraId="1439B19C" w14:textId="77777777" w:rsidR="006A395B" w:rsidRPr="008820AA" w:rsidRDefault="006A395B" w:rsidP="006A395B">
      <w:pPr>
        <w:tabs>
          <w:tab w:val="left" w:pos="2552"/>
        </w:tabs>
        <w:ind w:left="1134" w:firstLine="708"/>
      </w:pPr>
      <w:r w:rsidRPr="008820AA">
        <w:tab/>
        <w:t xml:space="preserve">Approval extended </w:t>
      </w:r>
    </w:p>
    <w:p w14:paraId="045F6D11" w14:textId="77777777" w:rsidR="006A395B" w:rsidRPr="008820AA" w:rsidRDefault="006A395B" w:rsidP="006A395B">
      <w:pPr>
        <w:tabs>
          <w:tab w:val="left" w:pos="2552"/>
        </w:tabs>
        <w:ind w:left="1134" w:firstLine="708"/>
      </w:pPr>
      <w:r w:rsidRPr="008820AA">
        <w:tab/>
        <w:t xml:space="preserve">Approval refused </w:t>
      </w:r>
    </w:p>
    <w:p w14:paraId="5BE7CBEA" w14:textId="77777777" w:rsidR="006A395B" w:rsidRPr="008820AA" w:rsidRDefault="006A395B" w:rsidP="006A395B">
      <w:pPr>
        <w:tabs>
          <w:tab w:val="left" w:pos="2552"/>
        </w:tabs>
        <w:ind w:left="1134" w:firstLine="708"/>
      </w:pPr>
      <w:r w:rsidRPr="008820AA">
        <w:tab/>
        <w:t xml:space="preserve">Approval withdrawn </w:t>
      </w:r>
    </w:p>
    <w:p w14:paraId="6686A653" w14:textId="77777777" w:rsidR="006A395B" w:rsidRPr="008820AA" w:rsidRDefault="006A395B" w:rsidP="006A395B">
      <w:pPr>
        <w:tabs>
          <w:tab w:val="left" w:pos="2552"/>
        </w:tabs>
        <w:spacing w:after="120"/>
        <w:ind w:left="1134" w:firstLine="709"/>
      </w:pPr>
      <w:r w:rsidRPr="008820AA">
        <w:tab/>
        <w:t xml:space="preserve">Production definitively discontinued </w:t>
      </w:r>
    </w:p>
    <w:p w14:paraId="56A7A195" w14:textId="77777777" w:rsidR="006A395B" w:rsidRPr="008820AA" w:rsidRDefault="006A395B" w:rsidP="006A395B">
      <w:pPr>
        <w:spacing w:after="120"/>
        <w:ind w:left="1134"/>
      </w:pPr>
      <w:r w:rsidRPr="008820AA">
        <w:t xml:space="preserve">of a type of an Engine Fire Suppression System with regard to UN Regulation No. 1XX </w:t>
      </w:r>
    </w:p>
    <w:p w14:paraId="77EEAC63" w14:textId="77777777" w:rsidR="006A395B" w:rsidRPr="008820AA" w:rsidRDefault="006A395B" w:rsidP="006A395B">
      <w:pPr>
        <w:spacing w:after="120"/>
        <w:ind w:left="1134"/>
      </w:pPr>
      <w:r w:rsidRPr="008820AA">
        <w:t xml:space="preserve">Approval No.: ............................................ </w:t>
      </w:r>
      <w:r w:rsidRPr="008820AA">
        <w:tab/>
      </w:r>
      <w:r w:rsidRPr="008820AA">
        <w:tab/>
        <w:t xml:space="preserve">Extension No.: ........................................... </w:t>
      </w:r>
    </w:p>
    <w:p w14:paraId="1A585B50" w14:textId="77777777" w:rsidR="006A395B" w:rsidRPr="008820AA" w:rsidRDefault="006A395B" w:rsidP="006A395B">
      <w:pPr>
        <w:spacing w:after="120"/>
        <w:ind w:left="1134"/>
      </w:pPr>
      <w:r w:rsidRPr="008820AA">
        <w:t xml:space="preserve">Section I </w:t>
      </w:r>
    </w:p>
    <w:p w14:paraId="4AB3BD97" w14:textId="77777777" w:rsidR="006A395B" w:rsidRPr="008820AA" w:rsidRDefault="006A395B" w:rsidP="006A395B">
      <w:pPr>
        <w:tabs>
          <w:tab w:val="right" w:leader="dot" w:pos="9072"/>
        </w:tabs>
        <w:spacing w:after="120"/>
        <w:ind w:left="1134"/>
      </w:pPr>
      <w:r w:rsidRPr="008820AA">
        <w:t xml:space="preserve">1. Make (trade name of manufacturer): </w:t>
      </w:r>
      <w:r w:rsidRPr="008820AA">
        <w:tab/>
      </w:r>
    </w:p>
    <w:p w14:paraId="6C7D262A" w14:textId="77777777" w:rsidR="006A395B" w:rsidRPr="008820AA" w:rsidRDefault="006A395B" w:rsidP="006A395B">
      <w:pPr>
        <w:tabs>
          <w:tab w:val="right" w:leader="dot" w:pos="9072"/>
        </w:tabs>
        <w:spacing w:after="120"/>
        <w:ind w:left="1134"/>
      </w:pPr>
      <w:r w:rsidRPr="008820AA">
        <w:t xml:space="preserve">2. Type: </w:t>
      </w:r>
      <w:r w:rsidRPr="008820AA">
        <w:tab/>
      </w:r>
    </w:p>
    <w:p w14:paraId="182E1112" w14:textId="77777777" w:rsidR="006A395B" w:rsidRPr="008820AA" w:rsidRDefault="006A395B" w:rsidP="006A395B">
      <w:pPr>
        <w:tabs>
          <w:tab w:val="right" w:leader="dot" w:pos="9072"/>
        </w:tabs>
        <w:spacing w:after="120"/>
        <w:ind w:left="1134"/>
      </w:pPr>
      <w:r w:rsidRPr="008820AA">
        <w:t xml:space="preserve">3. Means of identification of type if marked on the component: </w:t>
      </w:r>
      <w:r w:rsidRPr="008820AA">
        <w:tab/>
      </w:r>
    </w:p>
    <w:p w14:paraId="3A51A419" w14:textId="77777777" w:rsidR="006A395B" w:rsidRPr="008820AA" w:rsidRDefault="006A395B" w:rsidP="006A395B">
      <w:pPr>
        <w:tabs>
          <w:tab w:val="right" w:leader="dot" w:pos="9072"/>
        </w:tabs>
        <w:spacing w:after="120"/>
        <w:ind w:left="1134"/>
      </w:pPr>
      <w:r w:rsidRPr="008820AA">
        <w:t xml:space="preserve">3.1. Location of that marking: </w:t>
      </w:r>
      <w:r w:rsidRPr="008820AA">
        <w:tab/>
      </w:r>
    </w:p>
    <w:p w14:paraId="691134A3" w14:textId="77777777" w:rsidR="006A395B" w:rsidRPr="008820AA" w:rsidRDefault="006A395B" w:rsidP="006A395B">
      <w:pPr>
        <w:tabs>
          <w:tab w:val="right" w:leader="dot" w:pos="9072"/>
        </w:tabs>
        <w:spacing w:after="120"/>
        <w:ind w:left="1134"/>
      </w:pPr>
      <w:r w:rsidRPr="008820AA">
        <w:t xml:space="preserve">4. Name and address of manufacturer: </w:t>
      </w:r>
      <w:r w:rsidRPr="008820AA">
        <w:tab/>
      </w:r>
    </w:p>
    <w:p w14:paraId="541D3E16" w14:textId="77777777" w:rsidR="006A395B" w:rsidRPr="008820AA" w:rsidRDefault="006A395B" w:rsidP="006A395B">
      <w:pPr>
        <w:tabs>
          <w:tab w:val="right" w:leader="dot" w:pos="9072"/>
        </w:tabs>
        <w:spacing w:after="120"/>
        <w:ind w:left="1134"/>
      </w:pPr>
      <w:r w:rsidRPr="008820AA">
        <w:t xml:space="preserve">5. If applicable, name and address of manufacturer's representative: </w:t>
      </w:r>
      <w:r w:rsidRPr="008820AA">
        <w:tab/>
      </w:r>
    </w:p>
    <w:p w14:paraId="00E3A8EA" w14:textId="77777777" w:rsidR="006A395B" w:rsidRPr="008820AA" w:rsidRDefault="006A395B" w:rsidP="006A395B">
      <w:pPr>
        <w:tabs>
          <w:tab w:val="right" w:leader="dot" w:pos="9072"/>
        </w:tabs>
        <w:spacing w:after="120"/>
        <w:ind w:left="1134"/>
      </w:pPr>
      <w:r w:rsidRPr="008820AA">
        <w:t xml:space="preserve">6. Restrictions on application (if applicable) </w:t>
      </w:r>
      <w:r w:rsidRPr="008820AA">
        <w:tab/>
      </w:r>
    </w:p>
    <w:p w14:paraId="38D3C118" w14:textId="27A1DF59" w:rsidR="006A395B" w:rsidRPr="008820AA" w:rsidRDefault="006A395B" w:rsidP="006A395B">
      <w:pPr>
        <w:tabs>
          <w:tab w:val="right" w:leader="dot" w:pos="9072"/>
        </w:tabs>
        <w:spacing w:after="120"/>
        <w:ind w:left="1134"/>
      </w:pPr>
      <w:r w:rsidRPr="008820AA">
        <w:t>7. Vehicles compatible with EFSS and the corresponding scaling factor (</w:t>
      </w:r>
      <w:proofErr w:type="spellStart"/>
      <w:r w:rsidRPr="008820AA">
        <w:t>Sx</w:t>
      </w:r>
      <w:proofErr w:type="spellEnd"/>
      <w:r w:rsidRPr="008820AA">
        <w:t>)</w:t>
      </w:r>
      <w:r w:rsidRPr="008820AA">
        <w:tab/>
      </w:r>
    </w:p>
    <w:p w14:paraId="2EA39661" w14:textId="77777777" w:rsidR="006A395B" w:rsidRPr="008820AA" w:rsidRDefault="006A395B" w:rsidP="006A395B">
      <w:pPr>
        <w:tabs>
          <w:tab w:val="right" w:leader="dot" w:pos="9072"/>
        </w:tabs>
        <w:spacing w:after="120"/>
        <w:ind w:left="1134"/>
      </w:pPr>
      <w:r w:rsidRPr="008820AA">
        <w:t>8. Characteristics of the engine compartment in which the device may be installed (if applicable)</w:t>
      </w:r>
      <w:r w:rsidRPr="008820AA">
        <w:tab/>
      </w:r>
    </w:p>
    <w:p w14:paraId="54CCD251" w14:textId="77777777" w:rsidR="006A395B" w:rsidRPr="008820AA" w:rsidRDefault="006A395B" w:rsidP="006A395B">
      <w:pPr>
        <w:tabs>
          <w:tab w:val="right" w:leader="dot" w:pos="9072"/>
        </w:tabs>
        <w:spacing w:after="120"/>
        <w:ind w:left="1134"/>
      </w:pPr>
      <w:r w:rsidRPr="008820AA">
        <w:tab/>
      </w:r>
    </w:p>
    <w:p w14:paraId="50AD476A" w14:textId="77777777" w:rsidR="006A395B" w:rsidRPr="008820AA" w:rsidRDefault="006A395B" w:rsidP="006A395B">
      <w:pPr>
        <w:tabs>
          <w:tab w:val="right" w:leader="dot" w:pos="9072"/>
        </w:tabs>
        <w:spacing w:after="120"/>
        <w:ind w:left="1134"/>
      </w:pPr>
      <w:r w:rsidRPr="008820AA">
        <w:t xml:space="preserve">Section II </w:t>
      </w:r>
    </w:p>
    <w:p w14:paraId="22998D1E" w14:textId="77777777" w:rsidR="006A395B" w:rsidRPr="008820AA" w:rsidRDefault="006A395B" w:rsidP="006A395B">
      <w:pPr>
        <w:tabs>
          <w:tab w:val="right" w:leader="dot" w:pos="9072"/>
        </w:tabs>
        <w:spacing w:after="120"/>
        <w:ind w:left="1134"/>
      </w:pPr>
      <w:r w:rsidRPr="008820AA">
        <w:t xml:space="preserve">1. Additional information (where applicable): See addendum </w:t>
      </w:r>
    </w:p>
    <w:p w14:paraId="77C7890B" w14:textId="77777777" w:rsidR="006A395B" w:rsidRPr="008820AA" w:rsidRDefault="006A395B" w:rsidP="006A395B">
      <w:pPr>
        <w:tabs>
          <w:tab w:val="right" w:leader="dot" w:pos="9072"/>
        </w:tabs>
        <w:spacing w:after="120"/>
        <w:ind w:left="1134"/>
      </w:pPr>
      <w:r w:rsidRPr="008820AA">
        <w:t xml:space="preserve">2. Technical Service responsible for carrying out the tests: </w:t>
      </w:r>
      <w:r w:rsidRPr="008820AA">
        <w:tab/>
      </w:r>
    </w:p>
    <w:p w14:paraId="3CE16056" w14:textId="77777777" w:rsidR="006A395B" w:rsidRPr="008820AA" w:rsidRDefault="006A395B" w:rsidP="006A395B">
      <w:pPr>
        <w:tabs>
          <w:tab w:val="right" w:leader="dot" w:pos="9072"/>
        </w:tabs>
        <w:spacing w:after="120"/>
        <w:ind w:left="1134"/>
      </w:pPr>
      <w:r w:rsidRPr="008820AA">
        <w:t xml:space="preserve">3. Date of test report: </w:t>
      </w:r>
      <w:r w:rsidRPr="008820AA">
        <w:tab/>
      </w:r>
    </w:p>
    <w:p w14:paraId="2D39881A" w14:textId="77777777" w:rsidR="006A395B" w:rsidRPr="008820AA" w:rsidRDefault="006A395B" w:rsidP="006A395B">
      <w:pPr>
        <w:tabs>
          <w:tab w:val="right" w:leader="dot" w:pos="9072"/>
        </w:tabs>
        <w:spacing w:after="120"/>
        <w:ind w:left="1134"/>
      </w:pPr>
      <w:r w:rsidRPr="008820AA">
        <w:t>4. Number of test report:</w:t>
      </w:r>
      <w:r w:rsidRPr="008820AA">
        <w:tab/>
      </w:r>
    </w:p>
    <w:p w14:paraId="13272484" w14:textId="77777777" w:rsidR="006A395B" w:rsidRPr="008820AA" w:rsidRDefault="006A395B" w:rsidP="006A395B">
      <w:pPr>
        <w:tabs>
          <w:tab w:val="right" w:leader="dot" w:pos="9072"/>
        </w:tabs>
        <w:spacing w:after="120"/>
        <w:ind w:left="1134"/>
      </w:pPr>
      <w:r w:rsidRPr="008820AA">
        <w:t xml:space="preserve">5. Remarks (if any): </w:t>
      </w:r>
      <w:r w:rsidRPr="008820AA">
        <w:tab/>
      </w:r>
    </w:p>
    <w:p w14:paraId="5FB091FA" w14:textId="77777777" w:rsidR="006A395B" w:rsidRPr="008820AA" w:rsidRDefault="006A395B" w:rsidP="006A395B">
      <w:pPr>
        <w:tabs>
          <w:tab w:val="right" w:leader="dot" w:pos="9072"/>
        </w:tabs>
        <w:spacing w:after="120"/>
        <w:ind w:left="1134"/>
      </w:pPr>
      <w:r w:rsidRPr="008820AA">
        <w:t>6. Place:</w:t>
      </w:r>
      <w:r w:rsidRPr="008820AA">
        <w:tab/>
        <w:t xml:space="preserve"> </w:t>
      </w:r>
    </w:p>
    <w:p w14:paraId="13DCFC3D" w14:textId="77777777" w:rsidR="006A395B" w:rsidRPr="008820AA" w:rsidRDefault="006A395B" w:rsidP="006A395B">
      <w:pPr>
        <w:tabs>
          <w:tab w:val="right" w:leader="dot" w:pos="9072"/>
        </w:tabs>
        <w:spacing w:after="120"/>
        <w:ind w:left="1134"/>
      </w:pPr>
      <w:r w:rsidRPr="008820AA">
        <w:t xml:space="preserve">7. Date: </w:t>
      </w:r>
      <w:r w:rsidRPr="008820AA">
        <w:tab/>
      </w:r>
    </w:p>
    <w:p w14:paraId="1FC57087" w14:textId="77777777" w:rsidR="006A395B" w:rsidRPr="008820AA" w:rsidRDefault="006A395B" w:rsidP="006A395B">
      <w:pPr>
        <w:tabs>
          <w:tab w:val="right" w:leader="dot" w:pos="9072"/>
        </w:tabs>
        <w:spacing w:after="120"/>
        <w:ind w:left="1134"/>
      </w:pPr>
      <w:r w:rsidRPr="008820AA">
        <w:t xml:space="preserve">8. Signature: </w:t>
      </w:r>
      <w:r w:rsidRPr="008820AA">
        <w:tab/>
      </w:r>
    </w:p>
    <w:p w14:paraId="747A9FA4" w14:textId="77777777" w:rsidR="006A395B" w:rsidRPr="008820AA" w:rsidRDefault="006A395B" w:rsidP="006A395B">
      <w:pPr>
        <w:spacing w:after="120"/>
        <w:ind w:left="1134" w:right="566"/>
      </w:pPr>
      <w:r w:rsidRPr="008820AA">
        <w:lastRenderedPageBreak/>
        <w:t>Addendum to type approval certificate No. ........ concerning the type approval of an engine fire suppression system as a component with regard to Part I of UN Regulation No. 1XX</w:t>
      </w:r>
    </w:p>
    <w:p w14:paraId="1F4B440D" w14:textId="77777777" w:rsidR="006A395B" w:rsidRPr="008820AA" w:rsidRDefault="006A395B" w:rsidP="006A395B">
      <w:pPr>
        <w:tabs>
          <w:tab w:val="right" w:leader="dot" w:pos="9498"/>
        </w:tabs>
        <w:spacing w:after="120"/>
        <w:ind w:left="1134" w:right="566"/>
      </w:pPr>
      <w:r w:rsidRPr="008820AA">
        <w:t xml:space="preserve">1. Additional information </w:t>
      </w:r>
    </w:p>
    <w:p w14:paraId="257E68BD" w14:textId="77777777" w:rsidR="006A395B" w:rsidRPr="008820AA" w:rsidRDefault="006A395B" w:rsidP="006A395B">
      <w:pPr>
        <w:tabs>
          <w:tab w:val="right" w:leader="dot" w:pos="9072"/>
        </w:tabs>
        <w:spacing w:after="120"/>
        <w:ind w:left="1134" w:right="567"/>
      </w:pPr>
      <w:r w:rsidRPr="008820AA">
        <w:t xml:space="preserve">1.1. Extinguishing agent (make and type): </w:t>
      </w:r>
      <w:r w:rsidRPr="008820AA">
        <w:tab/>
      </w:r>
    </w:p>
    <w:p w14:paraId="7D84CF1B" w14:textId="77777777" w:rsidR="006A395B" w:rsidRPr="008820AA" w:rsidRDefault="006A395B" w:rsidP="006A395B">
      <w:pPr>
        <w:tabs>
          <w:tab w:val="right" w:leader="dot" w:pos="9072"/>
        </w:tabs>
        <w:spacing w:after="120"/>
        <w:ind w:left="1134" w:right="567"/>
      </w:pPr>
      <w:r w:rsidRPr="008820AA">
        <w:t>1.2. Mass of extinguishing agent (required for a 4 m</w:t>
      </w:r>
      <w:r w:rsidRPr="008820AA">
        <w:rPr>
          <w:vertAlign w:val="superscript"/>
        </w:rPr>
        <w:t>3</w:t>
      </w:r>
      <w:r w:rsidRPr="008820AA">
        <w:t xml:space="preserve"> engine compartment): </w:t>
      </w:r>
      <w:r w:rsidRPr="008820AA">
        <w:tab/>
      </w:r>
    </w:p>
    <w:p w14:paraId="6B0A44B4" w14:textId="77777777" w:rsidR="006A395B" w:rsidRPr="008820AA" w:rsidRDefault="006A395B" w:rsidP="006A395B">
      <w:pPr>
        <w:tabs>
          <w:tab w:val="right" w:leader="dot" w:pos="9072"/>
        </w:tabs>
        <w:spacing w:after="120"/>
        <w:ind w:left="1134" w:right="567"/>
      </w:pPr>
      <w:r w:rsidRPr="008820AA">
        <w:t xml:space="preserve">1.3. Type of discharge point(s) (e.g. type of nozzles): </w:t>
      </w:r>
      <w:r w:rsidRPr="008820AA">
        <w:tab/>
      </w:r>
    </w:p>
    <w:p w14:paraId="03FA9E03" w14:textId="77777777" w:rsidR="006A395B" w:rsidRPr="008820AA" w:rsidRDefault="006A395B" w:rsidP="006A395B">
      <w:pPr>
        <w:tabs>
          <w:tab w:val="right" w:leader="dot" w:pos="9072"/>
        </w:tabs>
        <w:spacing w:after="120"/>
        <w:ind w:left="1134" w:right="567"/>
      </w:pPr>
      <w:r w:rsidRPr="008820AA">
        <w:t>1.4. Number of discharge point(s) (required for a 4 m</w:t>
      </w:r>
      <w:r w:rsidRPr="008820AA">
        <w:rPr>
          <w:vertAlign w:val="superscript"/>
        </w:rPr>
        <w:t>3</w:t>
      </w:r>
      <w:r w:rsidRPr="008820AA">
        <w:t xml:space="preserve"> engine compartment): </w:t>
      </w:r>
      <w:r w:rsidRPr="008820AA">
        <w:tab/>
      </w:r>
    </w:p>
    <w:p w14:paraId="408C8CDE" w14:textId="77777777" w:rsidR="006A395B" w:rsidRPr="008820AA" w:rsidRDefault="006A395B" w:rsidP="006A395B">
      <w:pPr>
        <w:tabs>
          <w:tab w:val="right" w:leader="dot" w:pos="9072"/>
        </w:tabs>
        <w:spacing w:after="120"/>
        <w:ind w:left="1134" w:right="567"/>
      </w:pPr>
      <w:r w:rsidRPr="008820AA">
        <w:t>1.5. Length of discharge tube (required for a 4 m</w:t>
      </w:r>
      <w:r w:rsidRPr="008820AA">
        <w:rPr>
          <w:vertAlign w:val="superscript"/>
        </w:rPr>
        <w:t>3</w:t>
      </w:r>
      <w:r w:rsidRPr="008820AA">
        <w:t xml:space="preserve"> engine compartment), if applicable: </w:t>
      </w:r>
      <w:r w:rsidRPr="008820AA">
        <w:tab/>
      </w:r>
    </w:p>
    <w:p w14:paraId="6B04E7D4" w14:textId="77777777" w:rsidR="006A395B" w:rsidRPr="008820AA" w:rsidRDefault="006A395B" w:rsidP="006A395B">
      <w:pPr>
        <w:tabs>
          <w:tab w:val="right" w:leader="dot" w:pos="9072"/>
        </w:tabs>
        <w:spacing w:after="120"/>
        <w:ind w:left="1134" w:right="567"/>
      </w:pPr>
      <w:r w:rsidRPr="008820AA">
        <w:t xml:space="preserve">1.6. Type of propellant gas, if applicable: </w:t>
      </w:r>
      <w:r w:rsidRPr="008820AA">
        <w:tab/>
      </w:r>
    </w:p>
    <w:p w14:paraId="363E9F49" w14:textId="77777777" w:rsidR="006A395B" w:rsidRPr="008820AA" w:rsidRDefault="006A395B" w:rsidP="006A395B">
      <w:pPr>
        <w:tabs>
          <w:tab w:val="right" w:leader="dot" w:pos="9072"/>
        </w:tabs>
        <w:spacing w:after="120"/>
        <w:ind w:left="1134" w:right="567"/>
      </w:pPr>
      <w:r w:rsidRPr="008820AA">
        <w:t>1.7. Pressure of propellant gas (needed in a 4 m</w:t>
      </w:r>
      <w:r w:rsidRPr="007A609C">
        <w:rPr>
          <w:vertAlign w:val="superscript"/>
        </w:rPr>
        <w:t>3</w:t>
      </w:r>
      <w:r w:rsidRPr="008820AA">
        <w:t xml:space="preserve"> engine compartment), in the case of systems under pressure: </w:t>
      </w:r>
      <w:r w:rsidRPr="008820AA">
        <w:tab/>
      </w:r>
    </w:p>
    <w:p w14:paraId="1B718352" w14:textId="77777777" w:rsidR="006A395B" w:rsidRPr="008820AA" w:rsidRDefault="006A395B" w:rsidP="006A395B">
      <w:pPr>
        <w:tabs>
          <w:tab w:val="right" w:leader="dot" w:pos="9072"/>
        </w:tabs>
        <w:spacing w:after="120"/>
        <w:ind w:left="1134" w:right="567"/>
      </w:pPr>
      <w:r w:rsidRPr="008820AA">
        <w:t xml:space="preserve">18. Dimensions of pipes and fittings, if applicable: </w:t>
      </w:r>
      <w:r w:rsidRPr="008820AA">
        <w:tab/>
      </w:r>
    </w:p>
    <w:p w14:paraId="6CC7A56C" w14:textId="77777777" w:rsidR="006A395B" w:rsidRPr="008820AA" w:rsidRDefault="006A395B" w:rsidP="006A395B">
      <w:pPr>
        <w:tabs>
          <w:tab w:val="right" w:leader="dot" w:pos="9072"/>
        </w:tabs>
        <w:spacing w:after="120"/>
        <w:ind w:left="1134" w:right="567"/>
      </w:pPr>
      <w:r w:rsidRPr="008820AA">
        <w:t>1.9. Type of detection system:</w:t>
      </w:r>
      <w:r w:rsidRPr="008820AA">
        <w:tab/>
      </w:r>
    </w:p>
    <w:p w14:paraId="422208C2" w14:textId="77777777" w:rsidR="006A395B" w:rsidRPr="008820AA" w:rsidRDefault="006A395B" w:rsidP="006A395B">
      <w:pPr>
        <w:tabs>
          <w:tab w:val="right" w:leader="dot" w:pos="9072"/>
        </w:tabs>
        <w:spacing w:after="120"/>
        <w:ind w:left="1134" w:right="567"/>
      </w:pPr>
      <w:r w:rsidRPr="008820AA">
        <w:t>1.10. Type of detection point(s) (e.g. sensor units, length of linear sensors or aspirating holes):</w:t>
      </w:r>
      <w:r w:rsidRPr="008820AA">
        <w:tab/>
      </w:r>
    </w:p>
    <w:p w14:paraId="2EB6E34D" w14:textId="77777777" w:rsidR="006A395B" w:rsidRPr="008820AA" w:rsidRDefault="006A395B" w:rsidP="006A395B">
      <w:pPr>
        <w:tabs>
          <w:tab w:val="right" w:leader="dot" w:pos="9072"/>
        </w:tabs>
        <w:spacing w:after="120"/>
        <w:ind w:left="1134" w:right="567"/>
      </w:pPr>
      <w:r w:rsidRPr="008820AA">
        <w:t>1.11. Number of detection point(s) (required for a 4 m</w:t>
      </w:r>
      <w:r w:rsidRPr="008820AA">
        <w:rPr>
          <w:vertAlign w:val="superscript"/>
        </w:rPr>
        <w:t>3</w:t>
      </w:r>
      <w:r w:rsidRPr="008820AA">
        <w:t xml:space="preserve"> engine compartment): </w:t>
      </w:r>
      <w:r w:rsidRPr="008820AA">
        <w:tab/>
      </w:r>
    </w:p>
    <w:p w14:paraId="393ADF3C" w14:textId="77777777" w:rsidR="006A395B" w:rsidRPr="008820AA" w:rsidRDefault="006A395B" w:rsidP="006A395B">
      <w:pPr>
        <w:tabs>
          <w:tab w:val="right" w:leader="dot" w:pos="9072"/>
        </w:tabs>
        <w:spacing w:after="120"/>
        <w:ind w:left="1134" w:right="567"/>
      </w:pPr>
    </w:p>
    <w:p w14:paraId="2292C79B" w14:textId="77777777" w:rsidR="006A395B" w:rsidRPr="008820AA" w:rsidRDefault="006A395B" w:rsidP="006A395B">
      <w:pPr>
        <w:spacing w:after="120"/>
      </w:pPr>
    </w:p>
    <w:p w14:paraId="740051BC" w14:textId="77777777" w:rsidR="006A395B" w:rsidRPr="008820AA" w:rsidRDefault="006A395B" w:rsidP="006A395B">
      <w:pPr>
        <w:spacing w:after="120"/>
      </w:pPr>
      <w:r w:rsidRPr="008820AA">
        <w:br w:type="page"/>
      </w:r>
    </w:p>
    <w:p w14:paraId="4B4C7DA0" w14:textId="1C9F76BA" w:rsidR="006A395B" w:rsidRPr="008820AA" w:rsidRDefault="006A395B" w:rsidP="00C553C4">
      <w:pPr>
        <w:pStyle w:val="HChG"/>
        <w:suppressAutoHyphens/>
        <w:outlineLvl w:val="9"/>
      </w:pPr>
      <w:bookmarkStart w:id="44" w:name="_Toc202980497"/>
      <w:bookmarkStart w:id="45" w:name="_Toc203137830"/>
      <w:bookmarkStart w:id="46" w:name="_Ref179698739"/>
      <w:bookmarkStart w:id="47" w:name="_Ref179714499"/>
      <w:bookmarkStart w:id="48" w:name="_Ref179714571"/>
      <w:bookmarkStart w:id="49" w:name="_Ref179714899"/>
      <w:bookmarkStart w:id="50" w:name="_Toc185106253"/>
      <w:r w:rsidRPr="008820AA">
        <w:lastRenderedPageBreak/>
        <w:t xml:space="preserve">Annex 1 </w:t>
      </w:r>
      <w:r w:rsidR="00402A22">
        <w:t xml:space="preserve"> </w:t>
      </w:r>
      <w:r w:rsidRPr="008820AA">
        <w:t xml:space="preserve">– </w:t>
      </w:r>
      <w:r w:rsidR="00402A22">
        <w:t xml:space="preserve"> </w:t>
      </w:r>
      <w:r w:rsidRPr="008820AA">
        <w:t>Part II</w:t>
      </w:r>
      <w:bookmarkEnd w:id="44"/>
      <w:bookmarkEnd w:id="45"/>
      <w:r w:rsidRPr="008820AA">
        <w:t xml:space="preserve"> </w:t>
      </w:r>
    </w:p>
    <w:p w14:paraId="507C455B" w14:textId="7FB4F8F9" w:rsidR="006A395B" w:rsidRPr="008820AA" w:rsidRDefault="006A395B" w:rsidP="00C553C4">
      <w:pPr>
        <w:pStyle w:val="para"/>
        <w:ind w:hanging="708"/>
        <w:rPr>
          <w:rFonts w:eastAsia="Yu Gothic Light"/>
          <w:b/>
          <w:sz w:val="28"/>
          <w:szCs w:val="28"/>
          <w:lang w:eastAsia="en-US"/>
        </w:rPr>
      </w:pPr>
      <w:bookmarkStart w:id="51" w:name="_Toc202980498"/>
      <w:bookmarkStart w:id="52" w:name="_Toc203137831"/>
      <w:r w:rsidRPr="008820AA">
        <w:rPr>
          <w:rFonts w:eastAsia="Yu Gothic Light"/>
          <w:b/>
          <w:sz w:val="28"/>
          <w:szCs w:val="28"/>
          <w:lang w:eastAsia="en-US"/>
        </w:rPr>
        <w:t xml:space="preserve">Communication </w:t>
      </w:r>
      <w:bookmarkEnd w:id="46"/>
      <w:bookmarkEnd w:id="47"/>
      <w:bookmarkEnd w:id="48"/>
      <w:bookmarkEnd w:id="49"/>
      <w:bookmarkEnd w:id="50"/>
      <w:r w:rsidRPr="008820AA">
        <w:rPr>
          <w:rFonts w:eastAsia="Yu Gothic Light"/>
          <w:b/>
          <w:sz w:val="28"/>
          <w:szCs w:val="28"/>
          <w:lang w:eastAsia="en-US"/>
        </w:rPr>
        <w:t>(Part II)</w:t>
      </w:r>
      <w:bookmarkEnd w:id="51"/>
      <w:bookmarkEnd w:id="52"/>
      <w:r w:rsidR="00831F0C" w:rsidRPr="008820AA">
        <w:rPr>
          <w:rFonts w:eastAsia="Yu Gothic Light"/>
          <w:b/>
          <w:sz w:val="28"/>
          <w:szCs w:val="28"/>
          <w:lang w:eastAsia="en-US"/>
        </w:rPr>
        <w:t xml:space="preserve"> </w:t>
      </w:r>
    </w:p>
    <w:p w14:paraId="2A37C0DF" w14:textId="77777777" w:rsidR="00831F0C" w:rsidRPr="008820AA" w:rsidRDefault="00831F0C" w:rsidP="00831F0C"/>
    <w:p w14:paraId="6740D4E0" w14:textId="77777777" w:rsidR="00831F0C" w:rsidRPr="008820AA" w:rsidRDefault="00831F0C" w:rsidP="00831F0C"/>
    <w:p w14:paraId="4A7D92EB" w14:textId="77777777" w:rsidR="006A395B" w:rsidRPr="008820AA" w:rsidRDefault="006A395B" w:rsidP="006A395B">
      <w:pPr>
        <w:spacing w:after="120"/>
        <w:ind w:left="425" w:firstLine="709"/>
      </w:pPr>
      <w:r w:rsidRPr="008820AA">
        <w:t xml:space="preserve">(Maximum format: A4 (210 x 297 mm)) </w:t>
      </w:r>
    </w:p>
    <w:p w14:paraId="4E7A1990" w14:textId="77777777" w:rsidR="006A395B" w:rsidRPr="008820AA" w:rsidRDefault="006A395B" w:rsidP="006A395B">
      <w:pPr>
        <w:spacing w:after="120"/>
        <w:ind w:left="6521" w:hanging="1418"/>
      </w:pPr>
      <w:r w:rsidRPr="008820AA">
        <w:rPr>
          <w:noProof/>
          <w:lang w:eastAsia="es-ES"/>
        </w:rPr>
        <w:drawing>
          <wp:anchor distT="0" distB="0" distL="114300" distR="114300" simplePos="0" relativeHeight="251662336" behindDoc="0" locked="0" layoutInCell="1" allowOverlap="1" wp14:anchorId="0EEE2FC7" wp14:editId="62ABA08F">
            <wp:simplePos x="0" y="0"/>
            <wp:positionH relativeFrom="column">
              <wp:posOffset>702918</wp:posOffset>
            </wp:positionH>
            <wp:positionV relativeFrom="paragraph">
              <wp:posOffset>37934</wp:posOffset>
            </wp:positionV>
            <wp:extent cx="890270" cy="890270"/>
            <wp:effectExtent l="0" t="0" r="5080" b="5080"/>
            <wp:wrapSquare wrapText="bothSides"/>
            <wp:docPr id="718591859" name="Picture 41" descr="A black and white circle with a letter e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33148" name="Picture 41" descr="A black and white circle with a letter e and do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anchor>
        </w:drawing>
      </w:r>
      <w:r w:rsidRPr="008820AA">
        <w:t>issued by:</w:t>
      </w:r>
      <w:r w:rsidRPr="008820AA">
        <w:rPr>
          <w:rStyle w:val="FootnoteReference"/>
          <w:color w:val="FFFFFF" w:themeColor="background1"/>
        </w:rPr>
        <w:footnoteReference w:id="7"/>
      </w:r>
      <w:r w:rsidRPr="008820AA">
        <w:t xml:space="preserve"> </w:t>
      </w:r>
      <w:r w:rsidRPr="008820AA">
        <w:tab/>
        <w:t xml:space="preserve">Name of administration: </w:t>
      </w:r>
    </w:p>
    <w:p w14:paraId="3D337B22" w14:textId="77777777" w:rsidR="006A395B" w:rsidRPr="008820AA" w:rsidRDefault="006A395B" w:rsidP="006A395B">
      <w:pPr>
        <w:spacing w:after="120"/>
        <w:ind w:left="6521"/>
      </w:pPr>
      <w:r w:rsidRPr="008820AA">
        <w:t xml:space="preserve">...................................... </w:t>
      </w:r>
    </w:p>
    <w:p w14:paraId="7B07AEAD" w14:textId="77777777" w:rsidR="006A395B" w:rsidRPr="008820AA" w:rsidRDefault="006A395B" w:rsidP="006A395B">
      <w:pPr>
        <w:spacing w:after="120"/>
        <w:ind w:left="6521"/>
      </w:pPr>
      <w:r w:rsidRPr="008820AA">
        <w:t xml:space="preserve">...................................... </w:t>
      </w:r>
    </w:p>
    <w:p w14:paraId="70C50F31" w14:textId="77777777" w:rsidR="006A395B" w:rsidRPr="008820AA" w:rsidRDefault="006A395B" w:rsidP="006A395B">
      <w:pPr>
        <w:spacing w:after="120"/>
        <w:ind w:left="6521"/>
      </w:pPr>
      <w:r w:rsidRPr="008820AA">
        <w:t xml:space="preserve">...................................... </w:t>
      </w:r>
    </w:p>
    <w:p w14:paraId="52E4BDD1" w14:textId="77777777" w:rsidR="006A395B" w:rsidRPr="008820AA" w:rsidRDefault="006A395B" w:rsidP="006A395B">
      <w:pPr>
        <w:spacing w:after="120"/>
        <w:ind w:left="4247"/>
      </w:pPr>
    </w:p>
    <w:p w14:paraId="2C52CDDF" w14:textId="77777777" w:rsidR="006A395B" w:rsidRPr="008820AA" w:rsidRDefault="006A395B" w:rsidP="006A395B">
      <w:pPr>
        <w:spacing w:after="120"/>
        <w:ind w:left="4248" w:hanging="1416"/>
      </w:pPr>
    </w:p>
    <w:p w14:paraId="7FB0C0C5" w14:textId="77777777" w:rsidR="006A395B" w:rsidRPr="008820AA" w:rsidRDefault="006A395B" w:rsidP="006A395B">
      <w:pPr>
        <w:tabs>
          <w:tab w:val="left" w:pos="2552"/>
        </w:tabs>
        <w:ind w:left="1134"/>
      </w:pPr>
      <w:r w:rsidRPr="008820AA">
        <w:t>Concerning</w:t>
      </w:r>
      <w:r w:rsidRPr="008820AA">
        <w:rPr>
          <w:rStyle w:val="FootnoteReference"/>
        </w:rPr>
        <w:footnoteReference w:id="8"/>
      </w:r>
      <w:r w:rsidRPr="008820AA">
        <w:t xml:space="preserve">: </w:t>
      </w:r>
      <w:r w:rsidRPr="008820AA">
        <w:tab/>
        <w:t xml:space="preserve">Approval granted </w:t>
      </w:r>
    </w:p>
    <w:p w14:paraId="3AE040D3" w14:textId="77777777" w:rsidR="006A395B" w:rsidRPr="008820AA" w:rsidRDefault="006A395B" w:rsidP="006A395B">
      <w:pPr>
        <w:tabs>
          <w:tab w:val="left" w:pos="2552"/>
        </w:tabs>
        <w:ind w:left="1134" w:firstLine="708"/>
      </w:pPr>
      <w:r w:rsidRPr="008820AA">
        <w:tab/>
        <w:t xml:space="preserve">Approval extended </w:t>
      </w:r>
    </w:p>
    <w:p w14:paraId="4823B0D9" w14:textId="77777777" w:rsidR="006A395B" w:rsidRPr="008820AA" w:rsidRDefault="006A395B" w:rsidP="006A395B">
      <w:pPr>
        <w:tabs>
          <w:tab w:val="left" w:pos="2552"/>
        </w:tabs>
        <w:ind w:left="1134" w:firstLine="708"/>
      </w:pPr>
      <w:r w:rsidRPr="008820AA">
        <w:tab/>
        <w:t xml:space="preserve">Approval refused </w:t>
      </w:r>
    </w:p>
    <w:p w14:paraId="1C4458A4" w14:textId="77777777" w:rsidR="006A395B" w:rsidRPr="008820AA" w:rsidRDefault="006A395B" w:rsidP="006A395B">
      <w:pPr>
        <w:tabs>
          <w:tab w:val="left" w:pos="2552"/>
        </w:tabs>
        <w:ind w:left="1134" w:firstLine="708"/>
      </w:pPr>
      <w:r w:rsidRPr="008820AA">
        <w:tab/>
        <w:t xml:space="preserve">Approval withdrawn </w:t>
      </w:r>
    </w:p>
    <w:p w14:paraId="05093CF6" w14:textId="77777777" w:rsidR="006A395B" w:rsidRPr="008820AA" w:rsidRDefault="006A395B" w:rsidP="006A395B">
      <w:pPr>
        <w:tabs>
          <w:tab w:val="left" w:pos="2552"/>
        </w:tabs>
        <w:spacing w:after="120"/>
        <w:ind w:left="1134" w:firstLine="708"/>
      </w:pPr>
      <w:r w:rsidRPr="008820AA">
        <w:tab/>
        <w:t>Production definitively discontinued</w:t>
      </w:r>
    </w:p>
    <w:p w14:paraId="4E745161" w14:textId="77777777" w:rsidR="006A395B" w:rsidRPr="008820AA" w:rsidRDefault="006A395B" w:rsidP="006A395B">
      <w:pPr>
        <w:spacing w:after="120"/>
        <w:ind w:left="1134" w:right="849"/>
      </w:pPr>
      <w:r w:rsidRPr="008820AA">
        <w:t xml:space="preserve">of a type of vehicle with regard to the installation of an Engine Fire Suppression System (EFSS) of an approved type pursuant to Part II of UN Regulation No. 1XX </w:t>
      </w:r>
    </w:p>
    <w:p w14:paraId="5F62CFED" w14:textId="77777777" w:rsidR="006A395B" w:rsidRPr="008820AA" w:rsidRDefault="006A395B" w:rsidP="006A395B">
      <w:pPr>
        <w:spacing w:after="120"/>
        <w:ind w:left="1134" w:right="849"/>
      </w:pPr>
      <w:r w:rsidRPr="008820AA">
        <w:t xml:space="preserve">Approval No.: ............................................ </w:t>
      </w:r>
      <w:r w:rsidRPr="008820AA">
        <w:tab/>
        <w:t xml:space="preserve">Extension No.: ........................................... </w:t>
      </w:r>
    </w:p>
    <w:p w14:paraId="6CCFA132" w14:textId="77777777" w:rsidR="006A395B" w:rsidRPr="008820AA" w:rsidRDefault="006A395B" w:rsidP="006A395B">
      <w:pPr>
        <w:tabs>
          <w:tab w:val="right" w:leader="dot" w:pos="9498"/>
        </w:tabs>
        <w:spacing w:after="120"/>
        <w:ind w:left="1134" w:right="849"/>
      </w:pPr>
      <w:r w:rsidRPr="008820AA">
        <w:t xml:space="preserve">Section I </w:t>
      </w:r>
    </w:p>
    <w:p w14:paraId="7467DCCB" w14:textId="695A2791" w:rsidR="006A395B" w:rsidRPr="008820AA" w:rsidRDefault="006A395B" w:rsidP="006A395B">
      <w:pPr>
        <w:tabs>
          <w:tab w:val="right" w:leader="dot" w:pos="8789"/>
        </w:tabs>
        <w:spacing w:after="120"/>
        <w:ind w:left="1134" w:right="849"/>
      </w:pPr>
      <w:r w:rsidRPr="008820AA">
        <w:t xml:space="preserve">1. Make (trade name of manufacturer): </w:t>
      </w:r>
      <w:r w:rsidRPr="008820AA">
        <w:tab/>
      </w:r>
    </w:p>
    <w:p w14:paraId="4F8E4BA9" w14:textId="77777777" w:rsidR="006A395B" w:rsidRPr="008820AA" w:rsidRDefault="006A395B" w:rsidP="006A395B">
      <w:pPr>
        <w:tabs>
          <w:tab w:val="right" w:leader="dot" w:pos="8789"/>
        </w:tabs>
        <w:spacing w:after="120"/>
        <w:ind w:left="1134" w:right="849"/>
      </w:pPr>
      <w:r w:rsidRPr="008820AA">
        <w:t xml:space="preserve">2. Type: </w:t>
      </w:r>
      <w:r w:rsidRPr="008820AA">
        <w:tab/>
      </w:r>
    </w:p>
    <w:p w14:paraId="20F96C3C" w14:textId="77777777" w:rsidR="006A395B" w:rsidRPr="008820AA" w:rsidRDefault="006A395B" w:rsidP="006A395B">
      <w:pPr>
        <w:tabs>
          <w:tab w:val="right" w:leader="dot" w:pos="8789"/>
        </w:tabs>
        <w:spacing w:after="120"/>
        <w:ind w:left="1134" w:right="849"/>
      </w:pPr>
      <w:r w:rsidRPr="008820AA">
        <w:t xml:space="preserve">3. Means of identification of type if marked: </w:t>
      </w:r>
      <w:r w:rsidRPr="008820AA">
        <w:tab/>
      </w:r>
    </w:p>
    <w:p w14:paraId="1BBA0B79" w14:textId="77777777" w:rsidR="006A395B" w:rsidRPr="008820AA" w:rsidRDefault="006A395B" w:rsidP="006A395B">
      <w:pPr>
        <w:tabs>
          <w:tab w:val="right" w:leader="dot" w:pos="8789"/>
        </w:tabs>
        <w:spacing w:after="120"/>
        <w:ind w:left="1134" w:right="849"/>
      </w:pPr>
      <w:r w:rsidRPr="008820AA">
        <w:t xml:space="preserve">3.1. Location of that marking: </w:t>
      </w:r>
      <w:r w:rsidRPr="008820AA">
        <w:tab/>
      </w:r>
    </w:p>
    <w:p w14:paraId="4B56D3FC" w14:textId="77777777" w:rsidR="006A395B" w:rsidRPr="008820AA" w:rsidRDefault="006A395B" w:rsidP="006A395B">
      <w:pPr>
        <w:tabs>
          <w:tab w:val="right" w:leader="dot" w:pos="8789"/>
        </w:tabs>
        <w:spacing w:after="120"/>
        <w:ind w:left="1134" w:right="849"/>
      </w:pPr>
      <w:r w:rsidRPr="008820AA">
        <w:t xml:space="preserve">4. Name and address of manufacturer: </w:t>
      </w:r>
      <w:r w:rsidRPr="008820AA">
        <w:tab/>
      </w:r>
    </w:p>
    <w:p w14:paraId="5D0F38C5" w14:textId="77777777" w:rsidR="006A395B" w:rsidRPr="008820AA" w:rsidRDefault="006A395B" w:rsidP="006A395B">
      <w:pPr>
        <w:tabs>
          <w:tab w:val="right" w:leader="dot" w:pos="8789"/>
        </w:tabs>
        <w:spacing w:after="120"/>
        <w:ind w:left="1134" w:right="849"/>
      </w:pPr>
      <w:r w:rsidRPr="008820AA">
        <w:t xml:space="preserve">5. If applicable, name and address of manufacturer's representative: </w:t>
      </w:r>
      <w:r w:rsidRPr="008820AA">
        <w:tab/>
      </w:r>
    </w:p>
    <w:p w14:paraId="2C01CFAF" w14:textId="77777777" w:rsidR="006A395B" w:rsidRPr="008820AA" w:rsidRDefault="006A395B" w:rsidP="006A395B">
      <w:pPr>
        <w:tabs>
          <w:tab w:val="right" w:leader="dot" w:pos="8789"/>
        </w:tabs>
        <w:spacing w:after="120"/>
        <w:ind w:left="1134" w:right="849"/>
      </w:pPr>
      <w:r w:rsidRPr="008820AA">
        <w:t>6. Brief description of the vehicle type as regards its engine compartment:</w:t>
      </w:r>
      <w:r w:rsidRPr="008820AA">
        <w:tab/>
      </w:r>
    </w:p>
    <w:p w14:paraId="5C89388D" w14:textId="1DBC8DCE" w:rsidR="006A395B" w:rsidRPr="008820AA" w:rsidRDefault="006A395B" w:rsidP="006A395B">
      <w:pPr>
        <w:tabs>
          <w:tab w:val="right" w:leader="dot" w:pos="8789"/>
        </w:tabs>
        <w:spacing w:after="120"/>
        <w:ind w:left="1134" w:right="849"/>
      </w:pPr>
      <w:r w:rsidRPr="008820AA">
        <w:t>7. Trade name of EFSS and its (their) approval number(s):</w:t>
      </w:r>
      <w:r w:rsidRPr="008820AA">
        <w:tab/>
      </w:r>
    </w:p>
    <w:p w14:paraId="174B5A1C" w14:textId="77777777" w:rsidR="006A395B" w:rsidRPr="008820AA" w:rsidRDefault="006A395B" w:rsidP="006A395B">
      <w:pPr>
        <w:tabs>
          <w:tab w:val="right" w:leader="dot" w:pos="8789"/>
        </w:tabs>
        <w:spacing w:after="120"/>
        <w:ind w:left="1134" w:right="849"/>
      </w:pPr>
      <w:r w:rsidRPr="008820AA">
        <w:t>8. Modification of a tested system, if applicable:</w:t>
      </w:r>
      <w:r w:rsidRPr="008820AA">
        <w:tab/>
      </w:r>
    </w:p>
    <w:p w14:paraId="40CC9254" w14:textId="77777777" w:rsidR="006A395B" w:rsidRPr="008820AA" w:rsidRDefault="006A395B" w:rsidP="006A395B">
      <w:pPr>
        <w:tabs>
          <w:tab w:val="right" w:leader="dot" w:pos="8789"/>
        </w:tabs>
        <w:spacing w:after="120"/>
        <w:ind w:left="1134" w:right="849"/>
      </w:pPr>
      <w:r w:rsidRPr="008820AA">
        <w:t xml:space="preserve">Section II </w:t>
      </w:r>
    </w:p>
    <w:p w14:paraId="0316762A" w14:textId="77777777" w:rsidR="006A395B" w:rsidRPr="008820AA" w:rsidRDefault="006A395B" w:rsidP="006A395B">
      <w:pPr>
        <w:tabs>
          <w:tab w:val="right" w:leader="dot" w:pos="8789"/>
        </w:tabs>
        <w:spacing w:after="120"/>
        <w:ind w:left="1134" w:right="849"/>
      </w:pPr>
      <w:r w:rsidRPr="008820AA">
        <w:t xml:space="preserve">1. Additional information (where applicable): </w:t>
      </w:r>
    </w:p>
    <w:p w14:paraId="0FBFCDFA" w14:textId="77777777" w:rsidR="006A395B" w:rsidRPr="008820AA" w:rsidRDefault="006A395B" w:rsidP="006A395B">
      <w:pPr>
        <w:tabs>
          <w:tab w:val="right" w:leader="dot" w:pos="8789"/>
        </w:tabs>
        <w:spacing w:after="120"/>
        <w:ind w:left="1134" w:right="849"/>
      </w:pPr>
      <w:r w:rsidRPr="008820AA">
        <w:t xml:space="preserve">2. Technical Service responsible for carrying out the tests: </w:t>
      </w:r>
      <w:r w:rsidRPr="008820AA">
        <w:tab/>
      </w:r>
    </w:p>
    <w:p w14:paraId="4C4DA373" w14:textId="77777777" w:rsidR="006A395B" w:rsidRPr="008820AA" w:rsidRDefault="006A395B" w:rsidP="006A395B">
      <w:pPr>
        <w:tabs>
          <w:tab w:val="right" w:leader="dot" w:pos="8789"/>
        </w:tabs>
        <w:spacing w:after="120"/>
        <w:ind w:left="1134" w:right="849"/>
      </w:pPr>
      <w:r w:rsidRPr="008820AA">
        <w:t xml:space="preserve">3. Date of test report: </w:t>
      </w:r>
      <w:r w:rsidRPr="008820AA">
        <w:tab/>
      </w:r>
    </w:p>
    <w:p w14:paraId="59844306" w14:textId="77777777" w:rsidR="006A395B" w:rsidRPr="008820AA" w:rsidRDefault="006A395B" w:rsidP="006A395B">
      <w:pPr>
        <w:tabs>
          <w:tab w:val="right" w:leader="dot" w:pos="8789"/>
        </w:tabs>
        <w:spacing w:after="120"/>
        <w:ind w:left="1134" w:right="849"/>
      </w:pPr>
      <w:r w:rsidRPr="008820AA">
        <w:t xml:space="preserve">4. Number of test report: </w:t>
      </w:r>
      <w:r w:rsidRPr="008820AA">
        <w:tab/>
      </w:r>
    </w:p>
    <w:p w14:paraId="420C2BA0" w14:textId="77777777" w:rsidR="006A395B" w:rsidRPr="008820AA" w:rsidRDefault="006A395B" w:rsidP="006A395B">
      <w:pPr>
        <w:tabs>
          <w:tab w:val="right" w:leader="dot" w:pos="8789"/>
        </w:tabs>
        <w:spacing w:after="120"/>
        <w:ind w:left="1134" w:right="849"/>
      </w:pPr>
      <w:r w:rsidRPr="008820AA">
        <w:t xml:space="preserve">5. Remarks (if any): </w:t>
      </w:r>
      <w:r w:rsidRPr="008820AA">
        <w:tab/>
      </w:r>
    </w:p>
    <w:p w14:paraId="67F268EC" w14:textId="77777777" w:rsidR="006A395B" w:rsidRPr="008820AA" w:rsidRDefault="006A395B" w:rsidP="006A395B">
      <w:pPr>
        <w:tabs>
          <w:tab w:val="right" w:leader="dot" w:pos="8789"/>
        </w:tabs>
        <w:spacing w:after="120"/>
        <w:ind w:left="1134" w:right="849"/>
      </w:pPr>
      <w:r w:rsidRPr="008820AA">
        <w:t xml:space="preserve">6. Place: </w:t>
      </w:r>
      <w:r w:rsidRPr="008820AA">
        <w:tab/>
      </w:r>
    </w:p>
    <w:p w14:paraId="59B010BB" w14:textId="77777777" w:rsidR="006A395B" w:rsidRPr="008820AA" w:rsidRDefault="006A395B" w:rsidP="006A395B">
      <w:pPr>
        <w:tabs>
          <w:tab w:val="right" w:leader="dot" w:pos="8789"/>
        </w:tabs>
        <w:spacing w:after="120"/>
        <w:ind w:left="1134" w:right="849"/>
      </w:pPr>
      <w:r w:rsidRPr="008820AA">
        <w:t xml:space="preserve">7. Date: </w:t>
      </w:r>
      <w:r w:rsidRPr="008820AA">
        <w:tab/>
      </w:r>
    </w:p>
    <w:p w14:paraId="527EBE75" w14:textId="77777777" w:rsidR="006A395B" w:rsidRPr="008820AA" w:rsidRDefault="006A395B" w:rsidP="006A395B">
      <w:pPr>
        <w:tabs>
          <w:tab w:val="right" w:leader="dot" w:pos="8789"/>
        </w:tabs>
        <w:spacing w:after="120"/>
        <w:ind w:left="1134" w:right="849"/>
      </w:pPr>
      <w:r w:rsidRPr="008820AA">
        <w:t xml:space="preserve">8. Signature: </w:t>
      </w:r>
      <w:r w:rsidRPr="008820AA">
        <w:tab/>
      </w:r>
    </w:p>
    <w:p w14:paraId="0DC6AA2C" w14:textId="77777777" w:rsidR="004A2E7E" w:rsidRPr="008820AA" w:rsidRDefault="004A2E7E">
      <w:bookmarkStart w:id="53" w:name="_Toc202980499"/>
      <w:bookmarkStart w:id="54" w:name="_Toc203137832"/>
      <w:bookmarkStart w:id="55" w:name="_Ref182550703"/>
      <w:bookmarkStart w:id="56" w:name="_Ref182921930"/>
      <w:bookmarkStart w:id="57" w:name="_Toc185106255"/>
      <w:r w:rsidRPr="008820AA">
        <w:br w:type="page"/>
      </w:r>
    </w:p>
    <w:p w14:paraId="49AF6CC0" w14:textId="77777777" w:rsidR="005B3506" w:rsidRPr="008820AA" w:rsidRDefault="005B3506" w:rsidP="005B3506">
      <w:pPr>
        <w:keepNext/>
        <w:keepLines/>
        <w:spacing w:before="360" w:after="240" w:line="300" w:lineRule="exact"/>
        <w:ind w:left="1134" w:right="1134" w:hanging="1134"/>
        <w:rPr>
          <w:b/>
          <w:sz w:val="28"/>
        </w:rPr>
      </w:pPr>
      <w:bookmarkStart w:id="58" w:name="_Toc354410601"/>
      <w:bookmarkEnd w:id="53"/>
      <w:bookmarkEnd w:id="54"/>
      <w:bookmarkEnd w:id="55"/>
      <w:bookmarkEnd w:id="56"/>
      <w:bookmarkEnd w:id="57"/>
      <w:r w:rsidRPr="008820AA">
        <w:rPr>
          <w:b/>
          <w:sz w:val="28"/>
        </w:rPr>
        <w:lastRenderedPageBreak/>
        <w:t xml:space="preserve">Annex </w:t>
      </w:r>
      <w:bookmarkEnd w:id="58"/>
      <w:r w:rsidRPr="008820AA">
        <w:rPr>
          <w:b/>
          <w:sz w:val="28"/>
        </w:rPr>
        <w:t>2</w:t>
      </w:r>
    </w:p>
    <w:p w14:paraId="69EBD212" w14:textId="41C2FCB0" w:rsidR="005B3506" w:rsidRPr="008820AA" w:rsidRDefault="005B3506" w:rsidP="005B3506">
      <w:pPr>
        <w:pStyle w:val="HChG"/>
        <w:ind w:firstLine="0"/>
        <w:rPr>
          <w:b w:val="0"/>
          <w:bCs/>
        </w:rPr>
      </w:pPr>
      <w:bookmarkStart w:id="59" w:name="_Toc354410602"/>
      <w:r w:rsidRPr="008820AA">
        <w:tab/>
        <w:t xml:space="preserve">Arrangements of </w:t>
      </w:r>
      <w:r w:rsidR="00A157AA" w:rsidRPr="008820AA">
        <w:t>approval marks</w:t>
      </w:r>
      <w:bookmarkEnd w:id="59"/>
    </w:p>
    <w:p w14:paraId="1A98C236" w14:textId="77777777" w:rsidR="006A395B" w:rsidRPr="008820AA" w:rsidRDefault="006A395B" w:rsidP="00987B97">
      <w:pPr>
        <w:pStyle w:val="SingleTxtG"/>
      </w:pPr>
      <w:r w:rsidRPr="008820AA">
        <w:rPr>
          <w:noProof/>
          <w:lang w:eastAsia="es-ES"/>
        </w:rPr>
        <mc:AlternateContent>
          <mc:Choice Requires="wpg">
            <w:drawing>
              <wp:anchor distT="0" distB="0" distL="114300" distR="114300" simplePos="0" relativeHeight="251659264" behindDoc="0" locked="0" layoutInCell="1" allowOverlap="1" wp14:anchorId="6D3B81C9" wp14:editId="1EEEF52E">
                <wp:simplePos x="0" y="0"/>
                <wp:positionH relativeFrom="column">
                  <wp:posOffset>28055</wp:posOffset>
                </wp:positionH>
                <wp:positionV relativeFrom="paragraph">
                  <wp:posOffset>258074</wp:posOffset>
                </wp:positionV>
                <wp:extent cx="4946650" cy="763905"/>
                <wp:effectExtent l="0" t="38100" r="0" b="55245"/>
                <wp:wrapTopAndBottom/>
                <wp:docPr id="1214083741" name="Group 39"/>
                <wp:cNvGraphicFramePr/>
                <a:graphic xmlns:a="http://schemas.openxmlformats.org/drawingml/2006/main">
                  <a:graphicData uri="http://schemas.microsoft.com/office/word/2010/wordprocessingGroup">
                    <wpg:wgp>
                      <wpg:cNvGrpSpPr/>
                      <wpg:grpSpPr>
                        <a:xfrm>
                          <a:off x="0" y="0"/>
                          <a:ext cx="4946650" cy="763905"/>
                          <a:chOff x="0" y="0"/>
                          <a:chExt cx="4946650" cy="763905"/>
                        </a:xfrm>
                      </wpg:grpSpPr>
                      <wpg:grpSp>
                        <wpg:cNvPr id="458427991" name="Grupo 72"/>
                        <wpg:cNvGrpSpPr/>
                        <wpg:grpSpPr>
                          <a:xfrm>
                            <a:off x="0" y="2474"/>
                            <a:ext cx="4946650" cy="755650"/>
                            <a:chOff x="0" y="0"/>
                            <a:chExt cx="4946650" cy="755650"/>
                          </a:xfrm>
                        </wpg:grpSpPr>
                        <wpg:grpSp>
                          <wpg:cNvPr id="1168708160" name="Grupo 71"/>
                          <wpg:cNvGrpSpPr/>
                          <wpg:grpSpPr>
                            <a:xfrm>
                              <a:off x="0" y="0"/>
                              <a:ext cx="2376487" cy="755650"/>
                              <a:chOff x="0" y="0"/>
                              <a:chExt cx="2376487" cy="755650"/>
                            </a:xfrm>
                          </wpg:grpSpPr>
                          <wpg:grpSp>
                            <wpg:cNvPr id="1424341517" name="Grupo 48"/>
                            <wpg:cNvGrpSpPr/>
                            <wpg:grpSpPr>
                              <a:xfrm>
                                <a:off x="0" y="0"/>
                                <a:ext cx="1119075" cy="755650"/>
                                <a:chOff x="0" y="0"/>
                                <a:chExt cx="1119075" cy="755650"/>
                              </a:xfrm>
                            </wpg:grpSpPr>
                            <wps:wsp>
                              <wps:cNvPr id="1308839415" name="Conector recto 11"/>
                              <wps:cNvCnPr/>
                              <wps:spPr>
                                <a:xfrm flipH="1">
                                  <a:off x="214312" y="4763"/>
                                  <a:ext cx="89979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387164" name="Conector recto 12"/>
                              <wps:cNvCnPr/>
                              <wps:spPr>
                                <a:xfrm flipH="1">
                                  <a:off x="219075" y="752475"/>
                                  <a:ext cx="90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339448" name="Conector recto de flecha 13"/>
                              <wps:cNvCnPr/>
                              <wps:spPr>
                                <a:xfrm>
                                  <a:off x="228600" y="0"/>
                                  <a:ext cx="0" cy="75565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09596115" name="Cuadro de texto 14"/>
                              <wps:cNvSpPr txBox="1"/>
                              <wps:spPr>
                                <a:xfrm>
                                  <a:off x="0" y="242888"/>
                                  <a:ext cx="209550" cy="317500"/>
                                </a:xfrm>
                                <a:prstGeom prst="rect">
                                  <a:avLst/>
                                </a:prstGeom>
                                <a:noFill/>
                                <a:ln w="6350">
                                  <a:noFill/>
                                </a:ln>
                              </wps:spPr>
                              <wps:txbx>
                                <w:txbxContent>
                                  <w:p w14:paraId="419122CD" w14:textId="77777777" w:rsidR="006A395B" w:rsidRPr="007B375A" w:rsidRDefault="006A395B" w:rsidP="006A395B">
                                    <w:r w:rsidRPr="007B375A">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5225187" name="Grupo 69"/>
                            <wpg:cNvGrpSpPr/>
                            <wpg:grpSpPr>
                              <a:xfrm>
                                <a:off x="261937" y="176213"/>
                                <a:ext cx="628800" cy="374650"/>
                                <a:chOff x="0" y="0"/>
                                <a:chExt cx="628800" cy="374650"/>
                              </a:xfrm>
                            </wpg:grpSpPr>
                            <wps:wsp>
                              <wps:cNvPr id="1039050016" name="Conector recto 15"/>
                              <wps:cNvCnPr/>
                              <wps:spPr>
                                <a:xfrm flipH="1">
                                  <a:off x="304800" y="9525"/>
                                  <a:ext cx="32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2920531" name="Conector recto 16"/>
                              <wps:cNvCnPr/>
                              <wps:spPr>
                                <a:xfrm flipH="1">
                                  <a:off x="304800" y="361950"/>
                                  <a:ext cx="324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5052325" name="Conector recto de flecha 17"/>
                              <wps:cNvCnPr/>
                              <wps:spPr>
                                <a:xfrm>
                                  <a:off x="319088" y="0"/>
                                  <a:ext cx="0" cy="3594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4363423" name="Cuadro de texto 18"/>
                              <wps:cNvSpPr txBox="1"/>
                              <wps:spPr>
                                <a:xfrm>
                                  <a:off x="0" y="57150"/>
                                  <a:ext cx="552450" cy="317500"/>
                                </a:xfrm>
                                <a:prstGeom prst="rect">
                                  <a:avLst/>
                                </a:prstGeom>
                                <a:noFill/>
                                <a:ln w="6350">
                                  <a:noFill/>
                                </a:ln>
                              </wps:spPr>
                              <wps:txbx>
                                <w:txbxContent>
                                  <w:p w14:paraId="6EC96033" w14:textId="77777777" w:rsidR="006A395B" w:rsidRPr="007B375A" w:rsidRDefault="006A395B" w:rsidP="006A395B">
                                    <w:r w:rsidRPr="007B375A">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6427686" name="Grupo 70"/>
                            <wpg:cNvGrpSpPr/>
                            <wpg:grpSpPr>
                              <a:xfrm>
                                <a:off x="1333500" y="247650"/>
                                <a:ext cx="1042987" cy="317500"/>
                                <a:chOff x="0" y="0"/>
                                <a:chExt cx="1042987" cy="317500"/>
                              </a:xfrm>
                            </wpg:grpSpPr>
                            <wps:wsp>
                              <wps:cNvPr id="536773933" name="Conector recto 19"/>
                              <wps:cNvCnPr/>
                              <wps:spPr>
                                <a:xfrm flipH="1">
                                  <a:off x="14287" y="38100"/>
                                  <a:ext cx="46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932011" name="Conector recto 20"/>
                              <wps:cNvCnPr/>
                              <wps:spPr>
                                <a:xfrm flipH="1">
                                  <a:off x="0" y="242888"/>
                                  <a:ext cx="46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9795771" name="Cuadro de texto 21"/>
                              <wps:cNvSpPr txBox="1"/>
                              <wps:spPr>
                                <a:xfrm>
                                  <a:off x="490537" y="0"/>
                                  <a:ext cx="552450" cy="317500"/>
                                </a:xfrm>
                                <a:prstGeom prst="rect">
                                  <a:avLst/>
                                </a:prstGeom>
                                <a:noFill/>
                                <a:ln w="6350">
                                  <a:noFill/>
                                </a:ln>
                              </wps:spPr>
                              <wps:txbx>
                                <w:txbxContent>
                                  <w:p w14:paraId="48F45794" w14:textId="77777777" w:rsidR="006A395B" w:rsidRPr="007B375A" w:rsidRDefault="006A395B" w:rsidP="006A395B">
                                    <w:r w:rsidRPr="007B375A">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840739" name="Conector recto de flecha 22"/>
                              <wps:cNvCnPr/>
                              <wps:spPr>
                                <a:xfrm flipH="1">
                                  <a:off x="452437" y="33338"/>
                                  <a:ext cx="0" cy="216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139746018" name="Cuadro de texto 24"/>
                          <wps:cNvSpPr txBox="1"/>
                          <wps:spPr>
                            <a:xfrm>
                              <a:off x="2381250" y="171450"/>
                              <a:ext cx="2076450" cy="406400"/>
                            </a:xfrm>
                            <a:prstGeom prst="rect">
                              <a:avLst/>
                            </a:prstGeom>
                            <a:noFill/>
                            <a:ln w="6350">
                              <a:noFill/>
                            </a:ln>
                          </wps:spPr>
                          <wps:txbx>
                            <w:txbxContent>
                              <w:p w14:paraId="3F48827D" w14:textId="77777777" w:rsidR="006A395B" w:rsidRPr="007B375A" w:rsidRDefault="006A395B" w:rsidP="006A395B">
                                <w:pPr>
                                  <w:rPr>
                                    <w:rFonts w:cstheme="minorHAnsi"/>
                                    <w:sz w:val="44"/>
                                    <w14:textOutline w14:w="9525" w14:cap="rnd" w14:cmpd="sng" w14:algn="ctr">
                                      <w14:noFill/>
                                      <w14:prstDash w14:val="solid"/>
                                      <w14:bevel/>
                                    </w14:textOutline>
                                  </w:rPr>
                                </w:pPr>
                                <w:r w:rsidRPr="00C633BB">
                                  <w:rPr>
                                    <w:rFonts w:cstheme="minorHAnsi"/>
                                    <w:sz w:val="44"/>
                                    <w:lang w:eastAsia="es-ES"/>
                                    <w14:textOutline w14:w="9525" w14:cap="rnd" w14:cmpd="sng" w14:algn="ctr">
                                      <w14:noFill/>
                                      <w14:prstDash w14:val="solid"/>
                                      <w14:bevel/>
                                    </w14:textOutline>
                                  </w:rPr>
                                  <w:t>1XX R - 001234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0318444" name="Grupo 49"/>
                          <wpg:cNvGrpSpPr/>
                          <wpg:grpSpPr>
                            <a:xfrm>
                              <a:off x="4229100" y="257175"/>
                              <a:ext cx="717550" cy="317500"/>
                              <a:chOff x="285750" y="0"/>
                              <a:chExt cx="717550" cy="317500"/>
                            </a:xfrm>
                          </wpg:grpSpPr>
                          <wps:wsp>
                            <wps:cNvPr id="1032224805" name="Conector recto 50"/>
                            <wps:cNvCnPr/>
                            <wps:spPr>
                              <a:xfrm flipH="1">
                                <a:off x="285750" y="3810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936605" name="Conector recto 51"/>
                            <wps:cNvCnPr/>
                            <wps:spPr>
                              <a:xfrm flipH="1">
                                <a:off x="292100" y="24130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7462922" name="Cuadro de texto 52"/>
                            <wps:cNvSpPr txBox="1"/>
                            <wps:spPr>
                              <a:xfrm>
                                <a:off x="450850" y="0"/>
                                <a:ext cx="552450" cy="317500"/>
                              </a:xfrm>
                              <a:prstGeom prst="rect">
                                <a:avLst/>
                              </a:prstGeom>
                              <a:noFill/>
                              <a:ln w="6350">
                                <a:noFill/>
                              </a:ln>
                            </wps:spPr>
                            <wps:txbx>
                              <w:txbxContent>
                                <w:p w14:paraId="5C16F61A" w14:textId="77777777" w:rsidR="006A395B" w:rsidRPr="007B375A" w:rsidRDefault="006A395B" w:rsidP="006A395B">
                                  <w:r w:rsidRPr="007B375A">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0165951" name="Conector recto de flecha 53"/>
                            <wps:cNvCnPr/>
                            <wps:spPr>
                              <a:xfrm flipH="1">
                                <a:off x="450850" y="31750"/>
                                <a:ext cx="0" cy="216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617367324" name="Imagen 1"/>
                          <pic:cNvPicPr>
                            <a:picLocks noChangeAspect="1"/>
                          </pic:cNvPicPr>
                        </pic:nvPicPr>
                        <pic:blipFill rotWithShape="1">
                          <a:blip r:embed="rId13">
                            <a:extLst>
                              <a:ext uri="{28A0092B-C50C-407E-A947-70E740481C1C}">
                                <a14:useLocalDpi xmlns:a14="http://schemas.microsoft.com/office/drawing/2010/main" val="0"/>
                              </a:ext>
                            </a:extLst>
                          </a:blip>
                          <a:srcRect l="5596" t="41053" r="36699" b="3259"/>
                          <a:stretch/>
                        </pic:blipFill>
                        <pic:spPr bwMode="auto">
                          <a:xfrm>
                            <a:off x="872837" y="0"/>
                            <a:ext cx="762000" cy="7639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D3B81C9" id="Group 39" o:spid="_x0000_s1026" style="position:absolute;left:0;text-align:left;margin-left:2.2pt;margin-top:20.3pt;width:389.5pt;height:60.15pt;z-index:251659264" coordsize="49466,7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">
                <v:group id="Grupo 72" o:spid="_x0000_s1027" style="position:absolute;top:24;width:49466;height:7557" coordsize="49466,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">
                  <v:group id="Grupo 71" o:spid="_x0000_s1028" style="position:absolute;width:23764;height:7556" coordsize="2376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">
                    <v:group id="Grupo 48" o:spid="_x0000_s1029" style="position:absolute;width:11190;height:7556" coordsize="11190,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">
                      <v:line id="Conector recto 11" o:spid="_x0000_s1030" style="position:absolute;flip:x;visibility:visible;mso-wrap-style:square" from="2143,47" to="11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" strokecolor="black [3213]" strokeweight=".25pt"/>
                      <v:line id="Conector recto 12" o:spid="_x0000_s1031" style="position:absolute;flip:x;visibility:visible;mso-wrap-style:square" from="2190,7524" to="11190,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" strokecolor="black [3213]" strokeweight=".25pt"/>
                      <v:shapetype id="_x0000_t32" coordsize="21600,21600" o:spt="32" o:oned="t" path="m,l21600,21600e" filled="f">
                        <v:path arrowok="t" fillok="f" o:connecttype="none"/>
                        <o:lock v:ext="edit" shapetype="t"/>
                      </v:shapetype>
                      <v:shape id="Conector recto de flecha 13" o:spid="_x0000_s1032" type="#_x0000_t32" style="position:absolute;left:2286;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" strokecolor="black [3213]">
                        <v:stroke startarrow="block" endarrow="block"/>
                      </v:shape>
                      <v:shapetype id="_x0000_t202" coordsize="21600,21600" o:spt="202" path="m,l,21600r21600,l21600,xe">
                        <v:stroke joinstyle="miter"/>
                        <v:path gradientshapeok="t" o:connecttype="rect"/>
                      </v:shapetype>
                      <v:shape id="Cuadro de texto 14" o:spid="_x0000_s1033" type="#_x0000_t202" style="position:absolute;top:2428;width:209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" filled="f" stroked="f" strokeweight=".5pt">
                        <v:textbox>
                          <w:txbxContent>
                            <w:p w14:paraId="419122CD" w14:textId="77777777" w:rsidR="006A395B" w:rsidRPr="007B375A" w:rsidRDefault="006A395B" w:rsidP="006A395B">
                              <w:r w:rsidRPr="007B375A">
                                <w:t>a</w:t>
                              </w:r>
                            </w:p>
                          </w:txbxContent>
                        </v:textbox>
                      </v:shape>
                    </v:group>
                    <v:group id="Grupo 69" o:spid="_x0000_s1034" style="position:absolute;left:2619;top:1762;width:6288;height:3746" coordsize="6288,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">
                      <v:line id="Conector recto 15" o:spid="_x0000_s1035" style="position:absolute;flip:x;visibility:visible;mso-wrap-style:square" from="3048,95" to="62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" strokecolor="black [3213]" strokeweight=".25pt"/>
                      <v:line id="Conector recto 16" o:spid="_x0000_s1036" style="position:absolute;flip:x;visibility:visible;mso-wrap-style:square" from="3048,3619" to="628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" strokecolor="black [3213]" strokeweight=".25pt"/>
                      <v:shape id="Conector recto de flecha 17" o:spid="_x0000_s1037" type="#_x0000_t32" style="position:absolute;left:3190;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" strokecolor="black [3213]">
                        <v:stroke startarrow="block" endarrow="block"/>
                      </v:shape>
                      <v:shape id="Cuadro de texto 18" o:spid="_x0000_s1038" type="#_x0000_t202" style="position:absolute;top:571;width:55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" filled="f" stroked="f" strokeweight=".5pt">
                        <v:textbox>
                          <w:txbxContent>
                            <w:p w14:paraId="6EC96033" w14:textId="77777777" w:rsidR="006A395B" w:rsidRPr="007B375A" w:rsidRDefault="006A395B" w:rsidP="006A395B">
                              <w:r w:rsidRPr="007B375A">
                                <w:t>a/2</w:t>
                              </w:r>
                            </w:p>
                          </w:txbxContent>
                        </v:textbox>
                      </v:shape>
                    </v:group>
                    <v:group id="Grupo 70" o:spid="_x0000_s1039" style="position:absolute;left:13335;top:2476;width:10429;height:3175" coordsize="1042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">
                      <v:line id="Conector recto 19" o:spid="_x0000_s1040" style="position:absolute;flip:x;visibility:visible;mso-wrap-style:square" from="142,381" to="482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" strokecolor="black [3213]" strokeweight=".25pt"/>
                      <v:line id="Conector recto 20" o:spid="_x0000_s1041" style="position:absolute;flip:x;visibility:visible;mso-wrap-style:square" from="0,2428" to="4680,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" strokecolor="black [3213]" strokeweight=".25pt"/>
                      <v:shape id="Cuadro de texto 21" o:spid="_x0000_s1042" type="#_x0000_t202" style="position:absolute;left:4905;width:55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" filled="f" stroked="f" strokeweight=".5pt">
                        <v:textbox>
                          <w:txbxContent>
                            <w:p w14:paraId="48F45794" w14:textId="77777777" w:rsidR="006A395B" w:rsidRPr="007B375A" w:rsidRDefault="006A395B" w:rsidP="006A395B">
                              <w:r w:rsidRPr="007B375A">
                                <w:t>a/3</w:t>
                              </w:r>
                            </w:p>
                          </w:txbxContent>
                        </v:textbox>
                      </v:shape>
                      <v:shape id="Conector recto de flecha 22" o:spid="_x0000_s1043" type="#_x0000_t32" style="position:absolute;left:4524;top:333;width: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" strokecolor="black [3213]">
                        <v:stroke startarrow="block" endarrow="block"/>
                      </v:shape>
                    </v:group>
                  </v:group>
                  <v:shape id="Cuadro de texto 24" o:spid="_x0000_s1044" type="#_x0000_t202" style="position:absolute;left:23812;top:1714;width:2076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" filled="f" stroked="f" strokeweight=".5pt">
                    <v:textbox>
                      <w:txbxContent>
                        <w:p w14:paraId="3F48827D" w14:textId="77777777" w:rsidR="006A395B" w:rsidRPr="007B375A" w:rsidRDefault="006A395B" w:rsidP="006A395B">
                          <w:pPr>
                            <w:rPr>
                              <w:rFonts w:cstheme="minorHAnsi"/>
                              <w:sz w:val="44"/>
                              <w14:textOutline w14:w="9525" w14:cap="rnd" w14:cmpd="sng" w14:algn="ctr">
                                <w14:noFill/>
                                <w14:prstDash w14:val="solid"/>
                                <w14:bevel/>
                              </w14:textOutline>
                            </w:rPr>
                          </w:pPr>
                          <w:r w:rsidRPr="00C633BB">
                            <w:rPr>
                              <w:rFonts w:cstheme="minorHAnsi"/>
                              <w:sz w:val="44"/>
                              <w:lang w:eastAsia="es-ES"/>
                              <w14:textOutline w14:w="9525" w14:cap="rnd" w14:cmpd="sng" w14:algn="ctr">
                                <w14:noFill/>
                                <w14:prstDash w14:val="solid"/>
                                <w14:bevel/>
                              </w14:textOutline>
                            </w:rPr>
                            <w:t>1XX R - 001234</w:t>
                          </w:r>
                        </w:p>
                      </w:txbxContent>
                    </v:textbox>
                  </v:shape>
                  <v:group id="Grupo 49" o:spid="_x0000_s1045" style="position:absolute;left:42291;top:2571;width:7175;height:3175" coordorigin="2857" coordsize="7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">
                    <v:line id="Conector recto 50" o:spid="_x0000_s1046" style="position:absolute;flip:x;visibility:visible;mso-wrap-style:square" from="2857,381" to="465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" strokecolor="black [3213]" strokeweight=".25pt"/>
                    <v:line id="Conector recto 51" o:spid="_x0000_s1047" style="position:absolute;flip:x;visibility:visible;mso-wrap-style:square" from="2921,2413" to="472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" strokecolor="black [3213]" strokeweight=".25pt"/>
                    <v:shape id="Cuadro de texto 52" o:spid="_x0000_s1048" type="#_x0000_t202" style="position:absolute;left:4508;width:55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" filled="f" stroked="f" strokeweight=".5pt">
                      <v:textbox>
                        <w:txbxContent>
                          <w:p w14:paraId="5C16F61A" w14:textId="77777777" w:rsidR="006A395B" w:rsidRPr="007B375A" w:rsidRDefault="006A395B" w:rsidP="006A395B">
                            <w:r w:rsidRPr="007B375A">
                              <w:t>a/3</w:t>
                            </w:r>
                          </w:p>
                        </w:txbxContent>
                      </v:textbox>
                    </v:shape>
                    <v:shape id="Conector recto de flecha 53" o:spid="_x0000_s1049" type="#_x0000_t32" style="position:absolute;left:4508;top:317;width: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" strokecolor="black [3213]">
                      <v:stroke startarrow="block" endarrow="block"/>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50" type="#_x0000_t75" style="position:absolute;left:8728;width:7620;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">
                  <v:imagedata r:id="rId14" o:title="" croptop="26904f" cropbottom="2136f" cropleft="3667f" cropright="24051f"/>
                </v:shape>
                <w10:wrap type="topAndBottom"/>
              </v:group>
            </w:pict>
          </mc:Fallback>
        </mc:AlternateContent>
      </w:r>
      <w:r w:rsidRPr="008820AA">
        <w:t>Model A (See paragraphs 5.4</w:t>
      </w:r>
      <w:r w:rsidRPr="008820AA">
        <w:rPr>
          <w:b/>
          <w:bCs/>
        </w:rPr>
        <w:t xml:space="preserve"> </w:t>
      </w:r>
      <w:r w:rsidRPr="008820AA">
        <w:t xml:space="preserve">of this Regulation) </w:t>
      </w:r>
    </w:p>
    <w:p w14:paraId="715F5DAB" w14:textId="77777777" w:rsidR="006A395B" w:rsidRPr="008820AA" w:rsidRDefault="006A395B" w:rsidP="006A395B">
      <w:pPr>
        <w:spacing w:after="120"/>
        <w:ind w:left="708" w:firstLine="708"/>
      </w:pPr>
    </w:p>
    <w:p w14:paraId="729950F8" w14:textId="77777777" w:rsidR="006A395B" w:rsidRPr="008820AA" w:rsidRDefault="006A395B" w:rsidP="00987B97">
      <w:pPr>
        <w:spacing w:after="120"/>
        <w:ind w:right="1134"/>
        <w:jc w:val="right"/>
      </w:pPr>
      <w:r w:rsidRPr="008820AA">
        <w:t xml:space="preserve">a = 8 mm min </w:t>
      </w:r>
    </w:p>
    <w:p w14:paraId="7EC43100" w14:textId="77777777" w:rsidR="006A395B" w:rsidRPr="008820AA" w:rsidRDefault="006A395B" w:rsidP="00987B97">
      <w:pPr>
        <w:pStyle w:val="SingleTxtG"/>
      </w:pPr>
      <w:r w:rsidRPr="008820AA">
        <w:t xml:space="preserve">The above approval mark affixed to a vehicle or to a Fire Suppression System shows that the EFSS type or vehicle type concerned has, with regard to the fire suppression system in the event of engine fire, been approved in Spain (E 9), pursuant to UN Regulation No. 1XX under approval number 001234. The approval number indicates that the approval was granted according to the requirements of UN Regulation No. 1XX in its original form. </w:t>
      </w:r>
    </w:p>
    <w:p w14:paraId="4798D764" w14:textId="77777777" w:rsidR="006A395B" w:rsidRPr="008820AA" w:rsidRDefault="006A395B" w:rsidP="006A395B">
      <w:pPr>
        <w:ind w:left="6671" w:hanging="5537"/>
      </w:pPr>
    </w:p>
    <w:p w14:paraId="4D8C040C" w14:textId="77777777" w:rsidR="006A395B" w:rsidRPr="008820AA" w:rsidRDefault="006A395B" w:rsidP="006A395B">
      <w:pPr>
        <w:ind w:left="6671" w:hanging="5537"/>
      </w:pPr>
      <w:r w:rsidRPr="008820AA">
        <w:rPr>
          <w:noProof/>
          <w:lang w:eastAsia="es-ES"/>
        </w:rPr>
        <mc:AlternateContent>
          <mc:Choice Requires="wpg">
            <w:drawing>
              <wp:anchor distT="0" distB="0" distL="114300" distR="114300" simplePos="0" relativeHeight="251660288" behindDoc="0" locked="0" layoutInCell="1" allowOverlap="1" wp14:anchorId="5040B49C" wp14:editId="5D5DA8C6">
                <wp:simplePos x="0" y="0"/>
                <wp:positionH relativeFrom="column">
                  <wp:posOffset>-10160</wp:posOffset>
                </wp:positionH>
                <wp:positionV relativeFrom="paragraph">
                  <wp:posOffset>259384</wp:posOffset>
                </wp:positionV>
                <wp:extent cx="5728970" cy="982980"/>
                <wp:effectExtent l="0" t="0" r="0" b="64770"/>
                <wp:wrapTopAndBottom/>
                <wp:docPr id="976494486" name="Group 40"/>
                <wp:cNvGraphicFramePr/>
                <a:graphic xmlns:a="http://schemas.openxmlformats.org/drawingml/2006/main">
                  <a:graphicData uri="http://schemas.microsoft.com/office/word/2010/wordprocessingGroup">
                    <wpg:wgp>
                      <wpg:cNvGrpSpPr/>
                      <wpg:grpSpPr>
                        <a:xfrm>
                          <a:off x="0" y="0"/>
                          <a:ext cx="5728970" cy="982980"/>
                          <a:chOff x="0" y="0"/>
                          <a:chExt cx="5729226" cy="983058"/>
                        </a:xfrm>
                      </wpg:grpSpPr>
                      <wpg:grpSp>
                        <wpg:cNvPr id="598406699" name="Grupo 75"/>
                        <wpg:cNvGrpSpPr/>
                        <wpg:grpSpPr>
                          <a:xfrm>
                            <a:off x="4595751" y="133103"/>
                            <a:ext cx="1133475" cy="849955"/>
                            <a:chOff x="0" y="0"/>
                            <a:chExt cx="1133475" cy="849955"/>
                          </a:xfrm>
                        </wpg:grpSpPr>
                        <wpg:grpSp>
                          <wpg:cNvPr id="142419775" name="Grupo 35"/>
                          <wpg:cNvGrpSpPr/>
                          <wpg:grpSpPr>
                            <a:xfrm>
                              <a:off x="57150" y="61912"/>
                              <a:ext cx="717550" cy="317500"/>
                              <a:chOff x="285750" y="0"/>
                              <a:chExt cx="717550" cy="317500"/>
                            </a:xfrm>
                          </wpg:grpSpPr>
                          <wps:wsp>
                            <wps:cNvPr id="1280759356" name="Conector recto 31"/>
                            <wps:cNvCnPr/>
                            <wps:spPr>
                              <a:xfrm flipH="1">
                                <a:off x="285750" y="3810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5551348" name="Conector recto 32"/>
                            <wps:cNvCnPr/>
                            <wps:spPr>
                              <a:xfrm flipH="1">
                                <a:off x="292100" y="24130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0076702" name="Cuadro de texto 33"/>
                            <wps:cNvSpPr txBox="1"/>
                            <wps:spPr>
                              <a:xfrm>
                                <a:off x="450850" y="0"/>
                                <a:ext cx="552450" cy="317500"/>
                              </a:xfrm>
                              <a:prstGeom prst="rect">
                                <a:avLst/>
                              </a:prstGeom>
                              <a:noFill/>
                              <a:ln w="6350">
                                <a:noFill/>
                              </a:ln>
                            </wps:spPr>
                            <wps:txbx>
                              <w:txbxContent>
                                <w:p w14:paraId="390F60FA" w14:textId="77777777" w:rsidR="006A395B" w:rsidRPr="007B375A" w:rsidRDefault="006A395B" w:rsidP="006A395B">
                                  <w:r w:rsidRPr="007B375A">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2722493" name="Conector recto de flecha 34"/>
                            <wps:cNvCnPr/>
                            <wps:spPr>
                              <a:xfrm flipH="1">
                                <a:off x="450850" y="31750"/>
                                <a:ext cx="0" cy="216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876517210" name="Grupo 74"/>
                          <wpg:cNvGrpSpPr/>
                          <wpg:grpSpPr>
                            <a:xfrm>
                              <a:off x="0" y="0"/>
                              <a:ext cx="1133475" cy="849955"/>
                              <a:chOff x="0" y="0"/>
                              <a:chExt cx="1133475" cy="849955"/>
                            </a:xfrm>
                          </wpg:grpSpPr>
                          <wpg:grpSp>
                            <wpg:cNvPr id="1290012132" name="Grupo 36"/>
                            <wpg:cNvGrpSpPr/>
                            <wpg:grpSpPr>
                              <a:xfrm>
                                <a:off x="57150" y="478540"/>
                                <a:ext cx="717550" cy="317500"/>
                                <a:chOff x="285750" y="35628"/>
                                <a:chExt cx="717550" cy="317500"/>
                              </a:xfrm>
                            </wpg:grpSpPr>
                            <wps:wsp>
                              <wps:cNvPr id="933125751" name="Conector recto 37"/>
                              <wps:cNvCnPr/>
                              <wps:spPr>
                                <a:xfrm flipH="1">
                                  <a:off x="285750" y="67790"/>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8395108" name="Conector recto 38"/>
                              <wps:cNvCnPr/>
                              <wps:spPr>
                                <a:xfrm flipH="1">
                                  <a:off x="292100" y="276928"/>
                                  <a:ext cx="18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7578589" name="Cuadro de texto 39"/>
                              <wps:cNvSpPr txBox="1"/>
                              <wps:spPr>
                                <a:xfrm>
                                  <a:off x="450850" y="35628"/>
                                  <a:ext cx="552450" cy="317500"/>
                                </a:xfrm>
                                <a:prstGeom prst="rect">
                                  <a:avLst/>
                                </a:prstGeom>
                                <a:noFill/>
                                <a:ln w="6350">
                                  <a:noFill/>
                                </a:ln>
                              </wps:spPr>
                              <wps:txbx>
                                <w:txbxContent>
                                  <w:p w14:paraId="386575EA" w14:textId="77777777" w:rsidR="006A395B" w:rsidRPr="007B375A" w:rsidRDefault="006A395B" w:rsidP="006A395B">
                                    <w:r w:rsidRPr="007B375A">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2817363" name="Conector recto de flecha 40"/>
                              <wps:cNvCnPr/>
                              <wps:spPr>
                                <a:xfrm flipH="1">
                                  <a:off x="450850" y="55502"/>
                                  <a:ext cx="0" cy="216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486529561" name="Conector recto 43"/>
                            <wps:cNvCnPr/>
                            <wps:spPr>
                              <a:xfrm flipH="1">
                                <a:off x="4762" y="849955"/>
                                <a:ext cx="6477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2442734" name="Conector recto de flecha 45"/>
                            <wps:cNvCnPr/>
                            <wps:spPr>
                              <a:xfrm flipH="1">
                                <a:off x="609600" y="424977"/>
                                <a:ext cx="0" cy="4064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277600240" name="Grupo 73"/>
                            <wpg:cNvGrpSpPr/>
                            <wpg:grpSpPr>
                              <a:xfrm>
                                <a:off x="0" y="0"/>
                                <a:ext cx="1119187" cy="434502"/>
                                <a:chOff x="0" y="0"/>
                                <a:chExt cx="1119187" cy="434502"/>
                              </a:xfrm>
                            </wpg:grpSpPr>
                            <wps:wsp>
                              <wps:cNvPr id="1026239941" name="Conector recto 41"/>
                              <wps:cNvCnPr/>
                              <wps:spPr>
                                <a:xfrm flipH="1">
                                  <a:off x="0" y="4762"/>
                                  <a:ext cx="64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4758716" name="Conector recto 42"/>
                              <wps:cNvCnPr/>
                              <wps:spPr>
                                <a:xfrm flipH="1">
                                  <a:off x="0" y="434502"/>
                                  <a:ext cx="6477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0746355" name="Conector recto de flecha 44"/>
                              <wps:cNvCnPr/>
                              <wps:spPr>
                                <a:xfrm flipH="1">
                                  <a:off x="609600" y="0"/>
                                  <a:ext cx="0" cy="4068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63174551" name="Cuadro de texto 46"/>
                              <wps:cNvSpPr txBox="1"/>
                              <wps:spPr>
                                <a:xfrm>
                                  <a:off x="566737" y="61912"/>
                                  <a:ext cx="552450" cy="317500"/>
                                </a:xfrm>
                                <a:prstGeom prst="rect">
                                  <a:avLst/>
                                </a:prstGeom>
                                <a:noFill/>
                                <a:ln w="6350">
                                  <a:noFill/>
                                </a:ln>
                              </wps:spPr>
                              <wps:txbx>
                                <w:txbxContent>
                                  <w:p w14:paraId="13EDA367" w14:textId="77777777" w:rsidR="006A395B" w:rsidRPr="007B375A" w:rsidRDefault="006A395B" w:rsidP="006A395B">
                                    <w:r w:rsidRPr="007B375A">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0872400" name="Cuadro de texto 47"/>
                            <wps:cNvSpPr txBox="1"/>
                            <wps:spPr>
                              <a:xfrm>
                                <a:off x="581025" y="442912"/>
                                <a:ext cx="552450" cy="317500"/>
                              </a:xfrm>
                              <a:prstGeom prst="rect">
                                <a:avLst/>
                              </a:prstGeom>
                              <a:noFill/>
                              <a:ln w="6350">
                                <a:noFill/>
                              </a:ln>
                            </wps:spPr>
                            <wps:txbx>
                              <w:txbxContent>
                                <w:p w14:paraId="5514BB3A" w14:textId="77777777" w:rsidR="006A395B" w:rsidRPr="007B375A" w:rsidRDefault="006A395B" w:rsidP="006A395B">
                                  <w:r w:rsidRPr="007B375A">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54721813" name="Imagen 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88845" cy="899795"/>
                          </a:xfrm>
                          <a:prstGeom prst="rect">
                            <a:avLst/>
                          </a:prstGeom>
                        </pic:spPr>
                      </pic:pic>
                    </wpg:wgp>
                  </a:graphicData>
                </a:graphic>
              </wp:anchor>
            </w:drawing>
          </mc:Choice>
          <mc:Fallback>
            <w:pict>
              <v:group w14:anchorId="5040B49C" id="Group 40" o:spid="_x0000_s1051" style="position:absolute;left:0;text-align:left;margin-left:-.8pt;margin-top:20.4pt;width:451.1pt;height:77.4pt;z-index:251660288" coordsize="57292,9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">
                <v:group id="Grupo 75" o:spid="_x0000_s1052" style="position:absolute;left:45957;top:1331;width:11335;height:8499" coordsize="1133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">
                  <v:group id="Grupo 35" o:spid="_x0000_s1053" style="position:absolute;left:571;top:619;width:7176;height:3175" coordorigin="2857" coordsize="7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">
                    <v:line id="Conector recto 31" o:spid="_x0000_s1054" style="position:absolute;flip:x;visibility:visible;mso-wrap-style:square" from="2857,381" to="4657,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" strokecolor="black [3213]" strokeweight=".25pt"/>
                    <v:line id="Conector recto 32" o:spid="_x0000_s1055" style="position:absolute;flip:x;visibility:visible;mso-wrap-style:square" from="2921,2413" to="4721,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" strokecolor="black [3213]" strokeweight=".25pt"/>
                    <v:shape id="Cuadro de texto 33" o:spid="_x0000_s1056" type="#_x0000_t202" style="position:absolute;left:4508;width:55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" filled="f" stroked="f" strokeweight=".5pt">
                      <v:textbox>
                        <w:txbxContent>
                          <w:p w14:paraId="390F60FA" w14:textId="77777777" w:rsidR="006A395B" w:rsidRPr="007B375A" w:rsidRDefault="006A395B" w:rsidP="006A395B">
                            <w:r w:rsidRPr="007B375A">
                              <w:t>a/3</w:t>
                            </w:r>
                          </w:p>
                        </w:txbxContent>
                      </v:textbox>
                    </v:shape>
                    <v:shape id="Conector recto de flecha 34" o:spid="_x0000_s1057" type="#_x0000_t32" style="position:absolute;left:4508;top:317;width: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" strokecolor="black [3213]">
                      <v:stroke startarrow="block" endarrow="block"/>
                    </v:shape>
                  </v:group>
                  <v:group id="Grupo 74" o:spid="_x0000_s1058" style="position:absolute;width:11334;height:8499" coordsize="11334,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">
                    <v:group id="Grupo 36" o:spid="_x0000_s1059" style="position:absolute;left:571;top:4785;width:7176;height:3175" coordorigin="2857,356" coordsize="7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">
                      <v:line id="Conector recto 37" o:spid="_x0000_s1060" style="position:absolute;flip:x;visibility:visible;mso-wrap-style:square" from="2857,677" to="465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" strokecolor="black [3213]" strokeweight=".25pt"/>
                      <v:line id="Conector recto 38" o:spid="_x0000_s1061" style="position:absolute;flip:x;visibility:visible;mso-wrap-style:square" from="2921,2769" to="4721,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" strokecolor="black [3213]" strokeweight=".25pt"/>
                      <v:shape id="Cuadro de texto 39" o:spid="_x0000_s1062" type="#_x0000_t202" style="position:absolute;left:4508;top:356;width:55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" filled="f" stroked="f" strokeweight=".5pt">
                        <v:textbox>
                          <w:txbxContent>
                            <w:p w14:paraId="386575EA" w14:textId="77777777" w:rsidR="006A395B" w:rsidRPr="007B375A" w:rsidRDefault="006A395B" w:rsidP="006A395B">
                              <w:r w:rsidRPr="007B375A">
                                <w:t>a/3</w:t>
                              </w:r>
                            </w:p>
                          </w:txbxContent>
                        </v:textbox>
                      </v:shape>
                      <v:shape id="Conector recto de flecha 40" o:spid="_x0000_s1063" type="#_x0000_t32" style="position:absolute;left:4508;top:555;width:0;height:21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" strokecolor="black [3213]">
                        <v:stroke startarrow="block" endarrow="block"/>
                      </v:shape>
                    </v:group>
                    <v:line id="Conector recto 43" o:spid="_x0000_s1064" style="position:absolute;flip:x;visibility:visible;mso-wrap-style:square" from="47,8499" to="652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" strokecolor="black [3213]" strokeweight=".25pt"/>
                    <v:shape id="Conector recto de flecha 45" o:spid="_x0000_s1065" type="#_x0000_t32" style="position:absolute;left:6096;top:4249;width:0;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" strokecolor="black [3213]">
                      <v:stroke startarrow="block" endarrow="block"/>
                    </v:shape>
                    <v:group id="Grupo 73" o:spid="_x0000_s1066" style="position:absolute;width:11191;height:4345" coordsize="11191,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">
                      <v:line id="Conector recto 41" o:spid="_x0000_s1067" style="position:absolute;flip:x;visibility:visible;mso-wrap-style:square" from="0,47" to="648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" strokecolor="black [3213]" strokeweight=".25pt"/>
                      <v:line id="Conector recto 42" o:spid="_x0000_s1068" style="position:absolute;flip:x;visibility:visible;mso-wrap-style:square" from="0,4345" to="6477,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" strokecolor="black [3213]" strokeweight=".25pt"/>
                      <v:shape id="Conector recto de flecha 44" o:spid="_x0000_s1069" type="#_x0000_t32" style="position:absolute;left:6096;width:0;height:4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" strokecolor="black [3213]">
                        <v:stroke startarrow="block" endarrow="block"/>
                      </v:shape>
                      <v:shape id="Cuadro de texto 46" o:spid="_x0000_s1070" type="#_x0000_t202" style="position:absolute;left:5667;top:619;width:55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" filled="f" stroked="f" strokeweight=".5pt">
                        <v:textbox>
                          <w:txbxContent>
                            <w:p w14:paraId="13EDA367" w14:textId="77777777" w:rsidR="006A395B" w:rsidRPr="007B375A" w:rsidRDefault="006A395B" w:rsidP="006A395B">
                              <w:r w:rsidRPr="007B375A">
                                <w:t>a/2</w:t>
                              </w:r>
                            </w:p>
                          </w:txbxContent>
                        </v:textbox>
                      </v:shape>
                    </v:group>
                    <v:shape id="Cuadro de texto 47" o:spid="_x0000_s1071" type="#_x0000_t202" style="position:absolute;left:5810;top:4429;width:55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" filled="f" stroked="f" strokeweight=".5pt">
                      <v:textbox>
                        <w:txbxContent>
                          <w:p w14:paraId="5514BB3A" w14:textId="77777777" w:rsidR="006A395B" w:rsidRPr="007B375A" w:rsidRDefault="006A395B" w:rsidP="006A395B">
                            <w:r w:rsidRPr="007B375A">
                              <w:t>a/2</w:t>
                            </w:r>
                          </w:p>
                        </w:txbxContent>
                      </v:textbox>
                    </v:shape>
                  </v:group>
                </v:group>
                <v:shape id="Imagen 26" o:spid="_x0000_s1072" type="#_x0000_t75" style="position:absolute;width:2188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">
                  <v:imagedata r:id="rId16" o:title=""/>
                </v:shape>
                <w10:wrap type="topAndBottom"/>
              </v:group>
            </w:pict>
          </mc:Fallback>
        </mc:AlternateContent>
      </w:r>
      <w:r w:rsidRPr="008820AA">
        <w:t>Model B (See 5.5</w:t>
      </w:r>
      <w:r w:rsidRPr="008820AA">
        <w:rPr>
          <w:b/>
          <w:bCs/>
        </w:rPr>
        <w:t xml:space="preserve"> </w:t>
      </w:r>
      <w:r w:rsidRPr="008820AA">
        <w:t xml:space="preserve">of this Regulation) </w:t>
      </w:r>
    </w:p>
    <w:tbl>
      <w:tblPr>
        <w:tblStyle w:val="TableGrid"/>
        <w:tblpPr w:leftFromText="141" w:rightFromText="141" w:vertAnchor="text" w:horzAnchor="page" w:tblpX="5498" w:tblpY="22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563"/>
        <w:gridCol w:w="1702"/>
      </w:tblGrid>
      <w:tr w:rsidR="006A395B" w:rsidRPr="008820AA" w14:paraId="37E27C8A" w14:textId="77777777" w:rsidTr="007F2219">
        <w:trPr>
          <w:trHeight w:val="567"/>
        </w:trPr>
        <w:tc>
          <w:tcPr>
            <w:tcW w:w="1563" w:type="dxa"/>
          </w:tcPr>
          <w:p w14:paraId="0F842FB5" w14:textId="77777777" w:rsidR="006A395B" w:rsidRPr="008820AA" w:rsidRDefault="006A395B" w:rsidP="007F2219">
            <w:pPr>
              <w:spacing w:after="120"/>
              <w:jc w:val="center"/>
              <w:rPr>
                <w:rFonts w:cstheme="minorHAnsi"/>
                <w:sz w:val="44"/>
                <w14:textOutline w14:w="9525" w14:cap="rnd" w14:cmpd="sng" w14:algn="ctr">
                  <w14:noFill/>
                  <w14:prstDash w14:val="solid"/>
                  <w14:bevel/>
                </w14:textOutline>
              </w:rPr>
            </w:pPr>
            <w:r w:rsidRPr="008820AA">
              <w:rPr>
                <w:rFonts w:cstheme="minorHAnsi"/>
                <w:sz w:val="44"/>
                <w:lang w:eastAsia="es-ES"/>
                <w14:textOutline w14:w="9525" w14:cap="rnd" w14:cmpd="sng" w14:algn="ctr">
                  <w14:noFill/>
                  <w14:prstDash w14:val="solid"/>
                  <w14:bevel/>
                </w14:textOutline>
              </w:rPr>
              <w:t>1XX</w:t>
            </w:r>
          </w:p>
        </w:tc>
        <w:tc>
          <w:tcPr>
            <w:tcW w:w="1702" w:type="dxa"/>
          </w:tcPr>
          <w:p w14:paraId="5D26E315" w14:textId="77777777" w:rsidR="006A395B" w:rsidRPr="008820AA" w:rsidRDefault="006A395B" w:rsidP="007F2219">
            <w:pPr>
              <w:spacing w:after="120"/>
              <w:jc w:val="center"/>
            </w:pPr>
            <w:r w:rsidRPr="008820AA">
              <w:rPr>
                <w:rFonts w:cstheme="minorHAnsi"/>
                <w:sz w:val="44"/>
                <w:lang w:eastAsia="es-ES"/>
                <w14:textOutline w14:w="9525" w14:cap="rnd" w14:cmpd="sng" w14:algn="ctr">
                  <w14:noFill/>
                  <w14:prstDash w14:val="solid"/>
                  <w14:bevel/>
                </w14:textOutline>
              </w:rPr>
              <w:t>001234</w:t>
            </w:r>
          </w:p>
        </w:tc>
      </w:tr>
      <w:tr w:rsidR="006A395B" w:rsidRPr="008820AA" w14:paraId="2A34AC5F" w14:textId="77777777" w:rsidTr="007F2219">
        <w:trPr>
          <w:trHeight w:val="567"/>
        </w:trPr>
        <w:tc>
          <w:tcPr>
            <w:tcW w:w="1563" w:type="dxa"/>
          </w:tcPr>
          <w:p w14:paraId="06D080CB" w14:textId="77777777" w:rsidR="006A395B" w:rsidRPr="008820AA" w:rsidRDefault="006A395B" w:rsidP="007F2219">
            <w:pPr>
              <w:spacing w:after="120"/>
              <w:jc w:val="center"/>
            </w:pPr>
            <w:r w:rsidRPr="008820AA">
              <w:rPr>
                <w:rFonts w:cstheme="minorHAnsi"/>
                <w:sz w:val="44"/>
                <w:lang w:eastAsia="es-ES"/>
                <w14:textOutline w14:w="9525" w14:cap="rnd" w14:cmpd="sng" w14:algn="ctr">
                  <w14:noFill/>
                  <w14:prstDash w14:val="solid"/>
                  <w14:bevel/>
                </w14:textOutline>
              </w:rPr>
              <w:t>XX</w:t>
            </w:r>
          </w:p>
        </w:tc>
        <w:tc>
          <w:tcPr>
            <w:tcW w:w="1702" w:type="dxa"/>
          </w:tcPr>
          <w:p w14:paraId="07E9AA3D" w14:textId="77777777" w:rsidR="006A395B" w:rsidRPr="008820AA" w:rsidRDefault="006A395B" w:rsidP="007F2219">
            <w:pPr>
              <w:spacing w:after="120"/>
              <w:jc w:val="center"/>
            </w:pPr>
            <w:r w:rsidRPr="008820AA">
              <w:rPr>
                <w:rFonts w:cstheme="minorHAnsi"/>
                <w:sz w:val="44"/>
                <w:lang w:eastAsia="es-ES"/>
                <w14:textOutline w14:w="9525" w14:cap="rnd" w14:cmpd="sng" w14:algn="ctr">
                  <w14:noFill/>
                  <w14:prstDash w14:val="solid"/>
                  <w14:bevel/>
                </w14:textOutline>
              </w:rPr>
              <w:t>051302</w:t>
            </w:r>
          </w:p>
        </w:tc>
      </w:tr>
    </w:tbl>
    <w:p w14:paraId="41C5738E" w14:textId="77777777" w:rsidR="006A395B" w:rsidRPr="008820AA" w:rsidRDefault="006A395B" w:rsidP="006A395B">
      <w:pPr>
        <w:spacing w:after="120"/>
      </w:pPr>
    </w:p>
    <w:p w14:paraId="4EEEED85" w14:textId="77777777" w:rsidR="006A395B" w:rsidRPr="008820AA" w:rsidRDefault="006A395B" w:rsidP="006A395B">
      <w:pPr>
        <w:spacing w:after="120"/>
        <w:jc w:val="right"/>
      </w:pPr>
      <w:r w:rsidRPr="008820AA">
        <w:t xml:space="preserve">a = 8 mm min </w:t>
      </w:r>
    </w:p>
    <w:p w14:paraId="3F1AE67A" w14:textId="77777777" w:rsidR="006A395B" w:rsidRPr="008820AA" w:rsidRDefault="006A395B" w:rsidP="006A395B">
      <w:pPr>
        <w:spacing w:after="120"/>
        <w:jc w:val="right"/>
      </w:pPr>
    </w:p>
    <w:p w14:paraId="0608A406" w14:textId="1A8B1EA6" w:rsidR="006A395B" w:rsidRPr="008820AA" w:rsidRDefault="006A395B" w:rsidP="00987B97">
      <w:pPr>
        <w:pStyle w:val="SingleTxtG"/>
      </w:pPr>
      <w:r w:rsidRPr="008820AA">
        <w:t>The above approval mark affixed to an EFSS or vehicle shows that the EFSS or vehicle type concerned has been approved in Spain (E 9) pursuant to UN Regulations Nos. 1XX and XX</w:t>
      </w:r>
      <w:r w:rsidR="00402A22">
        <w:t>.</w:t>
      </w:r>
      <w:r w:rsidRPr="008820AA">
        <w:rPr>
          <w:rStyle w:val="FootnoteReference"/>
        </w:rPr>
        <w:t>1</w:t>
      </w:r>
      <w:r w:rsidRPr="008820AA">
        <w:t xml:space="preserve"> The first two digits of the approval numbers indicate that, at the dates when the respective approvals were given, Regulation No. 1XX was still in its original form and UN Regulation No. XX included the 05 series of amendments.</w:t>
      </w:r>
    </w:p>
    <w:p w14:paraId="14893B85" w14:textId="77777777" w:rsidR="006A395B" w:rsidRPr="008820AA" w:rsidRDefault="006A395B" w:rsidP="006A395B">
      <w:pPr>
        <w:spacing w:after="120"/>
      </w:pPr>
      <w:r w:rsidRPr="008820AA">
        <w:br w:type="page"/>
      </w:r>
    </w:p>
    <w:p w14:paraId="6FBD1FC6" w14:textId="3EFDBA89" w:rsidR="006A395B" w:rsidRPr="008820AA" w:rsidRDefault="006A395B" w:rsidP="008E53B0">
      <w:pPr>
        <w:keepNext/>
        <w:keepLines/>
        <w:suppressAutoHyphens/>
        <w:spacing w:before="360" w:after="240" w:line="300" w:lineRule="exact"/>
        <w:ind w:left="1134" w:right="1134" w:hanging="1134"/>
        <w:rPr>
          <w:b/>
          <w:sz w:val="28"/>
        </w:rPr>
      </w:pPr>
      <w:bookmarkStart w:id="60" w:name="_Toc202980501"/>
      <w:bookmarkStart w:id="61" w:name="_Toc203137834"/>
      <w:bookmarkStart w:id="62" w:name="_Ref178243691"/>
      <w:bookmarkStart w:id="63" w:name="_Ref178243848"/>
      <w:bookmarkStart w:id="64" w:name="_Toc185106256"/>
      <w:r w:rsidRPr="008820AA">
        <w:rPr>
          <w:b/>
          <w:sz w:val="28"/>
        </w:rPr>
        <w:lastRenderedPageBreak/>
        <w:t>A</w:t>
      </w:r>
      <w:bookmarkEnd w:id="60"/>
      <w:bookmarkEnd w:id="61"/>
      <w:r w:rsidR="008E53B0" w:rsidRPr="008820AA">
        <w:rPr>
          <w:b/>
          <w:sz w:val="28"/>
        </w:rPr>
        <w:t>nnex 3</w:t>
      </w:r>
    </w:p>
    <w:p w14:paraId="4578F38E" w14:textId="7EF746E8" w:rsidR="006A395B" w:rsidRPr="008820AA" w:rsidRDefault="006A395B" w:rsidP="000865A0">
      <w:pPr>
        <w:pStyle w:val="HChG"/>
        <w:suppressAutoHyphens/>
        <w:ind w:firstLine="0"/>
        <w:outlineLvl w:val="9"/>
      </w:pPr>
      <w:r w:rsidRPr="008820AA">
        <w:tab/>
      </w:r>
      <w:bookmarkStart w:id="65" w:name="_Toc202980502"/>
      <w:bookmarkStart w:id="66" w:name="_Toc203137835"/>
      <w:r w:rsidRPr="008820AA">
        <w:t>Test conditions and procedures</w:t>
      </w:r>
      <w:bookmarkEnd w:id="62"/>
      <w:bookmarkEnd w:id="63"/>
      <w:bookmarkEnd w:id="64"/>
      <w:bookmarkEnd w:id="65"/>
      <w:bookmarkEnd w:id="66"/>
    </w:p>
    <w:p w14:paraId="4C24558B" w14:textId="55BE3623" w:rsidR="006A395B" w:rsidRPr="008820AA" w:rsidRDefault="006A395B" w:rsidP="00C84210">
      <w:pPr>
        <w:pStyle w:val="SingleTxtG"/>
        <w:ind w:left="1701" w:hanging="567"/>
      </w:pPr>
      <w:r w:rsidRPr="008820AA">
        <w:t>1.</w:t>
      </w:r>
      <w:r w:rsidRPr="008820AA">
        <w:tab/>
        <w:t>The objective of the tests is to ensure system coverage of a complete engine compartment, to test the capability of EFSS under varying ventilation conditions and to test the fire detection system.</w:t>
      </w:r>
    </w:p>
    <w:p w14:paraId="28F28FDD" w14:textId="1625DDDB" w:rsidR="006A395B" w:rsidRPr="008820AA" w:rsidRDefault="006A395B" w:rsidP="00C84210">
      <w:pPr>
        <w:pStyle w:val="SingleTxtG"/>
        <w:ind w:left="1701" w:hanging="567"/>
      </w:pPr>
      <w:r w:rsidRPr="008820AA">
        <w:t>2.</w:t>
      </w:r>
      <w:r w:rsidRPr="008820AA">
        <w:tab/>
        <w:t xml:space="preserve">The installation of the EFSS shall be the same through all tests. </w:t>
      </w:r>
      <w:r w:rsidRPr="008820AA">
        <w:rPr>
          <w:bCs/>
        </w:rPr>
        <w:t>EFSS</w:t>
      </w:r>
      <w:r w:rsidRPr="008820AA">
        <w:rPr>
          <w:b/>
          <w:bCs/>
        </w:rPr>
        <w:t xml:space="preserve"> </w:t>
      </w:r>
      <w:r w:rsidRPr="008820AA">
        <w:t>must be restored to its original condition before each test, with all parts installed as intended. Broken or consumable parts must be replaced.</w:t>
      </w:r>
    </w:p>
    <w:p w14:paraId="7C85C701" w14:textId="0AB59254" w:rsidR="006A395B" w:rsidRPr="008820AA" w:rsidRDefault="006A395B" w:rsidP="00C84210">
      <w:pPr>
        <w:pStyle w:val="SingleTxtG"/>
        <w:ind w:left="1701" w:hanging="567"/>
      </w:pPr>
      <w:r w:rsidRPr="008820AA">
        <w:t>3.</w:t>
      </w:r>
      <w:r w:rsidRPr="008820AA">
        <w:tab/>
        <w:t xml:space="preserve">The tests are to be performed in an engine compartment test apparatus. Description of the test apparatus is found in </w:t>
      </w:r>
      <w:r w:rsidRPr="00881836">
        <w:fldChar w:fldCharType="begin"/>
      </w:r>
      <w:r w:rsidRPr="00881836">
        <w:instrText xml:space="preserve"> REF _Ref179732949 \h  \* MERGEFORMAT </w:instrText>
      </w:r>
      <w:r w:rsidRPr="00881836">
        <w:fldChar w:fldCharType="separate"/>
      </w:r>
      <w:r w:rsidR="00A63E8E" w:rsidRPr="00A63E8E">
        <w:t>Appendix A: Test apparatus</w:t>
      </w:r>
      <w:r w:rsidRPr="00881836">
        <w:fldChar w:fldCharType="end"/>
      </w:r>
      <w:r w:rsidRPr="00881836">
        <w:t>.</w:t>
      </w:r>
    </w:p>
    <w:p w14:paraId="33307AA2" w14:textId="77777777" w:rsidR="006A395B" w:rsidRPr="008820AA" w:rsidRDefault="006A395B" w:rsidP="00C84210">
      <w:pPr>
        <w:pStyle w:val="SingleTxtG"/>
        <w:ind w:left="1701" w:hanging="567"/>
      </w:pPr>
      <w:r w:rsidRPr="008820AA">
        <w:t>4.</w:t>
      </w:r>
      <w:r w:rsidRPr="008820AA">
        <w:tab/>
        <w:t>General test criteria</w:t>
      </w:r>
    </w:p>
    <w:p w14:paraId="65DD69B2" w14:textId="00A4615B" w:rsidR="006A395B" w:rsidRPr="008820AA" w:rsidRDefault="006A395B" w:rsidP="00C84210">
      <w:pPr>
        <w:pStyle w:val="SingleTxtG"/>
        <w:ind w:left="1701" w:hanging="567"/>
      </w:pPr>
      <w:r w:rsidRPr="008820AA">
        <w:t>4.1</w:t>
      </w:r>
      <w:r w:rsidR="00C52B26">
        <w:t>.</w:t>
      </w:r>
      <w:r w:rsidRPr="008820AA">
        <w:tab/>
        <w:t>EFSS is deemed compliant if each of the test scenarios specified in Appendices C to G are passed in the first attempt.</w:t>
      </w:r>
    </w:p>
    <w:p w14:paraId="7A2CD17D" w14:textId="3D378F7D" w:rsidR="006A395B" w:rsidRPr="008820AA" w:rsidRDefault="006A395B" w:rsidP="00C84210">
      <w:pPr>
        <w:pStyle w:val="SingleTxtG"/>
        <w:ind w:left="1701" w:hanging="567"/>
      </w:pPr>
      <w:r w:rsidRPr="008820AA">
        <w:t>4.2</w:t>
      </w:r>
      <w:r w:rsidR="00C52B26">
        <w:t>.</w:t>
      </w:r>
      <w:r w:rsidRPr="008820AA">
        <w:tab/>
        <w:t xml:space="preserve">Pool fires, spray fires and fibreboard fires shall be extinguished within 60 s after activation of the suppression system or upon end of the discharge of the suppression system if discharge time exceeds 60 s. </w:t>
      </w:r>
    </w:p>
    <w:p w14:paraId="246DA3F8" w14:textId="77777777" w:rsidR="006A395B" w:rsidRPr="008820AA" w:rsidRDefault="006A395B" w:rsidP="00C84210">
      <w:pPr>
        <w:pStyle w:val="SingleTxtG"/>
        <w:ind w:left="1701" w:hanging="567"/>
      </w:pPr>
      <w:r w:rsidRPr="008820AA">
        <w:t>4.3.</w:t>
      </w:r>
      <w:r w:rsidRPr="008820AA">
        <w:tab/>
        <w:t xml:space="preserve">The spray shall be active until test is terminated. </w:t>
      </w:r>
    </w:p>
    <w:p w14:paraId="1D3828CD" w14:textId="77777777" w:rsidR="006A395B" w:rsidRPr="008820AA" w:rsidRDefault="006A395B" w:rsidP="00C84210">
      <w:pPr>
        <w:pStyle w:val="SingleTxtG"/>
        <w:ind w:left="1701" w:hanging="567"/>
      </w:pPr>
      <w:r w:rsidRPr="008820AA">
        <w:t>4.4.</w:t>
      </w:r>
      <w:r w:rsidRPr="008820AA">
        <w:tab/>
        <w:t xml:space="preserve">Glowing at termination of test is acceptable for fibre board fires. </w:t>
      </w:r>
    </w:p>
    <w:p w14:paraId="0E8213CC" w14:textId="77777777" w:rsidR="006A395B" w:rsidRPr="008820AA" w:rsidRDefault="006A395B" w:rsidP="00C84210">
      <w:pPr>
        <w:pStyle w:val="SingleTxtG"/>
        <w:ind w:left="1701" w:hanging="567"/>
      </w:pPr>
      <w:r w:rsidRPr="008820AA">
        <w:t>4.5.</w:t>
      </w:r>
      <w:r w:rsidRPr="008820AA">
        <w:tab/>
        <w:t>Dripping oil fire shall be extinguished within 15 s after activation of the suppression system and not re-ignite within 300 s after fire is supressed to be considered as no re-ignition.</w:t>
      </w:r>
    </w:p>
    <w:p w14:paraId="2F3E2BFD" w14:textId="1788876E" w:rsidR="006A395B" w:rsidRPr="008820AA" w:rsidRDefault="006A395B" w:rsidP="00C84210">
      <w:pPr>
        <w:pStyle w:val="SingleTxtG"/>
        <w:ind w:left="1701" w:hanging="567"/>
      </w:pPr>
      <w:r w:rsidRPr="008820AA">
        <w:t>4.6</w:t>
      </w:r>
      <w:r w:rsidR="00C52B26">
        <w:t>.</w:t>
      </w:r>
      <w:r w:rsidRPr="008820AA">
        <w:tab/>
        <w:t>The test report shall include:</w:t>
      </w:r>
    </w:p>
    <w:p w14:paraId="7F2A4932" w14:textId="78790345" w:rsidR="006A395B" w:rsidRPr="008820AA" w:rsidRDefault="007D01BE" w:rsidP="00C84210">
      <w:pPr>
        <w:pStyle w:val="SingleTxtG"/>
        <w:ind w:left="1701"/>
      </w:pPr>
      <w:r w:rsidRPr="008820AA">
        <w:t>-</w:t>
      </w:r>
      <w:r w:rsidRPr="008820AA">
        <w:tab/>
      </w:r>
      <w:r w:rsidR="006A395B" w:rsidRPr="008820AA">
        <w:t>Date of the test.</w:t>
      </w:r>
    </w:p>
    <w:p w14:paraId="1446FD86" w14:textId="131551A5" w:rsidR="006A395B" w:rsidRPr="008820AA" w:rsidRDefault="007D01BE" w:rsidP="00C84210">
      <w:pPr>
        <w:pStyle w:val="SingleTxtG"/>
        <w:ind w:left="1701"/>
      </w:pPr>
      <w:r w:rsidRPr="008820AA">
        <w:t>-</w:t>
      </w:r>
      <w:r w:rsidRPr="008820AA">
        <w:tab/>
      </w:r>
      <w:r w:rsidR="006A395B" w:rsidRPr="008820AA">
        <w:t>Description and drawing of the test setup.</w:t>
      </w:r>
    </w:p>
    <w:p w14:paraId="0278C8FD" w14:textId="1C8B8031" w:rsidR="006A395B" w:rsidRPr="008820AA" w:rsidRDefault="007D01BE" w:rsidP="00C84210">
      <w:pPr>
        <w:pStyle w:val="SingleTxtG"/>
        <w:ind w:left="1701"/>
      </w:pPr>
      <w:r w:rsidRPr="008820AA">
        <w:t>-</w:t>
      </w:r>
      <w:r w:rsidRPr="008820AA">
        <w:tab/>
      </w:r>
      <w:r w:rsidR="006A395B" w:rsidRPr="008820AA">
        <w:t>Photos from the tests and test setup.</w:t>
      </w:r>
    </w:p>
    <w:p w14:paraId="6EC33413" w14:textId="52341286" w:rsidR="006A395B" w:rsidRPr="008820AA" w:rsidRDefault="007D01BE" w:rsidP="00C84210">
      <w:pPr>
        <w:pStyle w:val="SingleTxtG"/>
        <w:ind w:left="1701"/>
      </w:pPr>
      <w:r w:rsidRPr="008820AA">
        <w:t>-</w:t>
      </w:r>
      <w:r w:rsidRPr="008820AA">
        <w:tab/>
      </w:r>
      <w:r w:rsidR="006A395B" w:rsidRPr="008820AA">
        <w:t>Specification, description and drawing of the suppression/detection system.</w:t>
      </w:r>
    </w:p>
    <w:p w14:paraId="51B1B683" w14:textId="45C21F07" w:rsidR="006A395B" w:rsidRPr="008820AA" w:rsidRDefault="007D01BE" w:rsidP="00C84210">
      <w:pPr>
        <w:pStyle w:val="SingleTxtG"/>
        <w:ind w:left="1701"/>
      </w:pPr>
      <w:r w:rsidRPr="008820AA">
        <w:t>-</w:t>
      </w:r>
      <w:r w:rsidRPr="008820AA">
        <w:tab/>
      </w:r>
      <w:r w:rsidR="006A395B" w:rsidRPr="008820AA">
        <w:t>Configuration of the suppression/detection system used in the tests.</w:t>
      </w:r>
    </w:p>
    <w:p w14:paraId="29B3A8DE" w14:textId="3811F555" w:rsidR="006A395B" w:rsidRPr="008820AA" w:rsidRDefault="007D01BE" w:rsidP="00C84210">
      <w:pPr>
        <w:pStyle w:val="SingleTxtG"/>
        <w:ind w:left="1701"/>
      </w:pPr>
      <w:r w:rsidRPr="008820AA">
        <w:t>-</w:t>
      </w:r>
      <w:r w:rsidRPr="008820AA">
        <w:tab/>
      </w:r>
      <w:r w:rsidR="006A395B" w:rsidRPr="008820AA">
        <w:t xml:space="preserve">Identification of the test equipment and used instruments. </w:t>
      </w:r>
    </w:p>
    <w:p w14:paraId="6C6207FD" w14:textId="5236A513" w:rsidR="006A395B" w:rsidRPr="008820AA" w:rsidRDefault="007D01BE" w:rsidP="00C84210">
      <w:pPr>
        <w:pStyle w:val="SingleTxtG"/>
        <w:ind w:left="1701"/>
      </w:pPr>
      <w:r w:rsidRPr="008820AA">
        <w:t>-</w:t>
      </w:r>
      <w:r w:rsidRPr="008820AA">
        <w:tab/>
      </w:r>
      <w:r w:rsidR="006A395B" w:rsidRPr="008820AA">
        <w:t>Deviations from the test method, if any.</w:t>
      </w:r>
    </w:p>
    <w:p w14:paraId="07D96FB9" w14:textId="477F797A" w:rsidR="006A395B" w:rsidRPr="008820AA" w:rsidRDefault="007D01BE" w:rsidP="00C84210">
      <w:pPr>
        <w:pStyle w:val="SingleTxtG"/>
        <w:ind w:left="1701"/>
      </w:pPr>
      <w:r w:rsidRPr="008820AA">
        <w:t>-</w:t>
      </w:r>
      <w:r w:rsidRPr="008820AA">
        <w:tab/>
      </w:r>
      <w:r w:rsidR="006A395B" w:rsidRPr="008820AA">
        <w:t>Graph showing the temperatures during the re-ignition test.</w:t>
      </w:r>
    </w:p>
    <w:p w14:paraId="3B9FB498" w14:textId="77777777" w:rsidR="006A395B" w:rsidRPr="008820AA" w:rsidRDefault="006A395B" w:rsidP="00C84210">
      <w:pPr>
        <w:pStyle w:val="SingleTxtG"/>
        <w:ind w:left="1701"/>
      </w:pPr>
      <w:r w:rsidRPr="008820AA">
        <w:t>Test results.</w:t>
      </w:r>
    </w:p>
    <w:p w14:paraId="78E00162" w14:textId="34D3BC1C" w:rsidR="006A395B" w:rsidRPr="008820AA" w:rsidRDefault="001825C4" w:rsidP="00C84210">
      <w:pPr>
        <w:pStyle w:val="SingleTxtG"/>
        <w:ind w:left="1701" w:hanging="567"/>
        <w:rPr>
          <w:strike/>
        </w:rPr>
      </w:pPr>
      <w:r w:rsidRPr="008820AA">
        <w:tab/>
      </w:r>
      <w:r w:rsidR="006A395B" w:rsidRPr="008820AA">
        <w:t>Any drawings shall be supplied in appropriate scale and in sufficient detail on size A4 or on a folder of A4 format. Photographs, if any, shall show sufficient detail. If the components have electronic controls, information concerning their performance shall be supplied.</w:t>
      </w:r>
    </w:p>
    <w:p w14:paraId="44A20875" w14:textId="77777777" w:rsidR="006A395B" w:rsidRPr="008820AA" w:rsidRDefault="006A395B" w:rsidP="006A395B">
      <w:pPr>
        <w:spacing w:after="120"/>
        <w:ind w:left="1077"/>
      </w:pPr>
    </w:p>
    <w:p w14:paraId="172B5416" w14:textId="77777777" w:rsidR="006A395B" w:rsidRPr="008820AA" w:rsidRDefault="006A395B" w:rsidP="006A395B">
      <w:pPr>
        <w:spacing w:after="120"/>
      </w:pPr>
      <w:r w:rsidRPr="008820AA">
        <w:br w:type="page"/>
      </w:r>
    </w:p>
    <w:p w14:paraId="744592D3" w14:textId="77777777" w:rsidR="006A395B" w:rsidRPr="008820AA" w:rsidRDefault="006A395B" w:rsidP="00E02AD0">
      <w:pPr>
        <w:keepNext/>
        <w:keepLines/>
        <w:suppressAutoHyphens/>
        <w:spacing w:before="360" w:after="240" w:line="300" w:lineRule="exact"/>
        <w:ind w:left="1134" w:right="1134" w:hanging="1134"/>
        <w:rPr>
          <w:b/>
          <w:sz w:val="28"/>
        </w:rPr>
      </w:pPr>
      <w:bookmarkStart w:id="67" w:name="_Ref179732949"/>
      <w:bookmarkStart w:id="68" w:name="_Toc185106257"/>
      <w:bookmarkStart w:id="69" w:name="_Toc202980503"/>
      <w:bookmarkStart w:id="70" w:name="_Toc203137836"/>
      <w:r w:rsidRPr="008820AA">
        <w:rPr>
          <w:b/>
          <w:sz w:val="28"/>
        </w:rPr>
        <w:lastRenderedPageBreak/>
        <w:t>Appendix A: Test apparatus</w:t>
      </w:r>
      <w:bookmarkEnd w:id="67"/>
      <w:bookmarkEnd w:id="68"/>
      <w:bookmarkEnd w:id="69"/>
      <w:bookmarkEnd w:id="70"/>
    </w:p>
    <w:p w14:paraId="2C1EA9C1" w14:textId="7A0F0509" w:rsidR="006A395B" w:rsidRPr="008820AA" w:rsidRDefault="006A395B" w:rsidP="006A395B">
      <w:pPr>
        <w:spacing w:after="120"/>
        <w:ind w:left="1077"/>
      </w:pPr>
      <w:r w:rsidRPr="008820AA">
        <w:t xml:space="preserve">1. </w:t>
      </w:r>
      <w:r w:rsidR="007D01BE" w:rsidRPr="008820AA">
        <w:tab/>
      </w:r>
      <w:r w:rsidRPr="008820AA">
        <w:t>Test apparatus</w:t>
      </w:r>
    </w:p>
    <w:p w14:paraId="2F6329C1" w14:textId="77777777" w:rsidR="006A395B" w:rsidRPr="008820AA" w:rsidRDefault="006A395B" w:rsidP="007D01BE">
      <w:pPr>
        <w:pStyle w:val="SingleTxtG"/>
        <w:ind w:left="1701"/>
      </w:pPr>
      <w:r w:rsidRPr="008820AA">
        <w:t>The test apparatus is constructed of steel plate with an open floor constructed of steel grating. The thickness of the steel plate shall be in accordance with Table 1. Figure 1 shows the test apparatus from the front side, Figure 2 from the rear side and Figure 3 from above.</w:t>
      </w:r>
    </w:p>
    <w:p w14:paraId="0A45A663" w14:textId="61A86DB9" w:rsidR="006A395B" w:rsidRPr="008820AA" w:rsidRDefault="006A395B" w:rsidP="002176A2">
      <w:pPr>
        <w:pStyle w:val="Caption"/>
        <w:rPr>
          <w:rFonts w:eastAsia="Times New Roman" w:cs="Times New Roman"/>
          <w:b/>
          <w:bCs/>
          <w:lang w:eastAsia="fr-FR"/>
        </w:rPr>
      </w:pPr>
      <w:bookmarkStart w:id="71" w:name="_Ref183149059"/>
      <w:r w:rsidRPr="008820AA">
        <w:t>Table</w:t>
      </w:r>
      <w:bookmarkEnd w:id="71"/>
      <w:r w:rsidRPr="008820AA">
        <w:t xml:space="preserve"> 1. </w:t>
      </w:r>
      <w:r w:rsidR="007D01BE" w:rsidRPr="008820AA">
        <w:br/>
      </w:r>
      <w:r w:rsidRPr="008820AA">
        <w:rPr>
          <w:b/>
          <w:bCs/>
        </w:rPr>
        <w:t>Test apparatus objects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832"/>
        <w:gridCol w:w="4538"/>
      </w:tblGrid>
      <w:tr w:rsidR="006A395B" w:rsidRPr="008820AA" w14:paraId="05051600" w14:textId="77777777" w:rsidTr="007F2219">
        <w:trPr>
          <w:trHeight w:val="100"/>
          <w:tblHeader/>
        </w:trPr>
        <w:tc>
          <w:tcPr>
            <w:tcW w:w="2832" w:type="dxa"/>
            <w:tcBorders>
              <w:top w:val="single" w:sz="4" w:space="0" w:color="auto"/>
              <w:left w:val="single" w:sz="2" w:space="0" w:color="auto"/>
              <w:bottom w:val="single" w:sz="12" w:space="0" w:color="auto"/>
              <w:right w:val="single" w:sz="2" w:space="0" w:color="auto"/>
            </w:tcBorders>
            <w:shd w:val="clear" w:color="auto" w:fill="auto"/>
            <w:vAlign w:val="bottom"/>
          </w:tcPr>
          <w:p w14:paraId="2D0CCC34" w14:textId="77777777" w:rsidR="006A395B" w:rsidRPr="008820AA" w:rsidRDefault="006A395B" w:rsidP="007F2219">
            <w:pPr>
              <w:keepNext/>
              <w:keepLines/>
              <w:spacing w:after="120"/>
              <w:ind w:left="113" w:right="113"/>
              <w:rPr>
                <w:i/>
                <w:sz w:val="16"/>
                <w:szCs w:val="16"/>
              </w:rPr>
            </w:pPr>
            <w:r w:rsidRPr="008820AA">
              <w:rPr>
                <w:i/>
                <w:sz w:val="16"/>
                <w:szCs w:val="16"/>
              </w:rPr>
              <w:t>Objects</w:t>
            </w:r>
          </w:p>
        </w:tc>
        <w:tc>
          <w:tcPr>
            <w:tcW w:w="4538" w:type="dxa"/>
            <w:tcBorders>
              <w:top w:val="single" w:sz="4" w:space="0" w:color="auto"/>
              <w:left w:val="single" w:sz="2" w:space="0" w:color="auto"/>
              <w:bottom w:val="single" w:sz="12" w:space="0" w:color="auto"/>
              <w:right w:val="single" w:sz="2" w:space="0" w:color="auto"/>
            </w:tcBorders>
            <w:shd w:val="clear" w:color="auto" w:fill="auto"/>
            <w:vAlign w:val="bottom"/>
          </w:tcPr>
          <w:p w14:paraId="5F02AF1F" w14:textId="77777777" w:rsidR="006A395B" w:rsidRPr="008820AA" w:rsidRDefault="006A395B" w:rsidP="007F2219">
            <w:pPr>
              <w:keepNext/>
              <w:keepLines/>
              <w:spacing w:after="120"/>
              <w:ind w:right="113"/>
              <w:jc w:val="right"/>
              <w:rPr>
                <w:i/>
                <w:sz w:val="16"/>
                <w:szCs w:val="16"/>
              </w:rPr>
            </w:pPr>
            <w:r w:rsidRPr="008820AA">
              <w:rPr>
                <w:i/>
                <w:sz w:val="16"/>
                <w:szCs w:val="16"/>
              </w:rPr>
              <w:t>Plate thickness</w:t>
            </w:r>
          </w:p>
        </w:tc>
      </w:tr>
      <w:tr w:rsidR="006A395B" w:rsidRPr="008820AA" w14:paraId="345930A7" w14:textId="77777777" w:rsidTr="007F2219">
        <w:trPr>
          <w:trHeight w:val="100"/>
          <w:tblHeader/>
        </w:trPr>
        <w:tc>
          <w:tcPr>
            <w:tcW w:w="2832" w:type="dxa"/>
            <w:tcBorders>
              <w:top w:val="single" w:sz="12" w:space="0" w:color="auto"/>
              <w:left w:val="single" w:sz="2" w:space="0" w:color="auto"/>
              <w:bottom w:val="single" w:sz="2" w:space="0" w:color="auto"/>
              <w:right w:val="single" w:sz="2" w:space="0" w:color="auto"/>
            </w:tcBorders>
            <w:shd w:val="clear" w:color="auto" w:fill="auto"/>
          </w:tcPr>
          <w:p w14:paraId="2F29BA65" w14:textId="77777777" w:rsidR="006A395B" w:rsidRPr="008820AA" w:rsidRDefault="006A395B" w:rsidP="007F2219">
            <w:pPr>
              <w:keepNext/>
              <w:keepLines/>
              <w:spacing w:after="120"/>
              <w:ind w:left="113" w:right="113"/>
              <w:rPr>
                <w:bCs/>
                <w:sz w:val="18"/>
              </w:rPr>
            </w:pPr>
            <w:r w:rsidRPr="008820AA">
              <w:rPr>
                <w:bCs/>
                <w:sz w:val="18"/>
              </w:rPr>
              <w:t xml:space="preserve">Fan cylinder </w:t>
            </w:r>
          </w:p>
        </w:tc>
        <w:tc>
          <w:tcPr>
            <w:tcW w:w="4538" w:type="dxa"/>
            <w:tcBorders>
              <w:top w:val="single" w:sz="12" w:space="0" w:color="auto"/>
              <w:left w:val="single" w:sz="2" w:space="0" w:color="auto"/>
              <w:bottom w:val="single" w:sz="2" w:space="0" w:color="auto"/>
              <w:right w:val="single" w:sz="2" w:space="0" w:color="auto"/>
            </w:tcBorders>
            <w:shd w:val="clear" w:color="auto" w:fill="auto"/>
            <w:vAlign w:val="bottom"/>
          </w:tcPr>
          <w:p w14:paraId="6EE0779A"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1.5 – 3 mm </w:t>
            </w:r>
          </w:p>
        </w:tc>
      </w:tr>
      <w:tr w:rsidR="006A395B" w:rsidRPr="008820AA" w14:paraId="67BFF4D0"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shd w:val="clear" w:color="auto" w:fill="auto"/>
          </w:tcPr>
          <w:p w14:paraId="5CAC4B1C" w14:textId="77777777" w:rsidR="006A395B" w:rsidRPr="008820AA" w:rsidRDefault="006A395B" w:rsidP="007F2219">
            <w:pPr>
              <w:keepNext/>
              <w:keepLines/>
              <w:spacing w:after="120"/>
              <w:ind w:left="113" w:right="113"/>
              <w:rPr>
                <w:bCs/>
                <w:sz w:val="18"/>
              </w:rPr>
            </w:pPr>
            <w:r w:rsidRPr="008820AA">
              <w:rPr>
                <w:bCs/>
                <w:sz w:val="18"/>
              </w:rPr>
              <w:t xml:space="preserve">Obstructions </w:t>
            </w:r>
          </w:p>
        </w:tc>
        <w:tc>
          <w:tcPr>
            <w:tcW w:w="4538" w:type="dxa"/>
            <w:tcBorders>
              <w:top w:val="single" w:sz="2" w:space="0" w:color="auto"/>
              <w:left w:val="single" w:sz="2" w:space="0" w:color="auto"/>
              <w:bottom w:val="single" w:sz="2" w:space="0" w:color="auto"/>
              <w:right w:val="single" w:sz="2" w:space="0" w:color="auto"/>
            </w:tcBorders>
            <w:shd w:val="clear" w:color="auto" w:fill="auto"/>
            <w:vAlign w:val="bottom"/>
          </w:tcPr>
          <w:p w14:paraId="58CA6635"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1.5 – 3 mm </w:t>
            </w:r>
          </w:p>
        </w:tc>
      </w:tr>
      <w:tr w:rsidR="006A395B" w:rsidRPr="008820AA" w14:paraId="119B2418"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shd w:val="clear" w:color="auto" w:fill="auto"/>
          </w:tcPr>
          <w:p w14:paraId="4A1FCF8A" w14:textId="77777777" w:rsidR="006A395B" w:rsidRPr="008820AA" w:rsidRDefault="006A395B" w:rsidP="007F2219">
            <w:pPr>
              <w:keepNext/>
              <w:keepLines/>
              <w:spacing w:after="120"/>
              <w:ind w:left="113" w:right="113"/>
              <w:rPr>
                <w:bCs/>
                <w:sz w:val="18"/>
              </w:rPr>
            </w:pPr>
            <w:r w:rsidRPr="008820AA">
              <w:rPr>
                <w:bCs/>
                <w:sz w:val="18"/>
              </w:rPr>
              <w:t xml:space="preserve">Exhaust manifold mock-up </w:t>
            </w:r>
          </w:p>
        </w:tc>
        <w:tc>
          <w:tcPr>
            <w:tcW w:w="4538" w:type="dxa"/>
            <w:tcBorders>
              <w:top w:val="single" w:sz="2" w:space="0" w:color="auto"/>
              <w:left w:val="single" w:sz="2" w:space="0" w:color="auto"/>
              <w:bottom w:val="single" w:sz="2" w:space="0" w:color="auto"/>
              <w:right w:val="single" w:sz="2" w:space="0" w:color="auto"/>
            </w:tcBorders>
            <w:shd w:val="clear" w:color="auto" w:fill="auto"/>
            <w:vAlign w:val="bottom"/>
          </w:tcPr>
          <w:p w14:paraId="4169C443"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8 mm </w:t>
            </w:r>
          </w:p>
        </w:tc>
      </w:tr>
      <w:tr w:rsidR="006A395B" w:rsidRPr="008820AA" w14:paraId="7B6874BC"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shd w:val="clear" w:color="auto" w:fill="auto"/>
          </w:tcPr>
          <w:p w14:paraId="07C479D3" w14:textId="77777777" w:rsidR="006A395B" w:rsidRPr="008820AA" w:rsidRDefault="006A395B" w:rsidP="007F2219">
            <w:pPr>
              <w:keepNext/>
              <w:keepLines/>
              <w:spacing w:after="120"/>
              <w:ind w:left="113" w:right="113"/>
              <w:rPr>
                <w:bCs/>
                <w:sz w:val="18"/>
              </w:rPr>
            </w:pPr>
            <w:r w:rsidRPr="008820AA">
              <w:rPr>
                <w:bCs/>
                <w:sz w:val="18"/>
              </w:rPr>
              <w:t xml:space="preserve">Engine mock-up </w:t>
            </w:r>
          </w:p>
        </w:tc>
        <w:tc>
          <w:tcPr>
            <w:tcW w:w="4538" w:type="dxa"/>
            <w:tcBorders>
              <w:top w:val="single" w:sz="2" w:space="0" w:color="auto"/>
              <w:left w:val="single" w:sz="2" w:space="0" w:color="auto"/>
              <w:bottom w:val="single" w:sz="2" w:space="0" w:color="auto"/>
              <w:right w:val="single" w:sz="2" w:space="0" w:color="auto"/>
            </w:tcBorders>
            <w:shd w:val="clear" w:color="auto" w:fill="auto"/>
            <w:vAlign w:val="bottom"/>
          </w:tcPr>
          <w:p w14:paraId="1782439C"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2 – 3 mm </w:t>
            </w:r>
          </w:p>
        </w:tc>
      </w:tr>
      <w:tr w:rsidR="006A395B" w:rsidRPr="008820AA" w14:paraId="116CDD1E"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shd w:val="clear" w:color="auto" w:fill="auto"/>
          </w:tcPr>
          <w:p w14:paraId="715351EC" w14:textId="77777777" w:rsidR="006A395B" w:rsidRPr="008820AA" w:rsidRDefault="006A395B" w:rsidP="007F2219">
            <w:pPr>
              <w:keepNext/>
              <w:keepLines/>
              <w:spacing w:after="120"/>
              <w:ind w:left="113" w:right="113"/>
              <w:rPr>
                <w:bCs/>
                <w:sz w:val="18"/>
              </w:rPr>
            </w:pPr>
            <w:r w:rsidRPr="008820AA">
              <w:rPr>
                <w:bCs/>
                <w:sz w:val="18"/>
              </w:rPr>
              <w:t xml:space="preserve">Silencer mock-up </w:t>
            </w:r>
          </w:p>
        </w:tc>
        <w:tc>
          <w:tcPr>
            <w:tcW w:w="4538" w:type="dxa"/>
            <w:tcBorders>
              <w:top w:val="single" w:sz="2" w:space="0" w:color="auto"/>
              <w:left w:val="single" w:sz="2" w:space="0" w:color="auto"/>
              <w:bottom w:val="single" w:sz="2" w:space="0" w:color="auto"/>
              <w:right w:val="single" w:sz="2" w:space="0" w:color="auto"/>
            </w:tcBorders>
            <w:shd w:val="clear" w:color="auto" w:fill="auto"/>
            <w:vAlign w:val="bottom"/>
          </w:tcPr>
          <w:p w14:paraId="247AADDE"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2 – 3 mm </w:t>
            </w:r>
          </w:p>
        </w:tc>
      </w:tr>
      <w:tr w:rsidR="006A395B" w:rsidRPr="008820AA" w14:paraId="1DC071AC"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shd w:val="clear" w:color="auto" w:fill="auto"/>
          </w:tcPr>
          <w:p w14:paraId="186B759C" w14:textId="77777777" w:rsidR="006A395B" w:rsidRPr="008820AA" w:rsidRDefault="006A395B" w:rsidP="007F2219">
            <w:pPr>
              <w:keepNext/>
              <w:keepLines/>
              <w:spacing w:after="120"/>
              <w:ind w:left="113" w:right="113"/>
              <w:rPr>
                <w:bCs/>
                <w:sz w:val="18"/>
              </w:rPr>
            </w:pPr>
            <w:r w:rsidRPr="008820AA">
              <w:rPr>
                <w:bCs/>
                <w:sz w:val="18"/>
              </w:rPr>
              <w:t xml:space="preserve">Exhaust pipe </w:t>
            </w:r>
          </w:p>
        </w:tc>
        <w:tc>
          <w:tcPr>
            <w:tcW w:w="4538" w:type="dxa"/>
            <w:tcBorders>
              <w:top w:val="single" w:sz="2" w:space="0" w:color="auto"/>
              <w:left w:val="single" w:sz="2" w:space="0" w:color="auto"/>
              <w:bottom w:val="single" w:sz="2" w:space="0" w:color="auto"/>
              <w:right w:val="single" w:sz="2" w:space="0" w:color="auto"/>
            </w:tcBorders>
            <w:shd w:val="clear" w:color="auto" w:fill="auto"/>
            <w:vAlign w:val="bottom"/>
          </w:tcPr>
          <w:p w14:paraId="6D8B8D81" w14:textId="77777777" w:rsidR="006A395B" w:rsidRPr="008820AA" w:rsidRDefault="006A395B" w:rsidP="007F2219">
            <w:pPr>
              <w:keepNext/>
              <w:keepLines/>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2 – 3 mm </w:t>
            </w:r>
          </w:p>
        </w:tc>
      </w:tr>
      <w:tr w:rsidR="006A395B" w:rsidRPr="008820AA" w14:paraId="5BF58D3B"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shd w:val="clear" w:color="auto" w:fill="auto"/>
          </w:tcPr>
          <w:p w14:paraId="7AD584DC" w14:textId="77777777" w:rsidR="006A395B" w:rsidRPr="008820AA" w:rsidRDefault="006A395B" w:rsidP="007F2219">
            <w:pPr>
              <w:spacing w:after="120"/>
              <w:ind w:left="113" w:right="113"/>
              <w:rPr>
                <w:bCs/>
                <w:sz w:val="18"/>
              </w:rPr>
            </w:pPr>
            <w:r w:rsidRPr="008820AA">
              <w:rPr>
                <w:bCs/>
                <w:sz w:val="18"/>
              </w:rPr>
              <w:t xml:space="preserve">Connection pipe </w:t>
            </w:r>
          </w:p>
        </w:tc>
        <w:tc>
          <w:tcPr>
            <w:tcW w:w="4538" w:type="dxa"/>
            <w:tcBorders>
              <w:top w:val="single" w:sz="2" w:space="0" w:color="auto"/>
              <w:left w:val="single" w:sz="2" w:space="0" w:color="auto"/>
              <w:bottom w:val="single" w:sz="2" w:space="0" w:color="auto"/>
              <w:right w:val="single" w:sz="2" w:space="0" w:color="auto"/>
            </w:tcBorders>
            <w:shd w:val="clear" w:color="auto" w:fill="auto"/>
            <w:vAlign w:val="bottom"/>
          </w:tcPr>
          <w:p w14:paraId="6C56E0A8" w14:textId="77777777" w:rsidR="006A395B" w:rsidRPr="008820AA" w:rsidRDefault="006A395B" w:rsidP="007F2219">
            <w:pPr>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2 – 3 mm </w:t>
            </w:r>
          </w:p>
        </w:tc>
      </w:tr>
      <w:tr w:rsidR="006A395B" w:rsidRPr="008820AA" w14:paraId="1F0A47D1"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shd w:val="clear" w:color="auto" w:fill="auto"/>
          </w:tcPr>
          <w:p w14:paraId="7638088A" w14:textId="77777777" w:rsidR="006A395B" w:rsidRPr="008820AA" w:rsidRDefault="006A395B" w:rsidP="007F2219">
            <w:pPr>
              <w:spacing w:after="120"/>
              <w:ind w:left="113" w:right="113"/>
              <w:rPr>
                <w:sz w:val="18"/>
                <w:highlight w:val="yellow"/>
              </w:rPr>
            </w:pPr>
            <w:r w:rsidRPr="008820AA">
              <w:rPr>
                <w:bCs/>
                <w:sz w:val="18"/>
              </w:rPr>
              <w:t>Walls, ceiling and floor</w:t>
            </w:r>
            <w:r w:rsidRPr="008820AA">
              <w:rPr>
                <w:sz w:val="18"/>
                <w:highlight w:val="yellow"/>
              </w:rPr>
              <w:t xml:space="preserve"> </w:t>
            </w:r>
          </w:p>
        </w:tc>
        <w:tc>
          <w:tcPr>
            <w:tcW w:w="4538" w:type="dxa"/>
            <w:tcBorders>
              <w:top w:val="single" w:sz="2" w:space="0" w:color="auto"/>
              <w:left w:val="single" w:sz="2" w:space="0" w:color="auto"/>
              <w:bottom w:val="single" w:sz="2" w:space="0" w:color="auto"/>
              <w:right w:val="single" w:sz="2" w:space="0" w:color="auto"/>
            </w:tcBorders>
            <w:shd w:val="clear" w:color="auto" w:fill="auto"/>
            <w:vAlign w:val="bottom"/>
          </w:tcPr>
          <w:p w14:paraId="5EAC9CDA" w14:textId="77777777" w:rsidR="006A395B" w:rsidRPr="008820AA" w:rsidRDefault="006A395B" w:rsidP="007F2219">
            <w:pPr>
              <w:autoSpaceDE w:val="0"/>
              <w:autoSpaceDN w:val="0"/>
              <w:adjustRightInd w:val="0"/>
              <w:spacing w:after="120"/>
              <w:ind w:right="113"/>
              <w:jc w:val="right"/>
              <w:rPr>
                <w:rFonts w:eastAsia="MS Mincho"/>
                <w:sz w:val="18"/>
                <w:lang w:eastAsia="ja-JP"/>
              </w:rPr>
            </w:pPr>
            <w:r w:rsidRPr="008820AA">
              <w:rPr>
                <w:rFonts w:eastAsia="MS Mincho"/>
                <w:sz w:val="18"/>
                <w:lang w:eastAsia="ja-JP"/>
              </w:rPr>
              <w:t xml:space="preserve">1.5 – 3 mm </w:t>
            </w:r>
          </w:p>
        </w:tc>
      </w:tr>
      <w:tr w:rsidR="006A395B" w:rsidRPr="008820AA" w14:paraId="28B9766B" w14:textId="77777777" w:rsidTr="007F2219">
        <w:trPr>
          <w:trHeight w:val="100"/>
          <w:tblHeader/>
        </w:trPr>
        <w:tc>
          <w:tcPr>
            <w:tcW w:w="2832" w:type="dxa"/>
            <w:tcBorders>
              <w:top w:val="single" w:sz="2" w:space="0" w:color="auto"/>
              <w:left w:val="single" w:sz="2" w:space="0" w:color="auto"/>
              <w:bottom w:val="single" w:sz="2" w:space="0" w:color="auto"/>
              <w:right w:val="single" w:sz="2" w:space="0" w:color="auto"/>
            </w:tcBorders>
            <w:shd w:val="clear" w:color="auto" w:fill="auto"/>
          </w:tcPr>
          <w:p w14:paraId="6871D0A0" w14:textId="77777777" w:rsidR="006A395B" w:rsidRPr="008820AA" w:rsidRDefault="006A395B" w:rsidP="007F2219">
            <w:pPr>
              <w:spacing w:after="120"/>
              <w:ind w:left="113" w:right="113"/>
              <w:rPr>
                <w:bCs/>
                <w:sz w:val="18"/>
              </w:rPr>
            </w:pPr>
            <w:r w:rsidRPr="008820AA">
              <w:rPr>
                <w:bCs/>
                <w:sz w:val="18"/>
              </w:rPr>
              <w:t>Floor</w:t>
            </w:r>
          </w:p>
        </w:tc>
        <w:tc>
          <w:tcPr>
            <w:tcW w:w="4538" w:type="dxa"/>
            <w:tcBorders>
              <w:top w:val="single" w:sz="2" w:space="0" w:color="auto"/>
              <w:left w:val="single" w:sz="2" w:space="0" w:color="auto"/>
              <w:bottom w:val="single" w:sz="2" w:space="0" w:color="auto"/>
              <w:right w:val="single" w:sz="2" w:space="0" w:color="auto"/>
            </w:tcBorders>
            <w:shd w:val="clear" w:color="auto" w:fill="auto"/>
            <w:vAlign w:val="bottom"/>
          </w:tcPr>
          <w:p w14:paraId="715D70B3" w14:textId="77777777" w:rsidR="006A395B" w:rsidRPr="008820AA" w:rsidRDefault="006A395B" w:rsidP="007F2219">
            <w:pPr>
              <w:autoSpaceDE w:val="0"/>
              <w:autoSpaceDN w:val="0"/>
              <w:adjustRightInd w:val="0"/>
              <w:spacing w:after="120"/>
              <w:ind w:right="113"/>
              <w:jc w:val="right"/>
              <w:rPr>
                <w:rFonts w:eastAsia="MS Mincho"/>
                <w:sz w:val="18"/>
                <w:lang w:eastAsia="ja-JP"/>
              </w:rPr>
            </w:pPr>
            <w:r w:rsidRPr="008820AA">
              <w:rPr>
                <w:rFonts w:eastAsia="MS Mincho"/>
                <w:sz w:val="18"/>
                <w:lang w:eastAsia="ja-JP"/>
              </w:rPr>
              <w:t>Steel grating constructed by steel rods, diameter 2 – 3 mm, with 20 – 30 mm in between to create in open floor design</w:t>
            </w:r>
          </w:p>
        </w:tc>
      </w:tr>
    </w:tbl>
    <w:p w14:paraId="6E00B638" w14:textId="77777777" w:rsidR="006A395B" w:rsidRPr="008820AA" w:rsidRDefault="006A395B" w:rsidP="006A395B">
      <w:pPr>
        <w:spacing w:after="120"/>
        <w:ind w:left="1077"/>
      </w:pPr>
    </w:p>
    <w:p w14:paraId="2C5B69E5" w14:textId="1379EABC" w:rsidR="006A395B" w:rsidRPr="008820AA" w:rsidRDefault="006A395B" w:rsidP="002176A2">
      <w:pPr>
        <w:pStyle w:val="Caption"/>
        <w:rPr>
          <w:b/>
          <w:bCs/>
        </w:rPr>
      </w:pPr>
      <w:bookmarkStart w:id="72" w:name="_Ref183149265"/>
      <w:r w:rsidRPr="008820AA">
        <w:t xml:space="preserve">Figure </w:t>
      </w:r>
      <w:bookmarkEnd w:id="72"/>
      <w:r w:rsidRPr="008820AA">
        <w:t xml:space="preserve">1 </w:t>
      </w:r>
      <w:r w:rsidR="002176A2" w:rsidRPr="008820AA">
        <w:br/>
      </w:r>
      <w:r w:rsidRPr="008820AA">
        <w:rPr>
          <w:b/>
          <w:bCs/>
        </w:rPr>
        <w:t>Coordinate system for the positioning of objects in the test apparatus (view from front side)</w:t>
      </w:r>
    </w:p>
    <w:p w14:paraId="49FA513B" w14:textId="77777777" w:rsidR="006A395B" w:rsidRPr="008820AA" w:rsidRDefault="006A395B" w:rsidP="002176A2">
      <w:pPr>
        <w:pStyle w:val="Caption"/>
        <w:rPr>
          <w:rFonts w:eastAsia="Times New Roman" w:cs="Times New Roman"/>
          <w:lang w:eastAsia="fr-FR"/>
        </w:rPr>
      </w:pPr>
      <w:r w:rsidRPr="008820AA">
        <w:rPr>
          <w:noProof/>
        </w:rPr>
        <w:drawing>
          <wp:inline distT="0" distB="0" distL="0" distR="0" wp14:anchorId="6D20A78B" wp14:editId="0692A7C0">
            <wp:extent cx="4410075" cy="2638425"/>
            <wp:effectExtent l="0" t="0" r="0" b="0"/>
            <wp:docPr id="451" name="Picture 3" descr="Bild testr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 testrig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0075" cy="2638425"/>
                    </a:xfrm>
                    <a:prstGeom prst="rect">
                      <a:avLst/>
                    </a:prstGeom>
                    <a:noFill/>
                    <a:ln>
                      <a:noFill/>
                    </a:ln>
                  </pic:spPr>
                </pic:pic>
              </a:graphicData>
            </a:graphic>
          </wp:inline>
        </w:drawing>
      </w:r>
    </w:p>
    <w:p w14:paraId="270BA850" w14:textId="77777777" w:rsidR="002176A2" w:rsidRPr="008820AA" w:rsidRDefault="002176A2">
      <w:pPr>
        <w:rPr>
          <w:rFonts w:eastAsiaTheme="minorHAnsi" w:cstheme="minorBidi"/>
          <w:lang w:eastAsia="en-US"/>
        </w:rPr>
      </w:pPr>
      <w:bookmarkStart w:id="73" w:name="_Ref183149276"/>
      <w:r w:rsidRPr="008820AA">
        <w:br w:type="page"/>
      </w:r>
    </w:p>
    <w:p w14:paraId="230B1283" w14:textId="3B45FA01" w:rsidR="006A395B" w:rsidRPr="008820AA" w:rsidRDefault="006A395B" w:rsidP="002176A2">
      <w:pPr>
        <w:pStyle w:val="Caption"/>
        <w:rPr>
          <w:rFonts w:eastAsia="Times New Roman" w:cs="Times New Roman"/>
          <w:b/>
          <w:bCs/>
          <w:lang w:eastAsia="fr-FR"/>
        </w:rPr>
      </w:pPr>
      <w:r w:rsidRPr="008820AA">
        <w:lastRenderedPageBreak/>
        <w:t xml:space="preserve">Figure </w:t>
      </w:r>
      <w:bookmarkEnd w:id="73"/>
      <w:r w:rsidRPr="008820AA">
        <w:t>2</w:t>
      </w:r>
      <w:r w:rsidR="002176A2" w:rsidRPr="008820AA">
        <w:br/>
      </w:r>
      <w:r w:rsidRPr="008820AA">
        <w:rPr>
          <w:b/>
          <w:bCs/>
        </w:rPr>
        <w:t>Test apparatus seen from the rear</w:t>
      </w:r>
    </w:p>
    <w:p w14:paraId="7AD1E967" w14:textId="77777777" w:rsidR="006A395B" w:rsidRPr="008820AA" w:rsidRDefault="006A395B" w:rsidP="006A395B">
      <w:pPr>
        <w:spacing w:after="120"/>
        <w:ind w:left="1077"/>
      </w:pPr>
      <w:r w:rsidRPr="008820AA">
        <w:rPr>
          <w:noProof/>
          <w:lang w:eastAsia="es-ES"/>
        </w:rPr>
        <w:drawing>
          <wp:inline distT="0" distB="0" distL="0" distR="0" wp14:anchorId="5AA79816" wp14:editId="6A826DF0">
            <wp:extent cx="4238625" cy="2647950"/>
            <wp:effectExtent l="0" t="0" r="0" b="0"/>
            <wp:docPr id="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2647950"/>
                    </a:xfrm>
                    <a:prstGeom prst="rect">
                      <a:avLst/>
                    </a:prstGeom>
                    <a:noFill/>
                    <a:ln>
                      <a:noFill/>
                    </a:ln>
                  </pic:spPr>
                </pic:pic>
              </a:graphicData>
            </a:graphic>
          </wp:inline>
        </w:drawing>
      </w:r>
    </w:p>
    <w:p w14:paraId="61F40F00" w14:textId="5D644F85" w:rsidR="006A395B" w:rsidRPr="008820AA" w:rsidRDefault="006A395B" w:rsidP="002176A2">
      <w:pPr>
        <w:pStyle w:val="Caption"/>
        <w:rPr>
          <w:b/>
          <w:bCs/>
        </w:rPr>
      </w:pPr>
      <w:bookmarkStart w:id="74" w:name="_Ref183149283"/>
      <w:r w:rsidRPr="008820AA">
        <w:t>Figure</w:t>
      </w:r>
      <w:bookmarkEnd w:id="74"/>
      <w:r w:rsidRPr="008820AA">
        <w:t xml:space="preserve"> 3</w:t>
      </w:r>
      <w:r w:rsidR="002176A2" w:rsidRPr="008820AA">
        <w:br/>
      </w:r>
      <w:r w:rsidRPr="008820AA">
        <w:rPr>
          <w:b/>
          <w:bCs/>
        </w:rPr>
        <w:t>Test apparatus seen from above</w:t>
      </w:r>
    </w:p>
    <w:p w14:paraId="6AF05321" w14:textId="77777777" w:rsidR="006A395B" w:rsidRPr="008820AA" w:rsidRDefault="006A395B" w:rsidP="002176A2">
      <w:pPr>
        <w:pStyle w:val="Caption"/>
        <w:rPr>
          <w:rFonts w:eastAsia="Times New Roman" w:cs="Times New Roman"/>
          <w:lang w:eastAsia="fr-FR"/>
        </w:rPr>
      </w:pPr>
      <w:r w:rsidRPr="008820AA">
        <w:rPr>
          <w:noProof/>
        </w:rPr>
        <w:drawing>
          <wp:inline distT="0" distB="0" distL="0" distR="0" wp14:anchorId="28C08A3F" wp14:editId="7D84689A">
            <wp:extent cx="5038725" cy="2943225"/>
            <wp:effectExtent l="0" t="0" r="0" b="0"/>
            <wp:docPr id="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l="12967" t="6432" r="16115" b="18129"/>
                    <a:stretch>
                      <a:fillRect/>
                    </a:stretch>
                  </pic:blipFill>
                  <pic:spPr bwMode="auto">
                    <a:xfrm>
                      <a:off x="0" y="0"/>
                      <a:ext cx="5038725" cy="2943225"/>
                    </a:xfrm>
                    <a:prstGeom prst="rect">
                      <a:avLst/>
                    </a:prstGeom>
                    <a:noFill/>
                    <a:ln>
                      <a:noFill/>
                    </a:ln>
                  </pic:spPr>
                </pic:pic>
              </a:graphicData>
            </a:graphic>
          </wp:inline>
        </w:drawing>
      </w:r>
    </w:p>
    <w:p w14:paraId="20B21AEB" w14:textId="77777777" w:rsidR="006A395B" w:rsidRPr="008820AA" w:rsidRDefault="006A395B" w:rsidP="006A395B">
      <w:pPr>
        <w:pStyle w:val="SingleTxtG"/>
      </w:pPr>
    </w:p>
    <w:p w14:paraId="6BBF5BA5" w14:textId="6C4B8651" w:rsidR="006A395B" w:rsidRPr="008820AA" w:rsidRDefault="006A395B" w:rsidP="006A395B">
      <w:pPr>
        <w:pStyle w:val="SingleTxtG"/>
      </w:pPr>
      <w:r w:rsidRPr="008820AA">
        <w:t xml:space="preserve">2. </w:t>
      </w:r>
      <w:r w:rsidR="002176A2" w:rsidRPr="008820AA">
        <w:tab/>
      </w:r>
      <w:r w:rsidRPr="008820AA">
        <w:t>Framework</w:t>
      </w:r>
    </w:p>
    <w:p w14:paraId="272BC493" w14:textId="77777777" w:rsidR="006A395B" w:rsidRPr="008820AA" w:rsidRDefault="006A395B" w:rsidP="002176A2">
      <w:pPr>
        <w:pStyle w:val="SingleTxtG"/>
        <w:ind w:left="1701"/>
      </w:pPr>
      <w:r w:rsidRPr="008820AA">
        <w:t>The framework of the test apparatus shall be constructed according to Figure 4. The size of the side and bottom beams are 50 mm × 50 mm and the size of the top beams are100 mm × 50 mm. The framework shall be 300 mm above the ground.</w:t>
      </w:r>
    </w:p>
    <w:p w14:paraId="0DA6ACC3" w14:textId="77777777" w:rsidR="00261A8A" w:rsidRDefault="00261A8A">
      <w:bookmarkStart w:id="75" w:name="_Ref183150217"/>
      <w:r>
        <w:br w:type="page"/>
      </w:r>
    </w:p>
    <w:p w14:paraId="6BFE6D2F" w14:textId="37AA0AA1" w:rsidR="00261A8A" w:rsidRDefault="006A395B" w:rsidP="007A609C">
      <w:pPr>
        <w:pStyle w:val="SingleTxtG"/>
        <w:ind w:left="1701"/>
        <w:jc w:val="left"/>
        <w:rPr>
          <w:vertAlign w:val="superscript"/>
        </w:rPr>
      </w:pPr>
      <w:r w:rsidRPr="008820AA">
        <w:lastRenderedPageBreak/>
        <w:t>Figure</w:t>
      </w:r>
      <w:bookmarkEnd w:id="75"/>
      <w:r w:rsidRPr="008820AA">
        <w:t xml:space="preserve"> 4</w:t>
      </w:r>
      <w:r w:rsidR="00261A8A">
        <w:br/>
      </w:r>
      <w:r w:rsidRPr="007A609C">
        <w:rPr>
          <w:b/>
          <w:bCs/>
        </w:rPr>
        <w:t>Framework for the test apparatus</w:t>
      </w:r>
    </w:p>
    <w:p w14:paraId="6809C8BC" w14:textId="0CBA8EA1" w:rsidR="006A395B" w:rsidRPr="008820AA" w:rsidRDefault="006A395B" w:rsidP="006A395B">
      <w:pPr>
        <w:pStyle w:val="SingleTxtG"/>
        <w:rPr>
          <w:vertAlign w:val="superscript"/>
        </w:rPr>
      </w:pPr>
      <w:r w:rsidRPr="008820AA">
        <w:rPr>
          <w:noProof/>
          <w:lang w:eastAsia="es-ES"/>
        </w:rPr>
        <w:drawing>
          <wp:inline distT="0" distB="0" distL="0" distR="0" wp14:anchorId="5BADD45B" wp14:editId="36B87D01">
            <wp:extent cx="4425043" cy="4105549"/>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3790" cy="4113664"/>
                    </a:xfrm>
                    <a:prstGeom prst="rect">
                      <a:avLst/>
                    </a:prstGeom>
                  </pic:spPr>
                </pic:pic>
              </a:graphicData>
            </a:graphic>
          </wp:inline>
        </w:drawing>
      </w:r>
    </w:p>
    <w:p w14:paraId="5A66B7E0" w14:textId="238A4304" w:rsidR="006A395B" w:rsidRPr="008820AA" w:rsidRDefault="006A395B" w:rsidP="006A395B">
      <w:pPr>
        <w:pStyle w:val="SingleTxtG"/>
      </w:pPr>
      <w:r w:rsidRPr="008820AA">
        <w:t>3.</w:t>
      </w:r>
      <w:r w:rsidR="002176A2" w:rsidRPr="008820AA">
        <w:tab/>
      </w:r>
      <w:r w:rsidRPr="008820AA">
        <w:t>Apertures</w:t>
      </w:r>
    </w:p>
    <w:p w14:paraId="31A8F593" w14:textId="77777777" w:rsidR="006A395B" w:rsidRPr="008820AA" w:rsidRDefault="006A395B" w:rsidP="002176A2">
      <w:pPr>
        <w:pStyle w:val="SingleTxtG"/>
        <w:ind w:left="1701"/>
      </w:pPr>
      <w:r w:rsidRPr="008820AA">
        <w:t>In addition to the opening for the fan, the test apparatus includes four apertures. It should be noted that all objects inside the test apparatus are hidden in order to more clearly show the apertures. The dimensions and positions of the apertures are according to the coordinates in Table 2.</w:t>
      </w:r>
    </w:p>
    <w:p w14:paraId="39E1E324" w14:textId="77777777" w:rsidR="006A395B" w:rsidRPr="008820AA" w:rsidRDefault="006A395B" w:rsidP="002176A2">
      <w:pPr>
        <w:pStyle w:val="SingleTxtG"/>
        <w:ind w:left="1701"/>
      </w:pPr>
      <w:r w:rsidRPr="008820AA">
        <w:t>The positions are given by referring to two diagonally opposite corners as all apertures are rectangular in shape.</w:t>
      </w:r>
    </w:p>
    <w:p w14:paraId="29D3B4A5" w14:textId="77777777" w:rsidR="006A395B" w:rsidRPr="008820AA" w:rsidRDefault="006A395B" w:rsidP="002176A2">
      <w:pPr>
        <w:pStyle w:val="SingleTxtG"/>
        <w:ind w:left="1701"/>
      </w:pPr>
      <w:r w:rsidRPr="008820AA">
        <w:t>The value of the coordinates is the distance in metres from the origin (see Figure 1).</w:t>
      </w:r>
    </w:p>
    <w:p w14:paraId="39C5EC3E" w14:textId="13935083" w:rsidR="006A395B" w:rsidRPr="008820AA" w:rsidRDefault="006A395B" w:rsidP="002176A2">
      <w:pPr>
        <w:pStyle w:val="Caption"/>
        <w:rPr>
          <w:b/>
          <w:bCs/>
        </w:rPr>
      </w:pPr>
      <w:bookmarkStart w:id="76" w:name="_Ref183150255"/>
      <w:bookmarkStart w:id="77" w:name="_Ref183150251"/>
      <w:r w:rsidRPr="008820AA">
        <w:t>Table 2</w:t>
      </w:r>
      <w:bookmarkEnd w:id="76"/>
      <w:r w:rsidR="002176A2" w:rsidRPr="008820AA">
        <w:br/>
      </w:r>
      <w:r w:rsidRPr="008820AA">
        <w:rPr>
          <w:b/>
          <w:bCs/>
        </w:rPr>
        <w:t>Coordinates of apertures in the test apparatus</w:t>
      </w:r>
      <w:bookmarkEnd w:id="77"/>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895"/>
        <w:gridCol w:w="3685"/>
        <w:gridCol w:w="1790"/>
      </w:tblGrid>
      <w:tr w:rsidR="006A395B" w:rsidRPr="008820AA" w14:paraId="11E66207" w14:textId="77777777" w:rsidTr="007F2219">
        <w:trPr>
          <w:trHeight w:val="100"/>
          <w:tblHeader/>
        </w:trPr>
        <w:tc>
          <w:tcPr>
            <w:tcW w:w="1895" w:type="dxa"/>
            <w:tcBorders>
              <w:top w:val="single" w:sz="4" w:space="0" w:color="auto"/>
              <w:left w:val="single" w:sz="2" w:space="0" w:color="auto"/>
              <w:bottom w:val="single" w:sz="12" w:space="0" w:color="auto"/>
              <w:right w:val="single" w:sz="2" w:space="0" w:color="auto"/>
            </w:tcBorders>
            <w:shd w:val="clear" w:color="auto" w:fill="auto"/>
            <w:vAlign w:val="bottom"/>
          </w:tcPr>
          <w:p w14:paraId="7904D93E" w14:textId="77777777" w:rsidR="006A395B" w:rsidRPr="008820AA" w:rsidRDefault="006A395B" w:rsidP="007F2219">
            <w:pPr>
              <w:keepNext/>
              <w:keepLines/>
              <w:spacing w:after="120"/>
              <w:ind w:left="113" w:right="113"/>
              <w:rPr>
                <w:i/>
                <w:sz w:val="16"/>
                <w:szCs w:val="16"/>
              </w:rPr>
            </w:pPr>
            <w:r w:rsidRPr="008820AA">
              <w:rPr>
                <w:i/>
                <w:sz w:val="16"/>
                <w:szCs w:val="16"/>
              </w:rPr>
              <w:t>Aperture</w:t>
            </w:r>
          </w:p>
        </w:tc>
        <w:tc>
          <w:tcPr>
            <w:tcW w:w="3685" w:type="dxa"/>
            <w:tcBorders>
              <w:top w:val="single" w:sz="4" w:space="0" w:color="auto"/>
              <w:left w:val="single" w:sz="2" w:space="0" w:color="auto"/>
              <w:bottom w:val="single" w:sz="12" w:space="0" w:color="auto"/>
              <w:right w:val="single" w:sz="2" w:space="0" w:color="auto"/>
            </w:tcBorders>
            <w:shd w:val="clear" w:color="auto" w:fill="auto"/>
            <w:vAlign w:val="bottom"/>
          </w:tcPr>
          <w:p w14:paraId="4A0F0DBE" w14:textId="77777777" w:rsidR="006A395B" w:rsidRPr="008820AA" w:rsidRDefault="006A395B" w:rsidP="007F2219">
            <w:pPr>
              <w:keepNext/>
              <w:keepLines/>
              <w:spacing w:after="120"/>
              <w:ind w:left="113" w:right="113"/>
              <w:jc w:val="right"/>
              <w:rPr>
                <w:i/>
                <w:sz w:val="16"/>
                <w:szCs w:val="16"/>
              </w:rPr>
            </w:pPr>
            <w:r w:rsidRPr="008820AA">
              <w:rPr>
                <w:i/>
                <w:sz w:val="16"/>
                <w:szCs w:val="16"/>
              </w:rPr>
              <w:t>Coordinates [x; y; z] – [x; y; z]</w:t>
            </w:r>
          </w:p>
        </w:tc>
        <w:tc>
          <w:tcPr>
            <w:tcW w:w="1790" w:type="dxa"/>
            <w:tcBorders>
              <w:top w:val="single" w:sz="4" w:space="0" w:color="auto"/>
              <w:left w:val="single" w:sz="2" w:space="0" w:color="auto"/>
              <w:bottom w:val="single" w:sz="12" w:space="0" w:color="auto"/>
              <w:right w:val="single" w:sz="2" w:space="0" w:color="auto"/>
            </w:tcBorders>
            <w:shd w:val="clear" w:color="auto" w:fill="auto"/>
            <w:vAlign w:val="bottom"/>
          </w:tcPr>
          <w:p w14:paraId="3E8F135B" w14:textId="77777777" w:rsidR="006A395B" w:rsidRPr="008820AA" w:rsidRDefault="006A395B" w:rsidP="007F2219">
            <w:pPr>
              <w:keepNext/>
              <w:keepLines/>
              <w:spacing w:after="120"/>
              <w:ind w:left="113" w:right="113"/>
              <w:jc w:val="right"/>
              <w:rPr>
                <w:i/>
                <w:sz w:val="16"/>
                <w:szCs w:val="16"/>
              </w:rPr>
            </w:pPr>
            <w:r w:rsidRPr="008820AA">
              <w:rPr>
                <w:i/>
                <w:sz w:val="16"/>
                <w:szCs w:val="16"/>
              </w:rPr>
              <w:t>Area of aperture</w:t>
            </w:r>
          </w:p>
        </w:tc>
      </w:tr>
      <w:tr w:rsidR="006A395B" w:rsidRPr="008820AA" w14:paraId="49A85F3F" w14:textId="77777777" w:rsidTr="007F2219">
        <w:trPr>
          <w:trHeight w:val="100"/>
          <w:tblHeader/>
        </w:trPr>
        <w:tc>
          <w:tcPr>
            <w:tcW w:w="1895" w:type="dxa"/>
            <w:tcBorders>
              <w:top w:val="single" w:sz="12" w:space="0" w:color="auto"/>
              <w:left w:val="single" w:sz="2" w:space="0" w:color="auto"/>
              <w:bottom w:val="single" w:sz="2" w:space="0" w:color="auto"/>
              <w:right w:val="single" w:sz="2" w:space="0" w:color="auto"/>
            </w:tcBorders>
            <w:shd w:val="clear" w:color="auto" w:fill="auto"/>
          </w:tcPr>
          <w:p w14:paraId="4E4B6376" w14:textId="77777777" w:rsidR="006A395B" w:rsidRPr="008820AA" w:rsidRDefault="006A395B" w:rsidP="007F2219">
            <w:pPr>
              <w:keepNext/>
              <w:keepLines/>
              <w:spacing w:after="120"/>
              <w:ind w:left="113" w:right="113"/>
              <w:rPr>
                <w:bCs/>
                <w:sz w:val="18"/>
              </w:rPr>
            </w:pPr>
            <w:r w:rsidRPr="008820AA">
              <w:rPr>
                <w:bCs/>
                <w:sz w:val="18"/>
              </w:rPr>
              <w:t>A1</w:t>
            </w:r>
          </w:p>
        </w:tc>
        <w:tc>
          <w:tcPr>
            <w:tcW w:w="3685" w:type="dxa"/>
            <w:tcBorders>
              <w:top w:val="single" w:sz="12" w:space="0" w:color="auto"/>
              <w:left w:val="single" w:sz="2" w:space="0" w:color="auto"/>
              <w:bottom w:val="single" w:sz="2" w:space="0" w:color="auto"/>
              <w:right w:val="single" w:sz="2" w:space="0" w:color="auto"/>
            </w:tcBorders>
            <w:shd w:val="clear" w:color="auto" w:fill="auto"/>
            <w:vAlign w:val="bottom"/>
          </w:tcPr>
          <w:p w14:paraId="3D337332" w14:textId="77777777" w:rsidR="006A395B" w:rsidRPr="008820AA" w:rsidRDefault="006A395B" w:rsidP="007F2219">
            <w:pPr>
              <w:keepNext/>
              <w:keepLines/>
              <w:spacing w:after="120"/>
              <w:ind w:left="113" w:right="113"/>
              <w:jc w:val="right"/>
              <w:rPr>
                <w:bCs/>
                <w:sz w:val="18"/>
              </w:rPr>
            </w:pPr>
            <w:r w:rsidRPr="008820AA">
              <w:rPr>
                <w:bCs/>
                <w:sz w:val="18"/>
              </w:rPr>
              <w:t>[0.03; 0.00; 1.08] – [1.18; 0.00; 1.13]</w:t>
            </w:r>
          </w:p>
        </w:tc>
        <w:tc>
          <w:tcPr>
            <w:tcW w:w="1790" w:type="dxa"/>
            <w:tcBorders>
              <w:top w:val="single" w:sz="12" w:space="0" w:color="auto"/>
              <w:left w:val="single" w:sz="2" w:space="0" w:color="auto"/>
              <w:bottom w:val="single" w:sz="2" w:space="0" w:color="auto"/>
              <w:right w:val="single" w:sz="2" w:space="0" w:color="auto"/>
            </w:tcBorders>
            <w:shd w:val="clear" w:color="auto" w:fill="auto"/>
            <w:vAlign w:val="bottom"/>
          </w:tcPr>
          <w:p w14:paraId="79D70A05" w14:textId="77777777" w:rsidR="006A395B" w:rsidRPr="008820AA" w:rsidRDefault="006A395B" w:rsidP="007F2219">
            <w:pPr>
              <w:keepNext/>
              <w:keepLines/>
              <w:spacing w:after="120"/>
              <w:ind w:left="113" w:right="113"/>
              <w:jc w:val="right"/>
              <w:rPr>
                <w:bCs/>
                <w:sz w:val="18"/>
              </w:rPr>
            </w:pPr>
            <w:r w:rsidRPr="008820AA">
              <w:rPr>
                <w:bCs/>
                <w:sz w:val="18"/>
              </w:rPr>
              <w:t>0.06 m</w:t>
            </w:r>
            <w:r w:rsidRPr="008820AA">
              <w:rPr>
                <w:bCs/>
                <w:sz w:val="18"/>
                <w:vertAlign w:val="superscript"/>
              </w:rPr>
              <w:t>2</w:t>
            </w:r>
          </w:p>
        </w:tc>
      </w:tr>
      <w:tr w:rsidR="006A395B" w:rsidRPr="008820AA" w14:paraId="4EB5D788" w14:textId="77777777" w:rsidTr="007F2219">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5B5AD06C" w14:textId="77777777" w:rsidR="006A395B" w:rsidRPr="008820AA" w:rsidRDefault="006A395B" w:rsidP="007F2219">
            <w:pPr>
              <w:keepNext/>
              <w:keepLines/>
              <w:spacing w:after="120"/>
              <w:ind w:left="113" w:right="113"/>
              <w:rPr>
                <w:bCs/>
                <w:sz w:val="18"/>
              </w:rPr>
            </w:pPr>
            <w:r w:rsidRPr="008820AA">
              <w:rPr>
                <w:bCs/>
                <w:sz w:val="18"/>
              </w:rPr>
              <w:t>A2</w:t>
            </w:r>
          </w:p>
        </w:tc>
        <w:tc>
          <w:tcPr>
            <w:tcW w:w="3685" w:type="dxa"/>
            <w:tcBorders>
              <w:top w:val="single" w:sz="2" w:space="0" w:color="auto"/>
              <w:left w:val="single" w:sz="2" w:space="0" w:color="auto"/>
              <w:bottom w:val="single" w:sz="2" w:space="0" w:color="auto"/>
              <w:right w:val="single" w:sz="2" w:space="0" w:color="auto"/>
            </w:tcBorders>
            <w:shd w:val="clear" w:color="auto" w:fill="auto"/>
            <w:vAlign w:val="bottom"/>
          </w:tcPr>
          <w:p w14:paraId="45FAA596" w14:textId="77777777" w:rsidR="006A395B" w:rsidRPr="008820AA" w:rsidRDefault="006A395B" w:rsidP="007F2219">
            <w:pPr>
              <w:keepNext/>
              <w:keepLines/>
              <w:spacing w:after="120"/>
              <w:ind w:left="113" w:right="113"/>
              <w:jc w:val="right"/>
              <w:rPr>
                <w:bCs/>
                <w:sz w:val="18"/>
              </w:rPr>
            </w:pPr>
            <w:r w:rsidRPr="008820AA">
              <w:rPr>
                <w:bCs/>
                <w:sz w:val="18"/>
              </w:rPr>
              <w:t>[1.22; 0.00; 1.08] – [2.37; 0.00; 1.13]</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3BAF49FA" w14:textId="77777777" w:rsidR="006A395B" w:rsidRPr="008820AA" w:rsidRDefault="006A395B" w:rsidP="007F2219">
            <w:pPr>
              <w:keepNext/>
              <w:keepLines/>
              <w:spacing w:after="120"/>
              <w:ind w:left="113" w:right="113"/>
              <w:jc w:val="right"/>
              <w:rPr>
                <w:bCs/>
                <w:sz w:val="18"/>
              </w:rPr>
            </w:pPr>
            <w:r w:rsidRPr="008820AA">
              <w:rPr>
                <w:bCs/>
                <w:sz w:val="18"/>
              </w:rPr>
              <w:t>0.06 m</w:t>
            </w:r>
            <w:r w:rsidRPr="008820AA">
              <w:rPr>
                <w:bCs/>
                <w:sz w:val="18"/>
                <w:vertAlign w:val="superscript"/>
              </w:rPr>
              <w:t>2</w:t>
            </w:r>
          </w:p>
        </w:tc>
      </w:tr>
      <w:tr w:rsidR="006A395B" w:rsidRPr="008820AA" w14:paraId="1313C4E6" w14:textId="77777777" w:rsidTr="007F2219">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311A62D6" w14:textId="77777777" w:rsidR="006A395B" w:rsidRPr="008820AA" w:rsidRDefault="006A395B" w:rsidP="007F2219">
            <w:pPr>
              <w:keepNext/>
              <w:keepLines/>
              <w:spacing w:after="120"/>
              <w:ind w:left="113" w:right="113"/>
              <w:rPr>
                <w:bCs/>
                <w:sz w:val="18"/>
              </w:rPr>
            </w:pPr>
            <w:r w:rsidRPr="008820AA">
              <w:rPr>
                <w:bCs/>
                <w:sz w:val="18"/>
              </w:rPr>
              <w:t>B</w:t>
            </w:r>
          </w:p>
        </w:tc>
        <w:tc>
          <w:tcPr>
            <w:tcW w:w="3685" w:type="dxa"/>
            <w:tcBorders>
              <w:top w:val="single" w:sz="2" w:space="0" w:color="auto"/>
              <w:left w:val="single" w:sz="2" w:space="0" w:color="auto"/>
              <w:bottom w:val="single" w:sz="2" w:space="0" w:color="auto"/>
              <w:right w:val="single" w:sz="2" w:space="0" w:color="auto"/>
            </w:tcBorders>
            <w:shd w:val="clear" w:color="auto" w:fill="auto"/>
            <w:vAlign w:val="bottom"/>
          </w:tcPr>
          <w:p w14:paraId="5C4E6AD5" w14:textId="77777777" w:rsidR="006A395B" w:rsidRPr="008820AA" w:rsidRDefault="006A395B" w:rsidP="007F2219">
            <w:pPr>
              <w:keepNext/>
              <w:keepLines/>
              <w:spacing w:after="120"/>
              <w:ind w:left="113" w:right="113"/>
              <w:jc w:val="right"/>
              <w:rPr>
                <w:bCs/>
                <w:sz w:val="18"/>
              </w:rPr>
            </w:pPr>
            <w:r w:rsidRPr="008820AA">
              <w:rPr>
                <w:bCs/>
                <w:sz w:val="18"/>
              </w:rPr>
              <w:t>[2.40; 0.50; 0.70] – [2.40; 1.30; 0.90]</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476544F8" w14:textId="77777777" w:rsidR="006A395B" w:rsidRPr="008820AA" w:rsidRDefault="006A395B" w:rsidP="007F2219">
            <w:pPr>
              <w:keepNext/>
              <w:keepLines/>
              <w:spacing w:after="120"/>
              <w:ind w:left="113" w:right="113"/>
              <w:jc w:val="right"/>
              <w:rPr>
                <w:bCs/>
                <w:sz w:val="18"/>
              </w:rPr>
            </w:pPr>
            <w:r w:rsidRPr="008820AA">
              <w:rPr>
                <w:bCs/>
                <w:sz w:val="18"/>
              </w:rPr>
              <w:t>0.16 m</w:t>
            </w:r>
            <w:r w:rsidRPr="008820AA">
              <w:rPr>
                <w:bCs/>
                <w:sz w:val="18"/>
                <w:vertAlign w:val="superscript"/>
              </w:rPr>
              <w:t>2</w:t>
            </w:r>
          </w:p>
        </w:tc>
      </w:tr>
      <w:tr w:rsidR="006A395B" w:rsidRPr="008820AA" w14:paraId="7A85EC65" w14:textId="77777777" w:rsidTr="007F2219">
        <w:trPr>
          <w:trHeight w:val="100"/>
          <w:tblHeader/>
        </w:trPr>
        <w:tc>
          <w:tcPr>
            <w:tcW w:w="1895" w:type="dxa"/>
            <w:tcBorders>
              <w:top w:val="single" w:sz="2" w:space="0" w:color="auto"/>
              <w:left w:val="single" w:sz="2" w:space="0" w:color="auto"/>
              <w:bottom w:val="single" w:sz="2" w:space="0" w:color="auto"/>
              <w:right w:val="single" w:sz="2" w:space="0" w:color="auto"/>
            </w:tcBorders>
            <w:shd w:val="clear" w:color="auto" w:fill="auto"/>
          </w:tcPr>
          <w:p w14:paraId="7875671F" w14:textId="77777777" w:rsidR="006A395B" w:rsidRPr="008820AA" w:rsidRDefault="006A395B" w:rsidP="007F2219">
            <w:pPr>
              <w:keepNext/>
              <w:keepLines/>
              <w:spacing w:after="120"/>
              <w:ind w:left="113" w:right="113"/>
              <w:rPr>
                <w:bCs/>
                <w:sz w:val="18"/>
              </w:rPr>
            </w:pPr>
            <w:r w:rsidRPr="008820AA">
              <w:rPr>
                <w:bCs/>
                <w:sz w:val="18"/>
              </w:rPr>
              <w:t>C</w:t>
            </w:r>
          </w:p>
        </w:tc>
        <w:tc>
          <w:tcPr>
            <w:tcW w:w="3685" w:type="dxa"/>
            <w:tcBorders>
              <w:top w:val="single" w:sz="2" w:space="0" w:color="auto"/>
              <w:left w:val="single" w:sz="2" w:space="0" w:color="auto"/>
              <w:bottom w:val="single" w:sz="2" w:space="0" w:color="auto"/>
              <w:right w:val="single" w:sz="2" w:space="0" w:color="auto"/>
            </w:tcBorders>
            <w:shd w:val="clear" w:color="auto" w:fill="auto"/>
            <w:vAlign w:val="bottom"/>
          </w:tcPr>
          <w:p w14:paraId="4B01F99C" w14:textId="77777777" w:rsidR="006A395B" w:rsidRPr="008820AA" w:rsidRDefault="006A395B" w:rsidP="007F2219">
            <w:pPr>
              <w:keepNext/>
              <w:keepLines/>
              <w:spacing w:after="120"/>
              <w:ind w:left="113" w:right="113"/>
              <w:jc w:val="right"/>
              <w:rPr>
                <w:bCs/>
                <w:sz w:val="18"/>
              </w:rPr>
            </w:pPr>
            <w:r w:rsidRPr="008820AA">
              <w:rPr>
                <w:bCs/>
                <w:sz w:val="18"/>
              </w:rPr>
              <w:t>[0.85; 1.50; 0.03] – [1.24; 1.50; 0.36]</w:t>
            </w:r>
          </w:p>
        </w:tc>
        <w:tc>
          <w:tcPr>
            <w:tcW w:w="1790" w:type="dxa"/>
            <w:tcBorders>
              <w:top w:val="single" w:sz="2" w:space="0" w:color="auto"/>
              <w:left w:val="single" w:sz="2" w:space="0" w:color="auto"/>
              <w:bottom w:val="single" w:sz="2" w:space="0" w:color="auto"/>
              <w:right w:val="single" w:sz="2" w:space="0" w:color="auto"/>
            </w:tcBorders>
            <w:shd w:val="clear" w:color="auto" w:fill="auto"/>
            <w:vAlign w:val="bottom"/>
          </w:tcPr>
          <w:p w14:paraId="25D1BE80" w14:textId="77777777" w:rsidR="006A395B" w:rsidRPr="008820AA" w:rsidRDefault="006A395B" w:rsidP="007F2219">
            <w:pPr>
              <w:keepNext/>
              <w:keepLines/>
              <w:spacing w:after="120"/>
              <w:ind w:left="113" w:right="113"/>
              <w:jc w:val="right"/>
              <w:rPr>
                <w:bCs/>
                <w:sz w:val="18"/>
              </w:rPr>
            </w:pPr>
            <w:r w:rsidRPr="008820AA">
              <w:rPr>
                <w:bCs/>
                <w:sz w:val="18"/>
              </w:rPr>
              <w:t>0.13 m</w:t>
            </w:r>
            <w:r w:rsidRPr="008820AA">
              <w:rPr>
                <w:bCs/>
                <w:sz w:val="18"/>
                <w:vertAlign w:val="superscript"/>
              </w:rPr>
              <w:t>2</w:t>
            </w:r>
          </w:p>
        </w:tc>
      </w:tr>
      <w:tr w:rsidR="006A395B" w:rsidRPr="008820AA" w14:paraId="69973454" w14:textId="77777777" w:rsidTr="007F2219">
        <w:trPr>
          <w:trHeight w:val="100"/>
          <w:tblHeader/>
        </w:trPr>
        <w:tc>
          <w:tcPr>
            <w:tcW w:w="1895" w:type="dxa"/>
            <w:tcBorders>
              <w:top w:val="single" w:sz="2" w:space="0" w:color="auto"/>
              <w:left w:val="single" w:sz="2" w:space="0" w:color="auto"/>
              <w:bottom w:val="single" w:sz="12" w:space="0" w:color="auto"/>
              <w:right w:val="single" w:sz="2" w:space="0" w:color="auto"/>
            </w:tcBorders>
            <w:shd w:val="clear" w:color="auto" w:fill="auto"/>
          </w:tcPr>
          <w:p w14:paraId="7ECACBDC" w14:textId="77777777" w:rsidR="006A395B" w:rsidRPr="008820AA" w:rsidRDefault="006A395B" w:rsidP="007F2219">
            <w:pPr>
              <w:keepNext/>
              <w:keepLines/>
              <w:spacing w:after="120"/>
              <w:ind w:left="113" w:right="113"/>
              <w:rPr>
                <w:bCs/>
                <w:sz w:val="18"/>
              </w:rPr>
            </w:pPr>
          </w:p>
        </w:tc>
        <w:tc>
          <w:tcPr>
            <w:tcW w:w="3685" w:type="dxa"/>
            <w:tcBorders>
              <w:top w:val="single" w:sz="2" w:space="0" w:color="auto"/>
              <w:left w:val="single" w:sz="2" w:space="0" w:color="auto"/>
              <w:bottom w:val="single" w:sz="12" w:space="0" w:color="auto"/>
              <w:right w:val="single" w:sz="2" w:space="0" w:color="auto"/>
            </w:tcBorders>
            <w:shd w:val="clear" w:color="auto" w:fill="auto"/>
            <w:vAlign w:val="bottom"/>
          </w:tcPr>
          <w:p w14:paraId="44FBA9C9" w14:textId="77777777" w:rsidR="006A395B" w:rsidRPr="008820AA" w:rsidRDefault="006A395B" w:rsidP="007F2219">
            <w:pPr>
              <w:keepNext/>
              <w:keepLines/>
              <w:spacing w:after="120"/>
              <w:ind w:left="113" w:right="113"/>
              <w:jc w:val="right"/>
              <w:rPr>
                <w:bCs/>
                <w:sz w:val="18"/>
              </w:rPr>
            </w:pPr>
            <w:r w:rsidRPr="008820AA">
              <w:rPr>
                <w:bCs/>
                <w:sz w:val="18"/>
              </w:rPr>
              <w:t>Total area of aperture:</w:t>
            </w:r>
          </w:p>
        </w:tc>
        <w:tc>
          <w:tcPr>
            <w:tcW w:w="1790" w:type="dxa"/>
            <w:tcBorders>
              <w:top w:val="single" w:sz="2" w:space="0" w:color="auto"/>
              <w:left w:val="single" w:sz="2" w:space="0" w:color="auto"/>
              <w:bottom w:val="single" w:sz="12" w:space="0" w:color="auto"/>
              <w:right w:val="single" w:sz="2" w:space="0" w:color="auto"/>
            </w:tcBorders>
            <w:shd w:val="clear" w:color="auto" w:fill="auto"/>
            <w:vAlign w:val="bottom"/>
          </w:tcPr>
          <w:p w14:paraId="05AD6F65" w14:textId="77777777" w:rsidR="006A395B" w:rsidRPr="008820AA" w:rsidRDefault="006A395B" w:rsidP="007F2219">
            <w:pPr>
              <w:keepNext/>
              <w:keepLines/>
              <w:spacing w:after="120"/>
              <w:ind w:left="113" w:right="113"/>
              <w:jc w:val="right"/>
              <w:rPr>
                <w:bCs/>
                <w:sz w:val="18"/>
              </w:rPr>
            </w:pPr>
            <w:r w:rsidRPr="008820AA">
              <w:rPr>
                <w:bCs/>
                <w:sz w:val="18"/>
              </w:rPr>
              <w:t>0.41 m</w:t>
            </w:r>
            <w:r w:rsidRPr="008820AA">
              <w:rPr>
                <w:bCs/>
                <w:sz w:val="18"/>
                <w:vertAlign w:val="superscript"/>
              </w:rPr>
              <w:t>2</w:t>
            </w:r>
          </w:p>
        </w:tc>
      </w:tr>
    </w:tbl>
    <w:p w14:paraId="68BF7505" w14:textId="77777777" w:rsidR="006A395B" w:rsidRPr="008820AA" w:rsidRDefault="006A395B" w:rsidP="006A395B">
      <w:pPr>
        <w:pStyle w:val="SingleTxtG"/>
      </w:pPr>
    </w:p>
    <w:p w14:paraId="78ED0E46" w14:textId="77777777" w:rsidR="002176A2" w:rsidRPr="008820AA" w:rsidRDefault="002176A2">
      <w:pPr>
        <w:rPr>
          <w:rFonts w:eastAsiaTheme="minorHAnsi" w:cstheme="minorBidi"/>
          <w:lang w:eastAsia="en-US"/>
        </w:rPr>
      </w:pPr>
      <w:r w:rsidRPr="008820AA">
        <w:br w:type="page"/>
      </w:r>
    </w:p>
    <w:p w14:paraId="13F94059" w14:textId="296092D0" w:rsidR="006A395B" w:rsidRPr="008820AA" w:rsidRDefault="006A395B" w:rsidP="002176A2">
      <w:pPr>
        <w:pStyle w:val="Caption"/>
        <w:rPr>
          <w:b/>
          <w:bCs/>
        </w:rPr>
      </w:pPr>
      <w:r w:rsidRPr="008820AA">
        <w:lastRenderedPageBreak/>
        <w:t>Figure 5</w:t>
      </w:r>
      <w:r w:rsidR="002176A2" w:rsidRPr="008820AA">
        <w:br/>
      </w:r>
      <w:r w:rsidRPr="008820AA">
        <w:rPr>
          <w:b/>
          <w:bCs/>
        </w:rPr>
        <w:t>Apertures in the test apparatus</w:t>
      </w:r>
    </w:p>
    <w:p w14:paraId="5C264FA7" w14:textId="77777777" w:rsidR="006A395B" w:rsidRPr="008820AA" w:rsidRDefault="006A395B" w:rsidP="006A395B">
      <w:pPr>
        <w:pStyle w:val="SingleTxtG"/>
      </w:pPr>
      <w:r w:rsidRPr="008820AA">
        <w:rPr>
          <w:noProof/>
          <w:lang w:eastAsia="es-ES"/>
        </w:rPr>
        <w:drawing>
          <wp:inline distT="0" distB="0" distL="0" distR="0" wp14:anchorId="5EA04FF3" wp14:editId="47280D25">
            <wp:extent cx="4429125" cy="3714750"/>
            <wp:effectExtent l="0" t="0" r="9525"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9125" cy="3714750"/>
                    </a:xfrm>
                    <a:prstGeom prst="rect">
                      <a:avLst/>
                    </a:prstGeom>
                  </pic:spPr>
                </pic:pic>
              </a:graphicData>
            </a:graphic>
          </wp:inline>
        </w:drawing>
      </w:r>
    </w:p>
    <w:p w14:paraId="44CA91C9" w14:textId="77777777" w:rsidR="006A395B" w:rsidRPr="008820AA" w:rsidRDefault="006A395B" w:rsidP="006A395B">
      <w:pPr>
        <w:pStyle w:val="SingleTxtG"/>
      </w:pPr>
    </w:p>
    <w:p w14:paraId="2A4796E0" w14:textId="570D7B75" w:rsidR="006A395B" w:rsidRPr="008820AA" w:rsidRDefault="006A395B" w:rsidP="006A395B">
      <w:pPr>
        <w:pStyle w:val="SingleTxtG"/>
      </w:pPr>
      <w:r w:rsidRPr="008820AA">
        <w:t>4.</w:t>
      </w:r>
      <w:r w:rsidR="002176A2" w:rsidRPr="008820AA">
        <w:tab/>
      </w:r>
      <w:r w:rsidRPr="008820AA">
        <w:t>Fan</w:t>
      </w:r>
    </w:p>
    <w:p w14:paraId="1773D476" w14:textId="77777777" w:rsidR="006A395B" w:rsidRPr="008820AA" w:rsidRDefault="006A395B" w:rsidP="002176A2">
      <w:pPr>
        <w:pStyle w:val="SingleTxtG"/>
        <w:ind w:left="1701"/>
      </w:pPr>
      <w:r w:rsidRPr="008820AA">
        <w:t>An axial fan duct with inner diameter of 710 mm and a length of 600 mm is installed to the fan opening on the test apparatus, see Figure 6. An axial fan with a diameter of 710 mm (+0 mm, -3 mm) shall be mounted to the ventilation duct. The fan shall produce a certain air flow rate through the duct according to the test scenarios in Appendix C to G. Frequency converter may be used to adjust the fan speed. In tests without fan, the duct and fan shall be left in its installed position, alternatively a concealing plate with the same diameter as the ventilation opening may be positioned in front of the fan duct opening at a distance not closer than 50 mm.</w:t>
      </w:r>
    </w:p>
    <w:p w14:paraId="51AA787A" w14:textId="6EA4A276" w:rsidR="006A395B" w:rsidRPr="008820AA" w:rsidRDefault="006A395B" w:rsidP="002176A2">
      <w:pPr>
        <w:pStyle w:val="Caption"/>
        <w:rPr>
          <w:b/>
          <w:bCs/>
        </w:rPr>
      </w:pPr>
      <w:bookmarkStart w:id="78" w:name="_Ref183150333"/>
      <w:r w:rsidRPr="008820AA">
        <w:t>Figure 6</w:t>
      </w:r>
      <w:r w:rsidR="002176A2" w:rsidRPr="008820AA">
        <w:br/>
      </w:r>
      <w:r w:rsidRPr="008820AA">
        <w:rPr>
          <w:b/>
          <w:bCs/>
        </w:rPr>
        <w:t>Fan duct</w:t>
      </w:r>
      <w:bookmarkEnd w:id="78"/>
    </w:p>
    <w:p w14:paraId="13DCB059" w14:textId="77777777" w:rsidR="006A395B" w:rsidRPr="008820AA" w:rsidRDefault="006A395B" w:rsidP="006A395B">
      <w:pPr>
        <w:pStyle w:val="SingleTxtG"/>
      </w:pPr>
      <w:r w:rsidRPr="008820AA">
        <w:rPr>
          <w:noProof/>
          <w:lang w:eastAsia="es-ES"/>
        </w:rPr>
        <w:drawing>
          <wp:inline distT="0" distB="0" distL="0" distR="0" wp14:anchorId="668D258C" wp14:editId="4FE65548">
            <wp:extent cx="2761529" cy="2743200"/>
            <wp:effectExtent l="0" t="0" r="127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4695" cy="2746345"/>
                    </a:xfrm>
                    <a:prstGeom prst="rect">
                      <a:avLst/>
                    </a:prstGeom>
                  </pic:spPr>
                </pic:pic>
              </a:graphicData>
            </a:graphic>
          </wp:inline>
        </w:drawing>
      </w:r>
    </w:p>
    <w:p w14:paraId="2721CC64" w14:textId="3CF98878" w:rsidR="006A395B" w:rsidRPr="008820AA" w:rsidRDefault="006A395B" w:rsidP="006A395B">
      <w:pPr>
        <w:pStyle w:val="SingleTxtG"/>
      </w:pPr>
      <w:r w:rsidRPr="008820AA">
        <w:lastRenderedPageBreak/>
        <w:t xml:space="preserve">5. </w:t>
      </w:r>
      <w:r w:rsidR="002176A2" w:rsidRPr="008820AA">
        <w:tab/>
      </w:r>
      <w:r w:rsidRPr="008820AA">
        <w:t>Floor</w:t>
      </w:r>
    </w:p>
    <w:p w14:paraId="56AADBD6" w14:textId="60B8F0A0" w:rsidR="006A395B" w:rsidRPr="008820AA" w:rsidRDefault="006A395B" w:rsidP="00261A8A">
      <w:pPr>
        <w:pStyle w:val="SingleTxtG"/>
        <w:ind w:left="1701"/>
      </w:pPr>
      <w:r w:rsidRPr="008820AA">
        <w:t>To create an open floor design, the floor in the test apparatus shall be constructed from steel rods, diameter 2</w:t>
      </w:r>
      <w:r w:rsidR="00261A8A">
        <w:t xml:space="preserve"> – </w:t>
      </w:r>
      <w:r w:rsidRPr="008820AA">
        <w:t xml:space="preserve">3 mm, with 20 </w:t>
      </w:r>
      <w:r w:rsidR="00261A8A">
        <w:t>–</w:t>
      </w:r>
      <w:r w:rsidRPr="008820AA">
        <w:t xml:space="preserve"> 30 mm in between to support the pool fires placed at floor level.</w:t>
      </w:r>
    </w:p>
    <w:p w14:paraId="73C093D4" w14:textId="43215060" w:rsidR="006A395B" w:rsidRPr="008820AA" w:rsidRDefault="006A395B" w:rsidP="002176A2">
      <w:pPr>
        <w:pStyle w:val="Caption"/>
        <w:rPr>
          <w:b/>
          <w:bCs/>
        </w:rPr>
      </w:pPr>
      <w:r w:rsidRPr="008820AA">
        <w:t>Figure 7</w:t>
      </w:r>
      <w:r w:rsidR="002176A2" w:rsidRPr="008820AA">
        <w:br/>
      </w:r>
      <w:r w:rsidRPr="008820AA">
        <w:rPr>
          <w:b/>
          <w:bCs/>
        </w:rPr>
        <w:t>Example of steel grating for floor design</w:t>
      </w:r>
    </w:p>
    <w:p w14:paraId="3DF42C38" w14:textId="77777777" w:rsidR="006A395B" w:rsidRPr="008820AA" w:rsidRDefault="006A395B" w:rsidP="006A395B">
      <w:pPr>
        <w:pStyle w:val="SingleTxtG"/>
      </w:pPr>
      <w:r w:rsidRPr="008820AA">
        <w:rPr>
          <w:noProof/>
          <w:lang w:eastAsia="es-ES"/>
        </w:rPr>
        <w:drawing>
          <wp:inline distT="0" distB="0" distL="0" distR="0" wp14:anchorId="52629ACC" wp14:editId="2BD976AD">
            <wp:extent cx="4362061" cy="3048000"/>
            <wp:effectExtent l="0" t="0" r="635"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4257" cy="3049535"/>
                    </a:xfrm>
                    <a:prstGeom prst="rect">
                      <a:avLst/>
                    </a:prstGeom>
                  </pic:spPr>
                </pic:pic>
              </a:graphicData>
            </a:graphic>
          </wp:inline>
        </w:drawing>
      </w:r>
    </w:p>
    <w:p w14:paraId="5B513217" w14:textId="613B0E88" w:rsidR="006A395B" w:rsidRPr="008820AA" w:rsidRDefault="006A395B" w:rsidP="006A395B">
      <w:pPr>
        <w:pStyle w:val="SingleTxtG"/>
      </w:pPr>
      <w:r w:rsidRPr="008820AA">
        <w:t xml:space="preserve">6. </w:t>
      </w:r>
      <w:r w:rsidR="002176A2" w:rsidRPr="008820AA">
        <w:tab/>
      </w:r>
      <w:r w:rsidRPr="008820AA">
        <w:t>Objects location</w:t>
      </w:r>
    </w:p>
    <w:p w14:paraId="54FB7CB6" w14:textId="77777777" w:rsidR="006A395B" w:rsidRPr="008820AA" w:rsidRDefault="006A395B" w:rsidP="002176A2">
      <w:pPr>
        <w:pStyle w:val="SingleTxtG"/>
        <w:ind w:left="1701"/>
      </w:pPr>
      <w:r w:rsidRPr="008820AA">
        <w:t>All objects in the test apparatus are positioned according to coordinates (x, y, z) as shown in Table 3. The value of the coordinates is the distance in metres from the origin (see Figure 1).</w:t>
      </w:r>
    </w:p>
    <w:p w14:paraId="4EEC4295" w14:textId="37D9472F" w:rsidR="006A395B" w:rsidRPr="008820AA" w:rsidRDefault="006A395B" w:rsidP="002176A2">
      <w:pPr>
        <w:pStyle w:val="Caption"/>
      </w:pPr>
      <w:bookmarkStart w:id="79" w:name="_Ref183152440"/>
      <w:bookmarkStart w:id="80" w:name="_Ref183152433"/>
      <w:r w:rsidRPr="008820AA">
        <w:t>Ta</w:t>
      </w:r>
      <w:bookmarkEnd w:id="79"/>
      <w:r w:rsidRPr="008820AA">
        <w:t>ble 3</w:t>
      </w:r>
      <w:r w:rsidR="00882AAC" w:rsidRPr="008820AA">
        <w:br/>
      </w:r>
      <w:r w:rsidRPr="008820AA">
        <w:rPr>
          <w:b/>
          <w:bCs/>
        </w:rPr>
        <w:t>Coordinates of objects</w:t>
      </w:r>
      <w:bookmarkEnd w:id="80"/>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4304"/>
        <w:gridCol w:w="3066"/>
      </w:tblGrid>
      <w:tr w:rsidR="006A395B" w:rsidRPr="008820AA" w14:paraId="7E171C9E" w14:textId="77777777" w:rsidTr="007F2219">
        <w:trPr>
          <w:trHeight w:val="100"/>
          <w:tblHeader/>
        </w:trPr>
        <w:tc>
          <w:tcPr>
            <w:tcW w:w="4305" w:type="dxa"/>
            <w:tcBorders>
              <w:top w:val="single" w:sz="4" w:space="0" w:color="auto"/>
              <w:left w:val="single" w:sz="2" w:space="0" w:color="auto"/>
              <w:bottom w:val="single" w:sz="12" w:space="0" w:color="auto"/>
              <w:right w:val="single" w:sz="2" w:space="0" w:color="auto"/>
            </w:tcBorders>
            <w:shd w:val="clear" w:color="auto" w:fill="auto"/>
            <w:vAlign w:val="bottom"/>
          </w:tcPr>
          <w:p w14:paraId="58C3409E" w14:textId="77777777" w:rsidR="006A395B" w:rsidRPr="008820AA" w:rsidRDefault="006A395B" w:rsidP="007F2219">
            <w:pPr>
              <w:keepNext/>
              <w:keepLines/>
              <w:spacing w:after="120"/>
              <w:ind w:left="113" w:right="113"/>
              <w:rPr>
                <w:i/>
                <w:sz w:val="16"/>
                <w:highlight w:val="yellow"/>
              </w:rPr>
            </w:pPr>
            <w:r w:rsidRPr="008820AA">
              <w:rPr>
                <w:i/>
                <w:sz w:val="16"/>
                <w:szCs w:val="16"/>
              </w:rPr>
              <w:t>Objects</w:t>
            </w:r>
          </w:p>
        </w:tc>
        <w:tc>
          <w:tcPr>
            <w:tcW w:w="3066" w:type="dxa"/>
            <w:tcBorders>
              <w:top w:val="single" w:sz="4" w:space="0" w:color="auto"/>
              <w:left w:val="single" w:sz="2" w:space="0" w:color="auto"/>
              <w:bottom w:val="single" w:sz="12" w:space="0" w:color="auto"/>
              <w:right w:val="single" w:sz="2" w:space="0" w:color="auto"/>
            </w:tcBorders>
            <w:shd w:val="clear" w:color="auto" w:fill="auto"/>
            <w:vAlign w:val="bottom"/>
          </w:tcPr>
          <w:p w14:paraId="5592DC37" w14:textId="77777777" w:rsidR="006A395B" w:rsidRPr="008820AA" w:rsidRDefault="006A395B" w:rsidP="007F2219">
            <w:pPr>
              <w:keepNext/>
              <w:keepLines/>
              <w:spacing w:after="120"/>
              <w:ind w:left="113" w:right="113"/>
              <w:jc w:val="right"/>
              <w:rPr>
                <w:i/>
                <w:sz w:val="16"/>
                <w:highlight w:val="yellow"/>
              </w:rPr>
            </w:pPr>
            <w:r w:rsidRPr="008820AA">
              <w:rPr>
                <w:i/>
                <w:sz w:val="16"/>
                <w:szCs w:val="16"/>
              </w:rPr>
              <w:t>Coordinates [x; y; z]</w:t>
            </w:r>
          </w:p>
        </w:tc>
      </w:tr>
      <w:tr w:rsidR="006A395B" w:rsidRPr="008820AA" w14:paraId="0960F1B1" w14:textId="77777777" w:rsidTr="007F2219">
        <w:trPr>
          <w:trHeight w:val="100"/>
          <w:tblHeader/>
        </w:trPr>
        <w:tc>
          <w:tcPr>
            <w:tcW w:w="4305" w:type="dxa"/>
            <w:tcBorders>
              <w:top w:val="single" w:sz="12" w:space="0" w:color="auto"/>
              <w:left w:val="single" w:sz="2" w:space="0" w:color="auto"/>
              <w:bottom w:val="single" w:sz="2" w:space="0" w:color="auto"/>
              <w:right w:val="single" w:sz="2" w:space="0" w:color="auto"/>
            </w:tcBorders>
            <w:shd w:val="clear" w:color="auto" w:fill="auto"/>
          </w:tcPr>
          <w:p w14:paraId="57B1D627" w14:textId="77777777" w:rsidR="006A395B" w:rsidRPr="008820AA" w:rsidRDefault="006A395B" w:rsidP="007F2219">
            <w:pPr>
              <w:keepNext/>
              <w:keepLines/>
              <w:spacing w:after="120"/>
              <w:ind w:left="113" w:right="113"/>
              <w:rPr>
                <w:bCs/>
                <w:sz w:val="18"/>
              </w:rPr>
            </w:pPr>
            <w:r w:rsidRPr="008820AA">
              <w:rPr>
                <w:bCs/>
                <w:sz w:val="18"/>
              </w:rPr>
              <w:t xml:space="preserve">Fan cylinder </w:t>
            </w:r>
          </w:p>
        </w:tc>
        <w:tc>
          <w:tcPr>
            <w:tcW w:w="3066" w:type="dxa"/>
            <w:tcBorders>
              <w:top w:val="single" w:sz="12" w:space="0" w:color="auto"/>
              <w:left w:val="single" w:sz="2" w:space="0" w:color="auto"/>
              <w:bottom w:val="single" w:sz="2" w:space="0" w:color="auto"/>
              <w:right w:val="single" w:sz="2" w:space="0" w:color="auto"/>
            </w:tcBorders>
            <w:shd w:val="clear" w:color="auto" w:fill="auto"/>
            <w:vAlign w:val="bottom"/>
          </w:tcPr>
          <w:p w14:paraId="5C7180A4" w14:textId="77777777" w:rsidR="006A395B" w:rsidRPr="008820AA" w:rsidRDefault="006A395B" w:rsidP="007F2219">
            <w:pPr>
              <w:keepNext/>
              <w:keepLines/>
              <w:spacing w:after="120"/>
              <w:ind w:left="113" w:right="113"/>
              <w:jc w:val="right"/>
              <w:rPr>
                <w:bCs/>
                <w:sz w:val="18"/>
              </w:rPr>
            </w:pPr>
            <w:r w:rsidRPr="008820AA">
              <w:rPr>
                <w:bCs/>
                <w:sz w:val="18"/>
              </w:rPr>
              <w:t>[-0.60; 0.40; 0.10]</w:t>
            </w:r>
          </w:p>
        </w:tc>
      </w:tr>
      <w:tr w:rsidR="006A395B" w:rsidRPr="008820AA" w14:paraId="2DBC5240"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724CC2B" w14:textId="77777777" w:rsidR="006A395B" w:rsidRPr="008820AA" w:rsidRDefault="006A395B" w:rsidP="007F2219">
            <w:pPr>
              <w:keepNext/>
              <w:keepLines/>
              <w:spacing w:after="120"/>
              <w:ind w:left="113" w:right="113"/>
              <w:rPr>
                <w:bCs/>
                <w:sz w:val="18"/>
              </w:rPr>
            </w:pPr>
            <w:r w:rsidRPr="008820AA">
              <w:rPr>
                <w:bCs/>
                <w:sz w:val="18"/>
              </w:rPr>
              <w:t xml:space="preserve">Obstruction 1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09B988A8" w14:textId="77777777" w:rsidR="006A395B" w:rsidRPr="008820AA" w:rsidRDefault="006A395B" w:rsidP="007F2219">
            <w:pPr>
              <w:keepNext/>
              <w:keepLines/>
              <w:spacing w:after="120"/>
              <w:ind w:left="113" w:right="113"/>
              <w:jc w:val="right"/>
              <w:rPr>
                <w:bCs/>
                <w:sz w:val="18"/>
              </w:rPr>
            </w:pPr>
            <w:r w:rsidRPr="008820AA">
              <w:rPr>
                <w:bCs/>
                <w:sz w:val="18"/>
              </w:rPr>
              <w:t xml:space="preserve">[0.0; 0.26; 0.0] </w:t>
            </w:r>
          </w:p>
        </w:tc>
      </w:tr>
      <w:tr w:rsidR="006A395B" w:rsidRPr="008820AA" w14:paraId="5B66F07F"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2CAC2416" w14:textId="77777777" w:rsidR="006A395B" w:rsidRPr="008820AA" w:rsidRDefault="006A395B" w:rsidP="007F2219">
            <w:pPr>
              <w:keepNext/>
              <w:keepLines/>
              <w:spacing w:after="120"/>
              <w:ind w:left="113" w:right="113"/>
              <w:rPr>
                <w:bCs/>
                <w:sz w:val="18"/>
              </w:rPr>
            </w:pPr>
            <w:r w:rsidRPr="008820AA">
              <w:rPr>
                <w:bCs/>
                <w:sz w:val="18"/>
              </w:rPr>
              <w:t xml:space="preserve">Obstruction 2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62F13ABB" w14:textId="77777777" w:rsidR="006A395B" w:rsidRPr="008820AA" w:rsidRDefault="006A395B" w:rsidP="007F2219">
            <w:pPr>
              <w:keepNext/>
              <w:keepLines/>
              <w:spacing w:after="120"/>
              <w:ind w:left="113" w:right="113"/>
              <w:jc w:val="right"/>
              <w:rPr>
                <w:bCs/>
                <w:sz w:val="18"/>
              </w:rPr>
            </w:pPr>
            <w:r w:rsidRPr="008820AA">
              <w:rPr>
                <w:bCs/>
                <w:sz w:val="18"/>
              </w:rPr>
              <w:t xml:space="preserve">[0.26; 0.05; 0.02] </w:t>
            </w:r>
          </w:p>
        </w:tc>
      </w:tr>
      <w:tr w:rsidR="006A395B" w:rsidRPr="008820AA" w14:paraId="62335105"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17252CCE" w14:textId="77777777" w:rsidR="006A395B" w:rsidRPr="008820AA" w:rsidRDefault="006A395B" w:rsidP="007F2219">
            <w:pPr>
              <w:keepNext/>
              <w:keepLines/>
              <w:spacing w:after="120"/>
              <w:ind w:left="113" w:right="113"/>
              <w:rPr>
                <w:bCs/>
                <w:sz w:val="18"/>
              </w:rPr>
            </w:pPr>
            <w:r w:rsidRPr="008820AA">
              <w:rPr>
                <w:bCs/>
                <w:sz w:val="18"/>
              </w:rPr>
              <w:t xml:space="preserve">Exhaust manifold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08348732" w14:textId="77777777" w:rsidR="006A395B" w:rsidRPr="008820AA" w:rsidRDefault="006A395B" w:rsidP="007F2219">
            <w:pPr>
              <w:keepNext/>
              <w:keepLines/>
              <w:spacing w:after="120"/>
              <w:ind w:left="113" w:right="113"/>
              <w:jc w:val="right"/>
              <w:rPr>
                <w:bCs/>
                <w:sz w:val="18"/>
              </w:rPr>
            </w:pPr>
            <w:r w:rsidRPr="008820AA">
              <w:rPr>
                <w:bCs/>
                <w:sz w:val="18"/>
              </w:rPr>
              <w:t>[0.76; 0.05; 0.47]</w:t>
            </w:r>
          </w:p>
        </w:tc>
      </w:tr>
      <w:tr w:rsidR="006A395B" w:rsidRPr="008820AA" w14:paraId="74CEC1F4"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65B80E12" w14:textId="77777777" w:rsidR="006A395B" w:rsidRPr="008820AA" w:rsidRDefault="006A395B" w:rsidP="007F2219">
            <w:pPr>
              <w:keepNext/>
              <w:keepLines/>
              <w:spacing w:after="120"/>
              <w:ind w:left="113" w:right="113"/>
              <w:rPr>
                <w:bCs/>
                <w:sz w:val="18"/>
              </w:rPr>
            </w:pPr>
            <w:r w:rsidRPr="008820AA">
              <w:rPr>
                <w:bCs/>
                <w:sz w:val="18"/>
              </w:rPr>
              <w:t xml:space="preserve">Engine mock-up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6100BFE6" w14:textId="77777777" w:rsidR="006A395B" w:rsidRPr="008820AA" w:rsidRDefault="006A395B" w:rsidP="007F2219">
            <w:pPr>
              <w:keepNext/>
              <w:keepLines/>
              <w:spacing w:after="120"/>
              <w:ind w:left="113" w:right="113"/>
              <w:jc w:val="right"/>
              <w:rPr>
                <w:bCs/>
                <w:sz w:val="18"/>
              </w:rPr>
            </w:pPr>
            <w:r w:rsidRPr="008820AA">
              <w:rPr>
                <w:bCs/>
                <w:sz w:val="18"/>
              </w:rPr>
              <w:t xml:space="preserve">[0.87; 0.05; 0.04] </w:t>
            </w:r>
          </w:p>
        </w:tc>
      </w:tr>
      <w:tr w:rsidR="006A395B" w:rsidRPr="008820AA" w14:paraId="5B5C3E25"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3AF3A0F5" w14:textId="77777777" w:rsidR="006A395B" w:rsidRPr="008820AA" w:rsidRDefault="006A395B" w:rsidP="007F2219">
            <w:pPr>
              <w:keepNext/>
              <w:keepLines/>
              <w:spacing w:after="120"/>
              <w:ind w:left="113" w:right="113"/>
              <w:rPr>
                <w:bCs/>
                <w:sz w:val="18"/>
              </w:rPr>
            </w:pPr>
            <w:r w:rsidRPr="008820AA">
              <w:rPr>
                <w:bCs/>
                <w:sz w:val="18"/>
              </w:rPr>
              <w:t xml:space="preserve">Obstruction 3 </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2F729F76" w14:textId="77777777" w:rsidR="006A395B" w:rsidRPr="008820AA" w:rsidRDefault="006A395B" w:rsidP="007F2219">
            <w:pPr>
              <w:keepNext/>
              <w:keepLines/>
              <w:spacing w:after="120"/>
              <w:ind w:left="113" w:right="113"/>
              <w:jc w:val="right"/>
              <w:rPr>
                <w:bCs/>
                <w:sz w:val="18"/>
              </w:rPr>
            </w:pPr>
            <w:r w:rsidRPr="008820AA">
              <w:rPr>
                <w:bCs/>
                <w:sz w:val="18"/>
              </w:rPr>
              <w:t xml:space="preserve">[1.44; 0.05; 0.02] </w:t>
            </w:r>
          </w:p>
        </w:tc>
      </w:tr>
      <w:tr w:rsidR="006A395B" w:rsidRPr="008820AA" w14:paraId="475A696F" w14:textId="77777777" w:rsidTr="007F2219">
        <w:trPr>
          <w:trHeight w:val="100"/>
          <w:tblHeader/>
        </w:trPr>
        <w:tc>
          <w:tcPr>
            <w:tcW w:w="4305" w:type="dxa"/>
            <w:tcBorders>
              <w:top w:val="single" w:sz="2" w:space="0" w:color="auto"/>
              <w:left w:val="single" w:sz="2" w:space="0" w:color="auto"/>
              <w:bottom w:val="single" w:sz="2" w:space="0" w:color="auto"/>
              <w:right w:val="single" w:sz="2" w:space="0" w:color="auto"/>
            </w:tcBorders>
            <w:shd w:val="clear" w:color="auto" w:fill="auto"/>
          </w:tcPr>
          <w:p w14:paraId="7CC8E7D5" w14:textId="77777777" w:rsidR="006A395B" w:rsidRPr="008820AA" w:rsidRDefault="006A395B" w:rsidP="007F2219">
            <w:pPr>
              <w:keepNext/>
              <w:keepLines/>
              <w:spacing w:after="120"/>
              <w:ind w:left="113" w:right="113"/>
              <w:rPr>
                <w:bCs/>
                <w:sz w:val="18"/>
              </w:rPr>
            </w:pPr>
            <w:r w:rsidRPr="008820AA">
              <w:rPr>
                <w:bCs/>
                <w:sz w:val="18"/>
              </w:rPr>
              <w:t>Obstruction 4</w:t>
            </w:r>
          </w:p>
        </w:tc>
        <w:tc>
          <w:tcPr>
            <w:tcW w:w="3066" w:type="dxa"/>
            <w:tcBorders>
              <w:top w:val="single" w:sz="2" w:space="0" w:color="auto"/>
              <w:left w:val="single" w:sz="2" w:space="0" w:color="auto"/>
              <w:bottom w:val="single" w:sz="2" w:space="0" w:color="auto"/>
              <w:right w:val="single" w:sz="2" w:space="0" w:color="auto"/>
            </w:tcBorders>
            <w:shd w:val="clear" w:color="auto" w:fill="auto"/>
            <w:vAlign w:val="bottom"/>
          </w:tcPr>
          <w:p w14:paraId="4272C0C7" w14:textId="77777777" w:rsidR="006A395B" w:rsidRPr="008820AA" w:rsidRDefault="006A395B" w:rsidP="007F2219">
            <w:pPr>
              <w:keepNext/>
              <w:keepLines/>
              <w:spacing w:after="120"/>
              <w:ind w:left="113" w:right="113"/>
              <w:jc w:val="right"/>
              <w:rPr>
                <w:bCs/>
                <w:sz w:val="18"/>
              </w:rPr>
            </w:pPr>
            <w:r w:rsidRPr="008820AA">
              <w:rPr>
                <w:bCs/>
                <w:sz w:val="18"/>
              </w:rPr>
              <w:t>[0.82; 1.2; 0.0]</w:t>
            </w:r>
          </w:p>
        </w:tc>
      </w:tr>
      <w:tr w:rsidR="006A395B" w:rsidRPr="008820AA" w14:paraId="20B6A10B" w14:textId="77777777" w:rsidTr="007F2219">
        <w:trPr>
          <w:trHeight w:val="100"/>
          <w:tblHeader/>
        </w:trPr>
        <w:tc>
          <w:tcPr>
            <w:tcW w:w="4305" w:type="dxa"/>
            <w:tcBorders>
              <w:top w:val="single" w:sz="2" w:space="0" w:color="auto"/>
              <w:left w:val="single" w:sz="2" w:space="0" w:color="auto"/>
              <w:bottom w:val="single" w:sz="12" w:space="0" w:color="auto"/>
              <w:right w:val="single" w:sz="2" w:space="0" w:color="auto"/>
            </w:tcBorders>
            <w:shd w:val="clear" w:color="auto" w:fill="auto"/>
          </w:tcPr>
          <w:p w14:paraId="728BAAAD" w14:textId="77777777" w:rsidR="006A395B" w:rsidRPr="008820AA" w:rsidRDefault="006A395B" w:rsidP="007F2219">
            <w:pPr>
              <w:keepNext/>
              <w:keepLines/>
              <w:spacing w:after="120"/>
              <w:ind w:left="113" w:right="113"/>
              <w:rPr>
                <w:bCs/>
                <w:sz w:val="18"/>
              </w:rPr>
            </w:pPr>
            <w:r w:rsidRPr="008820AA">
              <w:rPr>
                <w:bCs/>
                <w:sz w:val="18"/>
              </w:rPr>
              <w:t xml:space="preserve">Silencer mock-up </w:t>
            </w:r>
          </w:p>
        </w:tc>
        <w:tc>
          <w:tcPr>
            <w:tcW w:w="3066" w:type="dxa"/>
            <w:tcBorders>
              <w:top w:val="single" w:sz="2" w:space="0" w:color="auto"/>
              <w:left w:val="single" w:sz="2" w:space="0" w:color="auto"/>
              <w:bottom w:val="single" w:sz="12" w:space="0" w:color="auto"/>
              <w:right w:val="single" w:sz="2" w:space="0" w:color="auto"/>
            </w:tcBorders>
            <w:shd w:val="clear" w:color="auto" w:fill="auto"/>
            <w:vAlign w:val="bottom"/>
          </w:tcPr>
          <w:p w14:paraId="731FA981" w14:textId="77777777" w:rsidR="006A395B" w:rsidRPr="008820AA" w:rsidRDefault="006A395B" w:rsidP="007F2219">
            <w:pPr>
              <w:keepNext/>
              <w:keepLines/>
              <w:spacing w:after="120"/>
              <w:ind w:left="113" w:right="113"/>
              <w:jc w:val="right"/>
              <w:rPr>
                <w:bCs/>
                <w:sz w:val="18"/>
              </w:rPr>
            </w:pPr>
            <w:r w:rsidRPr="008820AA">
              <w:rPr>
                <w:bCs/>
                <w:sz w:val="18"/>
              </w:rPr>
              <w:t>[2.0; 0.28; 0.23]</w:t>
            </w:r>
          </w:p>
        </w:tc>
      </w:tr>
    </w:tbl>
    <w:p w14:paraId="194CDB1F" w14:textId="77777777" w:rsidR="006A395B" w:rsidRPr="008820AA" w:rsidRDefault="006A395B" w:rsidP="006A395B">
      <w:pPr>
        <w:pStyle w:val="SingleTxtG"/>
      </w:pPr>
    </w:p>
    <w:p w14:paraId="347EE99D" w14:textId="211497E1" w:rsidR="006A395B" w:rsidRPr="008820AA" w:rsidRDefault="006A395B" w:rsidP="006A395B">
      <w:pPr>
        <w:pStyle w:val="SingleTxtG"/>
      </w:pPr>
      <w:r w:rsidRPr="008820AA">
        <w:t>7.</w:t>
      </w:r>
      <w:r w:rsidR="00882AAC" w:rsidRPr="008820AA">
        <w:tab/>
      </w:r>
      <w:r w:rsidRPr="008820AA">
        <w:t>Mock-up components</w:t>
      </w:r>
    </w:p>
    <w:p w14:paraId="03D4EC1A" w14:textId="77777777" w:rsidR="006A395B" w:rsidRPr="008820AA" w:rsidRDefault="006A395B" w:rsidP="00882AAC">
      <w:pPr>
        <w:pStyle w:val="SingleTxtG"/>
        <w:ind w:left="1701"/>
      </w:pPr>
      <w:r w:rsidRPr="008820AA">
        <w:t xml:space="preserve">The dimensions of the engine mock-up are 1,000 mm × 650 mm × 500 mm. The dimensions of the silencer mock-up are diameter 400 mm × 800 mm. The exhaust manifold mock-up shall have the inner dimensions of diameter 80 mm × 900 mm. The mock-up components shall be hollow. The exhaust manifold mock-up shall be connected to the silencer mock-up through a pipe with a diameter of 76 mm. A pipe from the silencer mock-up shall also be used to carry the exhaust gases from the </w:t>
      </w:r>
      <w:r w:rsidRPr="008820AA">
        <w:lastRenderedPageBreak/>
        <w:t>prewarming system out from the test apparatus. The whole exhaust gas system from the propane burner inlet to the exhaust gas outlet shall be smoke tight.</w:t>
      </w:r>
    </w:p>
    <w:p w14:paraId="1A72608A" w14:textId="0E45933D" w:rsidR="006A395B" w:rsidRPr="008820AA" w:rsidRDefault="006A395B" w:rsidP="002176A2">
      <w:pPr>
        <w:pStyle w:val="Caption"/>
        <w:rPr>
          <w:b/>
          <w:bCs/>
        </w:rPr>
      </w:pPr>
      <w:r w:rsidRPr="008820AA">
        <w:t>Figure 8</w:t>
      </w:r>
      <w:r w:rsidR="00882AAC" w:rsidRPr="008820AA">
        <w:br/>
      </w:r>
      <w:r w:rsidRPr="008820AA">
        <w:rPr>
          <w:b/>
          <w:bCs/>
        </w:rPr>
        <w:t>Exhaust mock-up system (to be pre-heated for the re-ignition test)</w:t>
      </w:r>
    </w:p>
    <w:p w14:paraId="30EE3F5D" w14:textId="77777777" w:rsidR="006A395B" w:rsidRPr="008820AA" w:rsidRDefault="006A395B" w:rsidP="006A395B">
      <w:pPr>
        <w:pStyle w:val="SingleTxtG"/>
      </w:pPr>
      <w:r w:rsidRPr="008820AA">
        <w:rPr>
          <w:noProof/>
          <w:lang w:eastAsia="es-ES"/>
        </w:rPr>
        <w:drawing>
          <wp:inline distT="0" distB="0" distL="0" distR="0" wp14:anchorId="50AA9A45" wp14:editId="3BED3796">
            <wp:extent cx="5350328" cy="4892675"/>
            <wp:effectExtent l="0" t="0" r="3175" b="317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921"/>
                    <a:stretch/>
                  </pic:blipFill>
                  <pic:spPr bwMode="auto">
                    <a:xfrm>
                      <a:off x="0" y="0"/>
                      <a:ext cx="5350328" cy="4892675"/>
                    </a:xfrm>
                    <a:prstGeom prst="rect">
                      <a:avLst/>
                    </a:prstGeom>
                    <a:ln>
                      <a:noFill/>
                    </a:ln>
                    <a:extLst>
                      <a:ext uri="{53640926-AAD7-44D8-BBD7-CCE9431645EC}">
                        <a14:shadowObscured xmlns:a14="http://schemas.microsoft.com/office/drawing/2010/main"/>
                      </a:ext>
                    </a:extLst>
                  </pic:spPr>
                </pic:pic>
              </a:graphicData>
            </a:graphic>
          </wp:inline>
        </w:drawing>
      </w:r>
    </w:p>
    <w:p w14:paraId="3F019339" w14:textId="77777777" w:rsidR="006A395B" w:rsidRPr="008820AA" w:rsidRDefault="006A395B" w:rsidP="006A395B">
      <w:pPr>
        <w:pStyle w:val="SingleTxtG"/>
      </w:pPr>
    </w:p>
    <w:p w14:paraId="3A79D3A4" w14:textId="41FE3C4C" w:rsidR="006A395B" w:rsidRPr="008820AA" w:rsidRDefault="006A395B" w:rsidP="006A395B">
      <w:pPr>
        <w:pStyle w:val="SingleTxtG"/>
      </w:pPr>
      <w:r w:rsidRPr="008820AA">
        <w:t xml:space="preserve">8. </w:t>
      </w:r>
      <w:r w:rsidR="00882AAC" w:rsidRPr="008820AA">
        <w:tab/>
      </w:r>
      <w:r w:rsidRPr="008820AA">
        <w:t>Obstructions</w:t>
      </w:r>
    </w:p>
    <w:p w14:paraId="6EB8FD90" w14:textId="3279D9A6" w:rsidR="006A395B" w:rsidRPr="008820AA" w:rsidRDefault="006A395B" w:rsidP="00882AAC">
      <w:pPr>
        <w:pStyle w:val="SingleTxtG"/>
        <w:ind w:left="1701"/>
      </w:pPr>
      <w:r w:rsidRPr="008820AA">
        <w:t xml:space="preserve">Obstruction 1 has the dimensions of 230 mm × 900 mm × 840 mm, as shown in </w:t>
      </w:r>
      <w:r w:rsidR="00882AAC" w:rsidRPr="008820AA">
        <w:br/>
      </w:r>
      <w:r w:rsidRPr="008820AA">
        <w:t xml:space="preserve">Figure 9. </w:t>
      </w:r>
    </w:p>
    <w:p w14:paraId="49E465FD" w14:textId="77777777" w:rsidR="006A395B" w:rsidRPr="008820AA" w:rsidRDefault="006A395B" w:rsidP="00882AAC">
      <w:pPr>
        <w:pStyle w:val="SingleTxtG"/>
        <w:ind w:left="1701"/>
      </w:pPr>
      <w:r w:rsidRPr="008820AA">
        <w:t xml:space="preserve">Obstructions 2 and 3 consist of horizontal and vertical obstruction tubes as shown in Figure 10 and specified in Table 4. The horizontal obstruction tubes are closed in both ends and hollow. The vertical tubes are hollow and open in the bottom. The distance between the open bottom of the vertical tubes and apparatus floor is 20 mm. The distance between top of the vertical tubes and the horizontal tubes is 30 mm. The first horizontal tube layer from the bottom forms a storey which is 360 mm above the apparatus floor level. </w:t>
      </w:r>
    </w:p>
    <w:p w14:paraId="5A296B4F" w14:textId="2034C7ED" w:rsidR="006A395B" w:rsidRPr="008820AA" w:rsidRDefault="006A395B" w:rsidP="002176A2">
      <w:pPr>
        <w:pStyle w:val="Caption"/>
        <w:rPr>
          <w:b/>
          <w:bCs/>
        </w:rPr>
      </w:pPr>
      <w:r w:rsidRPr="008820AA">
        <w:t>Table 4</w:t>
      </w:r>
      <w:r w:rsidR="00882AAC" w:rsidRPr="008820AA">
        <w:br/>
      </w:r>
      <w:r w:rsidRPr="008820AA">
        <w:rPr>
          <w:b/>
          <w:bCs/>
        </w:rPr>
        <w:t>Horizontal and vertical tubes specifications</w:t>
      </w:r>
    </w:p>
    <w:tbl>
      <w:tblPr>
        <w:tblStyle w:val="TableGrid"/>
        <w:tblW w:w="7426" w:type="dxa"/>
        <w:tblInd w:w="1303" w:type="dxa"/>
        <w:tblLook w:val="04A0" w:firstRow="1" w:lastRow="0" w:firstColumn="1" w:lastColumn="0" w:noHBand="0" w:noVBand="1"/>
      </w:tblPr>
      <w:tblGrid>
        <w:gridCol w:w="2474"/>
        <w:gridCol w:w="2496"/>
        <w:gridCol w:w="2456"/>
      </w:tblGrid>
      <w:tr w:rsidR="006A395B" w:rsidRPr="008820AA" w14:paraId="1EFBF5F6" w14:textId="77777777" w:rsidTr="007F2219">
        <w:tc>
          <w:tcPr>
            <w:tcW w:w="2474" w:type="dxa"/>
            <w:vAlign w:val="center"/>
          </w:tcPr>
          <w:p w14:paraId="02068BB9" w14:textId="77777777" w:rsidR="006A395B" w:rsidRPr="008820AA" w:rsidRDefault="006A395B" w:rsidP="007F2219">
            <w:pPr>
              <w:rPr>
                <w:i/>
                <w:iCs/>
              </w:rPr>
            </w:pPr>
            <w:r w:rsidRPr="008820AA">
              <w:rPr>
                <w:i/>
                <w:iCs/>
              </w:rPr>
              <w:t>[mm]</w:t>
            </w:r>
          </w:p>
        </w:tc>
        <w:tc>
          <w:tcPr>
            <w:tcW w:w="2496" w:type="dxa"/>
          </w:tcPr>
          <w:p w14:paraId="502AD966" w14:textId="77777777" w:rsidR="006A395B" w:rsidRPr="008820AA" w:rsidRDefault="006A395B" w:rsidP="007F2219">
            <w:pPr>
              <w:rPr>
                <w:i/>
                <w:iCs/>
              </w:rPr>
            </w:pPr>
            <w:r w:rsidRPr="008820AA">
              <w:rPr>
                <w:i/>
                <w:iCs/>
              </w:rPr>
              <w:t>Horizontal tubes</w:t>
            </w:r>
          </w:p>
        </w:tc>
        <w:tc>
          <w:tcPr>
            <w:tcW w:w="2456" w:type="dxa"/>
          </w:tcPr>
          <w:p w14:paraId="16E309CF" w14:textId="77777777" w:rsidR="006A395B" w:rsidRPr="008820AA" w:rsidRDefault="006A395B" w:rsidP="007F2219">
            <w:pPr>
              <w:rPr>
                <w:i/>
                <w:iCs/>
              </w:rPr>
            </w:pPr>
            <w:r w:rsidRPr="008820AA">
              <w:rPr>
                <w:i/>
                <w:iCs/>
              </w:rPr>
              <w:t>Vertical tubes</w:t>
            </w:r>
          </w:p>
        </w:tc>
      </w:tr>
      <w:tr w:rsidR="006A395B" w:rsidRPr="008820AA" w14:paraId="2D2B1318" w14:textId="77777777" w:rsidTr="007F2219">
        <w:tc>
          <w:tcPr>
            <w:tcW w:w="2474" w:type="dxa"/>
          </w:tcPr>
          <w:p w14:paraId="431794D7" w14:textId="77777777" w:rsidR="006A395B" w:rsidRPr="008820AA" w:rsidRDefault="006A395B" w:rsidP="007F2219">
            <w:r w:rsidRPr="008820AA">
              <w:t>Outer diameter</w:t>
            </w:r>
          </w:p>
        </w:tc>
        <w:tc>
          <w:tcPr>
            <w:tcW w:w="4952" w:type="dxa"/>
            <w:gridSpan w:val="2"/>
            <w:vAlign w:val="center"/>
          </w:tcPr>
          <w:p w14:paraId="7AB5D7F7" w14:textId="77777777" w:rsidR="006A395B" w:rsidRPr="008820AA" w:rsidRDefault="006A395B" w:rsidP="007F2219">
            <w:pPr>
              <w:jc w:val="center"/>
            </w:pPr>
            <w:r w:rsidRPr="008820AA">
              <w:t>80</w:t>
            </w:r>
          </w:p>
        </w:tc>
      </w:tr>
      <w:tr w:rsidR="006A395B" w:rsidRPr="008820AA" w14:paraId="03621CB9" w14:textId="77777777" w:rsidTr="007F2219">
        <w:tc>
          <w:tcPr>
            <w:tcW w:w="2474" w:type="dxa"/>
          </w:tcPr>
          <w:p w14:paraId="68885D01" w14:textId="77777777" w:rsidR="006A395B" w:rsidRPr="008820AA" w:rsidRDefault="006A395B" w:rsidP="007F2219">
            <w:r w:rsidRPr="008820AA">
              <w:t>Length</w:t>
            </w:r>
          </w:p>
        </w:tc>
        <w:tc>
          <w:tcPr>
            <w:tcW w:w="2496" w:type="dxa"/>
            <w:vAlign w:val="center"/>
          </w:tcPr>
          <w:p w14:paraId="5264CEAC" w14:textId="77777777" w:rsidR="006A395B" w:rsidRPr="008820AA" w:rsidRDefault="006A395B" w:rsidP="007F2219">
            <w:pPr>
              <w:jc w:val="center"/>
            </w:pPr>
            <w:r w:rsidRPr="008820AA">
              <w:t>480</w:t>
            </w:r>
          </w:p>
        </w:tc>
        <w:tc>
          <w:tcPr>
            <w:tcW w:w="2456" w:type="dxa"/>
            <w:vAlign w:val="center"/>
          </w:tcPr>
          <w:p w14:paraId="00597820" w14:textId="77777777" w:rsidR="006A395B" w:rsidRPr="008820AA" w:rsidRDefault="006A395B" w:rsidP="007F2219">
            <w:pPr>
              <w:jc w:val="center"/>
            </w:pPr>
            <w:r w:rsidRPr="008820AA">
              <w:t>230</w:t>
            </w:r>
          </w:p>
        </w:tc>
      </w:tr>
      <w:tr w:rsidR="006A395B" w:rsidRPr="008820AA" w14:paraId="4514DB8B" w14:textId="77777777" w:rsidTr="007F2219">
        <w:tc>
          <w:tcPr>
            <w:tcW w:w="2474" w:type="dxa"/>
          </w:tcPr>
          <w:p w14:paraId="65F4A86B" w14:textId="77777777" w:rsidR="006A395B" w:rsidRPr="008820AA" w:rsidRDefault="006A395B" w:rsidP="007F2219">
            <w:r w:rsidRPr="008820AA">
              <w:t>Wall thickness</w:t>
            </w:r>
          </w:p>
        </w:tc>
        <w:tc>
          <w:tcPr>
            <w:tcW w:w="4952" w:type="dxa"/>
            <w:gridSpan w:val="2"/>
            <w:vAlign w:val="center"/>
          </w:tcPr>
          <w:p w14:paraId="75EDF675" w14:textId="7FF0BF20" w:rsidR="006A395B" w:rsidRPr="008820AA" w:rsidRDefault="006A395B" w:rsidP="004670AB">
            <w:pPr>
              <w:jc w:val="center"/>
            </w:pPr>
            <w:r w:rsidRPr="008820AA">
              <w:t xml:space="preserve">1.5 </w:t>
            </w:r>
            <w:r w:rsidR="004670AB">
              <w:t>–</w:t>
            </w:r>
            <w:r w:rsidRPr="008820AA">
              <w:t xml:space="preserve"> 3</w:t>
            </w:r>
          </w:p>
        </w:tc>
      </w:tr>
      <w:tr w:rsidR="006A395B" w:rsidRPr="008820AA" w14:paraId="18244AB5" w14:textId="77777777" w:rsidTr="007F2219">
        <w:tc>
          <w:tcPr>
            <w:tcW w:w="2474" w:type="dxa"/>
          </w:tcPr>
          <w:p w14:paraId="4C3732D8" w14:textId="77777777" w:rsidR="006A395B" w:rsidRPr="008820AA" w:rsidRDefault="006A395B" w:rsidP="007F2219">
            <w:r w:rsidRPr="008820AA">
              <w:t>Distance between tubes</w:t>
            </w:r>
          </w:p>
        </w:tc>
        <w:tc>
          <w:tcPr>
            <w:tcW w:w="4952" w:type="dxa"/>
            <w:gridSpan w:val="2"/>
            <w:vAlign w:val="center"/>
          </w:tcPr>
          <w:p w14:paraId="7CA67004" w14:textId="77777777" w:rsidR="006A395B" w:rsidRPr="008820AA" w:rsidRDefault="006A395B" w:rsidP="007F2219">
            <w:pPr>
              <w:jc w:val="center"/>
            </w:pPr>
            <w:r w:rsidRPr="008820AA">
              <w:t>20</w:t>
            </w:r>
          </w:p>
        </w:tc>
      </w:tr>
    </w:tbl>
    <w:p w14:paraId="4352C1F8" w14:textId="77777777" w:rsidR="006A395B" w:rsidRPr="008820AA" w:rsidRDefault="006A395B" w:rsidP="006A395B">
      <w:pPr>
        <w:pStyle w:val="SingleTxtG"/>
      </w:pPr>
    </w:p>
    <w:p w14:paraId="58E8141E" w14:textId="77777777" w:rsidR="006A395B" w:rsidRPr="008820AA" w:rsidRDefault="006A395B" w:rsidP="00882AAC">
      <w:pPr>
        <w:pStyle w:val="SingleTxtG"/>
        <w:ind w:left="1701"/>
      </w:pPr>
      <w:r w:rsidRPr="008820AA">
        <w:lastRenderedPageBreak/>
        <w:t>Obstruction 4 is a box measuring 1,250 mm × 300 mm × 390 mm as shown in Figure 11. It includes two openings. The first, on the right short side (240 mm x 330 mm) is open to the interior of the test apparatus, while the other on the rear long side (390 mm x 330 mm) is in conjunction with test apparatus Aperture C, thus being an opening to the outside.</w:t>
      </w:r>
    </w:p>
    <w:p w14:paraId="56AF826E" w14:textId="77777777" w:rsidR="004670AB" w:rsidRDefault="004670AB" w:rsidP="002176A2">
      <w:pPr>
        <w:pStyle w:val="Caption"/>
      </w:pPr>
    </w:p>
    <w:p w14:paraId="5A58B89C" w14:textId="6CD8DD52" w:rsidR="006A395B" w:rsidRPr="008820AA" w:rsidRDefault="006A395B" w:rsidP="002176A2">
      <w:pPr>
        <w:pStyle w:val="Caption"/>
        <w:rPr>
          <w:b/>
          <w:bCs/>
        </w:rPr>
      </w:pPr>
      <w:r w:rsidRPr="008820AA">
        <w:t>Figure 9</w:t>
      </w:r>
      <w:r w:rsidR="00882AAC" w:rsidRPr="008820AA">
        <w:br/>
      </w:r>
      <w:r w:rsidRPr="008820AA">
        <w:rPr>
          <w:b/>
          <w:bCs/>
        </w:rPr>
        <w:t>Obstruction 1</w:t>
      </w:r>
    </w:p>
    <w:p w14:paraId="18AF203A" w14:textId="77777777" w:rsidR="006A395B" w:rsidRPr="008820AA" w:rsidRDefault="006A395B" w:rsidP="006A395B">
      <w:pPr>
        <w:pStyle w:val="SingleTxtG"/>
      </w:pPr>
      <w:r w:rsidRPr="008820AA">
        <w:rPr>
          <w:noProof/>
          <w:lang w:eastAsia="es-ES"/>
        </w:rPr>
        <w:drawing>
          <wp:inline distT="0" distB="0" distL="0" distR="0" wp14:anchorId="167A4C43" wp14:editId="6CCC66DA">
            <wp:extent cx="2628900" cy="2524125"/>
            <wp:effectExtent l="0" t="0" r="0" b="0"/>
            <wp:docPr id="4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t="3618"/>
                    <a:stretch>
                      <a:fillRect/>
                    </a:stretch>
                  </pic:blipFill>
                  <pic:spPr bwMode="auto">
                    <a:xfrm>
                      <a:off x="0" y="0"/>
                      <a:ext cx="2628900" cy="2524125"/>
                    </a:xfrm>
                    <a:prstGeom prst="rect">
                      <a:avLst/>
                    </a:prstGeom>
                    <a:noFill/>
                    <a:ln>
                      <a:noFill/>
                    </a:ln>
                  </pic:spPr>
                </pic:pic>
              </a:graphicData>
            </a:graphic>
          </wp:inline>
        </w:drawing>
      </w:r>
    </w:p>
    <w:p w14:paraId="5E44D148" w14:textId="77777777" w:rsidR="004670AB" w:rsidRDefault="004670AB" w:rsidP="002176A2">
      <w:pPr>
        <w:pStyle w:val="Caption"/>
      </w:pPr>
    </w:p>
    <w:p w14:paraId="11740599" w14:textId="7208FFA8" w:rsidR="006A395B" w:rsidRPr="008820AA" w:rsidRDefault="006A395B" w:rsidP="002176A2">
      <w:pPr>
        <w:pStyle w:val="Caption"/>
        <w:rPr>
          <w:b/>
          <w:bCs/>
        </w:rPr>
      </w:pPr>
      <w:r w:rsidRPr="008820AA">
        <w:t>Figure 10</w:t>
      </w:r>
      <w:r w:rsidR="00882AAC" w:rsidRPr="008820AA">
        <w:br/>
      </w:r>
      <w:r w:rsidRPr="008820AA">
        <w:rPr>
          <w:b/>
          <w:bCs/>
        </w:rPr>
        <w:t>Obstructions 2 and 3</w:t>
      </w:r>
    </w:p>
    <w:p w14:paraId="2B077EB9" w14:textId="77777777" w:rsidR="006A395B" w:rsidRPr="008820AA" w:rsidRDefault="006A395B" w:rsidP="006A395B">
      <w:pPr>
        <w:pStyle w:val="SingleTxtG"/>
      </w:pPr>
      <w:r w:rsidRPr="008820AA">
        <w:rPr>
          <w:noProof/>
          <w:lang w:eastAsia="es-ES"/>
        </w:rPr>
        <w:drawing>
          <wp:inline distT="0" distB="0" distL="0" distR="0" wp14:anchorId="7892A217" wp14:editId="2C6157F3">
            <wp:extent cx="4457700" cy="2867025"/>
            <wp:effectExtent l="0" t="0" r="0" b="0"/>
            <wp:docPr id="4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b="4945"/>
                    <a:stretch>
                      <a:fillRect/>
                    </a:stretch>
                  </pic:blipFill>
                  <pic:spPr bwMode="auto">
                    <a:xfrm>
                      <a:off x="0" y="0"/>
                      <a:ext cx="4457700" cy="2867025"/>
                    </a:xfrm>
                    <a:prstGeom prst="rect">
                      <a:avLst/>
                    </a:prstGeom>
                    <a:noFill/>
                    <a:ln>
                      <a:noFill/>
                    </a:ln>
                  </pic:spPr>
                </pic:pic>
              </a:graphicData>
            </a:graphic>
          </wp:inline>
        </w:drawing>
      </w:r>
    </w:p>
    <w:p w14:paraId="59954544" w14:textId="77777777" w:rsidR="006A395B" w:rsidRPr="008820AA" w:rsidRDefault="006A395B" w:rsidP="006A395B">
      <w:pPr>
        <w:pStyle w:val="SingleTxtG"/>
      </w:pPr>
    </w:p>
    <w:p w14:paraId="3187C71A" w14:textId="77777777" w:rsidR="00882AAC" w:rsidRPr="008820AA" w:rsidRDefault="00882AAC">
      <w:pPr>
        <w:rPr>
          <w:rFonts w:eastAsiaTheme="minorHAnsi" w:cstheme="minorBidi"/>
          <w:lang w:eastAsia="en-US"/>
        </w:rPr>
      </w:pPr>
      <w:bookmarkStart w:id="81" w:name="_Ref183153991"/>
      <w:r w:rsidRPr="008820AA">
        <w:br w:type="page"/>
      </w:r>
    </w:p>
    <w:p w14:paraId="4E8F152C" w14:textId="7CF080BD" w:rsidR="006A395B" w:rsidRPr="008820AA" w:rsidRDefault="006A395B" w:rsidP="002176A2">
      <w:pPr>
        <w:pStyle w:val="Caption"/>
        <w:rPr>
          <w:b/>
          <w:bCs/>
        </w:rPr>
      </w:pPr>
      <w:r w:rsidRPr="008820AA">
        <w:lastRenderedPageBreak/>
        <w:t>Figur</w:t>
      </w:r>
      <w:bookmarkEnd w:id="81"/>
      <w:r w:rsidRPr="008820AA">
        <w:t>e 11</w:t>
      </w:r>
      <w:r w:rsidR="00882AAC" w:rsidRPr="008820AA">
        <w:br/>
      </w:r>
      <w:r w:rsidRPr="008820AA">
        <w:rPr>
          <w:b/>
          <w:bCs/>
        </w:rPr>
        <w:t>Obstruction 4</w:t>
      </w:r>
    </w:p>
    <w:p w14:paraId="622C2029" w14:textId="77777777" w:rsidR="006A395B" w:rsidRPr="008820AA" w:rsidRDefault="006A395B" w:rsidP="006A395B">
      <w:pPr>
        <w:spacing w:after="120"/>
        <w:jc w:val="center"/>
      </w:pPr>
      <w:r w:rsidRPr="008820AA">
        <w:rPr>
          <w:b/>
          <w:noProof/>
          <w:lang w:eastAsia="es-ES"/>
        </w:rPr>
        <w:drawing>
          <wp:inline distT="0" distB="0" distL="0" distR="0" wp14:anchorId="2D77C80A" wp14:editId="6741FB67">
            <wp:extent cx="4543425" cy="2400300"/>
            <wp:effectExtent l="0" t="0" r="0" b="0"/>
            <wp:docPr id="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3425" cy="2400300"/>
                    </a:xfrm>
                    <a:prstGeom prst="rect">
                      <a:avLst/>
                    </a:prstGeom>
                    <a:noFill/>
                    <a:ln>
                      <a:noFill/>
                    </a:ln>
                  </pic:spPr>
                </pic:pic>
              </a:graphicData>
            </a:graphic>
          </wp:inline>
        </w:drawing>
      </w:r>
    </w:p>
    <w:p w14:paraId="51DAA34E" w14:textId="77777777" w:rsidR="006A395B" w:rsidRPr="008820AA" w:rsidRDefault="006A395B" w:rsidP="006A395B">
      <w:pPr>
        <w:pStyle w:val="SingleTxtG"/>
      </w:pPr>
    </w:p>
    <w:p w14:paraId="4BB7BC14" w14:textId="02E0144E" w:rsidR="006A395B" w:rsidRPr="008820AA" w:rsidRDefault="006A395B" w:rsidP="006A395B">
      <w:pPr>
        <w:pStyle w:val="SingleTxtG"/>
      </w:pPr>
      <w:r w:rsidRPr="008820AA">
        <w:t>9.</w:t>
      </w:r>
      <w:r w:rsidR="00882AAC" w:rsidRPr="008820AA">
        <w:tab/>
      </w:r>
      <w:r w:rsidRPr="008820AA">
        <w:t>Thermocouples</w:t>
      </w:r>
    </w:p>
    <w:p w14:paraId="62B735D0" w14:textId="77777777" w:rsidR="006A395B" w:rsidRPr="008820AA" w:rsidRDefault="006A395B" w:rsidP="00882AAC">
      <w:pPr>
        <w:pStyle w:val="SingleTxtG"/>
        <w:ind w:left="1701"/>
      </w:pPr>
      <w:r w:rsidRPr="008820AA">
        <w:t>Seven thermocouples (Tc) shall be mounted on the exhaust manifold mock-up, drilled 2 mm into the tube from the outside. The location of the thermocouples shall be in accordance with Figure 12 and Figure 13. Tc1 – Tc4 shall be located on top of the mock-up tube and Tc5 – Tc7 around the mock-up tube, on the same distance from the tube opening as Tc2 (300 mm).</w:t>
      </w:r>
    </w:p>
    <w:p w14:paraId="299851A4" w14:textId="555418FE" w:rsidR="006A395B" w:rsidRPr="008820AA" w:rsidRDefault="006A395B" w:rsidP="002176A2">
      <w:pPr>
        <w:pStyle w:val="Caption"/>
        <w:rPr>
          <w:b/>
          <w:bCs/>
        </w:rPr>
      </w:pPr>
      <w:bookmarkStart w:id="82" w:name="_Ref183154989"/>
      <w:r w:rsidRPr="008820AA">
        <w:t>Figur</w:t>
      </w:r>
      <w:bookmarkEnd w:id="82"/>
      <w:r w:rsidRPr="008820AA">
        <w:t>e 12</w:t>
      </w:r>
      <w:r w:rsidR="00882AAC" w:rsidRPr="008820AA">
        <w:br/>
      </w:r>
      <w:r w:rsidRPr="008820AA">
        <w:rPr>
          <w:b/>
          <w:bCs/>
        </w:rPr>
        <w:t>Thermocouples on the exhaust manifold mock-up</w:t>
      </w:r>
    </w:p>
    <w:p w14:paraId="5380DBB1" w14:textId="77777777" w:rsidR="006A395B" w:rsidRPr="008820AA" w:rsidRDefault="006A395B" w:rsidP="006A395B">
      <w:pPr>
        <w:pStyle w:val="SingleTxtG"/>
      </w:pPr>
      <w:r w:rsidRPr="008820AA">
        <w:rPr>
          <w:noProof/>
          <w:lang w:eastAsia="es-ES"/>
        </w:rPr>
        <w:drawing>
          <wp:inline distT="0" distB="0" distL="0" distR="0" wp14:anchorId="69567B1A" wp14:editId="35BD88BC">
            <wp:extent cx="4876800" cy="1390650"/>
            <wp:effectExtent l="0" t="0" r="0" b="0"/>
            <wp:docPr id="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1390650"/>
                    </a:xfrm>
                    <a:prstGeom prst="rect">
                      <a:avLst/>
                    </a:prstGeom>
                    <a:noFill/>
                    <a:ln>
                      <a:noFill/>
                    </a:ln>
                  </pic:spPr>
                </pic:pic>
              </a:graphicData>
            </a:graphic>
          </wp:inline>
        </w:drawing>
      </w:r>
    </w:p>
    <w:p w14:paraId="4F263DDF" w14:textId="77777777" w:rsidR="004670AB" w:rsidRDefault="004670AB" w:rsidP="002176A2">
      <w:pPr>
        <w:pStyle w:val="Caption"/>
      </w:pPr>
      <w:bookmarkStart w:id="83" w:name="_Ref183154996"/>
    </w:p>
    <w:p w14:paraId="1178EA59" w14:textId="65141994" w:rsidR="006A395B" w:rsidRPr="008820AA" w:rsidRDefault="006A395B" w:rsidP="002176A2">
      <w:pPr>
        <w:pStyle w:val="Caption"/>
        <w:rPr>
          <w:b/>
          <w:bCs/>
        </w:rPr>
      </w:pPr>
      <w:r w:rsidRPr="008820AA">
        <w:t>Figur</w:t>
      </w:r>
      <w:bookmarkEnd w:id="83"/>
      <w:r w:rsidRPr="008820AA">
        <w:t>e 13</w:t>
      </w:r>
      <w:r w:rsidR="00882AAC" w:rsidRPr="008820AA">
        <w:br/>
      </w:r>
      <w:r w:rsidRPr="008820AA">
        <w:rPr>
          <w:b/>
          <w:bCs/>
        </w:rPr>
        <w:t>Thermocouples on the exhaust manifold mock-up (the inlet of the mock-up is on the left side)</w:t>
      </w:r>
    </w:p>
    <w:p w14:paraId="66C31206" w14:textId="77777777" w:rsidR="006A395B" w:rsidRPr="008820AA" w:rsidRDefault="006A395B" w:rsidP="006A395B">
      <w:pPr>
        <w:pStyle w:val="SingleTxtG"/>
      </w:pPr>
      <w:r w:rsidRPr="008820AA">
        <w:rPr>
          <w:noProof/>
          <w:lang w:eastAsia="es-ES"/>
        </w:rPr>
        <w:drawing>
          <wp:inline distT="0" distB="0" distL="0" distR="0" wp14:anchorId="43336A8A" wp14:editId="268B0C99">
            <wp:extent cx="2543175" cy="2162175"/>
            <wp:effectExtent l="0" t="0" r="0" b="0"/>
            <wp:docPr id="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3175" cy="2162175"/>
                    </a:xfrm>
                    <a:prstGeom prst="rect">
                      <a:avLst/>
                    </a:prstGeom>
                    <a:noFill/>
                    <a:ln>
                      <a:noFill/>
                    </a:ln>
                  </pic:spPr>
                </pic:pic>
              </a:graphicData>
            </a:graphic>
          </wp:inline>
        </w:drawing>
      </w:r>
    </w:p>
    <w:p w14:paraId="64976B23" w14:textId="77777777" w:rsidR="006A395B" w:rsidRPr="008820AA" w:rsidRDefault="006A395B" w:rsidP="006A395B">
      <w:pPr>
        <w:pStyle w:val="SingleTxtG"/>
      </w:pPr>
    </w:p>
    <w:p w14:paraId="1FF5FA54" w14:textId="4F829D60" w:rsidR="006A395B" w:rsidRDefault="00882AAC" w:rsidP="004670AB">
      <w:r w:rsidRPr="008820AA">
        <w:br w:type="page"/>
      </w:r>
      <w:r w:rsidR="004670AB">
        <w:lastRenderedPageBreak/>
        <w:tab/>
      </w:r>
      <w:r w:rsidR="004670AB">
        <w:tab/>
      </w:r>
      <w:r w:rsidR="006A395B" w:rsidRPr="008820AA">
        <w:t xml:space="preserve">10. </w:t>
      </w:r>
      <w:r w:rsidRPr="008820AA">
        <w:tab/>
      </w:r>
      <w:r w:rsidR="006A395B" w:rsidRPr="008820AA">
        <w:t>Propane burner</w:t>
      </w:r>
    </w:p>
    <w:p w14:paraId="4AB972C6" w14:textId="77777777" w:rsidR="004670AB" w:rsidRPr="008820AA" w:rsidRDefault="004670AB" w:rsidP="007A609C"/>
    <w:p w14:paraId="3A912F79" w14:textId="31889973" w:rsidR="006A395B" w:rsidRPr="008820AA" w:rsidRDefault="006A395B" w:rsidP="00C52B26">
      <w:pPr>
        <w:pStyle w:val="SingleTxtG"/>
        <w:ind w:left="1701"/>
      </w:pPr>
      <w:r w:rsidRPr="008820AA">
        <w:t>The propane burner used to pre-warm the exhaust system shall be chosen as to fulfil the requirements on achieved temperatures specified in. Pressurised air may be added to the flame for better combustion and to create higher volume flowrate through the exhaust manifold.</w:t>
      </w:r>
    </w:p>
    <w:p w14:paraId="6ED70F51" w14:textId="1D70E558" w:rsidR="006A395B" w:rsidRPr="008820AA" w:rsidRDefault="006A395B" w:rsidP="006A395B">
      <w:pPr>
        <w:pStyle w:val="SingleTxtG"/>
      </w:pPr>
      <w:r w:rsidRPr="008820AA">
        <w:t>11.</w:t>
      </w:r>
      <w:r w:rsidR="00882AAC" w:rsidRPr="008820AA">
        <w:tab/>
      </w:r>
      <w:r w:rsidRPr="008820AA">
        <w:t>Tolerances</w:t>
      </w:r>
    </w:p>
    <w:p w14:paraId="4B7398E0" w14:textId="7573B2A3" w:rsidR="006A395B" w:rsidRPr="008820AA" w:rsidRDefault="006A395B" w:rsidP="00882AAC">
      <w:pPr>
        <w:pStyle w:val="SingleTxtG"/>
        <w:ind w:left="1701"/>
      </w:pPr>
      <w:r w:rsidRPr="008820AA">
        <w:t xml:space="preserve">A tolerance of ±5 s for time values and of ±5 </w:t>
      </w:r>
      <w:r w:rsidR="004670AB">
        <w:t>per cent</w:t>
      </w:r>
      <w:r w:rsidR="004670AB" w:rsidRPr="008820AA">
        <w:t xml:space="preserve"> </w:t>
      </w:r>
      <w:r w:rsidRPr="008820AA">
        <w:t>for dimensions, positions, temperatures and other measurements shall apply, unless explicitly stated otherwise.</w:t>
      </w:r>
    </w:p>
    <w:p w14:paraId="2CBCAC5B" w14:textId="77777777" w:rsidR="006A395B" w:rsidRPr="008820AA" w:rsidRDefault="006A395B" w:rsidP="006A395B">
      <w:pPr>
        <w:spacing w:after="120"/>
      </w:pPr>
      <w:r w:rsidRPr="008820AA">
        <w:br w:type="page"/>
      </w:r>
    </w:p>
    <w:p w14:paraId="2107C4B8" w14:textId="77777777" w:rsidR="006A395B" w:rsidRPr="008820AA" w:rsidRDefault="006A395B" w:rsidP="0009173E">
      <w:pPr>
        <w:keepNext/>
        <w:keepLines/>
        <w:suppressAutoHyphens/>
        <w:spacing w:before="360" w:after="240" w:line="300" w:lineRule="exact"/>
        <w:ind w:left="1134" w:right="1134" w:hanging="1134"/>
        <w:rPr>
          <w:b/>
          <w:sz w:val="28"/>
        </w:rPr>
      </w:pPr>
      <w:bookmarkStart w:id="84" w:name="_Toc185106258"/>
      <w:bookmarkStart w:id="85" w:name="_Toc202980504"/>
      <w:bookmarkStart w:id="86" w:name="_Toc203137837"/>
      <w:r w:rsidRPr="008820AA">
        <w:rPr>
          <w:b/>
          <w:sz w:val="28"/>
        </w:rPr>
        <w:lastRenderedPageBreak/>
        <w:t>Appendix B: Fire sources, fuel and general test specifications</w:t>
      </w:r>
      <w:bookmarkEnd w:id="84"/>
      <w:bookmarkEnd w:id="85"/>
      <w:bookmarkEnd w:id="86"/>
    </w:p>
    <w:p w14:paraId="42129C69" w14:textId="044C46C0" w:rsidR="006A395B" w:rsidRPr="008820AA" w:rsidRDefault="006A395B" w:rsidP="006A395B">
      <w:pPr>
        <w:pStyle w:val="SingleTxtG"/>
      </w:pPr>
      <w:r w:rsidRPr="008820AA">
        <w:t xml:space="preserve">1. </w:t>
      </w:r>
      <w:r w:rsidR="00882AAC" w:rsidRPr="008820AA">
        <w:tab/>
      </w:r>
      <w:r w:rsidRPr="008820AA">
        <w:t>Fire sources</w:t>
      </w:r>
    </w:p>
    <w:p w14:paraId="5F07529E" w14:textId="77777777" w:rsidR="006A395B" w:rsidRPr="008820AA" w:rsidRDefault="006A395B" w:rsidP="00882AAC">
      <w:pPr>
        <w:pStyle w:val="SingleTxtG"/>
        <w:ind w:left="1701"/>
      </w:pPr>
      <w:r w:rsidRPr="008820AA">
        <w:t>Diesel oil, engine oil, heptane, and fibre board are used as fuels in the test sources described in Table B1.</w:t>
      </w:r>
    </w:p>
    <w:p w14:paraId="36F95582" w14:textId="64349795" w:rsidR="006A395B" w:rsidRPr="008820AA" w:rsidRDefault="006A395B" w:rsidP="002176A2">
      <w:pPr>
        <w:pStyle w:val="Caption"/>
      </w:pPr>
      <w:bookmarkStart w:id="87" w:name="_Ref183155572"/>
      <w:r w:rsidRPr="008820AA">
        <w:t>Table B</w:t>
      </w:r>
      <w:bookmarkEnd w:id="87"/>
      <w:r w:rsidRPr="008820AA">
        <w:t>1</w:t>
      </w:r>
      <w:r w:rsidR="00882AAC" w:rsidRPr="008820AA">
        <w:br/>
      </w:r>
      <w:r w:rsidRPr="008820AA">
        <w:rPr>
          <w:b/>
          <w:bCs/>
        </w:rPr>
        <w:t>Fire sources used in the test scenarios</w:t>
      </w:r>
    </w:p>
    <w:tbl>
      <w:tblPr>
        <w:tblStyle w:val="TableGrid"/>
        <w:tblW w:w="5000" w:type="pct"/>
        <w:tblCellMar>
          <w:left w:w="57" w:type="dxa"/>
          <w:right w:w="57" w:type="dxa"/>
        </w:tblCellMar>
        <w:tblLook w:val="04A0" w:firstRow="1" w:lastRow="0" w:firstColumn="1" w:lastColumn="0" w:noHBand="0" w:noVBand="1"/>
      </w:tblPr>
      <w:tblGrid>
        <w:gridCol w:w="748"/>
        <w:gridCol w:w="1749"/>
        <w:gridCol w:w="1808"/>
        <w:gridCol w:w="1852"/>
        <w:gridCol w:w="1294"/>
        <w:gridCol w:w="778"/>
        <w:gridCol w:w="1380"/>
      </w:tblGrid>
      <w:tr w:rsidR="004670AB" w:rsidRPr="008820AA" w14:paraId="71E755A1" w14:textId="77777777" w:rsidTr="004670AB">
        <w:tc>
          <w:tcPr>
            <w:tcW w:w="0" w:type="auto"/>
            <w:tcBorders>
              <w:top w:val="single" w:sz="12" w:space="0" w:color="auto"/>
              <w:left w:val="single" w:sz="12" w:space="0" w:color="auto"/>
              <w:bottom w:val="single" w:sz="12" w:space="0" w:color="auto"/>
              <w:right w:val="single" w:sz="4" w:space="0" w:color="auto"/>
            </w:tcBorders>
          </w:tcPr>
          <w:p w14:paraId="16523B77" w14:textId="77777777" w:rsidR="006A395B" w:rsidRPr="008820AA" w:rsidRDefault="006A395B" w:rsidP="007F2219">
            <w:pPr>
              <w:rPr>
                <w:i/>
                <w:iCs/>
                <w:sz w:val="16"/>
                <w:szCs w:val="16"/>
              </w:rPr>
            </w:pPr>
            <w:r w:rsidRPr="008820AA">
              <w:rPr>
                <w:i/>
                <w:iCs/>
                <w:sz w:val="16"/>
                <w:szCs w:val="16"/>
              </w:rPr>
              <w:t>Fire source</w:t>
            </w:r>
          </w:p>
        </w:tc>
        <w:tc>
          <w:tcPr>
            <w:tcW w:w="910" w:type="pct"/>
            <w:tcBorders>
              <w:top w:val="single" w:sz="12" w:space="0" w:color="auto"/>
              <w:left w:val="single" w:sz="4" w:space="0" w:color="auto"/>
              <w:bottom w:val="single" w:sz="12" w:space="0" w:color="auto"/>
              <w:right w:val="single" w:sz="4" w:space="0" w:color="auto"/>
            </w:tcBorders>
          </w:tcPr>
          <w:p w14:paraId="6BBFF289" w14:textId="77777777" w:rsidR="006A395B" w:rsidRPr="008820AA" w:rsidRDefault="006A395B" w:rsidP="007F2219">
            <w:pPr>
              <w:jc w:val="right"/>
              <w:rPr>
                <w:i/>
                <w:iCs/>
                <w:sz w:val="16"/>
                <w:szCs w:val="16"/>
              </w:rPr>
            </w:pPr>
            <w:r w:rsidRPr="008820AA">
              <w:rPr>
                <w:i/>
                <w:iCs/>
                <w:sz w:val="16"/>
                <w:szCs w:val="16"/>
              </w:rPr>
              <w:t>Description</w:t>
            </w:r>
          </w:p>
        </w:tc>
        <w:tc>
          <w:tcPr>
            <w:tcW w:w="941" w:type="pct"/>
            <w:tcBorders>
              <w:top w:val="single" w:sz="12" w:space="0" w:color="auto"/>
              <w:left w:val="single" w:sz="4" w:space="0" w:color="auto"/>
              <w:bottom w:val="single" w:sz="12" w:space="0" w:color="auto"/>
              <w:right w:val="single" w:sz="4" w:space="0" w:color="auto"/>
            </w:tcBorders>
          </w:tcPr>
          <w:p w14:paraId="3DC8555A" w14:textId="77777777" w:rsidR="006A395B" w:rsidRPr="008820AA" w:rsidRDefault="006A395B" w:rsidP="007F2219">
            <w:pPr>
              <w:jc w:val="right"/>
              <w:rPr>
                <w:i/>
                <w:iCs/>
                <w:sz w:val="16"/>
                <w:szCs w:val="16"/>
              </w:rPr>
            </w:pPr>
            <w:r w:rsidRPr="008820AA">
              <w:rPr>
                <w:i/>
                <w:iCs/>
                <w:sz w:val="16"/>
                <w:szCs w:val="16"/>
              </w:rPr>
              <w:t>Dimensions of the fire tray (length x width x height)or (diameter x height) (mm)</w:t>
            </w:r>
          </w:p>
        </w:tc>
        <w:tc>
          <w:tcPr>
            <w:tcW w:w="0" w:type="auto"/>
            <w:tcBorders>
              <w:top w:val="single" w:sz="12" w:space="0" w:color="auto"/>
              <w:left w:val="single" w:sz="4" w:space="0" w:color="auto"/>
              <w:bottom w:val="single" w:sz="12" w:space="0" w:color="auto"/>
              <w:right w:val="single" w:sz="4" w:space="0" w:color="auto"/>
            </w:tcBorders>
          </w:tcPr>
          <w:p w14:paraId="497F209B" w14:textId="77777777" w:rsidR="006A395B" w:rsidRPr="008820AA" w:rsidRDefault="006A395B" w:rsidP="007F2219">
            <w:pPr>
              <w:jc w:val="right"/>
              <w:rPr>
                <w:i/>
                <w:iCs/>
                <w:sz w:val="16"/>
                <w:szCs w:val="16"/>
              </w:rPr>
            </w:pPr>
            <w:r w:rsidRPr="008820AA">
              <w:rPr>
                <w:i/>
                <w:iCs/>
                <w:sz w:val="16"/>
                <w:szCs w:val="16"/>
              </w:rPr>
              <w:t>Nominal thickness of fire tray (mm)</w:t>
            </w:r>
          </w:p>
        </w:tc>
        <w:tc>
          <w:tcPr>
            <w:tcW w:w="0" w:type="auto"/>
            <w:tcBorders>
              <w:top w:val="single" w:sz="12" w:space="0" w:color="auto"/>
              <w:left w:val="single" w:sz="4" w:space="0" w:color="auto"/>
              <w:bottom w:val="single" w:sz="12" w:space="0" w:color="auto"/>
              <w:right w:val="single" w:sz="4" w:space="0" w:color="auto"/>
            </w:tcBorders>
          </w:tcPr>
          <w:p w14:paraId="2D12BC04" w14:textId="77777777" w:rsidR="006A395B" w:rsidRPr="008820AA" w:rsidRDefault="006A395B" w:rsidP="007F2219">
            <w:pPr>
              <w:jc w:val="right"/>
              <w:rPr>
                <w:i/>
                <w:iCs/>
                <w:sz w:val="16"/>
                <w:szCs w:val="16"/>
              </w:rPr>
            </w:pPr>
            <w:r w:rsidRPr="008820AA">
              <w:rPr>
                <w:i/>
                <w:iCs/>
                <w:sz w:val="16"/>
                <w:szCs w:val="16"/>
              </w:rPr>
              <w:t>Water (l)</w:t>
            </w:r>
          </w:p>
        </w:tc>
        <w:tc>
          <w:tcPr>
            <w:tcW w:w="0" w:type="auto"/>
            <w:tcBorders>
              <w:top w:val="single" w:sz="12" w:space="0" w:color="auto"/>
              <w:left w:val="single" w:sz="4" w:space="0" w:color="auto"/>
              <w:bottom w:val="single" w:sz="12" w:space="0" w:color="auto"/>
              <w:right w:val="single" w:sz="4" w:space="0" w:color="auto"/>
            </w:tcBorders>
          </w:tcPr>
          <w:p w14:paraId="42C3B9E6" w14:textId="77777777" w:rsidR="006A395B" w:rsidRPr="008820AA" w:rsidRDefault="006A395B" w:rsidP="007F2219">
            <w:pPr>
              <w:jc w:val="right"/>
              <w:rPr>
                <w:i/>
                <w:iCs/>
                <w:sz w:val="16"/>
                <w:szCs w:val="16"/>
              </w:rPr>
            </w:pPr>
            <w:r w:rsidRPr="008820AA">
              <w:rPr>
                <w:i/>
                <w:iCs/>
                <w:sz w:val="16"/>
                <w:szCs w:val="16"/>
              </w:rPr>
              <w:t>Diesel (l)</w:t>
            </w:r>
          </w:p>
        </w:tc>
        <w:tc>
          <w:tcPr>
            <w:tcW w:w="718" w:type="pct"/>
            <w:tcBorders>
              <w:top w:val="single" w:sz="12" w:space="0" w:color="auto"/>
              <w:left w:val="single" w:sz="4" w:space="0" w:color="auto"/>
              <w:bottom w:val="single" w:sz="12" w:space="0" w:color="auto"/>
              <w:right w:val="single" w:sz="12" w:space="0" w:color="auto"/>
            </w:tcBorders>
          </w:tcPr>
          <w:p w14:paraId="69BF7B3A" w14:textId="77777777" w:rsidR="006A395B" w:rsidRPr="008820AA" w:rsidRDefault="006A395B" w:rsidP="007F2219">
            <w:pPr>
              <w:jc w:val="right"/>
              <w:rPr>
                <w:i/>
                <w:iCs/>
                <w:sz w:val="16"/>
                <w:szCs w:val="16"/>
              </w:rPr>
            </w:pPr>
            <w:r w:rsidRPr="008820AA">
              <w:rPr>
                <w:i/>
                <w:iCs/>
                <w:sz w:val="16"/>
                <w:szCs w:val="16"/>
              </w:rPr>
              <w:t>Heptane (l)</w:t>
            </w:r>
          </w:p>
        </w:tc>
      </w:tr>
      <w:tr w:rsidR="004670AB" w:rsidRPr="008820AA" w14:paraId="3897E928" w14:textId="77777777" w:rsidTr="004670AB">
        <w:tc>
          <w:tcPr>
            <w:tcW w:w="0" w:type="auto"/>
            <w:tcBorders>
              <w:top w:val="single" w:sz="12" w:space="0" w:color="auto"/>
              <w:left w:val="single" w:sz="12" w:space="0" w:color="auto"/>
            </w:tcBorders>
          </w:tcPr>
          <w:p w14:paraId="52CD0177" w14:textId="77777777" w:rsidR="006A395B" w:rsidRPr="008820AA" w:rsidRDefault="006A395B" w:rsidP="007F2219">
            <w:pPr>
              <w:rPr>
                <w:b/>
                <w:sz w:val="18"/>
                <w:szCs w:val="18"/>
              </w:rPr>
            </w:pPr>
            <w:r w:rsidRPr="008820AA">
              <w:rPr>
                <w:b/>
                <w:sz w:val="18"/>
                <w:szCs w:val="18"/>
              </w:rPr>
              <w:t>#1</w:t>
            </w:r>
          </w:p>
        </w:tc>
        <w:tc>
          <w:tcPr>
            <w:tcW w:w="910" w:type="pct"/>
            <w:tcBorders>
              <w:top w:val="single" w:sz="12" w:space="0" w:color="auto"/>
            </w:tcBorders>
          </w:tcPr>
          <w:p w14:paraId="1DBE155D" w14:textId="77777777" w:rsidR="006A395B" w:rsidRPr="008820AA" w:rsidRDefault="006A395B" w:rsidP="007F2219">
            <w:pPr>
              <w:jc w:val="right"/>
              <w:rPr>
                <w:sz w:val="18"/>
                <w:szCs w:val="18"/>
              </w:rPr>
            </w:pPr>
            <w:r w:rsidRPr="008820AA">
              <w:rPr>
                <w:sz w:val="18"/>
                <w:szCs w:val="18"/>
              </w:rPr>
              <w:t xml:space="preserve">Pool fire </w:t>
            </w:r>
          </w:p>
        </w:tc>
        <w:tc>
          <w:tcPr>
            <w:tcW w:w="941" w:type="pct"/>
            <w:tcBorders>
              <w:top w:val="single" w:sz="12" w:space="0" w:color="auto"/>
            </w:tcBorders>
          </w:tcPr>
          <w:p w14:paraId="2046502D" w14:textId="77777777" w:rsidR="006A395B" w:rsidRPr="008820AA" w:rsidRDefault="006A395B" w:rsidP="007F2219">
            <w:pPr>
              <w:jc w:val="right"/>
              <w:rPr>
                <w:sz w:val="18"/>
                <w:szCs w:val="18"/>
              </w:rPr>
            </w:pPr>
            <w:r w:rsidRPr="008820AA">
              <w:rPr>
                <w:sz w:val="18"/>
                <w:szCs w:val="18"/>
              </w:rPr>
              <w:t>300 × 300 x 70</w:t>
            </w:r>
          </w:p>
        </w:tc>
        <w:tc>
          <w:tcPr>
            <w:tcW w:w="0" w:type="auto"/>
            <w:tcBorders>
              <w:top w:val="single" w:sz="12" w:space="0" w:color="auto"/>
            </w:tcBorders>
          </w:tcPr>
          <w:p w14:paraId="447E9B73" w14:textId="77777777" w:rsidR="006A395B" w:rsidRPr="008820AA" w:rsidRDefault="006A395B" w:rsidP="007F2219">
            <w:pPr>
              <w:jc w:val="right"/>
              <w:rPr>
                <w:sz w:val="18"/>
                <w:szCs w:val="18"/>
              </w:rPr>
            </w:pPr>
            <w:r w:rsidRPr="008820AA">
              <w:rPr>
                <w:sz w:val="18"/>
                <w:szCs w:val="18"/>
              </w:rPr>
              <w:t>1.5</w:t>
            </w:r>
          </w:p>
        </w:tc>
        <w:tc>
          <w:tcPr>
            <w:tcW w:w="0" w:type="auto"/>
            <w:tcBorders>
              <w:top w:val="single" w:sz="12" w:space="0" w:color="auto"/>
            </w:tcBorders>
          </w:tcPr>
          <w:p w14:paraId="481E6118" w14:textId="77777777" w:rsidR="006A395B" w:rsidRPr="008820AA" w:rsidRDefault="006A395B" w:rsidP="007F2219">
            <w:pPr>
              <w:jc w:val="right"/>
              <w:rPr>
                <w:sz w:val="18"/>
                <w:szCs w:val="18"/>
              </w:rPr>
            </w:pPr>
            <w:r w:rsidRPr="008820AA">
              <w:rPr>
                <w:sz w:val="18"/>
                <w:szCs w:val="18"/>
              </w:rPr>
              <w:t>1.0</w:t>
            </w:r>
          </w:p>
        </w:tc>
        <w:tc>
          <w:tcPr>
            <w:tcW w:w="0" w:type="auto"/>
            <w:tcBorders>
              <w:top w:val="single" w:sz="12" w:space="0" w:color="auto"/>
            </w:tcBorders>
          </w:tcPr>
          <w:p w14:paraId="507FB926" w14:textId="77777777" w:rsidR="006A395B" w:rsidRPr="008820AA" w:rsidRDefault="006A395B" w:rsidP="007F2219">
            <w:pPr>
              <w:jc w:val="right"/>
              <w:rPr>
                <w:sz w:val="18"/>
                <w:szCs w:val="18"/>
              </w:rPr>
            </w:pPr>
            <w:r w:rsidRPr="008820AA">
              <w:rPr>
                <w:sz w:val="18"/>
                <w:szCs w:val="18"/>
              </w:rPr>
              <w:t>0.5</w:t>
            </w:r>
          </w:p>
        </w:tc>
        <w:tc>
          <w:tcPr>
            <w:tcW w:w="718" w:type="pct"/>
            <w:tcBorders>
              <w:top w:val="single" w:sz="12" w:space="0" w:color="auto"/>
              <w:right w:val="single" w:sz="12" w:space="0" w:color="auto"/>
            </w:tcBorders>
          </w:tcPr>
          <w:p w14:paraId="4EEEC211" w14:textId="77777777" w:rsidR="006A395B" w:rsidRPr="008820AA" w:rsidRDefault="006A395B" w:rsidP="007F2219">
            <w:pPr>
              <w:jc w:val="right"/>
              <w:rPr>
                <w:sz w:val="18"/>
                <w:szCs w:val="18"/>
              </w:rPr>
            </w:pPr>
            <w:r w:rsidRPr="008820AA">
              <w:rPr>
                <w:sz w:val="18"/>
                <w:szCs w:val="18"/>
              </w:rPr>
              <w:t>0.2</w:t>
            </w:r>
          </w:p>
        </w:tc>
      </w:tr>
      <w:tr w:rsidR="004670AB" w:rsidRPr="008820AA" w14:paraId="15CE445F" w14:textId="77777777" w:rsidTr="004670AB">
        <w:tc>
          <w:tcPr>
            <w:tcW w:w="0" w:type="auto"/>
            <w:tcBorders>
              <w:left w:val="single" w:sz="12" w:space="0" w:color="auto"/>
            </w:tcBorders>
          </w:tcPr>
          <w:p w14:paraId="36D87B59" w14:textId="77777777" w:rsidR="006A395B" w:rsidRPr="008820AA" w:rsidRDefault="006A395B" w:rsidP="007F2219">
            <w:pPr>
              <w:rPr>
                <w:b/>
                <w:sz w:val="18"/>
                <w:szCs w:val="18"/>
              </w:rPr>
            </w:pPr>
            <w:r w:rsidRPr="008820AA">
              <w:rPr>
                <w:b/>
                <w:sz w:val="18"/>
                <w:szCs w:val="18"/>
              </w:rPr>
              <w:t>#2</w:t>
            </w:r>
          </w:p>
        </w:tc>
        <w:tc>
          <w:tcPr>
            <w:tcW w:w="910" w:type="pct"/>
          </w:tcPr>
          <w:p w14:paraId="2A00DAAD" w14:textId="77777777" w:rsidR="006A395B" w:rsidRPr="008820AA" w:rsidRDefault="006A395B" w:rsidP="007F2219">
            <w:pPr>
              <w:jc w:val="right"/>
              <w:rPr>
                <w:sz w:val="18"/>
                <w:szCs w:val="18"/>
              </w:rPr>
            </w:pPr>
            <w:r w:rsidRPr="008820AA">
              <w:rPr>
                <w:sz w:val="18"/>
                <w:szCs w:val="18"/>
              </w:rPr>
              <w:t>Pool fire and 2 fibreboards</w:t>
            </w:r>
          </w:p>
        </w:tc>
        <w:tc>
          <w:tcPr>
            <w:tcW w:w="941" w:type="pct"/>
          </w:tcPr>
          <w:p w14:paraId="7DD1F46A" w14:textId="77777777" w:rsidR="006A395B" w:rsidRPr="008820AA" w:rsidRDefault="006A395B" w:rsidP="007F2219">
            <w:pPr>
              <w:jc w:val="right"/>
              <w:rPr>
                <w:sz w:val="18"/>
                <w:szCs w:val="18"/>
              </w:rPr>
            </w:pPr>
            <w:r w:rsidRPr="008820AA">
              <w:rPr>
                <w:sz w:val="18"/>
                <w:szCs w:val="18"/>
              </w:rPr>
              <w:t>300 × 300 x 70</w:t>
            </w:r>
          </w:p>
        </w:tc>
        <w:tc>
          <w:tcPr>
            <w:tcW w:w="0" w:type="auto"/>
          </w:tcPr>
          <w:p w14:paraId="7A9A70FA" w14:textId="77777777" w:rsidR="006A395B" w:rsidRPr="008820AA" w:rsidRDefault="006A395B" w:rsidP="007F2219">
            <w:pPr>
              <w:jc w:val="right"/>
              <w:rPr>
                <w:sz w:val="18"/>
                <w:szCs w:val="18"/>
              </w:rPr>
            </w:pPr>
            <w:r w:rsidRPr="008820AA">
              <w:rPr>
                <w:sz w:val="18"/>
                <w:szCs w:val="18"/>
              </w:rPr>
              <w:t>1.5</w:t>
            </w:r>
          </w:p>
        </w:tc>
        <w:tc>
          <w:tcPr>
            <w:tcW w:w="0" w:type="auto"/>
          </w:tcPr>
          <w:p w14:paraId="11ED2B5F" w14:textId="77777777" w:rsidR="006A395B" w:rsidRPr="008820AA" w:rsidRDefault="006A395B" w:rsidP="007F2219">
            <w:pPr>
              <w:jc w:val="right"/>
              <w:rPr>
                <w:sz w:val="18"/>
                <w:szCs w:val="18"/>
              </w:rPr>
            </w:pPr>
            <w:r w:rsidRPr="008820AA">
              <w:rPr>
                <w:sz w:val="18"/>
                <w:szCs w:val="18"/>
              </w:rPr>
              <w:t>1.0</w:t>
            </w:r>
          </w:p>
        </w:tc>
        <w:tc>
          <w:tcPr>
            <w:tcW w:w="0" w:type="auto"/>
          </w:tcPr>
          <w:p w14:paraId="52A59B6D" w14:textId="77777777" w:rsidR="006A395B" w:rsidRPr="008820AA" w:rsidRDefault="006A395B" w:rsidP="007F2219">
            <w:pPr>
              <w:jc w:val="right"/>
              <w:rPr>
                <w:sz w:val="18"/>
                <w:szCs w:val="18"/>
              </w:rPr>
            </w:pPr>
            <w:r w:rsidRPr="008820AA">
              <w:rPr>
                <w:sz w:val="18"/>
                <w:szCs w:val="18"/>
              </w:rPr>
              <w:t>0.5</w:t>
            </w:r>
          </w:p>
        </w:tc>
        <w:tc>
          <w:tcPr>
            <w:tcW w:w="718" w:type="pct"/>
            <w:tcBorders>
              <w:right w:val="single" w:sz="12" w:space="0" w:color="auto"/>
            </w:tcBorders>
          </w:tcPr>
          <w:p w14:paraId="36487C1D" w14:textId="77777777" w:rsidR="006A395B" w:rsidRPr="008820AA" w:rsidRDefault="006A395B" w:rsidP="007F2219">
            <w:pPr>
              <w:jc w:val="right"/>
              <w:rPr>
                <w:sz w:val="18"/>
                <w:szCs w:val="18"/>
              </w:rPr>
            </w:pPr>
            <w:r w:rsidRPr="008820AA">
              <w:rPr>
                <w:sz w:val="18"/>
                <w:szCs w:val="18"/>
              </w:rPr>
              <w:t>0.2</w:t>
            </w:r>
          </w:p>
        </w:tc>
      </w:tr>
      <w:tr w:rsidR="004670AB" w:rsidRPr="008820AA" w14:paraId="7255A267" w14:textId="77777777" w:rsidTr="004670AB">
        <w:tc>
          <w:tcPr>
            <w:tcW w:w="0" w:type="auto"/>
            <w:tcBorders>
              <w:left w:val="single" w:sz="12" w:space="0" w:color="auto"/>
            </w:tcBorders>
          </w:tcPr>
          <w:p w14:paraId="2521B034" w14:textId="77777777" w:rsidR="006A395B" w:rsidRPr="008820AA" w:rsidRDefault="006A395B" w:rsidP="007F2219">
            <w:pPr>
              <w:rPr>
                <w:b/>
                <w:sz w:val="18"/>
                <w:szCs w:val="18"/>
              </w:rPr>
            </w:pPr>
            <w:r w:rsidRPr="008820AA">
              <w:rPr>
                <w:b/>
                <w:sz w:val="18"/>
                <w:szCs w:val="18"/>
              </w:rPr>
              <w:t>#3</w:t>
            </w:r>
          </w:p>
        </w:tc>
        <w:tc>
          <w:tcPr>
            <w:tcW w:w="910" w:type="pct"/>
          </w:tcPr>
          <w:p w14:paraId="18717D81" w14:textId="77777777" w:rsidR="006A395B" w:rsidRPr="008820AA" w:rsidRDefault="006A395B" w:rsidP="007F2219">
            <w:pPr>
              <w:jc w:val="right"/>
              <w:rPr>
                <w:sz w:val="18"/>
                <w:szCs w:val="18"/>
              </w:rPr>
            </w:pPr>
            <w:r w:rsidRPr="008820AA">
              <w:rPr>
                <w:sz w:val="18"/>
                <w:szCs w:val="18"/>
              </w:rPr>
              <w:t xml:space="preserve">Pool fire </w:t>
            </w:r>
          </w:p>
        </w:tc>
        <w:tc>
          <w:tcPr>
            <w:tcW w:w="941" w:type="pct"/>
          </w:tcPr>
          <w:p w14:paraId="54E883B2" w14:textId="77777777" w:rsidR="006A395B" w:rsidRPr="008820AA" w:rsidRDefault="006A395B" w:rsidP="007F2219">
            <w:pPr>
              <w:jc w:val="right"/>
              <w:rPr>
                <w:sz w:val="18"/>
                <w:szCs w:val="18"/>
              </w:rPr>
            </w:pPr>
            <w:r w:rsidRPr="008820AA">
              <w:rPr>
                <w:sz w:val="18"/>
                <w:szCs w:val="18"/>
              </w:rPr>
              <w:t>200 × 300 x 70</w:t>
            </w:r>
          </w:p>
        </w:tc>
        <w:tc>
          <w:tcPr>
            <w:tcW w:w="0" w:type="auto"/>
          </w:tcPr>
          <w:p w14:paraId="77112897" w14:textId="77777777" w:rsidR="006A395B" w:rsidRPr="008820AA" w:rsidRDefault="006A395B" w:rsidP="007F2219">
            <w:pPr>
              <w:jc w:val="right"/>
              <w:rPr>
                <w:sz w:val="18"/>
                <w:szCs w:val="18"/>
              </w:rPr>
            </w:pPr>
            <w:r w:rsidRPr="008820AA">
              <w:rPr>
                <w:sz w:val="18"/>
                <w:szCs w:val="18"/>
              </w:rPr>
              <w:t>2.0</w:t>
            </w:r>
          </w:p>
        </w:tc>
        <w:tc>
          <w:tcPr>
            <w:tcW w:w="0" w:type="auto"/>
          </w:tcPr>
          <w:p w14:paraId="684F1C65" w14:textId="77777777" w:rsidR="006A395B" w:rsidRPr="008820AA" w:rsidRDefault="006A395B" w:rsidP="007F2219">
            <w:pPr>
              <w:jc w:val="right"/>
              <w:rPr>
                <w:sz w:val="18"/>
                <w:szCs w:val="18"/>
              </w:rPr>
            </w:pPr>
            <w:r w:rsidRPr="008820AA">
              <w:rPr>
                <w:sz w:val="18"/>
                <w:szCs w:val="18"/>
              </w:rPr>
              <w:t>0.5</w:t>
            </w:r>
          </w:p>
        </w:tc>
        <w:tc>
          <w:tcPr>
            <w:tcW w:w="0" w:type="auto"/>
          </w:tcPr>
          <w:p w14:paraId="3E012C21" w14:textId="77777777" w:rsidR="006A395B" w:rsidRPr="008820AA" w:rsidRDefault="006A395B" w:rsidP="007F2219">
            <w:pPr>
              <w:jc w:val="right"/>
              <w:rPr>
                <w:sz w:val="18"/>
                <w:szCs w:val="18"/>
              </w:rPr>
            </w:pPr>
            <w:r w:rsidRPr="008820AA">
              <w:rPr>
                <w:sz w:val="18"/>
                <w:szCs w:val="18"/>
              </w:rPr>
              <w:t>0.5</w:t>
            </w:r>
          </w:p>
        </w:tc>
        <w:tc>
          <w:tcPr>
            <w:tcW w:w="718" w:type="pct"/>
            <w:tcBorders>
              <w:right w:val="single" w:sz="12" w:space="0" w:color="auto"/>
            </w:tcBorders>
          </w:tcPr>
          <w:p w14:paraId="4E06B4DF" w14:textId="77777777" w:rsidR="006A395B" w:rsidRPr="008820AA" w:rsidRDefault="006A395B" w:rsidP="007F2219">
            <w:pPr>
              <w:jc w:val="right"/>
              <w:rPr>
                <w:sz w:val="18"/>
                <w:szCs w:val="18"/>
              </w:rPr>
            </w:pPr>
            <w:r w:rsidRPr="008820AA">
              <w:rPr>
                <w:sz w:val="18"/>
                <w:szCs w:val="18"/>
              </w:rPr>
              <w:t>0.2</w:t>
            </w:r>
          </w:p>
        </w:tc>
      </w:tr>
      <w:tr w:rsidR="004670AB" w:rsidRPr="008820AA" w14:paraId="06F6B2EB" w14:textId="77777777" w:rsidTr="004670AB">
        <w:tc>
          <w:tcPr>
            <w:tcW w:w="0" w:type="auto"/>
            <w:tcBorders>
              <w:left w:val="single" w:sz="12" w:space="0" w:color="auto"/>
              <w:bottom w:val="single" w:sz="12" w:space="0" w:color="auto"/>
            </w:tcBorders>
          </w:tcPr>
          <w:p w14:paraId="5A444FFD" w14:textId="77777777" w:rsidR="006A395B" w:rsidRPr="008820AA" w:rsidRDefault="006A395B" w:rsidP="007F2219">
            <w:pPr>
              <w:rPr>
                <w:b/>
                <w:sz w:val="18"/>
                <w:szCs w:val="18"/>
              </w:rPr>
            </w:pPr>
            <w:r w:rsidRPr="008820AA">
              <w:rPr>
                <w:b/>
                <w:sz w:val="18"/>
                <w:szCs w:val="18"/>
              </w:rPr>
              <w:t>#4</w:t>
            </w:r>
          </w:p>
        </w:tc>
        <w:tc>
          <w:tcPr>
            <w:tcW w:w="910" w:type="pct"/>
            <w:tcBorders>
              <w:bottom w:val="single" w:sz="12" w:space="0" w:color="auto"/>
            </w:tcBorders>
          </w:tcPr>
          <w:p w14:paraId="09BD7F72" w14:textId="77777777" w:rsidR="006A395B" w:rsidRPr="008820AA" w:rsidRDefault="006A395B" w:rsidP="007F2219">
            <w:pPr>
              <w:jc w:val="right"/>
              <w:rPr>
                <w:sz w:val="18"/>
                <w:szCs w:val="18"/>
              </w:rPr>
            </w:pPr>
            <w:r w:rsidRPr="008820AA">
              <w:rPr>
                <w:sz w:val="18"/>
                <w:szCs w:val="18"/>
              </w:rPr>
              <w:t xml:space="preserve">Pool fire </w:t>
            </w:r>
          </w:p>
        </w:tc>
        <w:tc>
          <w:tcPr>
            <w:tcW w:w="941" w:type="pct"/>
            <w:tcBorders>
              <w:bottom w:val="single" w:sz="12" w:space="0" w:color="auto"/>
            </w:tcBorders>
          </w:tcPr>
          <w:p w14:paraId="45CEE66C" w14:textId="77777777" w:rsidR="006A395B" w:rsidRPr="008820AA" w:rsidRDefault="006A395B" w:rsidP="007F2219">
            <w:pPr>
              <w:jc w:val="right"/>
              <w:rPr>
                <w:sz w:val="18"/>
                <w:szCs w:val="18"/>
              </w:rPr>
            </w:pPr>
            <w:r w:rsidRPr="008820AA">
              <w:rPr>
                <w:sz w:val="18"/>
                <w:szCs w:val="18"/>
              </w:rPr>
              <w:t>Ø 150 x 100</w:t>
            </w:r>
          </w:p>
        </w:tc>
        <w:tc>
          <w:tcPr>
            <w:tcW w:w="0" w:type="auto"/>
            <w:tcBorders>
              <w:bottom w:val="single" w:sz="12" w:space="0" w:color="auto"/>
            </w:tcBorders>
          </w:tcPr>
          <w:p w14:paraId="2D6A84F1" w14:textId="77777777" w:rsidR="006A395B" w:rsidRPr="008820AA" w:rsidRDefault="006A395B" w:rsidP="007F2219">
            <w:pPr>
              <w:jc w:val="right"/>
              <w:rPr>
                <w:sz w:val="18"/>
                <w:szCs w:val="18"/>
              </w:rPr>
            </w:pPr>
            <w:r w:rsidRPr="008820AA">
              <w:rPr>
                <w:sz w:val="18"/>
                <w:szCs w:val="18"/>
              </w:rPr>
              <w:t>1.5</w:t>
            </w:r>
          </w:p>
        </w:tc>
        <w:tc>
          <w:tcPr>
            <w:tcW w:w="0" w:type="auto"/>
            <w:tcBorders>
              <w:bottom w:val="single" w:sz="12" w:space="0" w:color="auto"/>
            </w:tcBorders>
          </w:tcPr>
          <w:p w14:paraId="6A7AE4DE" w14:textId="77777777" w:rsidR="006A395B" w:rsidRPr="008820AA" w:rsidRDefault="006A395B" w:rsidP="007F2219">
            <w:pPr>
              <w:jc w:val="right"/>
              <w:rPr>
                <w:sz w:val="18"/>
                <w:szCs w:val="18"/>
              </w:rPr>
            </w:pPr>
            <w:r w:rsidRPr="008820AA">
              <w:rPr>
                <w:sz w:val="18"/>
                <w:szCs w:val="18"/>
              </w:rPr>
              <w:t>0.2</w:t>
            </w:r>
          </w:p>
        </w:tc>
        <w:tc>
          <w:tcPr>
            <w:tcW w:w="0" w:type="auto"/>
            <w:tcBorders>
              <w:bottom w:val="single" w:sz="12" w:space="0" w:color="auto"/>
            </w:tcBorders>
          </w:tcPr>
          <w:p w14:paraId="07AB1841" w14:textId="77777777" w:rsidR="006A395B" w:rsidRPr="008820AA" w:rsidRDefault="006A395B" w:rsidP="007F2219">
            <w:pPr>
              <w:jc w:val="right"/>
              <w:rPr>
                <w:sz w:val="18"/>
                <w:szCs w:val="18"/>
              </w:rPr>
            </w:pPr>
            <w:r w:rsidRPr="008820AA">
              <w:rPr>
                <w:sz w:val="18"/>
                <w:szCs w:val="18"/>
              </w:rPr>
              <w:t>0.2</w:t>
            </w:r>
          </w:p>
        </w:tc>
        <w:tc>
          <w:tcPr>
            <w:tcW w:w="718" w:type="pct"/>
            <w:tcBorders>
              <w:bottom w:val="single" w:sz="12" w:space="0" w:color="auto"/>
              <w:right w:val="single" w:sz="12" w:space="0" w:color="auto"/>
            </w:tcBorders>
          </w:tcPr>
          <w:p w14:paraId="49CE35E7" w14:textId="77777777" w:rsidR="006A395B" w:rsidRPr="008820AA" w:rsidRDefault="006A395B" w:rsidP="007F2219">
            <w:pPr>
              <w:jc w:val="right"/>
              <w:rPr>
                <w:sz w:val="18"/>
                <w:szCs w:val="18"/>
              </w:rPr>
            </w:pPr>
            <w:r w:rsidRPr="008820AA">
              <w:rPr>
                <w:sz w:val="18"/>
                <w:szCs w:val="18"/>
              </w:rPr>
              <w:t xml:space="preserve">0.1 </w:t>
            </w:r>
          </w:p>
        </w:tc>
      </w:tr>
      <w:tr w:rsidR="004670AB" w:rsidRPr="008820AA" w14:paraId="557E50F0" w14:textId="77777777" w:rsidTr="004670AB">
        <w:tc>
          <w:tcPr>
            <w:tcW w:w="0" w:type="auto"/>
            <w:tcBorders>
              <w:top w:val="single" w:sz="12" w:space="0" w:color="auto"/>
              <w:left w:val="single" w:sz="12" w:space="0" w:color="auto"/>
              <w:bottom w:val="single" w:sz="12" w:space="0" w:color="auto"/>
            </w:tcBorders>
          </w:tcPr>
          <w:p w14:paraId="413A863C" w14:textId="77777777" w:rsidR="006A395B" w:rsidRPr="008820AA" w:rsidRDefault="006A395B" w:rsidP="007F2219">
            <w:pPr>
              <w:rPr>
                <w:sz w:val="18"/>
                <w:szCs w:val="18"/>
              </w:rPr>
            </w:pPr>
          </w:p>
        </w:tc>
        <w:tc>
          <w:tcPr>
            <w:tcW w:w="910" w:type="pct"/>
            <w:tcBorders>
              <w:top w:val="single" w:sz="12" w:space="0" w:color="auto"/>
              <w:bottom w:val="single" w:sz="12" w:space="0" w:color="auto"/>
            </w:tcBorders>
          </w:tcPr>
          <w:p w14:paraId="7D3C93B8" w14:textId="77777777" w:rsidR="006A395B" w:rsidRPr="008820AA" w:rsidRDefault="006A395B" w:rsidP="007F2219">
            <w:pPr>
              <w:jc w:val="right"/>
              <w:rPr>
                <w:i/>
                <w:iCs/>
                <w:sz w:val="16"/>
                <w:szCs w:val="16"/>
              </w:rPr>
            </w:pPr>
            <w:r w:rsidRPr="008820AA">
              <w:rPr>
                <w:i/>
                <w:iCs/>
                <w:sz w:val="16"/>
                <w:szCs w:val="16"/>
              </w:rPr>
              <w:t>Description and mass flow rate</w:t>
            </w:r>
          </w:p>
        </w:tc>
        <w:tc>
          <w:tcPr>
            <w:tcW w:w="941" w:type="pct"/>
            <w:tcBorders>
              <w:top w:val="single" w:sz="12" w:space="0" w:color="auto"/>
              <w:bottom w:val="single" w:sz="12" w:space="0" w:color="auto"/>
            </w:tcBorders>
          </w:tcPr>
          <w:p w14:paraId="17FBF794" w14:textId="77777777" w:rsidR="006A395B" w:rsidRPr="008820AA" w:rsidRDefault="006A395B" w:rsidP="007F2219">
            <w:pPr>
              <w:jc w:val="right"/>
              <w:rPr>
                <w:i/>
                <w:iCs/>
                <w:sz w:val="16"/>
                <w:szCs w:val="16"/>
              </w:rPr>
            </w:pPr>
            <w:r w:rsidRPr="008820AA">
              <w:rPr>
                <w:i/>
                <w:iCs/>
                <w:sz w:val="16"/>
                <w:szCs w:val="16"/>
              </w:rPr>
              <w:t>Specifications</w:t>
            </w:r>
          </w:p>
        </w:tc>
        <w:tc>
          <w:tcPr>
            <w:tcW w:w="0" w:type="auto"/>
            <w:tcBorders>
              <w:top w:val="single" w:sz="12" w:space="0" w:color="auto"/>
              <w:bottom w:val="single" w:sz="12" w:space="0" w:color="auto"/>
            </w:tcBorders>
          </w:tcPr>
          <w:p w14:paraId="38559473" w14:textId="77777777" w:rsidR="006A395B" w:rsidRPr="008820AA" w:rsidRDefault="006A395B" w:rsidP="007F2219">
            <w:pPr>
              <w:jc w:val="right"/>
              <w:rPr>
                <w:i/>
                <w:iCs/>
                <w:sz w:val="16"/>
                <w:szCs w:val="16"/>
              </w:rPr>
            </w:pPr>
            <w:r w:rsidRPr="008820AA">
              <w:rPr>
                <w:i/>
                <w:iCs/>
                <w:sz w:val="16"/>
                <w:szCs w:val="16"/>
              </w:rPr>
              <w:t>Tolerances (%)</w:t>
            </w:r>
          </w:p>
        </w:tc>
        <w:tc>
          <w:tcPr>
            <w:tcW w:w="0" w:type="auto"/>
            <w:tcBorders>
              <w:top w:val="single" w:sz="12" w:space="0" w:color="auto"/>
              <w:bottom w:val="single" w:sz="12" w:space="0" w:color="auto"/>
            </w:tcBorders>
          </w:tcPr>
          <w:p w14:paraId="462CD5A5" w14:textId="77777777" w:rsidR="006A395B" w:rsidRPr="008820AA" w:rsidRDefault="006A395B" w:rsidP="007F2219">
            <w:pPr>
              <w:jc w:val="right"/>
              <w:rPr>
                <w:i/>
                <w:iCs/>
                <w:sz w:val="16"/>
                <w:szCs w:val="16"/>
              </w:rPr>
            </w:pPr>
            <w:r w:rsidRPr="008820AA">
              <w:rPr>
                <w:i/>
                <w:iCs/>
                <w:sz w:val="16"/>
                <w:szCs w:val="16"/>
              </w:rPr>
              <w:t>Nominal pressure (bar)</w:t>
            </w:r>
          </w:p>
        </w:tc>
        <w:tc>
          <w:tcPr>
            <w:tcW w:w="0" w:type="auto"/>
            <w:tcBorders>
              <w:top w:val="single" w:sz="12" w:space="0" w:color="auto"/>
              <w:bottom w:val="single" w:sz="12" w:space="0" w:color="auto"/>
            </w:tcBorders>
          </w:tcPr>
          <w:p w14:paraId="410CFAED" w14:textId="77777777" w:rsidR="006A395B" w:rsidRPr="008820AA" w:rsidRDefault="006A395B" w:rsidP="007F2219">
            <w:pPr>
              <w:jc w:val="right"/>
              <w:rPr>
                <w:i/>
                <w:iCs/>
                <w:sz w:val="16"/>
                <w:szCs w:val="16"/>
              </w:rPr>
            </w:pPr>
            <w:r w:rsidRPr="008820AA">
              <w:rPr>
                <w:i/>
                <w:iCs/>
                <w:sz w:val="16"/>
                <w:szCs w:val="16"/>
              </w:rPr>
              <w:t>Fuel</w:t>
            </w:r>
          </w:p>
        </w:tc>
        <w:tc>
          <w:tcPr>
            <w:tcW w:w="718" w:type="pct"/>
            <w:tcBorders>
              <w:top w:val="single" w:sz="12" w:space="0" w:color="auto"/>
              <w:bottom w:val="single" w:sz="12" w:space="0" w:color="auto"/>
              <w:right w:val="single" w:sz="12" w:space="0" w:color="auto"/>
            </w:tcBorders>
          </w:tcPr>
          <w:p w14:paraId="2A0323BA" w14:textId="77777777" w:rsidR="006A395B" w:rsidRPr="008820AA" w:rsidRDefault="006A395B" w:rsidP="007F2219">
            <w:pPr>
              <w:jc w:val="right"/>
              <w:rPr>
                <w:i/>
                <w:iCs/>
                <w:sz w:val="16"/>
                <w:szCs w:val="16"/>
              </w:rPr>
            </w:pPr>
            <w:r w:rsidRPr="008820AA">
              <w:rPr>
                <w:i/>
                <w:iCs/>
                <w:sz w:val="16"/>
                <w:szCs w:val="16"/>
              </w:rPr>
              <w:t>Mass flow (g/min)</w:t>
            </w:r>
          </w:p>
        </w:tc>
      </w:tr>
      <w:tr w:rsidR="004670AB" w:rsidRPr="008820AA" w14:paraId="37CC5B93" w14:textId="77777777" w:rsidTr="004670AB">
        <w:tc>
          <w:tcPr>
            <w:tcW w:w="0" w:type="auto"/>
            <w:tcBorders>
              <w:top w:val="single" w:sz="12" w:space="0" w:color="auto"/>
              <w:left w:val="single" w:sz="12" w:space="0" w:color="auto"/>
            </w:tcBorders>
          </w:tcPr>
          <w:p w14:paraId="69F3F422" w14:textId="77777777" w:rsidR="006A395B" w:rsidRPr="008820AA" w:rsidRDefault="006A395B" w:rsidP="007F2219">
            <w:pPr>
              <w:rPr>
                <w:b/>
                <w:sz w:val="18"/>
                <w:szCs w:val="18"/>
              </w:rPr>
            </w:pPr>
            <w:r w:rsidRPr="008820AA">
              <w:rPr>
                <w:b/>
                <w:sz w:val="18"/>
                <w:szCs w:val="18"/>
              </w:rPr>
              <w:t>#5</w:t>
            </w:r>
          </w:p>
        </w:tc>
        <w:tc>
          <w:tcPr>
            <w:tcW w:w="910" w:type="pct"/>
            <w:tcBorders>
              <w:top w:val="single" w:sz="12" w:space="0" w:color="auto"/>
            </w:tcBorders>
          </w:tcPr>
          <w:p w14:paraId="4EE99A3C" w14:textId="77777777" w:rsidR="006A395B" w:rsidRPr="008820AA" w:rsidRDefault="006A395B" w:rsidP="007F2219">
            <w:pPr>
              <w:jc w:val="right"/>
              <w:rPr>
                <w:sz w:val="18"/>
                <w:szCs w:val="18"/>
              </w:rPr>
            </w:pPr>
            <w:r w:rsidRPr="008820AA">
              <w:rPr>
                <w:sz w:val="18"/>
                <w:szCs w:val="18"/>
              </w:rPr>
              <w:t xml:space="preserve">Spray fire </w:t>
            </w:r>
          </w:p>
        </w:tc>
        <w:tc>
          <w:tcPr>
            <w:tcW w:w="941" w:type="pct"/>
            <w:tcBorders>
              <w:top w:val="single" w:sz="12" w:space="0" w:color="auto"/>
            </w:tcBorders>
          </w:tcPr>
          <w:p w14:paraId="72CEE07C" w14:textId="77777777" w:rsidR="006A395B" w:rsidRPr="008820AA" w:rsidRDefault="006A395B" w:rsidP="007F2219">
            <w:pPr>
              <w:jc w:val="right"/>
              <w:rPr>
                <w:sz w:val="18"/>
                <w:szCs w:val="18"/>
              </w:rPr>
            </w:pPr>
            <w:r w:rsidRPr="008820AA">
              <w:rPr>
                <w:sz w:val="18"/>
                <w:szCs w:val="18"/>
              </w:rPr>
              <w:t xml:space="preserve">Nozzle with 120 ° full cone spray. </w:t>
            </w:r>
            <w:proofErr w:type="spellStart"/>
            <w:r w:rsidRPr="008820AA">
              <w:rPr>
                <w:sz w:val="18"/>
                <w:szCs w:val="18"/>
              </w:rPr>
              <w:t>Lechler</w:t>
            </w:r>
            <w:proofErr w:type="spellEnd"/>
            <w:r w:rsidRPr="008820AA">
              <w:rPr>
                <w:sz w:val="18"/>
                <w:szCs w:val="18"/>
              </w:rPr>
              <w:t xml:space="preserve"> 460.368 or equivalent</w:t>
            </w:r>
          </w:p>
        </w:tc>
        <w:tc>
          <w:tcPr>
            <w:tcW w:w="0" w:type="auto"/>
            <w:tcBorders>
              <w:top w:val="single" w:sz="12" w:space="0" w:color="auto"/>
            </w:tcBorders>
          </w:tcPr>
          <w:p w14:paraId="0586FC72" w14:textId="77777777" w:rsidR="006A395B" w:rsidRPr="008820AA" w:rsidRDefault="006A395B" w:rsidP="007F2219">
            <w:pPr>
              <w:jc w:val="right"/>
              <w:rPr>
                <w:sz w:val="18"/>
                <w:szCs w:val="18"/>
              </w:rPr>
            </w:pPr>
            <w:r w:rsidRPr="008820AA">
              <w:rPr>
                <w:sz w:val="18"/>
                <w:szCs w:val="18"/>
              </w:rPr>
              <w:t>±10</w:t>
            </w:r>
          </w:p>
        </w:tc>
        <w:tc>
          <w:tcPr>
            <w:tcW w:w="0" w:type="auto"/>
            <w:tcBorders>
              <w:top w:val="single" w:sz="12" w:space="0" w:color="auto"/>
            </w:tcBorders>
          </w:tcPr>
          <w:p w14:paraId="268F5D95" w14:textId="77777777" w:rsidR="006A395B" w:rsidRPr="008820AA" w:rsidRDefault="006A395B" w:rsidP="007F2219">
            <w:pPr>
              <w:jc w:val="right"/>
              <w:rPr>
                <w:sz w:val="18"/>
                <w:szCs w:val="18"/>
              </w:rPr>
            </w:pPr>
            <w:r w:rsidRPr="008820AA">
              <w:rPr>
                <w:sz w:val="18"/>
                <w:szCs w:val="18"/>
              </w:rPr>
              <w:t>4.5</w:t>
            </w:r>
          </w:p>
        </w:tc>
        <w:tc>
          <w:tcPr>
            <w:tcW w:w="0" w:type="auto"/>
            <w:tcBorders>
              <w:top w:val="single" w:sz="12" w:space="0" w:color="auto"/>
            </w:tcBorders>
          </w:tcPr>
          <w:p w14:paraId="6505F17F" w14:textId="77777777" w:rsidR="006A395B" w:rsidRPr="008820AA" w:rsidRDefault="006A395B" w:rsidP="007F2219">
            <w:pPr>
              <w:jc w:val="right"/>
              <w:rPr>
                <w:sz w:val="18"/>
                <w:szCs w:val="18"/>
              </w:rPr>
            </w:pPr>
            <w:r w:rsidRPr="008820AA">
              <w:rPr>
                <w:sz w:val="18"/>
                <w:szCs w:val="18"/>
              </w:rPr>
              <w:t>Diesel</w:t>
            </w:r>
          </w:p>
        </w:tc>
        <w:tc>
          <w:tcPr>
            <w:tcW w:w="718" w:type="pct"/>
            <w:tcBorders>
              <w:top w:val="single" w:sz="12" w:space="0" w:color="auto"/>
              <w:right w:val="single" w:sz="12" w:space="0" w:color="auto"/>
            </w:tcBorders>
          </w:tcPr>
          <w:p w14:paraId="300E8335" w14:textId="77777777" w:rsidR="006A395B" w:rsidRPr="008820AA" w:rsidRDefault="006A395B" w:rsidP="007F2219">
            <w:pPr>
              <w:jc w:val="right"/>
              <w:rPr>
                <w:sz w:val="18"/>
                <w:szCs w:val="18"/>
              </w:rPr>
            </w:pPr>
            <w:r w:rsidRPr="008820AA">
              <w:rPr>
                <w:sz w:val="18"/>
                <w:szCs w:val="18"/>
              </w:rPr>
              <w:t>730</w:t>
            </w:r>
          </w:p>
        </w:tc>
      </w:tr>
      <w:tr w:rsidR="004670AB" w:rsidRPr="008820AA" w14:paraId="331E9D2F" w14:textId="77777777" w:rsidTr="004670AB">
        <w:tc>
          <w:tcPr>
            <w:tcW w:w="0" w:type="auto"/>
            <w:tcBorders>
              <w:left w:val="single" w:sz="12" w:space="0" w:color="auto"/>
            </w:tcBorders>
          </w:tcPr>
          <w:p w14:paraId="35E1EFA5" w14:textId="77777777" w:rsidR="006A395B" w:rsidRPr="008820AA" w:rsidRDefault="006A395B" w:rsidP="007F2219">
            <w:pPr>
              <w:rPr>
                <w:b/>
                <w:sz w:val="18"/>
                <w:szCs w:val="18"/>
              </w:rPr>
            </w:pPr>
            <w:r w:rsidRPr="008820AA">
              <w:rPr>
                <w:b/>
                <w:sz w:val="18"/>
                <w:szCs w:val="18"/>
              </w:rPr>
              <w:t>#6</w:t>
            </w:r>
          </w:p>
        </w:tc>
        <w:tc>
          <w:tcPr>
            <w:tcW w:w="910" w:type="pct"/>
          </w:tcPr>
          <w:p w14:paraId="37B34D3B" w14:textId="77777777" w:rsidR="006A395B" w:rsidRPr="008820AA" w:rsidRDefault="006A395B" w:rsidP="007F2219">
            <w:pPr>
              <w:jc w:val="right"/>
              <w:rPr>
                <w:sz w:val="18"/>
                <w:szCs w:val="18"/>
              </w:rPr>
            </w:pPr>
            <w:r w:rsidRPr="008820AA">
              <w:rPr>
                <w:sz w:val="18"/>
                <w:szCs w:val="18"/>
              </w:rPr>
              <w:t xml:space="preserve">Spray fire </w:t>
            </w:r>
          </w:p>
        </w:tc>
        <w:tc>
          <w:tcPr>
            <w:tcW w:w="941" w:type="pct"/>
          </w:tcPr>
          <w:p w14:paraId="74A6A46D" w14:textId="77777777" w:rsidR="006A395B" w:rsidRPr="008820AA" w:rsidRDefault="006A395B" w:rsidP="007F2219">
            <w:pPr>
              <w:jc w:val="right"/>
              <w:rPr>
                <w:sz w:val="18"/>
                <w:szCs w:val="18"/>
              </w:rPr>
            </w:pPr>
            <w:r w:rsidRPr="008820AA">
              <w:rPr>
                <w:sz w:val="18"/>
                <w:szCs w:val="18"/>
              </w:rPr>
              <w:t xml:space="preserve">Nozzle with 80° axial flow hollow cone spray. </w:t>
            </w:r>
            <w:proofErr w:type="spellStart"/>
            <w:r w:rsidRPr="008820AA">
              <w:rPr>
                <w:sz w:val="18"/>
                <w:szCs w:val="18"/>
              </w:rPr>
              <w:t>Lechler</w:t>
            </w:r>
            <w:proofErr w:type="spellEnd"/>
            <w:r w:rsidRPr="008820AA">
              <w:rPr>
                <w:sz w:val="18"/>
                <w:szCs w:val="18"/>
              </w:rPr>
              <w:t xml:space="preserve"> 212.245 or equivalent</w:t>
            </w:r>
          </w:p>
        </w:tc>
        <w:tc>
          <w:tcPr>
            <w:tcW w:w="0" w:type="auto"/>
          </w:tcPr>
          <w:p w14:paraId="37FEDB31" w14:textId="77777777" w:rsidR="006A395B" w:rsidRPr="008820AA" w:rsidRDefault="006A395B" w:rsidP="007F2219">
            <w:pPr>
              <w:jc w:val="right"/>
              <w:rPr>
                <w:sz w:val="18"/>
                <w:szCs w:val="18"/>
              </w:rPr>
            </w:pPr>
            <w:r w:rsidRPr="008820AA">
              <w:rPr>
                <w:sz w:val="18"/>
                <w:szCs w:val="18"/>
              </w:rPr>
              <w:t>±10</w:t>
            </w:r>
          </w:p>
        </w:tc>
        <w:tc>
          <w:tcPr>
            <w:tcW w:w="0" w:type="auto"/>
          </w:tcPr>
          <w:p w14:paraId="472BA85D" w14:textId="77777777" w:rsidR="006A395B" w:rsidRPr="008820AA" w:rsidRDefault="006A395B" w:rsidP="007F2219">
            <w:pPr>
              <w:jc w:val="right"/>
              <w:rPr>
                <w:sz w:val="18"/>
                <w:szCs w:val="18"/>
              </w:rPr>
            </w:pPr>
            <w:r w:rsidRPr="008820AA">
              <w:rPr>
                <w:sz w:val="18"/>
                <w:szCs w:val="18"/>
              </w:rPr>
              <w:t>4.5</w:t>
            </w:r>
          </w:p>
        </w:tc>
        <w:tc>
          <w:tcPr>
            <w:tcW w:w="0" w:type="auto"/>
          </w:tcPr>
          <w:p w14:paraId="70E6CF26" w14:textId="77777777" w:rsidR="006A395B" w:rsidRPr="008820AA" w:rsidRDefault="006A395B" w:rsidP="007F2219">
            <w:pPr>
              <w:jc w:val="right"/>
              <w:rPr>
                <w:sz w:val="18"/>
                <w:szCs w:val="18"/>
              </w:rPr>
            </w:pPr>
            <w:r w:rsidRPr="008820AA">
              <w:rPr>
                <w:sz w:val="18"/>
                <w:szCs w:val="18"/>
              </w:rPr>
              <w:t>Diesel</w:t>
            </w:r>
          </w:p>
        </w:tc>
        <w:tc>
          <w:tcPr>
            <w:tcW w:w="718" w:type="pct"/>
            <w:tcBorders>
              <w:right w:val="single" w:sz="12" w:space="0" w:color="auto"/>
            </w:tcBorders>
          </w:tcPr>
          <w:p w14:paraId="61A5DD10" w14:textId="77777777" w:rsidR="006A395B" w:rsidRPr="008820AA" w:rsidRDefault="006A395B" w:rsidP="007F2219">
            <w:pPr>
              <w:jc w:val="right"/>
              <w:rPr>
                <w:sz w:val="18"/>
                <w:szCs w:val="18"/>
              </w:rPr>
            </w:pPr>
            <w:r w:rsidRPr="008820AA">
              <w:rPr>
                <w:sz w:val="18"/>
                <w:szCs w:val="18"/>
              </w:rPr>
              <w:t>190</w:t>
            </w:r>
          </w:p>
        </w:tc>
      </w:tr>
      <w:tr w:rsidR="004670AB" w:rsidRPr="008820AA" w14:paraId="2608920F" w14:textId="77777777" w:rsidTr="004670AB">
        <w:tc>
          <w:tcPr>
            <w:tcW w:w="0" w:type="auto"/>
            <w:tcBorders>
              <w:left w:val="single" w:sz="12" w:space="0" w:color="auto"/>
              <w:bottom w:val="single" w:sz="12" w:space="0" w:color="auto"/>
            </w:tcBorders>
          </w:tcPr>
          <w:p w14:paraId="3880DCE8" w14:textId="77777777" w:rsidR="006A395B" w:rsidRPr="008820AA" w:rsidRDefault="006A395B" w:rsidP="007F2219">
            <w:pPr>
              <w:rPr>
                <w:b/>
                <w:sz w:val="18"/>
                <w:szCs w:val="18"/>
              </w:rPr>
            </w:pPr>
            <w:r w:rsidRPr="008820AA">
              <w:rPr>
                <w:b/>
                <w:sz w:val="18"/>
                <w:szCs w:val="18"/>
              </w:rPr>
              <w:t>#7</w:t>
            </w:r>
          </w:p>
        </w:tc>
        <w:tc>
          <w:tcPr>
            <w:tcW w:w="910" w:type="pct"/>
            <w:tcBorders>
              <w:bottom w:val="single" w:sz="12" w:space="0" w:color="auto"/>
            </w:tcBorders>
          </w:tcPr>
          <w:p w14:paraId="42A77909" w14:textId="77777777" w:rsidR="006A395B" w:rsidRPr="008820AA" w:rsidRDefault="006A395B" w:rsidP="007F2219">
            <w:pPr>
              <w:jc w:val="right"/>
              <w:rPr>
                <w:sz w:val="18"/>
                <w:szCs w:val="18"/>
              </w:rPr>
            </w:pPr>
            <w:r w:rsidRPr="008820AA">
              <w:rPr>
                <w:sz w:val="18"/>
                <w:szCs w:val="18"/>
              </w:rPr>
              <w:t>Dripping oil fire, 40 droplets/min</w:t>
            </w:r>
          </w:p>
        </w:tc>
        <w:tc>
          <w:tcPr>
            <w:tcW w:w="941" w:type="pct"/>
            <w:tcBorders>
              <w:bottom w:val="single" w:sz="12" w:space="0" w:color="auto"/>
            </w:tcBorders>
          </w:tcPr>
          <w:p w14:paraId="2DDB366C" w14:textId="77777777" w:rsidR="006A395B" w:rsidRPr="008820AA" w:rsidRDefault="006A395B" w:rsidP="007F2219">
            <w:pPr>
              <w:jc w:val="right"/>
              <w:rPr>
                <w:sz w:val="18"/>
                <w:szCs w:val="18"/>
              </w:rPr>
            </w:pPr>
            <w:r w:rsidRPr="008820AA">
              <w:rPr>
                <w:sz w:val="18"/>
                <w:szCs w:val="18"/>
              </w:rPr>
              <w:t>Danfoss 0.60X80H or equivalent</w:t>
            </w:r>
          </w:p>
        </w:tc>
        <w:tc>
          <w:tcPr>
            <w:tcW w:w="0" w:type="auto"/>
            <w:tcBorders>
              <w:bottom w:val="single" w:sz="12" w:space="0" w:color="auto"/>
            </w:tcBorders>
          </w:tcPr>
          <w:p w14:paraId="4DC39324" w14:textId="77777777" w:rsidR="006A395B" w:rsidRPr="008820AA" w:rsidRDefault="006A395B" w:rsidP="007F2219">
            <w:pPr>
              <w:jc w:val="right"/>
              <w:rPr>
                <w:sz w:val="18"/>
                <w:szCs w:val="18"/>
              </w:rPr>
            </w:pPr>
            <w:r w:rsidRPr="008820AA">
              <w:rPr>
                <w:sz w:val="18"/>
                <w:szCs w:val="18"/>
              </w:rPr>
              <w:t>-0/ +10</w:t>
            </w:r>
          </w:p>
        </w:tc>
        <w:tc>
          <w:tcPr>
            <w:tcW w:w="0" w:type="auto"/>
            <w:tcBorders>
              <w:bottom w:val="single" w:sz="12" w:space="0" w:color="auto"/>
            </w:tcBorders>
          </w:tcPr>
          <w:p w14:paraId="62F0B7F9" w14:textId="77777777" w:rsidR="006A395B" w:rsidRPr="008820AA" w:rsidRDefault="006A395B" w:rsidP="007F2219">
            <w:pPr>
              <w:jc w:val="right"/>
              <w:rPr>
                <w:sz w:val="18"/>
                <w:szCs w:val="18"/>
              </w:rPr>
            </w:pPr>
            <w:r w:rsidRPr="008820AA">
              <w:rPr>
                <w:sz w:val="18"/>
                <w:szCs w:val="18"/>
              </w:rPr>
              <w:t>NA</w:t>
            </w:r>
          </w:p>
        </w:tc>
        <w:tc>
          <w:tcPr>
            <w:tcW w:w="0" w:type="auto"/>
            <w:tcBorders>
              <w:bottom w:val="single" w:sz="12" w:space="0" w:color="auto"/>
            </w:tcBorders>
          </w:tcPr>
          <w:p w14:paraId="47CEBAE0" w14:textId="77777777" w:rsidR="006A395B" w:rsidRPr="008820AA" w:rsidRDefault="006A395B" w:rsidP="007F2219">
            <w:pPr>
              <w:jc w:val="right"/>
              <w:rPr>
                <w:sz w:val="18"/>
                <w:szCs w:val="18"/>
              </w:rPr>
            </w:pPr>
            <w:r w:rsidRPr="008820AA">
              <w:rPr>
                <w:sz w:val="18"/>
                <w:szCs w:val="18"/>
              </w:rPr>
              <w:t>Engine oil</w:t>
            </w:r>
          </w:p>
        </w:tc>
        <w:tc>
          <w:tcPr>
            <w:tcW w:w="718" w:type="pct"/>
            <w:tcBorders>
              <w:bottom w:val="single" w:sz="12" w:space="0" w:color="auto"/>
              <w:right w:val="single" w:sz="12" w:space="0" w:color="auto"/>
            </w:tcBorders>
          </w:tcPr>
          <w:p w14:paraId="60E40109" w14:textId="77777777" w:rsidR="006A395B" w:rsidRPr="008820AA" w:rsidRDefault="006A395B" w:rsidP="007F2219">
            <w:pPr>
              <w:jc w:val="right"/>
              <w:rPr>
                <w:sz w:val="18"/>
                <w:szCs w:val="18"/>
              </w:rPr>
            </w:pPr>
            <w:r w:rsidRPr="008820AA">
              <w:rPr>
                <w:sz w:val="18"/>
                <w:szCs w:val="18"/>
              </w:rPr>
              <w:t>&gt; 2.7</w:t>
            </w:r>
          </w:p>
        </w:tc>
      </w:tr>
    </w:tbl>
    <w:p w14:paraId="31D8107C" w14:textId="77777777" w:rsidR="006A395B" w:rsidRPr="008820AA" w:rsidRDefault="006A395B" w:rsidP="006A395B">
      <w:pPr>
        <w:pStyle w:val="SingleTxtG"/>
      </w:pPr>
    </w:p>
    <w:p w14:paraId="48FD2004" w14:textId="60419FE2" w:rsidR="006A395B" w:rsidRPr="008820AA" w:rsidRDefault="006A395B" w:rsidP="00882AAC">
      <w:pPr>
        <w:pStyle w:val="SingleTxtG"/>
        <w:ind w:left="1701"/>
      </w:pPr>
      <w:r w:rsidRPr="008820AA">
        <w:t xml:space="preserve">The nominal dimensions of the fibreboards in fire source #2 shall be 12 mm × 290 mm × 190 mm. The fibreboards shall consist of at least 90 </w:t>
      </w:r>
      <w:r w:rsidR="004670AB">
        <w:t xml:space="preserve">per cent </w:t>
      </w:r>
      <w:r w:rsidRPr="008820AA">
        <w:t xml:space="preserve"> raw material from wood. Their dry density shall be 300 kg/m</w:t>
      </w:r>
      <w:r w:rsidRPr="008820AA">
        <w:rPr>
          <w:vertAlign w:val="superscript"/>
        </w:rPr>
        <w:t>3</w:t>
      </w:r>
      <w:r w:rsidRPr="008820AA">
        <w:t xml:space="preserve"> (±10 </w:t>
      </w:r>
      <w:r w:rsidR="004670AB">
        <w:t>per cent</w:t>
      </w:r>
      <w:r w:rsidRPr="008820AA">
        <w:t>).</w:t>
      </w:r>
    </w:p>
    <w:p w14:paraId="31C2116C" w14:textId="77777777" w:rsidR="006A395B" w:rsidRPr="008820AA" w:rsidRDefault="006A395B" w:rsidP="00882AAC">
      <w:pPr>
        <w:pStyle w:val="SingleTxtG"/>
        <w:ind w:left="1701"/>
      </w:pPr>
      <w:r w:rsidRPr="008820AA">
        <w:t>The fibreboards shall be conditioned prior to the test at a temperature of 105 °C for not less than 16 h. The fibreboards shall be used within 8 h after been removed from conditioning.</w:t>
      </w:r>
    </w:p>
    <w:p w14:paraId="7D231926" w14:textId="77777777" w:rsidR="006A395B" w:rsidRPr="008820AA" w:rsidRDefault="006A395B" w:rsidP="00882AAC">
      <w:pPr>
        <w:pStyle w:val="SingleTxtG"/>
        <w:ind w:left="1701"/>
      </w:pPr>
      <w:r w:rsidRPr="008820AA">
        <w:t xml:space="preserve">Fibreboards are completely immersed in diesel oil for at least 10 min prior to the test. </w:t>
      </w:r>
    </w:p>
    <w:p w14:paraId="4688BA7E" w14:textId="77777777" w:rsidR="006A395B" w:rsidRPr="008820AA" w:rsidRDefault="006A395B" w:rsidP="00882AAC">
      <w:pPr>
        <w:pStyle w:val="SingleTxtG"/>
        <w:ind w:left="1701"/>
      </w:pPr>
      <w:r w:rsidRPr="008820AA">
        <w:t>After being immersed in diesel oil, the fibreboards are mounted vertically in the pool fire tray not more than 10 min before the start of the test, see Figure B1. Supports for keeping the fibreboards in position in the fire tray are needed.</w:t>
      </w:r>
    </w:p>
    <w:p w14:paraId="2F166C90" w14:textId="77777777" w:rsidR="00882AAC" w:rsidRPr="008820AA" w:rsidRDefault="00882AAC">
      <w:pPr>
        <w:rPr>
          <w:rFonts w:eastAsiaTheme="minorHAnsi" w:cstheme="minorBidi"/>
          <w:lang w:eastAsia="en-US"/>
        </w:rPr>
      </w:pPr>
      <w:bookmarkStart w:id="88" w:name="_Ref183155913"/>
      <w:r w:rsidRPr="008820AA">
        <w:br w:type="page"/>
      </w:r>
    </w:p>
    <w:p w14:paraId="06675F00" w14:textId="1C06A5D1" w:rsidR="006A395B" w:rsidRPr="008820AA" w:rsidRDefault="006A395B" w:rsidP="002176A2">
      <w:pPr>
        <w:pStyle w:val="Caption"/>
        <w:rPr>
          <w:b/>
          <w:bCs/>
        </w:rPr>
      </w:pPr>
      <w:r w:rsidRPr="008820AA">
        <w:lastRenderedPageBreak/>
        <w:t>Figure B</w:t>
      </w:r>
      <w:bookmarkEnd w:id="88"/>
      <w:r w:rsidRPr="008820AA">
        <w:t>1</w:t>
      </w:r>
      <w:r w:rsidR="00882AAC" w:rsidRPr="008820AA">
        <w:br/>
      </w:r>
      <w:r w:rsidRPr="008820AA">
        <w:rPr>
          <w:b/>
          <w:bCs/>
        </w:rPr>
        <w:t>Fire tray with fibreboards orientation</w:t>
      </w:r>
    </w:p>
    <w:p w14:paraId="46B433B4" w14:textId="77777777" w:rsidR="006A395B" w:rsidRPr="008820AA" w:rsidRDefault="006A395B" w:rsidP="006A395B">
      <w:pPr>
        <w:pStyle w:val="SingleTxtG"/>
      </w:pPr>
      <w:r w:rsidRPr="008820AA">
        <w:rPr>
          <w:noProof/>
          <w:lang w:eastAsia="es-ES"/>
        </w:rPr>
        <w:drawing>
          <wp:inline distT="0" distB="0" distL="0" distR="0" wp14:anchorId="3F6F029A" wp14:editId="20C3B08E">
            <wp:extent cx="3173095" cy="2381250"/>
            <wp:effectExtent l="0" t="0" r="8255" b="0"/>
            <wp:docPr id="473"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3095" cy="2381250"/>
                    </a:xfrm>
                    <a:prstGeom prst="rect">
                      <a:avLst/>
                    </a:prstGeom>
                    <a:noFill/>
                    <a:ln>
                      <a:noFill/>
                    </a:ln>
                  </pic:spPr>
                </pic:pic>
              </a:graphicData>
            </a:graphic>
          </wp:inline>
        </w:drawing>
      </w:r>
    </w:p>
    <w:p w14:paraId="0A305CC8" w14:textId="77777777" w:rsidR="006A395B" w:rsidRPr="008820AA" w:rsidRDefault="006A395B" w:rsidP="006A395B">
      <w:pPr>
        <w:pStyle w:val="SingleTxtG"/>
      </w:pPr>
    </w:p>
    <w:p w14:paraId="7C6416B4" w14:textId="1B8D0341" w:rsidR="006A395B" w:rsidRPr="008820AA" w:rsidRDefault="006A395B" w:rsidP="005D1660">
      <w:pPr>
        <w:pStyle w:val="SingleTxtG"/>
        <w:ind w:left="1701"/>
      </w:pPr>
      <w:r w:rsidRPr="008820AA">
        <w:t xml:space="preserve">Test fire </w:t>
      </w:r>
      <w:r w:rsidR="005D1660" w:rsidRPr="008820AA">
        <w:t xml:space="preserve">No. </w:t>
      </w:r>
      <w:r w:rsidRPr="008820AA">
        <w:t xml:space="preserve">5 and </w:t>
      </w:r>
      <w:r w:rsidR="005D1660" w:rsidRPr="008820AA">
        <w:t xml:space="preserve">No. </w:t>
      </w:r>
      <w:r w:rsidRPr="008820AA">
        <w:t xml:space="preserve">6 consist of diesel oil spray fires while test fire </w:t>
      </w:r>
      <w:r w:rsidR="004670AB">
        <w:t xml:space="preserve">No. </w:t>
      </w:r>
      <w:r w:rsidRPr="008820AA">
        <w:t>7 consists of a dripping oil fire (by hot surface ignition).</w:t>
      </w:r>
    </w:p>
    <w:p w14:paraId="26C8047C" w14:textId="20E6FB81" w:rsidR="006A395B" w:rsidRPr="008820AA" w:rsidRDefault="006A395B" w:rsidP="005D1660">
      <w:pPr>
        <w:pStyle w:val="SingleTxtG"/>
        <w:ind w:left="1701"/>
      </w:pPr>
      <w:r w:rsidRPr="008820AA">
        <w:t xml:space="preserve">The spray nozzle for test fire </w:t>
      </w:r>
      <w:r w:rsidR="005D1660" w:rsidRPr="008820AA">
        <w:t xml:space="preserve">No. </w:t>
      </w:r>
      <w:r w:rsidRPr="008820AA">
        <w:t xml:space="preserve">5 shall be a </w:t>
      </w:r>
      <w:proofErr w:type="spellStart"/>
      <w:r w:rsidRPr="008820AA">
        <w:t>Lechler</w:t>
      </w:r>
      <w:proofErr w:type="spellEnd"/>
      <w:r w:rsidRPr="008820AA">
        <w:t xml:space="preserve"> 460.368 or equivalent. The spray nozzle for test fire </w:t>
      </w:r>
      <w:r w:rsidR="005D1660" w:rsidRPr="008820AA">
        <w:t xml:space="preserve">No. </w:t>
      </w:r>
      <w:r w:rsidRPr="008820AA">
        <w:t xml:space="preserve">6 shall be a </w:t>
      </w:r>
      <w:proofErr w:type="spellStart"/>
      <w:r w:rsidRPr="008820AA">
        <w:t>Lechler</w:t>
      </w:r>
      <w:proofErr w:type="spellEnd"/>
      <w:r w:rsidRPr="008820AA">
        <w:t xml:space="preserve"> 212.245 or equivalent. The spray nozzle for test fire </w:t>
      </w:r>
      <w:r w:rsidR="005D1660" w:rsidRPr="008820AA">
        <w:t xml:space="preserve">No. </w:t>
      </w:r>
      <w:r w:rsidRPr="008820AA">
        <w:t>7 shall be a Danfoss 0.60X80H or equivalent.</w:t>
      </w:r>
    </w:p>
    <w:p w14:paraId="345B3049" w14:textId="35089B6D" w:rsidR="006A395B" w:rsidRPr="008820AA" w:rsidRDefault="006A395B" w:rsidP="006A395B">
      <w:pPr>
        <w:pStyle w:val="SingleTxtG"/>
      </w:pPr>
      <w:r w:rsidRPr="008820AA">
        <w:t xml:space="preserve">2. </w:t>
      </w:r>
      <w:r w:rsidR="005D1660" w:rsidRPr="008820AA">
        <w:tab/>
      </w:r>
      <w:r w:rsidRPr="008820AA">
        <w:t>Fuel specifications</w:t>
      </w:r>
    </w:p>
    <w:p w14:paraId="29581E56" w14:textId="263F6530" w:rsidR="006A395B" w:rsidRPr="008820AA" w:rsidRDefault="006A395B" w:rsidP="006A395B">
      <w:pPr>
        <w:pStyle w:val="SingleTxtG"/>
      </w:pPr>
      <w:r w:rsidRPr="008820AA">
        <w:t xml:space="preserve">2.1. </w:t>
      </w:r>
      <w:r w:rsidR="005D1660" w:rsidRPr="008820AA">
        <w:tab/>
      </w:r>
      <w:r w:rsidRPr="008820AA">
        <w:t>Diesel oil</w:t>
      </w:r>
    </w:p>
    <w:p w14:paraId="34909D76" w14:textId="77777777" w:rsidR="006A395B" w:rsidRPr="008820AA" w:rsidRDefault="006A395B" w:rsidP="005D1660">
      <w:pPr>
        <w:pStyle w:val="SingleTxtG"/>
        <w:ind w:left="1701"/>
      </w:pPr>
      <w:r w:rsidRPr="008820AA">
        <w:t xml:space="preserve">Commercial fuel oil or light diesel oil with a density of 0.81 kg/l - 0.85 kg/l. </w:t>
      </w:r>
    </w:p>
    <w:p w14:paraId="2AD51390" w14:textId="11532ACB" w:rsidR="006A395B" w:rsidRPr="008820AA" w:rsidRDefault="006A395B" w:rsidP="006A395B">
      <w:pPr>
        <w:pStyle w:val="SingleTxtG"/>
      </w:pPr>
      <w:r w:rsidRPr="008820AA">
        <w:t xml:space="preserve">2.2. </w:t>
      </w:r>
      <w:r w:rsidR="005D1660" w:rsidRPr="008820AA">
        <w:tab/>
      </w:r>
      <w:r w:rsidRPr="008820AA">
        <w:t xml:space="preserve">Engine oil </w:t>
      </w:r>
    </w:p>
    <w:p w14:paraId="4B5C53CD" w14:textId="77777777" w:rsidR="006A395B" w:rsidRPr="008820AA" w:rsidRDefault="006A395B" w:rsidP="005D1660">
      <w:pPr>
        <w:pStyle w:val="SingleTxtG"/>
        <w:ind w:left="1701"/>
      </w:pPr>
      <w:r w:rsidRPr="008820AA">
        <w:t xml:space="preserve">Semi-synthetic engine oil 15W-40 intended use in diesel engine. </w:t>
      </w:r>
    </w:p>
    <w:p w14:paraId="3007CD2B" w14:textId="77777777" w:rsidR="006A395B" w:rsidRPr="008820AA" w:rsidRDefault="006A395B" w:rsidP="005D1660">
      <w:pPr>
        <w:pStyle w:val="SingleTxtG"/>
        <w:ind w:left="1701"/>
      </w:pPr>
      <w:r w:rsidRPr="008820AA">
        <w:t xml:space="preserve">Reference oil: Statoil </w:t>
      </w:r>
      <w:proofErr w:type="spellStart"/>
      <w:r w:rsidRPr="008820AA">
        <w:t>MaxWay</w:t>
      </w:r>
      <w:proofErr w:type="spellEnd"/>
      <w:r w:rsidRPr="008820AA">
        <w:t xml:space="preserve"> 15W-40 </w:t>
      </w:r>
    </w:p>
    <w:p w14:paraId="3656C177" w14:textId="77777777" w:rsidR="006A395B" w:rsidRPr="008820AA" w:rsidRDefault="006A395B" w:rsidP="005D1660">
      <w:pPr>
        <w:pStyle w:val="SingleTxtG"/>
        <w:ind w:left="1701"/>
      </w:pPr>
      <w:r w:rsidRPr="008820AA">
        <w:t xml:space="preserve">Base: Mineral oil </w:t>
      </w:r>
    </w:p>
    <w:p w14:paraId="3948B9B6" w14:textId="77777777" w:rsidR="006A395B" w:rsidRPr="008820AA" w:rsidRDefault="006A395B" w:rsidP="005D1660">
      <w:pPr>
        <w:pStyle w:val="SingleTxtG"/>
        <w:ind w:left="1701"/>
      </w:pPr>
      <w:r w:rsidRPr="008820AA">
        <w:t xml:space="preserve">Density: 884 kg/m3 at 15 °C </w:t>
      </w:r>
    </w:p>
    <w:p w14:paraId="36095FE6" w14:textId="77777777" w:rsidR="006A395B" w:rsidRPr="008820AA" w:rsidRDefault="006A395B" w:rsidP="005D1660">
      <w:pPr>
        <w:pStyle w:val="SingleTxtG"/>
        <w:ind w:left="1701"/>
      </w:pPr>
      <w:r w:rsidRPr="008820AA">
        <w:t xml:space="preserve">Viscosity: 107 mm2 /s at 40 °C </w:t>
      </w:r>
    </w:p>
    <w:p w14:paraId="36D48646" w14:textId="054282A8" w:rsidR="006A395B" w:rsidRPr="008820AA" w:rsidRDefault="006A395B" w:rsidP="005D1660">
      <w:pPr>
        <w:pStyle w:val="SingleTxtG"/>
        <w:ind w:left="1701"/>
      </w:pPr>
      <w:r w:rsidRPr="008820AA">
        <w:t xml:space="preserve">Flash point COC: 230 °C </w:t>
      </w:r>
    </w:p>
    <w:p w14:paraId="123009FE" w14:textId="639B24B2" w:rsidR="006A395B" w:rsidRPr="008820AA" w:rsidRDefault="006A395B" w:rsidP="006A395B">
      <w:pPr>
        <w:pStyle w:val="SingleTxtG"/>
      </w:pPr>
      <w:r w:rsidRPr="008820AA">
        <w:t xml:space="preserve">2.3. </w:t>
      </w:r>
      <w:r w:rsidR="005D1660" w:rsidRPr="008820AA">
        <w:tab/>
      </w:r>
      <w:r w:rsidRPr="008820AA">
        <w:t xml:space="preserve">Heptane </w:t>
      </w:r>
    </w:p>
    <w:p w14:paraId="57FC1197" w14:textId="77777777" w:rsidR="006A395B" w:rsidRPr="008820AA" w:rsidRDefault="006A395B" w:rsidP="005D1660">
      <w:pPr>
        <w:pStyle w:val="SingleTxtG"/>
        <w:ind w:left="1701"/>
      </w:pPr>
      <w:r w:rsidRPr="008820AA">
        <w:t xml:space="preserve">Product name: Hydrocarbons C7, n-alkanes, iso alkanes, </w:t>
      </w:r>
      <w:proofErr w:type="spellStart"/>
      <w:r w:rsidRPr="008820AA">
        <w:t>cyclics</w:t>
      </w:r>
      <w:proofErr w:type="spellEnd"/>
      <w:r w:rsidRPr="008820AA">
        <w:t xml:space="preserve"> </w:t>
      </w:r>
    </w:p>
    <w:p w14:paraId="7C3BB028" w14:textId="77777777" w:rsidR="006A395B" w:rsidRPr="008820AA" w:rsidRDefault="006A395B" w:rsidP="005D1660">
      <w:pPr>
        <w:pStyle w:val="SingleTxtG"/>
        <w:ind w:left="1701"/>
      </w:pPr>
      <w:r w:rsidRPr="008820AA">
        <w:t xml:space="preserve">Synonyms, tradenames: </w:t>
      </w:r>
      <w:proofErr w:type="spellStart"/>
      <w:r w:rsidRPr="008820AA">
        <w:t>Exxsol</w:t>
      </w:r>
      <w:proofErr w:type="spellEnd"/>
      <w:r w:rsidRPr="008820AA">
        <w:t xml:space="preserve"> heptane, Heptane shell, </w:t>
      </w:r>
      <w:proofErr w:type="spellStart"/>
      <w:r w:rsidRPr="008820AA">
        <w:t>Petrosol</w:t>
      </w:r>
      <w:proofErr w:type="spellEnd"/>
      <w:r w:rsidRPr="008820AA">
        <w:t xml:space="preserve"> D heptane, SBP 94/99, </w:t>
      </w:r>
      <w:proofErr w:type="spellStart"/>
      <w:r w:rsidRPr="008820AA">
        <w:t>Eversol</w:t>
      </w:r>
      <w:proofErr w:type="spellEnd"/>
      <w:r w:rsidRPr="008820AA">
        <w:t xml:space="preserve"> n-paraffin 7, Heptane, </w:t>
      </w:r>
      <w:proofErr w:type="spellStart"/>
      <w:r w:rsidRPr="008820AA">
        <w:t>Solane</w:t>
      </w:r>
      <w:proofErr w:type="spellEnd"/>
      <w:r w:rsidRPr="008820AA">
        <w:t xml:space="preserve"> 80-110, Essence 80-110. </w:t>
      </w:r>
    </w:p>
    <w:p w14:paraId="18E1FABA" w14:textId="77777777" w:rsidR="006A395B" w:rsidRPr="008820AA" w:rsidRDefault="006A395B" w:rsidP="005D1660">
      <w:pPr>
        <w:pStyle w:val="SingleTxtG"/>
        <w:ind w:left="1701"/>
      </w:pPr>
      <w:r w:rsidRPr="008820AA">
        <w:t xml:space="preserve">CAS number: 64742-49-0 </w:t>
      </w:r>
    </w:p>
    <w:p w14:paraId="305C5F5A" w14:textId="77777777" w:rsidR="006A395B" w:rsidRPr="008820AA" w:rsidRDefault="006A395B" w:rsidP="005D1660">
      <w:pPr>
        <w:pStyle w:val="SingleTxtG"/>
        <w:ind w:left="1701"/>
      </w:pPr>
      <w:r w:rsidRPr="008820AA">
        <w:t xml:space="preserve">Relative density: 0.68 – 0.78 g/cm3 </w:t>
      </w:r>
    </w:p>
    <w:p w14:paraId="62C2D8DC" w14:textId="77777777" w:rsidR="006A395B" w:rsidRPr="008820AA" w:rsidRDefault="006A395B" w:rsidP="005D1660">
      <w:pPr>
        <w:pStyle w:val="SingleTxtG"/>
        <w:ind w:left="1701"/>
      </w:pPr>
      <w:r w:rsidRPr="008820AA">
        <w:t xml:space="preserve">Initial boiling point and boiling point interval: 83 °C – 105 °C </w:t>
      </w:r>
    </w:p>
    <w:p w14:paraId="68064F9A" w14:textId="77777777" w:rsidR="006A395B" w:rsidRPr="008820AA" w:rsidRDefault="006A395B" w:rsidP="005D1660">
      <w:pPr>
        <w:pStyle w:val="SingleTxtG"/>
        <w:ind w:left="1701"/>
      </w:pPr>
      <w:r w:rsidRPr="008820AA">
        <w:t xml:space="preserve">Auto ignition temperature: &gt;200 °C </w:t>
      </w:r>
    </w:p>
    <w:p w14:paraId="5528C56C" w14:textId="77777777" w:rsidR="006A395B" w:rsidRPr="008820AA" w:rsidRDefault="006A395B" w:rsidP="005D1660">
      <w:pPr>
        <w:pStyle w:val="SingleTxtG"/>
        <w:ind w:left="1701"/>
      </w:pPr>
      <w:r w:rsidRPr="008820AA">
        <w:t>Flash point: -5 °C</w:t>
      </w:r>
    </w:p>
    <w:p w14:paraId="38E6743A" w14:textId="77777777" w:rsidR="006A395B" w:rsidRPr="008820AA" w:rsidRDefault="006A395B" w:rsidP="006A395B">
      <w:pPr>
        <w:pStyle w:val="SingleTxtG"/>
      </w:pPr>
      <w:r w:rsidRPr="008820AA">
        <w:t>3.</w:t>
      </w:r>
      <w:r w:rsidRPr="008820AA">
        <w:tab/>
        <w:t>General test specifications</w:t>
      </w:r>
    </w:p>
    <w:p w14:paraId="7C059AAD" w14:textId="7981DA78" w:rsidR="006A395B" w:rsidRPr="008820AA" w:rsidRDefault="006A395B" w:rsidP="006A395B">
      <w:pPr>
        <w:pStyle w:val="SingleTxtG"/>
      </w:pPr>
      <w:r w:rsidRPr="008820AA">
        <w:t>3.1.</w:t>
      </w:r>
      <w:r w:rsidR="005D1660" w:rsidRPr="008820AA">
        <w:tab/>
      </w:r>
      <w:r w:rsidRPr="008820AA">
        <w:t xml:space="preserve"> Installation</w:t>
      </w:r>
    </w:p>
    <w:p w14:paraId="7E0BD53B" w14:textId="05A72DA6" w:rsidR="006A395B" w:rsidRPr="008820AA" w:rsidRDefault="006A395B" w:rsidP="006A395B">
      <w:pPr>
        <w:pStyle w:val="SingleTxtG"/>
      </w:pPr>
      <w:r w:rsidRPr="008820AA">
        <w:t xml:space="preserve">3.1.1. </w:t>
      </w:r>
      <w:r w:rsidR="005D1660" w:rsidRPr="008820AA">
        <w:tab/>
      </w:r>
      <w:r w:rsidRPr="008820AA">
        <w:t>Installation of the fire suppression system</w:t>
      </w:r>
    </w:p>
    <w:p w14:paraId="27003857" w14:textId="77777777" w:rsidR="006A395B" w:rsidRPr="008820AA" w:rsidRDefault="006A395B" w:rsidP="005D1660">
      <w:pPr>
        <w:pStyle w:val="SingleTxtG"/>
        <w:ind w:left="1701"/>
      </w:pPr>
      <w:r w:rsidRPr="008820AA">
        <w:lastRenderedPageBreak/>
        <w:t>To obtain the minimum discharge rate condition, an extinguishing system is to be assembled to its maximum dimensional capability with respect to the number of fittings and size and length of pipe, if relevant. The cylinder is to be used with its rated capacity and the cylinder or gas cartridge pressurised with propellant gas to the normal operating pressure, if relevant.</w:t>
      </w:r>
    </w:p>
    <w:p w14:paraId="4E7E177A" w14:textId="77777777" w:rsidR="006A395B" w:rsidRPr="008820AA" w:rsidRDefault="006A395B" w:rsidP="005D1660">
      <w:pPr>
        <w:pStyle w:val="SingleTxtG"/>
        <w:ind w:left="1701"/>
      </w:pPr>
      <w:r w:rsidRPr="008820AA">
        <w:t>The fire suppression system shall be installed by the system manufacturer or supplier. Figure B2 shows the area where extinguishing agent discharge points such as of nozzles, extinguishing agent generators or extinguishing agent discharge tubes may be located. The discharge points shall be positioned inside the test apparatus, at two different areas:</w:t>
      </w:r>
    </w:p>
    <w:p w14:paraId="56579429" w14:textId="77777777" w:rsidR="006A395B" w:rsidRPr="008820AA" w:rsidRDefault="006A395B" w:rsidP="005D1660">
      <w:pPr>
        <w:pStyle w:val="SingleTxtG"/>
        <w:tabs>
          <w:tab w:val="clear" w:pos="1701"/>
        </w:tabs>
        <w:ind w:left="2268" w:hanging="567"/>
      </w:pPr>
      <w:r w:rsidRPr="008820AA">
        <w:t>(a)</w:t>
      </w:r>
      <w:r w:rsidRPr="008820AA">
        <w:tab/>
        <w:t xml:space="preserve">In the ceiling and at the rear wall. Discharge points positioned in the ceiling shall be positioned at a minimum of 750 mm above the floor level (z ≥ 0.75) and outside of Obstruction 1. Nozzles positioned at the rear wall shall be positioned within 350 mm from the rear wall (y ≥ 1.15) and minimum 450 mm from the floor level (z ≥ 0.45). </w:t>
      </w:r>
    </w:p>
    <w:p w14:paraId="78DBD7DC" w14:textId="77777777" w:rsidR="006A395B" w:rsidRPr="008820AA" w:rsidRDefault="006A395B" w:rsidP="005D1660">
      <w:pPr>
        <w:pStyle w:val="SingleTxtG"/>
        <w:tabs>
          <w:tab w:val="clear" w:pos="1701"/>
        </w:tabs>
        <w:ind w:left="2268" w:hanging="567"/>
      </w:pPr>
      <w:r w:rsidRPr="008820AA">
        <w:t>(b)</w:t>
      </w:r>
      <w:r w:rsidRPr="008820AA">
        <w:tab/>
        <w:t>Inside the small box (referred to as Obstruction 4) in the rear side of the test apparatus. Nozzles shall be located in the ceiling of the box with a minimum of 290 mm from the floor (z ≥ 0.29).</w:t>
      </w:r>
    </w:p>
    <w:p w14:paraId="24F51380" w14:textId="2C152CCF" w:rsidR="006A395B" w:rsidRDefault="006A395B" w:rsidP="002176A2">
      <w:pPr>
        <w:pStyle w:val="Caption"/>
        <w:rPr>
          <w:b/>
          <w:bCs/>
        </w:rPr>
      </w:pPr>
      <w:bookmarkStart w:id="89" w:name="_Ref183157355"/>
      <w:r w:rsidRPr="008820AA">
        <w:t>Figure B</w:t>
      </w:r>
      <w:bookmarkEnd w:id="89"/>
      <w:r w:rsidRPr="008820AA">
        <w:t>2</w:t>
      </w:r>
      <w:r w:rsidR="005D1660" w:rsidRPr="008820AA">
        <w:br/>
      </w:r>
      <w:r w:rsidRPr="008820AA">
        <w:rPr>
          <w:b/>
          <w:bCs/>
        </w:rPr>
        <w:t>Nozzle positioning seen from the rear side of test apparatus</w:t>
      </w:r>
    </w:p>
    <w:p w14:paraId="26201B67" w14:textId="77777777" w:rsidR="004670AB" w:rsidRPr="007A609C" w:rsidRDefault="004670AB" w:rsidP="007A609C"/>
    <w:p w14:paraId="68F9E3A6" w14:textId="77777777" w:rsidR="006A395B" w:rsidRPr="008820AA" w:rsidRDefault="006A395B" w:rsidP="006A395B">
      <w:pPr>
        <w:pStyle w:val="SingleTxtG"/>
      </w:pPr>
      <w:r w:rsidRPr="008820AA">
        <w:rPr>
          <w:noProof/>
          <w:lang w:eastAsia="es-ES"/>
        </w:rPr>
        <w:drawing>
          <wp:inline distT="0" distB="0" distL="0" distR="0" wp14:anchorId="0E58EC90" wp14:editId="047813E7">
            <wp:extent cx="4838700" cy="3924300"/>
            <wp:effectExtent l="0" t="0" r="0" b="0"/>
            <wp:docPr id="4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38700" cy="3924300"/>
                    </a:xfrm>
                    <a:prstGeom prst="rect">
                      <a:avLst/>
                    </a:prstGeom>
                    <a:noFill/>
                    <a:ln>
                      <a:noFill/>
                    </a:ln>
                  </pic:spPr>
                </pic:pic>
              </a:graphicData>
            </a:graphic>
          </wp:inline>
        </w:drawing>
      </w:r>
    </w:p>
    <w:p w14:paraId="559F4273" w14:textId="77777777" w:rsidR="006A395B" w:rsidRPr="008820AA" w:rsidRDefault="006A395B" w:rsidP="006A395B">
      <w:pPr>
        <w:pStyle w:val="SingleTxtG"/>
      </w:pPr>
    </w:p>
    <w:p w14:paraId="59C52C3D" w14:textId="77777777" w:rsidR="006A395B" w:rsidRPr="008820AA" w:rsidRDefault="006A395B" w:rsidP="005D1660">
      <w:pPr>
        <w:pStyle w:val="SingleTxtG"/>
        <w:ind w:left="1701"/>
      </w:pPr>
      <w:r w:rsidRPr="008820AA">
        <w:t>The system set-up and configuration shall be observed and documented prior to the test (e.g. amount of extinguishing agent and propellant gas, system pressure, number, type and location of discharge points, length of pipes and number of fittings).</w:t>
      </w:r>
    </w:p>
    <w:p w14:paraId="7C3F00AA" w14:textId="77777777" w:rsidR="006A395B" w:rsidRDefault="006A395B" w:rsidP="005D1660">
      <w:pPr>
        <w:pStyle w:val="SingleTxtG"/>
        <w:ind w:left="1701"/>
      </w:pPr>
      <w:r w:rsidRPr="008820AA">
        <w:t>Temperature shall be measured during the re-ignition tests at locations specified in Appendix A.</w:t>
      </w:r>
    </w:p>
    <w:p w14:paraId="59229A21" w14:textId="77777777" w:rsidR="004670AB" w:rsidRPr="008820AA" w:rsidRDefault="004670AB" w:rsidP="005D1660">
      <w:pPr>
        <w:pStyle w:val="SingleTxtG"/>
        <w:ind w:left="1701"/>
      </w:pPr>
    </w:p>
    <w:p w14:paraId="1809782A" w14:textId="7068B665" w:rsidR="006A395B" w:rsidRPr="008820AA" w:rsidRDefault="006A395B" w:rsidP="006A395B">
      <w:pPr>
        <w:pStyle w:val="SingleTxtG"/>
      </w:pPr>
      <w:r w:rsidRPr="008820AA">
        <w:lastRenderedPageBreak/>
        <w:t xml:space="preserve">3.1.2. </w:t>
      </w:r>
      <w:r w:rsidR="005D1660" w:rsidRPr="008820AA">
        <w:tab/>
      </w:r>
      <w:r w:rsidRPr="008820AA">
        <w:t>Installation of the detection system</w:t>
      </w:r>
    </w:p>
    <w:p w14:paraId="3E53A738" w14:textId="77777777" w:rsidR="006A395B" w:rsidRPr="008820AA" w:rsidRDefault="006A395B" w:rsidP="004670AB">
      <w:pPr>
        <w:pStyle w:val="SingleTxtG"/>
        <w:ind w:left="1701"/>
      </w:pPr>
      <w:r w:rsidRPr="008820AA">
        <w:t>The fire detection system may consist of a combination of different types of sensors. The sensors of the detector system shall be positioned at least 150 mm above or 50 mm outside the rim of the pool fire trays and on the inside of the test apparatus, if applicable. Positions, directions and lengths of the sensor elements and sensitivity settings of the detector system cannot be changed between the tests.</w:t>
      </w:r>
    </w:p>
    <w:p w14:paraId="2A42DF85" w14:textId="06DC8595" w:rsidR="006A395B" w:rsidRPr="008820AA" w:rsidRDefault="006A395B" w:rsidP="006A395B">
      <w:pPr>
        <w:pStyle w:val="SingleTxtG"/>
      </w:pPr>
      <w:r w:rsidRPr="008820AA">
        <w:t xml:space="preserve">3.2. </w:t>
      </w:r>
      <w:r w:rsidR="005D1660" w:rsidRPr="008820AA">
        <w:tab/>
      </w:r>
      <w:r w:rsidRPr="008820AA">
        <w:t>Test method</w:t>
      </w:r>
    </w:p>
    <w:p w14:paraId="6285B26D" w14:textId="77777777" w:rsidR="006A395B" w:rsidRPr="008820AA" w:rsidRDefault="006A395B" w:rsidP="005D1660">
      <w:pPr>
        <w:pStyle w:val="SingleTxtG"/>
        <w:ind w:left="1701"/>
      </w:pPr>
      <w:r w:rsidRPr="008820AA">
        <w:t>The pool fire trays are to be filled with diesel and heptane on a base of water according to Table B1. Where fibreboards are required to be used as the fire source, they shall be soaked in diesel oil, prior to the test, according to instructions in above.</w:t>
      </w:r>
    </w:p>
    <w:p w14:paraId="3E1AF9E2" w14:textId="77777777" w:rsidR="006A395B" w:rsidRPr="008820AA" w:rsidRDefault="006A395B" w:rsidP="005D1660">
      <w:pPr>
        <w:pStyle w:val="SingleTxtG"/>
        <w:ind w:left="1701"/>
      </w:pPr>
      <w:r w:rsidRPr="008820AA">
        <w:t>A pre-burn time is required. The pre-burn time is measured from the time the first fire is ignited. All pool fires in the test scenarios shall be ignited within the allowed ignition-time, according to Appendices C to F, using a suitable ignition source. The low-load fire tests in Table E1 Appendix E shall be performed either individually or concurrently.</w:t>
      </w:r>
    </w:p>
    <w:p w14:paraId="2BF1175D" w14:textId="77777777" w:rsidR="006A395B" w:rsidRPr="008820AA" w:rsidRDefault="006A395B" w:rsidP="005D1660">
      <w:pPr>
        <w:pStyle w:val="SingleTxtG"/>
        <w:ind w:left="1701"/>
      </w:pPr>
      <w:r w:rsidRPr="008820AA">
        <w:t>A fan is used in some of the test scenarios to obtain a specific air flow rate into the test apparatus. The fan shall be engaged 30 seconds before the suppression system is activated or before ignition in case of fire detection test. The fan shall remain active until the result of the test is determined.</w:t>
      </w:r>
    </w:p>
    <w:p w14:paraId="5B1A1078" w14:textId="77777777" w:rsidR="006A395B" w:rsidRPr="008820AA" w:rsidRDefault="006A395B" w:rsidP="005D1660">
      <w:pPr>
        <w:pStyle w:val="SingleTxtG"/>
        <w:ind w:left="1701"/>
      </w:pPr>
      <w:r w:rsidRPr="008820AA">
        <w:t>A diesel spray is used in some of the test scenarios. The diesel spray shall be activated 10 seconds prior to activation of the suppression system. The diesel spray shall remain active until the result of the test is determined.</w:t>
      </w:r>
    </w:p>
    <w:p w14:paraId="11F6A297" w14:textId="77777777" w:rsidR="006A395B" w:rsidRPr="008820AA" w:rsidRDefault="006A395B" w:rsidP="005D1660">
      <w:pPr>
        <w:pStyle w:val="SingleTxtG"/>
        <w:ind w:left="1701"/>
      </w:pPr>
      <w:r w:rsidRPr="008820AA">
        <w:t>After the stipulated pre-burn time, the suppression system shall be manually or automatically activated.</w:t>
      </w:r>
    </w:p>
    <w:p w14:paraId="3DC829E9" w14:textId="77777777" w:rsidR="006A395B" w:rsidRPr="008820AA" w:rsidRDefault="006A395B" w:rsidP="005D1660">
      <w:pPr>
        <w:pStyle w:val="SingleTxtG"/>
        <w:ind w:left="1701"/>
      </w:pPr>
      <w:r w:rsidRPr="008820AA">
        <w:t xml:space="preserve">In the test for re-ignition, the exhaust manifold mock-up tube is pre-heated with a burner prior to the test. Pressurised air may be added to the flame for better combustion. The tube shall be heated from the inner side until the temperature of Tc2 is above 600 °C and Tc1 is above 570 °C and the temperatures of Tc5, Tc6 and Tc7 not are less than 520 °C. When the predefined temperatures are reached the pre-heating procedure stops. After 30 seconds the engine oil shall start dripping and the suppression system activated 15 seconds later. The engine oil shall ignite before activation of the suppression system. The oil shall continue to drip on to the tube until the result of the test is determined. </w:t>
      </w:r>
      <w:bookmarkStart w:id="90" w:name="_Ref179732913"/>
      <w:bookmarkStart w:id="91" w:name="_Ref179732919"/>
    </w:p>
    <w:p w14:paraId="42FCAC2E" w14:textId="77777777" w:rsidR="006A395B" w:rsidRPr="008820AA" w:rsidRDefault="006A395B" w:rsidP="005D1660">
      <w:pPr>
        <w:pStyle w:val="SingleTxtG"/>
        <w:ind w:left="1701"/>
        <w:rPr>
          <w:spacing w:val="-2"/>
        </w:rPr>
      </w:pPr>
      <w:r w:rsidRPr="008820AA">
        <w:t>The fire detection test shall consist of 13 fire tests according to Appendix G1 that</w:t>
      </w:r>
      <w:r w:rsidRPr="008820AA">
        <w:rPr>
          <w:spacing w:val="-1"/>
        </w:rPr>
        <w:t xml:space="preserve"> </w:t>
      </w:r>
      <w:r w:rsidRPr="008820AA">
        <w:t>shall</w:t>
      </w:r>
      <w:r w:rsidRPr="008820AA">
        <w:rPr>
          <w:spacing w:val="-1"/>
        </w:rPr>
        <w:t xml:space="preserve"> </w:t>
      </w:r>
      <w:r w:rsidRPr="008820AA">
        <w:t>be tested separately.</w:t>
      </w:r>
      <w:r w:rsidRPr="008820AA">
        <w:rPr>
          <w:spacing w:val="-2"/>
        </w:rPr>
        <w:t xml:space="preserve"> </w:t>
      </w:r>
      <w:r w:rsidRPr="008820AA">
        <w:t>The test</w:t>
      </w:r>
      <w:r w:rsidRPr="008820AA">
        <w:rPr>
          <w:spacing w:val="-4"/>
        </w:rPr>
        <w:t xml:space="preserve"> </w:t>
      </w:r>
      <w:r w:rsidRPr="008820AA">
        <w:t>fire</w:t>
      </w:r>
      <w:r w:rsidRPr="008820AA">
        <w:rPr>
          <w:spacing w:val="-2"/>
        </w:rPr>
        <w:t xml:space="preserve"> </w:t>
      </w:r>
      <w:r w:rsidRPr="008820AA">
        <w:t>shall</w:t>
      </w:r>
      <w:r w:rsidRPr="008820AA">
        <w:rPr>
          <w:spacing w:val="-2"/>
        </w:rPr>
        <w:t xml:space="preserve"> </w:t>
      </w:r>
      <w:r w:rsidRPr="008820AA">
        <w:t>be</w:t>
      </w:r>
      <w:r w:rsidRPr="008820AA">
        <w:rPr>
          <w:spacing w:val="-2"/>
        </w:rPr>
        <w:t xml:space="preserve"> </w:t>
      </w:r>
      <w:r w:rsidRPr="008820AA">
        <w:t>detected</w:t>
      </w:r>
      <w:r w:rsidRPr="008820AA">
        <w:rPr>
          <w:spacing w:val="-3"/>
        </w:rPr>
        <w:t xml:space="preserve"> </w:t>
      </w:r>
      <w:r w:rsidRPr="008820AA">
        <w:t>within</w:t>
      </w:r>
      <w:r w:rsidRPr="008820AA">
        <w:rPr>
          <w:spacing w:val="-2"/>
        </w:rPr>
        <w:t xml:space="preserve"> </w:t>
      </w:r>
      <w:r w:rsidRPr="008820AA">
        <w:t>1</w:t>
      </w:r>
      <w:r w:rsidRPr="008820AA">
        <w:rPr>
          <w:spacing w:val="-3"/>
        </w:rPr>
        <w:t xml:space="preserve"> </w:t>
      </w:r>
      <w:r w:rsidRPr="008820AA">
        <w:t>minute</w:t>
      </w:r>
      <w:r w:rsidRPr="008820AA">
        <w:rPr>
          <w:spacing w:val="-2"/>
        </w:rPr>
        <w:t xml:space="preserve"> </w:t>
      </w:r>
      <w:r w:rsidRPr="008820AA">
        <w:t>from</w:t>
      </w:r>
      <w:r w:rsidRPr="008820AA">
        <w:rPr>
          <w:spacing w:val="-6"/>
        </w:rPr>
        <w:t xml:space="preserve"> </w:t>
      </w:r>
      <w:r w:rsidRPr="008820AA">
        <w:rPr>
          <w:spacing w:val="-2"/>
        </w:rPr>
        <w:t>ignition.</w:t>
      </w:r>
    </w:p>
    <w:p w14:paraId="7266470F" w14:textId="77777777" w:rsidR="006A395B" w:rsidRPr="008820AA" w:rsidRDefault="006A395B" w:rsidP="006A395B">
      <w:pPr>
        <w:pStyle w:val="SingleTxtG"/>
      </w:pPr>
    </w:p>
    <w:p w14:paraId="58C10F4C" w14:textId="77777777" w:rsidR="006A395B" w:rsidRPr="008820AA" w:rsidRDefault="006A395B" w:rsidP="006A395B">
      <w:pPr>
        <w:pStyle w:val="SingleTxtG"/>
        <w:rPr>
          <w:rFonts w:asciiTheme="majorHAnsi" w:eastAsiaTheme="majorEastAsia" w:hAnsiTheme="majorHAnsi" w:cstheme="majorBidi"/>
          <w:sz w:val="24"/>
          <w:szCs w:val="24"/>
        </w:rPr>
      </w:pPr>
      <w:r w:rsidRPr="008820AA">
        <w:br w:type="page"/>
      </w:r>
    </w:p>
    <w:p w14:paraId="0174B267" w14:textId="77777777" w:rsidR="006A395B" w:rsidRPr="008820AA" w:rsidRDefault="006A395B" w:rsidP="00194F15">
      <w:pPr>
        <w:keepNext/>
        <w:keepLines/>
        <w:suppressAutoHyphens/>
        <w:spacing w:before="360" w:after="240" w:line="300" w:lineRule="exact"/>
        <w:ind w:left="1134" w:right="1134" w:hanging="1134"/>
        <w:rPr>
          <w:b/>
          <w:sz w:val="28"/>
        </w:rPr>
      </w:pPr>
      <w:bookmarkStart w:id="92" w:name="_Toc185106259"/>
      <w:bookmarkStart w:id="93" w:name="_Toc202980505"/>
      <w:bookmarkStart w:id="94" w:name="_Toc203137838"/>
      <w:r w:rsidRPr="008820AA">
        <w:rPr>
          <w:b/>
          <w:sz w:val="28"/>
        </w:rPr>
        <w:lastRenderedPageBreak/>
        <w:t>Appendix C: High-load fire</w:t>
      </w:r>
      <w:bookmarkEnd w:id="90"/>
      <w:bookmarkEnd w:id="91"/>
      <w:bookmarkEnd w:id="92"/>
      <w:bookmarkEnd w:id="93"/>
      <w:bookmarkEnd w:id="94"/>
    </w:p>
    <w:p w14:paraId="74ECBA15" w14:textId="39C3F314" w:rsidR="006A395B" w:rsidRPr="008820AA" w:rsidRDefault="006A395B" w:rsidP="002176A2">
      <w:pPr>
        <w:pStyle w:val="Caption"/>
        <w:rPr>
          <w:b/>
          <w:bCs/>
        </w:rPr>
      </w:pPr>
      <w:r w:rsidRPr="008820AA">
        <w:t>Table C1</w:t>
      </w:r>
      <w:r w:rsidR="00EE3961" w:rsidRPr="008820AA">
        <w:br/>
      </w:r>
      <w:r w:rsidRPr="008820AA">
        <w:rPr>
          <w:b/>
          <w:bCs/>
        </w:rPr>
        <w:t xml:space="preserve">Test Fire </w:t>
      </w:r>
    </w:p>
    <w:tbl>
      <w:tblPr>
        <w:tblW w:w="7514" w:type="dxa"/>
        <w:tblInd w:w="990"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14"/>
        <w:gridCol w:w="3968"/>
        <w:gridCol w:w="1932"/>
      </w:tblGrid>
      <w:tr w:rsidR="006A395B" w:rsidRPr="008820AA" w14:paraId="6EA4C6EB" w14:textId="77777777" w:rsidTr="007F2219">
        <w:trPr>
          <w:trHeight w:val="100"/>
          <w:tblHeader/>
        </w:trPr>
        <w:tc>
          <w:tcPr>
            <w:tcW w:w="1614" w:type="dxa"/>
            <w:tcBorders>
              <w:top w:val="single" w:sz="4" w:space="0" w:color="auto"/>
              <w:left w:val="single" w:sz="2" w:space="0" w:color="auto"/>
              <w:bottom w:val="single" w:sz="12" w:space="0" w:color="auto"/>
              <w:right w:val="single" w:sz="2" w:space="0" w:color="auto"/>
            </w:tcBorders>
            <w:shd w:val="clear" w:color="auto" w:fill="auto"/>
            <w:vAlign w:val="bottom"/>
          </w:tcPr>
          <w:p w14:paraId="38ABBF53" w14:textId="77777777" w:rsidR="006A395B" w:rsidRPr="008820AA" w:rsidRDefault="006A395B" w:rsidP="007A609C">
            <w:pPr>
              <w:keepNext/>
              <w:keepLines/>
              <w:ind w:left="113" w:right="113"/>
              <w:rPr>
                <w:i/>
                <w:sz w:val="16"/>
                <w:szCs w:val="16"/>
              </w:rPr>
            </w:pPr>
            <w:r w:rsidRPr="008820AA">
              <w:rPr>
                <w:i/>
                <w:sz w:val="16"/>
                <w:szCs w:val="16"/>
              </w:rPr>
              <w:t>Fire source</w:t>
            </w:r>
          </w:p>
          <w:p w14:paraId="2FD7B6BC" w14:textId="77777777" w:rsidR="006A395B" w:rsidRPr="008820AA" w:rsidRDefault="006A395B" w:rsidP="007F2219">
            <w:pPr>
              <w:keepNext/>
              <w:keepLines/>
              <w:spacing w:after="120"/>
              <w:ind w:left="113" w:right="113"/>
              <w:rPr>
                <w:i/>
                <w:sz w:val="16"/>
                <w:szCs w:val="16"/>
              </w:rPr>
            </w:pPr>
            <w:r w:rsidRPr="008820AA">
              <w:rPr>
                <w:i/>
                <w:sz w:val="16"/>
                <w:szCs w:val="16"/>
              </w:rPr>
              <w:t>(see Table B1)</w:t>
            </w:r>
          </w:p>
        </w:tc>
        <w:tc>
          <w:tcPr>
            <w:tcW w:w="3968" w:type="dxa"/>
            <w:tcBorders>
              <w:top w:val="single" w:sz="4" w:space="0" w:color="auto"/>
              <w:left w:val="single" w:sz="2" w:space="0" w:color="auto"/>
              <w:bottom w:val="single" w:sz="12" w:space="0" w:color="auto"/>
              <w:right w:val="single" w:sz="2" w:space="0" w:color="auto"/>
            </w:tcBorders>
            <w:shd w:val="clear" w:color="auto" w:fill="auto"/>
            <w:vAlign w:val="bottom"/>
          </w:tcPr>
          <w:p w14:paraId="018A0D23" w14:textId="77777777" w:rsidR="006A395B" w:rsidRPr="008820AA" w:rsidRDefault="006A395B" w:rsidP="007F2219">
            <w:pPr>
              <w:keepNext/>
              <w:keepLines/>
              <w:spacing w:after="120"/>
              <w:ind w:left="113" w:right="113"/>
              <w:jc w:val="right"/>
              <w:rPr>
                <w:i/>
                <w:sz w:val="16"/>
                <w:szCs w:val="16"/>
              </w:rPr>
            </w:pPr>
            <w:r w:rsidRPr="008820AA">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14:paraId="2826AC17" w14:textId="77777777" w:rsidR="006A395B" w:rsidRPr="008820AA" w:rsidRDefault="006A395B" w:rsidP="007F2219">
            <w:pPr>
              <w:keepNext/>
              <w:keepLines/>
              <w:spacing w:after="120"/>
              <w:ind w:left="113" w:right="113"/>
              <w:jc w:val="right"/>
              <w:rPr>
                <w:i/>
                <w:sz w:val="16"/>
                <w:szCs w:val="16"/>
              </w:rPr>
            </w:pPr>
            <w:r w:rsidRPr="008820AA">
              <w:rPr>
                <w:i/>
                <w:sz w:val="16"/>
                <w:szCs w:val="16"/>
              </w:rPr>
              <w:t>Coordinates [x; y; z]</w:t>
            </w:r>
          </w:p>
        </w:tc>
      </w:tr>
      <w:tr w:rsidR="006A395B" w:rsidRPr="004670AB" w14:paraId="7FA54634" w14:textId="77777777" w:rsidTr="007F2219">
        <w:trPr>
          <w:trHeight w:val="100"/>
          <w:tblHeader/>
        </w:trPr>
        <w:tc>
          <w:tcPr>
            <w:tcW w:w="1614" w:type="dxa"/>
            <w:tcBorders>
              <w:top w:val="single" w:sz="12" w:space="0" w:color="auto"/>
              <w:left w:val="single" w:sz="2" w:space="0" w:color="auto"/>
              <w:bottom w:val="single" w:sz="2" w:space="0" w:color="auto"/>
              <w:right w:val="single" w:sz="2" w:space="0" w:color="auto"/>
            </w:tcBorders>
            <w:shd w:val="clear" w:color="auto" w:fill="auto"/>
          </w:tcPr>
          <w:p w14:paraId="42702589" w14:textId="77777777" w:rsidR="006A395B" w:rsidRPr="004670AB" w:rsidRDefault="006A395B" w:rsidP="007F2219">
            <w:pPr>
              <w:keepNext/>
              <w:keepLines/>
              <w:spacing w:after="120"/>
              <w:ind w:left="113" w:right="113"/>
              <w:rPr>
                <w:bCs/>
                <w:sz w:val="18"/>
                <w:szCs w:val="18"/>
              </w:rPr>
            </w:pPr>
            <w:r w:rsidRPr="004670AB">
              <w:rPr>
                <w:bCs/>
                <w:sz w:val="18"/>
                <w:szCs w:val="18"/>
              </w:rPr>
              <w:t>#6</w:t>
            </w:r>
          </w:p>
        </w:tc>
        <w:tc>
          <w:tcPr>
            <w:tcW w:w="3968" w:type="dxa"/>
            <w:tcBorders>
              <w:top w:val="single" w:sz="12" w:space="0" w:color="auto"/>
              <w:left w:val="single" w:sz="2" w:space="0" w:color="auto"/>
              <w:bottom w:val="single" w:sz="2" w:space="0" w:color="auto"/>
              <w:right w:val="single" w:sz="2" w:space="0" w:color="auto"/>
            </w:tcBorders>
            <w:shd w:val="clear" w:color="auto" w:fill="auto"/>
            <w:vAlign w:val="bottom"/>
          </w:tcPr>
          <w:p w14:paraId="635CDA40" w14:textId="77777777" w:rsidR="006A395B" w:rsidRPr="004670AB" w:rsidRDefault="006A395B" w:rsidP="007F2219">
            <w:pPr>
              <w:keepNext/>
              <w:keepLines/>
              <w:spacing w:after="120"/>
              <w:ind w:left="113" w:right="113"/>
              <w:jc w:val="right"/>
              <w:rPr>
                <w:bCs/>
                <w:sz w:val="18"/>
                <w:szCs w:val="18"/>
              </w:rPr>
            </w:pPr>
            <w:r w:rsidRPr="004670AB">
              <w:rPr>
                <w:bCs/>
                <w:sz w:val="18"/>
                <w:szCs w:val="18"/>
              </w:rPr>
              <w:t>Spray fire (0.45 MPa, 0.19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14:paraId="7C2DAF26" w14:textId="77777777" w:rsidR="006A395B" w:rsidRPr="004670AB" w:rsidRDefault="006A395B" w:rsidP="007F2219">
            <w:pPr>
              <w:keepNext/>
              <w:keepLines/>
              <w:spacing w:after="120"/>
              <w:ind w:left="113" w:right="113"/>
              <w:jc w:val="right"/>
              <w:rPr>
                <w:bCs/>
                <w:sz w:val="18"/>
                <w:szCs w:val="18"/>
              </w:rPr>
            </w:pPr>
            <w:r w:rsidRPr="004670AB">
              <w:rPr>
                <w:bCs/>
                <w:sz w:val="18"/>
                <w:szCs w:val="18"/>
              </w:rPr>
              <w:t>[1.47; 0.73; 0.46]</w:t>
            </w:r>
          </w:p>
        </w:tc>
      </w:tr>
      <w:tr w:rsidR="006A395B" w:rsidRPr="004670AB" w14:paraId="01E5BA69" w14:textId="77777777" w:rsidTr="007F2219">
        <w:trPr>
          <w:trHeight w:val="100"/>
          <w:tblHeader/>
        </w:trPr>
        <w:tc>
          <w:tcPr>
            <w:tcW w:w="1614" w:type="dxa"/>
            <w:tcBorders>
              <w:top w:val="single" w:sz="2" w:space="0" w:color="auto"/>
              <w:left w:val="single" w:sz="2" w:space="0" w:color="auto"/>
              <w:bottom w:val="single" w:sz="2" w:space="0" w:color="auto"/>
              <w:right w:val="single" w:sz="2" w:space="0" w:color="auto"/>
            </w:tcBorders>
            <w:shd w:val="clear" w:color="auto" w:fill="auto"/>
          </w:tcPr>
          <w:p w14:paraId="02832D68" w14:textId="77777777" w:rsidR="006A395B" w:rsidRPr="004670AB" w:rsidRDefault="006A395B" w:rsidP="007F2219">
            <w:pPr>
              <w:keepNext/>
              <w:keepLines/>
              <w:spacing w:after="120"/>
              <w:ind w:left="113" w:right="113"/>
              <w:rPr>
                <w:bCs/>
                <w:sz w:val="18"/>
                <w:szCs w:val="18"/>
              </w:rPr>
            </w:pPr>
            <w:r w:rsidRPr="004670AB">
              <w:rPr>
                <w:bCs/>
                <w:sz w:val="18"/>
                <w:szCs w:val="18"/>
              </w:rPr>
              <w:t>#3</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7D71B3A3" w14:textId="77777777" w:rsidR="006A395B" w:rsidRPr="004670AB" w:rsidRDefault="006A395B" w:rsidP="007F2219">
            <w:pPr>
              <w:keepNext/>
              <w:keepLines/>
              <w:spacing w:after="120"/>
              <w:ind w:left="113" w:right="113"/>
              <w:jc w:val="right"/>
              <w:rPr>
                <w:bCs/>
                <w:sz w:val="18"/>
                <w:szCs w:val="18"/>
              </w:rPr>
            </w:pPr>
            <w:r w:rsidRPr="004670AB">
              <w:rPr>
                <w:bCs/>
                <w:sz w:val="18"/>
                <w:szCs w:val="18"/>
              </w:rPr>
              <w:t>Pool fire 200 mm × 300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0E0571A7" w14:textId="77777777" w:rsidR="006A395B" w:rsidRPr="004670AB" w:rsidRDefault="006A395B" w:rsidP="007F2219">
            <w:pPr>
              <w:keepNext/>
              <w:keepLines/>
              <w:spacing w:after="120"/>
              <w:ind w:left="113" w:right="113"/>
              <w:jc w:val="right"/>
              <w:rPr>
                <w:bCs/>
                <w:sz w:val="18"/>
                <w:szCs w:val="18"/>
              </w:rPr>
            </w:pPr>
            <w:r w:rsidRPr="004670AB">
              <w:rPr>
                <w:bCs/>
                <w:sz w:val="18"/>
                <w:szCs w:val="18"/>
              </w:rPr>
              <w:t>[0.97; 0.85; 0.70]</w:t>
            </w:r>
          </w:p>
        </w:tc>
      </w:tr>
      <w:tr w:rsidR="006A395B" w:rsidRPr="004670AB" w14:paraId="2BCF3A79" w14:textId="77777777" w:rsidTr="007F2219">
        <w:trPr>
          <w:trHeight w:val="100"/>
          <w:tblHeader/>
        </w:trPr>
        <w:tc>
          <w:tcPr>
            <w:tcW w:w="1614" w:type="dxa"/>
            <w:tcBorders>
              <w:top w:val="single" w:sz="2" w:space="0" w:color="auto"/>
              <w:left w:val="single" w:sz="2" w:space="0" w:color="auto"/>
              <w:bottom w:val="single" w:sz="2" w:space="0" w:color="auto"/>
              <w:right w:val="single" w:sz="2" w:space="0" w:color="auto"/>
            </w:tcBorders>
            <w:shd w:val="clear" w:color="auto" w:fill="auto"/>
          </w:tcPr>
          <w:p w14:paraId="652CFE19" w14:textId="77777777" w:rsidR="006A395B" w:rsidRPr="004670AB" w:rsidRDefault="006A395B" w:rsidP="007F2219">
            <w:pPr>
              <w:keepNext/>
              <w:keepLines/>
              <w:spacing w:after="120"/>
              <w:ind w:left="113" w:right="113"/>
              <w:rPr>
                <w:bCs/>
                <w:sz w:val="18"/>
                <w:szCs w:val="18"/>
              </w:rPr>
            </w:pPr>
            <w:r w:rsidRPr="004670AB">
              <w:rPr>
                <w:bCs/>
                <w:sz w:val="18"/>
                <w:szCs w:val="18"/>
              </w:rPr>
              <w:t>#4</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0A1CE885" w14:textId="77777777" w:rsidR="006A395B" w:rsidRPr="004670AB" w:rsidRDefault="006A395B" w:rsidP="007F2219">
            <w:pPr>
              <w:keepNext/>
              <w:keepLines/>
              <w:spacing w:after="120"/>
              <w:ind w:left="113" w:right="113"/>
              <w:jc w:val="right"/>
              <w:rPr>
                <w:bCs/>
                <w:sz w:val="18"/>
                <w:szCs w:val="18"/>
              </w:rPr>
            </w:pPr>
            <w:r w:rsidRPr="004670AB">
              <w:rPr>
                <w:bCs/>
                <w:sz w:val="18"/>
                <w:szCs w:val="18"/>
              </w:rPr>
              <w:t>Pool fire diameter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1210DBDC" w14:textId="77777777" w:rsidR="006A395B" w:rsidRPr="004670AB" w:rsidRDefault="006A395B" w:rsidP="007F2219">
            <w:pPr>
              <w:keepNext/>
              <w:keepLines/>
              <w:spacing w:after="120"/>
              <w:ind w:left="113" w:right="113"/>
              <w:jc w:val="right"/>
              <w:rPr>
                <w:bCs/>
                <w:sz w:val="18"/>
                <w:szCs w:val="18"/>
              </w:rPr>
            </w:pPr>
            <w:r w:rsidRPr="004670AB">
              <w:rPr>
                <w:bCs/>
                <w:sz w:val="18"/>
                <w:szCs w:val="18"/>
              </w:rPr>
              <w:t>[0.97; 1.28; 0.00]</w:t>
            </w:r>
          </w:p>
        </w:tc>
      </w:tr>
      <w:tr w:rsidR="006A395B" w:rsidRPr="004670AB" w14:paraId="5B62DD57" w14:textId="77777777" w:rsidTr="007F2219">
        <w:trPr>
          <w:trHeight w:val="100"/>
          <w:tblHeader/>
        </w:trPr>
        <w:tc>
          <w:tcPr>
            <w:tcW w:w="1614" w:type="dxa"/>
            <w:tcBorders>
              <w:top w:val="single" w:sz="2" w:space="0" w:color="auto"/>
              <w:left w:val="single" w:sz="2" w:space="0" w:color="auto"/>
              <w:bottom w:val="single" w:sz="2" w:space="0" w:color="auto"/>
              <w:right w:val="single" w:sz="2" w:space="0" w:color="auto"/>
            </w:tcBorders>
            <w:shd w:val="clear" w:color="auto" w:fill="auto"/>
          </w:tcPr>
          <w:p w14:paraId="48030C99" w14:textId="77777777" w:rsidR="006A395B" w:rsidRPr="004670AB" w:rsidRDefault="006A395B" w:rsidP="007F2219">
            <w:pPr>
              <w:keepNext/>
              <w:keepLines/>
              <w:spacing w:after="120"/>
              <w:ind w:left="113" w:right="113"/>
              <w:rPr>
                <w:bCs/>
                <w:sz w:val="18"/>
                <w:szCs w:val="18"/>
              </w:rPr>
            </w:pPr>
            <w:r w:rsidRPr="004670AB">
              <w:rPr>
                <w:bCs/>
                <w:sz w:val="18"/>
                <w:szCs w:val="18"/>
              </w:rPr>
              <w:t xml:space="preserve">#3 </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38071EDA" w14:textId="77777777" w:rsidR="006A395B" w:rsidRPr="004670AB" w:rsidRDefault="006A395B" w:rsidP="007F2219">
            <w:pPr>
              <w:keepNext/>
              <w:keepLines/>
              <w:spacing w:after="120"/>
              <w:ind w:left="113" w:right="113"/>
              <w:jc w:val="right"/>
              <w:rPr>
                <w:bCs/>
                <w:sz w:val="18"/>
                <w:szCs w:val="18"/>
              </w:rPr>
            </w:pPr>
            <w:r w:rsidRPr="004670AB">
              <w:rPr>
                <w:bCs/>
                <w:sz w:val="18"/>
                <w:szCs w:val="18"/>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04375FCD" w14:textId="77777777" w:rsidR="006A395B" w:rsidRPr="004670AB" w:rsidRDefault="006A395B" w:rsidP="007F2219">
            <w:pPr>
              <w:keepNext/>
              <w:keepLines/>
              <w:spacing w:after="120"/>
              <w:ind w:left="113" w:right="113"/>
              <w:jc w:val="right"/>
              <w:rPr>
                <w:bCs/>
                <w:sz w:val="18"/>
                <w:szCs w:val="18"/>
              </w:rPr>
            </w:pPr>
            <w:r w:rsidRPr="004670AB">
              <w:rPr>
                <w:bCs/>
                <w:sz w:val="18"/>
                <w:szCs w:val="18"/>
              </w:rPr>
              <w:t xml:space="preserve">[1.54; 0.57; 0.36] </w:t>
            </w:r>
          </w:p>
        </w:tc>
      </w:tr>
      <w:tr w:rsidR="006A395B" w:rsidRPr="004670AB" w14:paraId="147D3431" w14:textId="77777777" w:rsidTr="007F2219">
        <w:trPr>
          <w:trHeight w:val="100"/>
          <w:tblHeader/>
        </w:trPr>
        <w:tc>
          <w:tcPr>
            <w:tcW w:w="1614" w:type="dxa"/>
            <w:tcBorders>
              <w:top w:val="single" w:sz="2" w:space="0" w:color="auto"/>
              <w:left w:val="single" w:sz="2" w:space="0" w:color="auto"/>
              <w:bottom w:val="single" w:sz="2" w:space="0" w:color="auto"/>
              <w:right w:val="single" w:sz="2" w:space="0" w:color="auto"/>
            </w:tcBorders>
            <w:shd w:val="clear" w:color="auto" w:fill="auto"/>
          </w:tcPr>
          <w:p w14:paraId="7AD23056" w14:textId="77777777" w:rsidR="006A395B" w:rsidRPr="004670AB" w:rsidRDefault="006A395B" w:rsidP="007F2219">
            <w:pPr>
              <w:keepNext/>
              <w:keepLines/>
              <w:spacing w:after="120"/>
              <w:ind w:left="113" w:right="113"/>
              <w:rPr>
                <w:bCs/>
                <w:sz w:val="18"/>
                <w:szCs w:val="18"/>
              </w:rPr>
            </w:pPr>
            <w:r w:rsidRPr="004670AB">
              <w:rPr>
                <w:bCs/>
                <w:sz w:val="18"/>
                <w:szCs w:val="18"/>
              </w:rPr>
              <w:t xml:space="preserve">#2 </w:t>
            </w:r>
          </w:p>
        </w:tc>
        <w:tc>
          <w:tcPr>
            <w:tcW w:w="3968" w:type="dxa"/>
            <w:tcBorders>
              <w:top w:val="single" w:sz="2" w:space="0" w:color="auto"/>
              <w:left w:val="single" w:sz="2" w:space="0" w:color="auto"/>
              <w:bottom w:val="single" w:sz="2" w:space="0" w:color="auto"/>
              <w:right w:val="single" w:sz="2" w:space="0" w:color="auto"/>
            </w:tcBorders>
            <w:shd w:val="clear" w:color="auto" w:fill="auto"/>
            <w:vAlign w:val="bottom"/>
          </w:tcPr>
          <w:p w14:paraId="6C955C5C" w14:textId="77777777" w:rsidR="006A395B" w:rsidRPr="004670AB" w:rsidRDefault="006A395B" w:rsidP="007F2219">
            <w:pPr>
              <w:keepNext/>
              <w:keepLines/>
              <w:spacing w:after="120"/>
              <w:ind w:left="113" w:right="113"/>
              <w:jc w:val="right"/>
              <w:rPr>
                <w:bCs/>
                <w:sz w:val="18"/>
                <w:szCs w:val="18"/>
              </w:rPr>
            </w:pPr>
            <w:r w:rsidRPr="004670AB">
              <w:rPr>
                <w:bCs/>
                <w:sz w:val="18"/>
                <w:szCs w:val="18"/>
              </w:rPr>
              <w:t>Pool fire 300 mm × 300 mm and 2 Fibreboards</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39051ED9" w14:textId="77777777" w:rsidR="006A395B" w:rsidRPr="004670AB" w:rsidRDefault="006A395B" w:rsidP="007F2219">
            <w:pPr>
              <w:keepNext/>
              <w:keepLines/>
              <w:spacing w:after="120"/>
              <w:ind w:left="113" w:right="113"/>
              <w:jc w:val="right"/>
              <w:rPr>
                <w:bCs/>
                <w:sz w:val="18"/>
                <w:szCs w:val="18"/>
              </w:rPr>
            </w:pPr>
            <w:r w:rsidRPr="004670AB">
              <w:rPr>
                <w:bCs/>
                <w:sz w:val="18"/>
                <w:szCs w:val="18"/>
              </w:rPr>
              <w:t xml:space="preserve">[1.54; 0.77; 0.36] </w:t>
            </w:r>
          </w:p>
        </w:tc>
      </w:tr>
      <w:tr w:rsidR="006A395B" w:rsidRPr="004670AB" w14:paraId="1A817DF1" w14:textId="77777777" w:rsidTr="007F2219">
        <w:trPr>
          <w:trHeight w:val="100"/>
          <w:tblHeader/>
        </w:trPr>
        <w:tc>
          <w:tcPr>
            <w:tcW w:w="1614" w:type="dxa"/>
            <w:tcBorders>
              <w:top w:val="single" w:sz="2" w:space="0" w:color="auto"/>
              <w:left w:val="single" w:sz="2" w:space="0" w:color="auto"/>
              <w:bottom w:val="single" w:sz="12" w:space="0" w:color="auto"/>
              <w:right w:val="single" w:sz="2" w:space="0" w:color="auto"/>
            </w:tcBorders>
            <w:shd w:val="clear" w:color="auto" w:fill="auto"/>
          </w:tcPr>
          <w:p w14:paraId="2247E89C" w14:textId="77777777" w:rsidR="006A395B" w:rsidRPr="004670AB" w:rsidRDefault="006A395B" w:rsidP="007F2219">
            <w:pPr>
              <w:keepNext/>
              <w:keepLines/>
              <w:spacing w:after="120"/>
              <w:ind w:left="113" w:right="113"/>
              <w:rPr>
                <w:bCs/>
                <w:sz w:val="18"/>
                <w:szCs w:val="18"/>
              </w:rPr>
            </w:pPr>
            <w:r w:rsidRPr="004670AB">
              <w:rPr>
                <w:bCs/>
                <w:sz w:val="18"/>
                <w:szCs w:val="18"/>
              </w:rPr>
              <w:t xml:space="preserve">#3 </w:t>
            </w:r>
          </w:p>
        </w:tc>
        <w:tc>
          <w:tcPr>
            <w:tcW w:w="3968" w:type="dxa"/>
            <w:tcBorders>
              <w:top w:val="single" w:sz="2" w:space="0" w:color="auto"/>
              <w:left w:val="single" w:sz="2" w:space="0" w:color="auto"/>
              <w:bottom w:val="single" w:sz="12" w:space="0" w:color="auto"/>
              <w:right w:val="single" w:sz="2" w:space="0" w:color="auto"/>
            </w:tcBorders>
            <w:shd w:val="clear" w:color="auto" w:fill="auto"/>
            <w:vAlign w:val="bottom"/>
          </w:tcPr>
          <w:p w14:paraId="3BB373FA" w14:textId="77777777" w:rsidR="006A395B" w:rsidRPr="004670AB" w:rsidRDefault="006A395B" w:rsidP="007F2219">
            <w:pPr>
              <w:keepNext/>
              <w:keepLines/>
              <w:spacing w:after="120"/>
              <w:ind w:left="113" w:right="113"/>
              <w:jc w:val="right"/>
              <w:rPr>
                <w:bCs/>
                <w:sz w:val="18"/>
                <w:szCs w:val="18"/>
              </w:rPr>
            </w:pPr>
            <w:r w:rsidRPr="004670AB">
              <w:rPr>
                <w:bCs/>
                <w:sz w:val="18"/>
                <w:szCs w:val="18"/>
              </w:rPr>
              <w:t>Pool fire 200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14:paraId="6E750659" w14:textId="77777777" w:rsidR="006A395B" w:rsidRPr="004670AB" w:rsidRDefault="006A395B" w:rsidP="007F2219">
            <w:pPr>
              <w:keepNext/>
              <w:keepLines/>
              <w:spacing w:after="120"/>
              <w:ind w:left="113" w:right="113"/>
              <w:jc w:val="right"/>
              <w:rPr>
                <w:bCs/>
                <w:sz w:val="18"/>
                <w:szCs w:val="18"/>
              </w:rPr>
            </w:pPr>
            <w:r w:rsidRPr="004670AB">
              <w:rPr>
                <w:bCs/>
                <w:sz w:val="18"/>
                <w:szCs w:val="18"/>
              </w:rPr>
              <w:t xml:space="preserve">[1.54; 0.13; 0.00] </w:t>
            </w:r>
          </w:p>
        </w:tc>
      </w:tr>
    </w:tbl>
    <w:p w14:paraId="74C958E5" w14:textId="77777777" w:rsidR="006A395B" w:rsidRPr="008820AA" w:rsidRDefault="006A395B" w:rsidP="006A395B">
      <w:pPr>
        <w:pStyle w:val="SingleTxtG"/>
      </w:pPr>
    </w:p>
    <w:p w14:paraId="6B643AEE" w14:textId="77777777" w:rsidR="006A395B" w:rsidRPr="008820AA" w:rsidRDefault="006A395B" w:rsidP="006A395B">
      <w:pPr>
        <w:pStyle w:val="SingleTxtG"/>
      </w:pPr>
      <w:r w:rsidRPr="008820AA">
        <w:rPr>
          <w:i/>
          <w:iCs/>
        </w:rPr>
        <w:t xml:space="preserve">Note: </w:t>
      </w:r>
      <w:r w:rsidRPr="008820AA">
        <w:t>The fan is not used</w:t>
      </w:r>
    </w:p>
    <w:p w14:paraId="7F35B278" w14:textId="77777777" w:rsidR="006A395B" w:rsidRPr="008820AA" w:rsidRDefault="006A395B" w:rsidP="006A395B">
      <w:pPr>
        <w:pStyle w:val="SingleTxtG"/>
      </w:pPr>
      <w:r w:rsidRPr="008820AA">
        <w:t>The extinguishing agent container and propellant gas vessel or extinguishing agent generator are conditioned at a temperature lower or equal to -20 ºC for at least 16 h prior to test.</w:t>
      </w:r>
    </w:p>
    <w:p w14:paraId="4A0CA918" w14:textId="67FF13FE" w:rsidR="006A395B" w:rsidRPr="008820AA" w:rsidRDefault="006A395B" w:rsidP="002176A2">
      <w:pPr>
        <w:pStyle w:val="Caption"/>
        <w:rPr>
          <w:b/>
          <w:bCs/>
        </w:rPr>
      </w:pPr>
      <w:r w:rsidRPr="008820AA">
        <w:t>Table C2</w:t>
      </w:r>
      <w:r w:rsidR="00EE3961"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607C0B65"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62BFCF2A" w14:textId="77777777" w:rsidR="006A395B" w:rsidRPr="008820AA" w:rsidRDefault="006A395B" w:rsidP="007F2219">
            <w:pPr>
              <w:keepNext/>
              <w:keepLines/>
              <w:spacing w:after="120"/>
              <w:ind w:left="113" w:right="113"/>
              <w:rPr>
                <w:i/>
                <w:sz w:val="16"/>
                <w:szCs w:val="16"/>
              </w:rPr>
            </w:pPr>
            <w:r w:rsidRPr="008820A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737B691A" w14:textId="77777777" w:rsidR="006A395B" w:rsidRPr="008820AA" w:rsidRDefault="006A395B" w:rsidP="007F2219">
            <w:pPr>
              <w:keepNext/>
              <w:keepLines/>
              <w:spacing w:after="120"/>
              <w:ind w:left="113" w:right="113"/>
              <w:jc w:val="right"/>
              <w:rPr>
                <w:i/>
                <w:sz w:val="16"/>
                <w:szCs w:val="16"/>
              </w:rPr>
            </w:pPr>
            <w:r w:rsidRPr="008820AA">
              <w:rPr>
                <w:i/>
                <w:sz w:val="16"/>
                <w:szCs w:val="16"/>
              </w:rPr>
              <w:t>Action</w:t>
            </w:r>
          </w:p>
        </w:tc>
      </w:tr>
      <w:tr w:rsidR="006A395B" w:rsidRPr="008820AA" w14:paraId="3EFEACC3"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11CE12C3" w14:textId="77777777" w:rsidR="006A395B" w:rsidRPr="008820AA" w:rsidRDefault="006A395B" w:rsidP="007F2219">
            <w:pPr>
              <w:keepNext/>
              <w:keepLines/>
              <w:spacing w:after="120"/>
              <w:ind w:left="113" w:right="113"/>
              <w:rPr>
                <w:bCs/>
                <w:sz w:val="18"/>
              </w:rPr>
            </w:pPr>
            <w:r w:rsidRPr="008820AA">
              <w:rPr>
                <w:bCs/>
                <w:sz w:val="18"/>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29B279FD" w14:textId="77777777" w:rsidR="006A395B" w:rsidRPr="008820AA" w:rsidRDefault="006A395B" w:rsidP="007F2219">
            <w:pPr>
              <w:keepNext/>
              <w:keepLines/>
              <w:spacing w:after="120"/>
              <w:ind w:left="113" w:right="113"/>
              <w:jc w:val="right"/>
              <w:rPr>
                <w:bCs/>
                <w:sz w:val="18"/>
              </w:rPr>
            </w:pPr>
            <w:r w:rsidRPr="008820AA">
              <w:rPr>
                <w:bCs/>
                <w:sz w:val="18"/>
              </w:rPr>
              <w:t>Start measuring time</w:t>
            </w:r>
          </w:p>
        </w:tc>
      </w:tr>
      <w:tr w:rsidR="006A395B" w:rsidRPr="008820AA" w14:paraId="480AB6E8"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4B36841D" w14:textId="77777777" w:rsidR="006A395B" w:rsidRPr="008820AA" w:rsidRDefault="006A395B" w:rsidP="007F2219">
            <w:pPr>
              <w:keepNext/>
              <w:keepLines/>
              <w:spacing w:after="120"/>
              <w:ind w:left="113" w:right="113"/>
              <w:rPr>
                <w:bCs/>
                <w:sz w:val="18"/>
              </w:rPr>
            </w:pPr>
            <w:r w:rsidRPr="008820AA">
              <w:rPr>
                <w:bCs/>
                <w:sz w:val="18"/>
              </w:rPr>
              <w:t>01:20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05772D1F" w14:textId="77777777" w:rsidR="006A395B" w:rsidRPr="008820AA" w:rsidRDefault="006A395B" w:rsidP="007F2219">
            <w:pPr>
              <w:keepNext/>
              <w:keepLines/>
              <w:spacing w:after="120"/>
              <w:ind w:left="113" w:right="113"/>
              <w:jc w:val="right"/>
              <w:rPr>
                <w:bCs/>
                <w:sz w:val="18"/>
              </w:rPr>
            </w:pPr>
            <w:r w:rsidRPr="008820AA">
              <w:rPr>
                <w:bCs/>
                <w:sz w:val="18"/>
              </w:rPr>
              <w:t>Ignite pool fires (within 20 seconds)</w:t>
            </w:r>
          </w:p>
        </w:tc>
      </w:tr>
      <w:tr w:rsidR="006A395B" w:rsidRPr="008820AA" w14:paraId="5796FA48"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5E17C868" w14:textId="77777777" w:rsidR="006A395B" w:rsidRPr="008820AA" w:rsidRDefault="006A395B" w:rsidP="007F2219">
            <w:pPr>
              <w:keepNext/>
              <w:keepLines/>
              <w:spacing w:after="120"/>
              <w:ind w:left="113" w:right="113"/>
              <w:rPr>
                <w:bCs/>
                <w:sz w:val="18"/>
              </w:rPr>
            </w:pPr>
            <w:r w:rsidRPr="008820AA">
              <w:rPr>
                <w:bCs/>
                <w:sz w:val="18"/>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51702DB9" w14:textId="77777777" w:rsidR="006A395B" w:rsidRPr="008820AA" w:rsidRDefault="006A395B" w:rsidP="007F2219">
            <w:pPr>
              <w:keepNext/>
              <w:keepLines/>
              <w:spacing w:after="120"/>
              <w:ind w:left="113" w:right="113"/>
              <w:jc w:val="right"/>
              <w:rPr>
                <w:bCs/>
                <w:sz w:val="18"/>
              </w:rPr>
            </w:pPr>
            <w:r w:rsidRPr="008820AA">
              <w:rPr>
                <w:bCs/>
                <w:sz w:val="18"/>
              </w:rPr>
              <w:t>Start diesel spray</w:t>
            </w:r>
          </w:p>
        </w:tc>
      </w:tr>
      <w:tr w:rsidR="006A395B" w:rsidRPr="008820AA" w14:paraId="0510BE5D"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560C8175" w14:textId="77777777" w:rsidR="006A395B" w:rsidRPr="008820AA" w:rsidRDefault="006A395B" w:rsidP="007F2219">
            <w:pPr>
              <w:keepNext/>
              <w:keepLines/>
              <w:spacing w:after="120"/>
              <w:ind w:left="113" w:right="113"/>
              <w:rPr>
                <w:bCs/>
                <w:sz w:val="18"/>
              </w:rPr>
            </w:pPr>
            <w:r w:rsidRPr="008820AA">
              <w:rPr>
                <w:bCs/>
                <w:sz w:val="18"/>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38CF5586" w14:textId="77777777" w:rsidR="006A395B" w:rsidRPr="008820AA" w:rsidRDefault="006A395B" w:rsidP="007F2219">
            <w:pPr>
              <w:keepNext/>
              <w:keepLines/>
              <w:spacing w:after="120"/>
              <w:ind w:left="113" w:right="113"/>
              <w:jc w:val="right"/>
              <w:rPr>
                <w:bCs/>
                <w:sz w:val="18"/>
              </w:rPr>
            </w:pPr>
            <w:r w:rsidRPr="008820AA">
              <w:rPr>
                <w:bCs/>
                <w:sz w:val="18"/>
              </w:rPr>
              <w:t>Activate suppression system</w:t>
            </w:r>
          </w:p>
        </w:tc>
      </w:tr>
    </w:tbl>
    <w:p w14:paraId="6E63B09A" w14:textId="77777777" w:rsidR="006A395B" w:rsidRPr="008820AA" w:rsidRDefault="006A395B" w:rsidP="006A395B">
      <w:pPr>
        <w:pStyle w:val="SingleTxtG"/>
      </w:pPr>
    </w:p>
    <w:p w14:paraId="017AF458" w14:textId="586ABF36" w:rsidR="006A395B" w:rsidRPr="008820AA" w:rsidRDefault="006A395B" w:rsidP="002176A2">
      <w:pPr>
        <w:pStyle w:val="Caption"/>
        <w:rPr>
          <w:b/>
          <w:bCs/>
        </w:rPr>
      </w:pPr>
      <w:r w:rsidRPr="008820AA">
        <w:t>Figure C1</w:t>
      </w:r>
      <w:r w:rsidR="00EE3961" w:rsidRPr="008820AA">
        <w:br/>
      </w:r>
      <w:r w:rsidRPr="008820AA">
        <w:rPr>
          <w:b/>
          <w:bCs/>
        </w:rPr>
        <w:t xml:space="preserve">Test fire positioning, view from the front side </w:t>
      </w:r>
    </w:p>
    <w:p w14:paraId="64FC72C3" w14:textId="77777777" w:rsidR="006A395B" w:rsidRPr="008820AA" w:rsidRDefault="006A395B" w:rsidP="006A395B">
      <w:pPr>
        <w:pStyle w:val="SingleTxtG"/>
      </w:pPr>
      <w:r w:rsidRPr="008820AA">
        <w:rPr>
          <w:noProof/>
          <w:lang w:eastAsia="es-ES"/>
        </w:rPr>
        <w:drawing>
          <wp:inline distT="0" distB="0" distL="0" distR="0" wp14:anchorId="0DA03241" wp14:editId="55B496F8">
            <wp:extent cx="4029075" cy="2247900"/>
            <wp:effectExtent l="0" t="0" r="0" b="0"/>
            <wp:docPr id="4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l="5450" t="3523" r="12080" b="15437"/>
                    <a:stretch>
                      <a:fillRect/>
                    </a:stretch>
                  </pic:blipFill>
                  <pic:spPr bwMode="auto">
                    <a:xfrm>
                      <a:off x="0" y="0"/>
                      <a:ext cx="4029075" cy="2247900"/>
                    </a:xfrm>
                    <a:prstGeom prst="rect">
                      <a:avLst/>
                    </a:prstGeom>
                    <a:noFill/>
                    <a:ln>
                      <a:noFill/>
                    </a:ln>
                  </pic:spPr>
                </pic:pic>
              </a:graphicData>
            </a:graphic>
          </wp:inline>
        </w:drawing>
      </w:r>
    </w:p>
    <w:p w14:paraId="43CB95C8" w14:textId="24911878" w:rsidR="00EE3961" w:rsidRPr="008820AA" w:rsidRDefault="00EE3961">
      <w:r w:rsidRPr="008820AA">
        <w:br w:type="page"/>
      </w:r>
    </w:p>
    <w:p w14:paraId="743DF105" w14:textId="07355882" w:rsidR="006A395B" w:rsidRPr="008820AA" w:rsidRDefault="006A395B" w:rsidP="002176A2">
      <w:pPr>
        <w:pStyle w:val="Caption"/>
        <w:rPr>
          <w:b/>
          <w:bCs/>
        </w:rPr>
      </w:pPr>
      <w:r w:rsidRPr="008820AA">
        <w:lastRenderedPageBreak/>
        <w:t>Figure C2</w:t>
      </w:r>
      <w:r w:rsidR="00EE3961" w:rsidRPr="008820AA">
        <w:br/>
      </w:r>
      <w:r w:rsidRPr="008820AA">
        <w:rPr>
          <w:b/>
          <w:bCs/>
        </w:rPr>
        <w:t>Test fire positioning, view from the rear side</w:t>
      </w:r>
    </w:p>
    <w:p w14:paraId="07544515" w14:textId="77777777" w:rsidR="006A395B" w:rsidRPr="008820AA" w:rsidRDefault="006A395B" w:rsidP="006A395B">
      <w:pPr>
        <w:pStyle w:val="SingleTxtG"/>
      </w:pPr>
      <w:r w:rsidRPr="008820AA">
        <w:rPr>
          <w:noProof/>
          <w:lang w:eastAsia="es-ES"/>
        </w:rPr>
        <w:drawing>
          <wp:inline distT="0" distB="0" distL="0" distR="0" wp14:anchorId="0C107A25" wp14:editId="6F2A8CF2">
            <wp:extent cx="4114800" cy="2228850"/>
            <wp:effectExtent l="0" t="0" r="0" b="0"/>
            <wp:docPr id="4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l="5589" t="10020"/>
                    <a:stretch>
                      <a:fillRect/>
                    </a:stretch>
                  </pic:blipFill>
                  <pic:spPr bwMode="auto">
                    <a:xfrm>
                      <a:off x="0" y="0"/>
                      <a:ext cx="4114800" cy="2228850"/>
                    </a:xfrm>
                    <a:prstGeom prst="rect">
                      <a:avLst/>
                    </a:prstGeom>
                    <a:noFill/>
                    <a:ln>
                      <a:noFill/>
                    </a:ln>
                  </pic:spPr>
                </pic:pic>
              </a:graphicData>
            </a:graphic>
          </wp:inline>
        </w:drawing>
      </w:r>
    </w:p>
    <w:p w14:paraId="46EAD846" w14:textId="77777777" w:rsidR="006A395B" w:rsidRPr="008820AA" w:rsidRDefault="006A395B" w:rsidP="006A395B">
      <w:pPr>
        <w:rPr>
          <w:rFonts w:asciiTheme="majorHAnsi" w:eastAsiaTheme="majorEastAsia" w:hAnsiTheme="majorHAnsi" w:cstheme="majorBidi"/>
          <w:sz w:val="24"/>
          <w:szCs w:val="24"/>
        </w:rPr>
      </w:pPr>
      <w:bookmarkStart w:id="95" w:name="_Toc185106260"/>
      <w:bookmarkStart w:id="96" w:name="_Hlk200037391"/>
      <w:r w:rsidRPr="008820AA">
        <w:br w:type="page"/>
      </w:r>
    </w:p>
    <w:p w14:paraId="3A77BE43" w14:textId="77777777" w:rsidR="006A395B" w:rsidRPr="008820AA" w:rsidRDefault="006A395B" w:rsidP="00EB5D82">
      <w:pPr>
        <w:pStyle w:val="HChG"/>
        <w:suppressAutoHyphens/>
        <w:outlineLvl w:val="9"/>
      </w:pPr>
      <w:bookmarkStart w:id="97" w:name="_Toc202980506"/>
      <w:bookmarkStart w:id="98" w:name="_Toc203137839"/>
      <w:r w:rsidRPr="008820AA">
        <w:lastRenderedPageBreak/>
        <w:t>Appendix D: Low-load fire</w:t>
      </w:r>
      <w:bookmarkEnd w:id="95"/>
      <w:bookmarkEnd w:id="97"/>
      <w:bookmarkEnd w:id="98"/>
    </w:p>
    <w:bookmarkEnd w:id="96"/>
    <w:p w14:paraId="1ECAD919" w14:textId="37C7A56A" w:rsidR="006A395B" w:rsidRPr="008820AA" w:rsidRDefault="006A395B" w:rsidP="002176A2">
      <w:pPr>
        <w:pStyle w:val="Caption"/>
        <w:rPr>
          <w:b/>
          <w:bCs/>
        </w:rPr>
      </w:pPr>
      <w:r w:rsidRPr="008820AA">
        <w:t>Table D1</w:t>
      </w:r>
      <w:r w:rsidR="00FB747D" w:rsidRPr="008820AA">
        <w:br/>
      </w:r>
      <w:r w:rsidRPr="008820AA">
        <w:rPr>
          <w:b/>
          <w:bCs/>
        </w:rPr>
        <w:t xml:space="preserve">Test Fire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6A395B" w:rsidRPr="008820AA" w14:paraId="4160F2EC" w14:textId="77777777" w:rsidTr="007F2219">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14:paraId="66F755DE" w14:textId="77777777" w:rsidR="006A395B" w:rsidRPr="008820AA" w:rsidRDefault="006A395B" w:rsidP="007F2219">
            <w:pPr>
              <w:keepNext/>
              <w:keepLines/>
              <w:spacing w:after="120"/>
              <w:ind w:left="113" w:right="113"/>
              <w:rPr>
                <w:i/>
                <w:sz w:val="16"/>
                <w:szCs w:val="16"/>
              </w:rPr>
            </w:pPr>
            <w:r w:rsidRPr="008820AA">
              <w:rPr>
                <w:i/>
                <w:sz w:val="16"/>
                <w:szCs w:val="16"/>
              </w:rPr>
              <w:t>Fire source</w:t>
            </w:r>
          </w:p>
          <w:p w14:paraId="39A611EC" w14:textId="77777777" w:rsidR="006A395B" w:rsidRPr="008820AA" w:rsidRDefault="006A395B" w:rsidP="007F2219">
            <w:pPr>
              <w:keepNext/>
              <w:keepLines/>
              <w:spacing w:after="120"/>
              <w:ind w:left="113" w:right="113"/>
              <w:rPr>
                <w:i/>
                <w:sz w:val="16"/>
                <w:szCs w:val="16"/>
              </w:rPr>
            </w:pPr>
            <w:r w:rsidRPr="008820AA">
              <w:rPr>
                <w:i/>
                <w:sz w:val="16"/>
                <w:szCs w:val="16"/>
              </w:rPr>
              <w:t>(see Table B1)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14:paraId="330A5045" w14:textId="77777777" w:rsidR="006A395B" w:rsidRPr="008820AA" w:rsidRDefault="006A395B" w:rsidP="007F2219">
            <w:pPr>
              <w:keepNext/>
              <w:keepLines/>
              <w:spacing w:after="120"/>
              <w:ind w:left="113" w:right="113"/>
              <w:jc w:val="right"/>
              <w:rPr>
                <w:i/>
                <w:sz w:val="16"/>
                <w:szCs w:val="16"/>
              </w:rPr>
            </w:pPr>
            <w:r w:rsidRPr="008820AA">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14:paraId="2DB6301F" w14:textId="77777777" w:rsidR="006A395B" w:rsidRPr="008820AA" w:rsidRDefault="006A395B" w:rsidP="007F2219">
            <w:pPr>
              <w:keepNext/>
              <w:keepLines/>
              <w:spacing w:after="120"/>
              <w:ind w:left="113" w:right="113"/>
              <w:jc w:val="right"/>
              <w:rPr>
                <w:i/>
                <w:sz w:val="16"/>
                <w:szCs w:val="16"/>
              </w:rPr>
            </w:pPr>
            <w:r w:rsidRPr="008820AA">
              <w:rPr>
                <w:i/>
                <w:sz w:val="16"/>
                <w:szCs w:val="16"/>
              </w:rPr>
              <w:t>Coordinates [x; y; z]</w:t>
            </w:r>
          </w:p>
        </w:tc>
      </w:tr>
      <w:tr w:rsidR="006A395B" w:rsidRPr="008820AA" w14:paraId="32F5E0BF" w14:textId="77777777" w:rsidTr="007F2219">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14:paraId="3F542386" w14:textId="77777777" w:rsidR="006A395B" w:rsidRPr="008820AA" w:rsidRDefault="006A395B" w:rsidP="007F2219">
            <w:pPr>
              <w:keepNext/>
              <w:keepLines/>
              <w:spacing w:after="120"/>
              <w:ind w:left="113" w:right="113"/>
              <w:rPr>
                <w:bCs/>
                <w:sz w:val="18"/>
              </w:rPr>
            </w:pPr>
            <w:r w:rsidRPr="008820AA">
              <w:rPr>
                <w:bCs/>
                <w:sz w:val="18"/>
              </w:rPr>
              <w:t xml:space="preserve">#4 </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14:paraId="19E392B7" w14:textId="77777777" w:rsidR="006A395B" w:rsidRPr="008820AA" w:rsidRDefault="006A395B" w:rsidP="007F2219">
            <w:pPr>
              <w:keepNext/>
              <w:keepLines/>
              <w:spacing w:after="120"/>
              <w:ind w:left="113" w:right="113"/>
              <w:jc w:val="right"/>
              <w:rPr>
                <w:bCs/>
                <w:sz w:val="18"/>
              </w:rPr>
            </w:pPr>
            <w:r w:rsidRPr="008820AA">
              <w:rPr>
                <w:bCs/>
                <w:sz w:val="18"/>
              </w:rPr>
              <w:t>Pool fire diameter 150 mm</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14:paraId="4A803173" w14:textId="77777777" w:rsidR="006A395B" w:rsidRPr="008820AA" w:rsidRDefault="006A395B" w:rsidP="007F2219">
            <w:pPr>
              <w:keepNext/>
              <w:keepLines/>
              <w:spacing w:after="120"/>
              <w:ind w:left="113" w:right="113"/>
              <w:jc w:val="right"/>
              <w:rPr>
                <w:bCs/>
                <w:sz w:val="18"/>
              </w:rPr>
            </w:pPr>
            <w:r w:rsidRPr="008820AA">
              <w:rPr>
                <w:bCs/>
                <w:sz w:val="18"/>
              </w:rPr>
              <w:t xml:space="preserve">[0.02; 0.08; 0.00] </w:t>
            </w:r>
          </w:p>
        </w:tc>
      </w:tr>
      <w:tr w:rsidR="006A395B" w:rsidRPr="008820AA" w14:paraId="764ADB76"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1DBBBC4E" w14:textId="77777777" w:rsidR="006A395B" w:rsidRPr="008820AA" w:rsidRDefault="006A395B" w:rsidP="007F2219">
            <w:pPr>
              <w:keepNext/>
              <w:keepLines/>
              <w:spacing w:after="120"/>
              <w:ind w:left="113" w:right="113"/>
              <w:rPr>
                <w:bCs/>
                <w:sz w:val="18"/>
              </w:rPr>
            </w:pPr>
            <w:r w:rsidRPr="008820AA">
              <w:rPr>
                <w:bCs/>
                <w:sz w:val="18"/>
              </w:rPr>
              <w:t xml:space="preserve">#3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4633C9A9" w14:textId="77777777" w:rsidR="006A395B" w:rsidRPr="008820AA" w:rsidRDefault="006A395B" w:rsidP="007F2219">
            <w:pPr>
              <w:keepNext/>
              <w:keepLines/>
              <w:spacing w:after="120"/>
              <w:ind w:left="113" w:right="113"/>
              <w:jc w:val="right"/>
              <w:rPr>
                <w:bCs/>
                <w:sz w:val="18"/>
              </w:rPr>
            </w:pPr>
            <w:r w:rsidRPr="008820AA">
              <w:rPr>
                <w:bCs/>
                <w:sz w:val="18"/>
              </w:rPr>
              <w:t xml:space="preserve">Pool fire 200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4BCC439E" w14:textId="77777777" w:rsidR="006A395B" w:rsidRPr="008820AA" w:rsidRDefault="006A395B" w:rsidP="007F2219">
            <w:pPr>
              <w:keepNext/>
              <w:keepLines/>
              <w:spacing w:after="120"/>
              <w:ind w:left="113" w:right="113"/>
              <w:jc w:val="right"/>
              <w:rPr>
                <w:bCs/>
                <w:sz w:val="18"/>
              </w:rPr>
            </w:pPr>
            <w:r w:rsidRPr="008820AA">
              <w:rPr>
                <w:bCs/>
                <w:sz w:val="18"/>
              </w:rPr>
              <w:t xml:space="preserve">[0.37; 0.57; 0.00] </w:t>
            </w:r>
          </w:p>
        </w:tc>
      </w:tr>
      <w:tr w:rsidR="006A395B" w:rsidRPr="008820AA" w14:paraId="6A0592BC"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30D2409E" w14:textId="77777777" w:rsidR="006A395B" w:rsidRPr="008820AA" w:rsidRDefault="006A395B" w:rsidP="007F2219">
            <w:pPr>
              <w:keepNext/>
              <w:keepLines/>
              <w:spacing w:after="120"/>
              <w:ind w:left="113" w:right="113"/>
              <w:rPr>
                <w:bCs/>
                <w:sz w:val="18"/>
              </w:rPr>
            </w:pPr>
            <w:r w:rsidRPr="008820AA">
              <w:rPr>
                <w:bCs/>
                <w:sz w:val="18"/>
              </w:rPr>
              <w:t xml:space="preserve">#4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0D05C5E4" w14:textId="77777777" w:rsidR="006A395B" w:rsidRPr="008820AA" w:rsidRDefault="006A395B" w:rsidP="007F2219">
            <w:pPr>
              <w:keepNext/>
              <w:keepLines/>
              <w:spacing w:after="120"/>
              <w:ind w:left="113" w:right="113"/>
              <w:jc w:val="right"/>
              <w:rPr>
                <w:bCs/>
                <w:sz w:val="18"/>
              </w:rPr>
            </w:pPr>
            <w:r w:rsidRPr="008820AA">
              <w:rPr>
                <w:bCs/>
                <w:sz w:val="18"/>
              </w:rPr>
              <w:t xml:space="preserve">Pool fire diameter 150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31858329" w14:textId="77777777" w:rsidR="006A395B" w:rsidRPr="008820AA" w:rsidRDefault="006A395B" w:rsidP="007F2219">
            <w:pPr>
              <w:keepNext/>
              <w:keepLines/>
              <w:spacing w:after="120"/>
              <w:ind w:left="113" w:right="113"/>
              <w:jc w:val="right"/>
              <w:rPr>
                <w:bCs/>
                <w:sz w:val="18"/>
              </w:rPr>
            </w:pPr>
            <w:r w:rsidRPr="008820AA">
              <w:rPr>
                <w:bCs/>
                <w:sz w:val="18"/>
              </w:rPr>
              <w:t xml:space="preserve">[0.45; 1.20; 0.00] </w:t>
            </w:r>
          </w:p>
        </w:tc>
      </w:tr>
      <w:tr w:rsidR="006A395B" w:rsidRPr="008820AA" w14:paraId="1A836A4C"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72DB2424" w14:textId="77777777" w:rsidR="006A395B" w:rsidRPr="008820AA" w:rsidRDefault="006A395B" w:rsidP="007F2219">
            <w:pPr>
              <w:keepNext/>
              <w:keepLines/>
              <w:spacing w:after="120"/>
              <w:ind w:left="113" w:right="113"/>
              <w:rPr>
                <w:bCs/>
                <w:sz w:val="18"/>
              </w:rPr>
            </w:pPr>
            <w:r w:rsidRPr="008820AA">
              <w:rPr>
                <w:bCs/>
                <w:sz w:val="18"/>
              </w:rPr>
              <w:t xml:space="preserve">#4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5C065DDB" w14:textId="77777777" w:rsidR="006A395B" w:rsidRPr="008820AA" w:rsidRDefault="006A395B" w:rsidP="007F2219">
            <w:pPr>
              <w:keepNext/>
              <w:keepLines/>
              <w:spacing w:after="120"/>
              <w:ind w:left="113" w:right="113"/>
              <w:jc w:val="right"/>
              <w:rPr>
                <w:bCs/>
                <w:sz w:val="18"/>
              </w:rPr>
            </w:pPr>
            <w:r w:rsidRPr="008820AA">
              <w:rPr>
                <w:bCs/>
                <w:sz w:val="18"/>
              </w:rPr>
              <w:t>Pool fire diameter 150 mm</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7B4B803C" w14:textId="77777777" w:rsidR="006A395B" w:rsidRPr="008820AA" w:rsidRDefault="006A395B" w:rsidP="007F2219">
            <w:pPr>
              <w:keepNext/>
              <w:keepLines/>
              <w:spacing w:after="120"/>
              <w:ind w:left="113" w:right="113"/>
              <w:jc w:val="right"/>
              <w:rPr>
                <w:bCs/>
                <w:sz w:val="18"/>
              </w:rPr>
            </w:pPr>
            <w:r w:rsidRPr="008820AA">
              <w:rPr>
                <w:bCs/>
                <w:sz w:val="18"/>
              </w:rPr>
              <w:t xml:space="preserve">[0.97; 1.28; 0.00] </w:t>
            </w:r>
          </w:p>
        </w:tc>
      </w:tr>
      <w:tr w:rsidR="006A395B" w:rsidRPr="008820AA" w14:paraId="1E22EABB" w14:textId="77777777" w:rsidTr="007F2219">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14:paraId="3E9199AF" w14:textId="77777777" w:rsidR="006A395B" w:rsidRPr="008820AA" w:rsidRDefault="006A395B" w:rsidP="007F2219">
            <w:pPr>
              <w:keepNext/>
              <w:keepLines/>
              <w:spacing w:after="120"/>
              <w:ind w:left="113" w:right="113"/>
              <w:rPr>
                <w:bCs/>
                <w:sz w:val="18"/>
              </w:rPr>
            </w:pPr>
            <w:r w:rsidRPr="008820AA">
              <w:rPr>
                <w:bCs/>
                <w:sz w:val="18"/>
              </w:rPr>
              <w:t xml:space="preserve">#4 </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14:paraId="72C1B1A0" w14:textId="77777777" w:rsidR="006A395B" w:rsidRPr="008820AA" w:rsidRDefault="006A395B" w:rsidP="007F2219">
            <w:pPr>
              <w:keepNext/>
              <w:keepLines/>
              <w:spacing w:after="120"/>
              <w:ind w:left="113" w:right="113"/>
              <w:jc w:val="right"/>
              <w:rPr>
                <w:bCs/>
                <w:sz w:val="18"/>
              </w:rPr>
            </w:pPr>
            <w:r w:rsidRPr="008820AA">
              <w:rPr>
                <w:bCs/>
                <w:sz w:val="18"/>
              </w:rPr>
              <w:t>Pool fire diameter 150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14:paraId="0BC84C47" w14:textId="77777777" w:rsidR="006A395B" w:rsidRPr="008820AA" w:rsidRDefault="006A395B" w:rsidP="007F2219">
            <w:pPr>
              <w:keepNext/>
              <w:keepLines/>
              <w:spacing w:after="120"/>
              <w:ind w:left="113" w:right="113"/>
              <w:jc w:val="right"/>
              <w:rPr>
                <w:bCs/>
                <w:sz w:val="18"/>
              </w:rPr>
            </w:pPr>
            <w:r w:rsidRPr="008820AA">
              <w:rPr>
                <w:bCs/>
                <w:sz w:val="18"/>
              </w:rPr>
              <w:t xml:space="preserve">[1.54; 0.57; 0.00] </w:t>
            </w:r>
          </w:p>
        </w:tc>
      </w:tr>
    </w:tbl>
    <w:p w14:paraId="3C93BE7B" w14:textId="77777777" w:rsidR="006A395B" w:rsidRPr="008820AA" w:rsidRDefault="006A395B" w:rsidP="006A395B">
      <w:pPr>
        <w:pStyle w:val="SingleTxtG"/>
      </w:pPr>
    </w:p>
    <w:p w14:paraId="0AFF5784" w14:textId="77777777" w:rsidR="006A395B" w:rsidRPr="008820AA" w:rsidRDefault="006A395B" w:rsidP="006A395B">
      <w:pPr>
        <w:pStyle w:val="SingleTxtG"/>
      </w:pPr>
      <w:r w:rsidRPr="008820AA">
        <w:rPr>
          <w:i/>
          <w:iCs/>
        </w:rPr>
        <w:t xml:space="preserve">Note: </w:t>
      </w:r>
      <w:r w:rsidRPr="008820AA">
        <w:t>The fan is required to produce an air flow of 1.5 m</w:t>
      </w:r>
      <w:r w:rsidRPr="008820AA">
        <w:rPr>
          <w:vertAlign w:val="superscript"/>
        </w:rPr>
        <w:t>3</w:t>
      </w:r>
      <w:r w:rsidRPr="008820AA">
        <w:t>/s.</w:t>
      </w:r>
    </w:p>
    <w:p w14:paraId="00CD2CD6" w14:textId="77777777" w:rsidR="006A395B" w:rsidRPr="008820AA" w:rsidRDefault="006A395B" w:rsidP="006A395B">
      <w:pPr>
        <w:pStyle w:val="SingleTxtG"/>
      </w:pPr>
    </w:p>
    <w:p w14:paraId="5A3DC4F7" w14:textId="6BBFED10" w:rsidR="006A395B" w:rsidRPr="008820AA" w:rsidRDefault="006A395B" w:rsidP="002176A2">
      <w:pPr>
        <w:pStyle w:val="Caption"/>
        <w:rPr>
          <w:b/>
          <w:bCs/>
        </w:rPr>
      </w:pPr>
      <w:r w:rsidRPr="008820AA">
        <w:t>Table D2</w:t>
      </w:r>
      <w:r w:rsidR="00FB747D"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601D380B"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0EBA0C8E" w14:textId="77777777" w:rsidR="006A395B" w:rsidRPr="008820AA" w:rsidRDefault="006A395B" w:rsidP="007F2219">
            <w:pPr>
              <w:spacing w:after="120"/>
              <w:ind w:left="113" w:right="113"/>
              <w:rPr>
                <w:i/>
                <w:sz w:val="16"/>
                <w:szCs w:val="16"/>
              </w:rPr>
            </w:pPr>
            <w:r w:rsidRPr="008820A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128053D8" w14:textId="77777777" w:rsidR="006A395B" w:rsidRPr="008820AA" w:rsidRDefault="006A395B" w:rsidP="007F2219">
            <w:pPr>
              <w:spacing w:after="120"/>
              <w:ind w:left="113" w:right="113"/>
              <w:jc w:val="right"/>
              <w:rPr>
                <w:i/>
                <w:sz w:val="16"/>
                <w:szCs w:val="16"/>
              </w:rPr>
            </w:pPr>
            <w:r w:rsidRPr="008820AA">
              <w:rPr>
                <w:i/>
                <w:sz w:val="16"/>
                <w:szCs w:val="16"/>
              </w:rPr>
              <w:t>Action</w:t>
            </w:r>
          </w:p>
        </w:tc>
      </w:tr>
      <w:tr w:rsidR="006A395B" w:rsidRPr="008820AA" w14:paraId="2B1EA5E5"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5BFBEF23" w14:textId="77777777" w:rsidR="006A395B" w:rsidRPr="008820AA" w:rsidRDefault="006A395B" w:rsidP="007F2219">
            <w:pPr>
              <w:spacing w:after="120"/>
              <w:ind w:left="113" w:right="113"/>
              <w:rPr>
                <w:bCs/>
                <w:sz w:val="18"/>
              </w:rPr>
            </w:pPr>
            <w:r w:rsidRPr="008820AA">
              <w:rPr>
                <w:bCs/>
                <w:sz w:val="18"/>
              </w:rPr>
              <w:t xml:space="preserve">00:00 </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6B11F631" w14:textId="77777777" w:rsidR="006A395B" w:rsidRPr="008820AA" w:rsidRDefault="006A395B" w:rsidP="007F2219">
            <w:pPr>
              <w:spacing w:after="120"/>
              <w:ind w:left="113" w:right="113"/>
              <w:jc w:val="right"/>
              <w:rPr>
                <w:bCs/>
                <w:sz w:val="18"/>
              </w:rPr>
            </w:pPr>
            <w:r w:rsidRPr="008820AA">
              <w:rPr>
                <w:bCs/>
                <w:sz w:val="18"/>
              </w:rPr>
              <w:t xml:space="preserve">Start measuring time </w:t>
            </w:r>
          </w:p>
        </w:tc>
      </w:tr>
      <w:tr w:rsidR="006A395B" w:rsidRPr="008820AA" w14:paraId="75B33606"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51CF11D7" w14:textId="77777777" w:rsidR="006A395B" w:rsidRPr="008820AA" w:rsidRDefault="006A395B" w:rsidP="007F2219">
            <w:pPr>
              <w:spacing w:after="120"/>
              <w:ind w:left="113" w:right="113"/>
              <w:rPr>
                <w:bCs/>
                <w:sz w:val="18"/>
              </w:rPr>
            </w:pPr>
            <w:r w:rsidRPr="008820AA">
              <w:rPr>
                <w:bCs/>
                <w:sz w:val="18"/>
              </w:rPr>
              <w:t xml:space="preserve">01:00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0FEC422B" w14:textId="77777777" w:rsidR="006A395B" w:rsidRPr="008820AA" w:rsidRDefault="006A395B" w:rsidP="007F2219">
            <w:pPr>
              <w:spacing w:after="120"/>
              <w:ind w:left="113" w:right="113"/>
              <w:jc w:val="right"/>
              <w:rPr>
                <w:bCs/>
                <w:sz w:val="18"/>
              </w:rPr>
            </w:pPr>
            <w:r w:rsidRPr="008820AA">
              <w:rPr>
                <w:bCs/>
                <w:sz w:val="18"/>
              </w:rPr>
              <w:t xml:space="preserve">Ignite pool fires (within 30 seconds) </w:t>
            </w:r>
          </w:p>
        </w:tc>
      </w:tr>
      <w:tr w:rsidR="006A395B" w:rsidRPr="008820AA" w14:paraId="51CB3D36"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772C6C2D" w14:textId="77777777" w:rsidR="006A395B" w:rsidRPr="008820AA" w:rsidRDefault="006A395B" w:rsidP="007F2219">
            <w:pPr>
              <w:spacing w:after="120"/>
              <w:ind w:left="113" w:right="113"/>
              <w:rPr>
                <w:bCs/>
                <w:sz w:val="18"/>
              </w:rPr>
            </w:pPr>
            <w:r w:rsidRPr="008820AA">
              <w:rPr>
                <w:bCs/>
                <w:sz w:val="18"/>
              </w:rPr>
              <w:t xml:space="preserve">01:30 </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7E3EFF0B" w14:textId="77777777" w:rsidR="006A395B" w:rsidRPr="008820AA" w:rsidRDefault="006A395B" w:rsidP="007F2219">
            <w:pPr>
              <w:spacing w:after="120"/>
              <w:ind w:left="113" w:right="113"/>
              <w:jc w:val="right"/>
              <w:rPr>
                <w:bCs/>
                <w:sz w:val="18"/>
              </w:rPr>
            </w:pPr>
            <w:r w:rsidRPr="008820AA">
              <w:rPr>
                <w:bCs/>
                <w:sz w:val="18"/>
              </w:rPr>
              <w:t xml:space="preserve">Engage the fan </w:t>
            </w:r>
          </w:p>
        </w:tc>
      </w:tr>
      <w:tr w:rsidR="006A395B" w:rsidRPr="008820AA" w14:paraId="57F2CB31"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7CF80FF6" w14:textId="77777777" w:rsidR="006A395B" w:rsidRPr="008820AA" w:rsidRDefault="006A395B" w:rsidP="007F2219">
            <w:pPr>
              <w:spacing w:after="120"/>
              <w:ind w:left="113" w:right="113"/>
              <w:rPr>
                <w:bCs/>
                <w:sz w:val="18"/>
              </w:rPr>
            </w:pPr>
            <w:r w:rsidRPr="008820AA">
              <w:rPr>
                <w:bCs/>
                <w:sz w:val="18"/>
              </w:rPr>
              <w:t xml:space="preserve">02:00 </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53895E48" w14:textId="77777777" w:rsidR="006A395B" w:rsidRPr="008820AA" w:rsidRDefault="006A395B" w:rsidP="007F2219">
            <w:pPr>
              <w:spacing w:after="120"/>
              <w:ind w:left="113" w:right="113"/>
              <w:jc w:val="right"/>
              <w:rPr>
                <w:bCs/>
                <w:sz w:val="18"/>
              </w:rPr>
            </w:pPr>
            <w:r w:rsidRPr="008820AA">
              <w:rPr>
                <w:bCs/>
                <w:sz w:val="18"/>
              </w:rPr>
              <w:t>Activate suppression system</w:t>
            </w:r>
          </w:p>
        </w:tc>
      </w:tr>
    </w:tbl>
    <w:p w14:paraId="186A0B3E" w14:textId="77777777" w:rsidR="006A395B" w:rsidRPr="008820AA" w:rsidRDefault="006A395B" w:rsidP="006A395B">
      <w:pPr>
        <w:pStyle w:val="SingleTxtG"/>
      </w:pPr>
    </w:p>
    <w:p w14:paraId="373E0757" w14:textId="2DC3453D" w:rsidR="006A395B" w:rsidRPr="008820AA" w:rsidRDefault="006A395B" w:rsidP="002176A2">
      <w:pPr>
        <w:pStyle w:val="Caption"/>
        <w:rPr>
          <w:b/>
          <w:bCs/>
        </w:rPr>
      </w:pPr>
      <w:r w:rsidRPr="008820AA">
        <w:t>Figure D1</w:t>
      </w:r>
      <w:r w:rsidR="00FB747D" w:rsidRPr="008820AA">
        <w:br/>
      </w:r>
      <w:r w:rsidRPr="008820AA">
        <w:rPr>
          <w:b/>
          <w:bCs/>
        </w:rPr>
        <w:t xml:space="preserve">Test fire positioning, view from the front side </w:t>
      </w:r>
    </w:p>
    <w:p w14:paraId="61AC68D3" w14:textId="77777777" w:rsidR="006A395B" w:rsidRPr="008820AA" w:rsidRDefault="006A395B" w:rsidP="006A395B">
      <w:pPr>
        <w:pStyle w:val="SingleTxtG"/>
      </w:pPr>
      <w:r w:rsidRPr="008820AA">
        <w:rPr>
          <w:noProof/>
          <w:lang w:eastAsia="es-ES"/>
        </w:rPr>
        <w:drawing>
          <wp:inline distT="0" distB="0" distL="0" distR="0" wp14:anchorId="4E6DFFE6" wp14:editId="6CFEE841">
            <wp:extent cx="4333875" cy="2533650"/>
            <wp:effectExtent l="0" t="0" r="0" b="0"/>
            <wp:docPr id="4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l="3764" t="13097"/>
                    <a:stretch>
                      <a:fillRect/>
                    </a:stretch>
                  </pic:blipFill>
                  <pic:spPr bwMode="auto">
                    <a:xfrm>
                      <a:off x="0" y="0"/>
                      <a:ext cx="4333875" cy="2533650"/>
                    </a:xfrm>
                    <a:prstGeom prst="rect">
                      <a:avLst/>
                    </a:prstGeom>
                    <a:noFill/>
                    <a:ln>
                      <a:noFill/>
                    </a:ln>
                  </pic:spPr>
                </pic:pic>
              </a:graphicData>
            </a:graphic>
          </wp:inline>
        </w:drawing>
      </w:r>
    </w:p>
    <w:p w14:paraId="2E3E46C9" w14:textId="77777777" w:rsidR="006A395B" w:rsidRPr="008820AA" w:rsidRDefault="006A395B" w:rsidP="006A395B">
      <w:pPr>
        <w:pStyle w:val="SingleTxtG"/>
      </w:pPr>
    </w:p>
    <w:p w14:paraId="00E0D3D7" w14:textId="77777777" w:rsidR="00ED7CEC" w:rsidRDefault="00ED7CEC">
      <w:pPr>
        <w:rPr>
          <w:rFonts w:eastAsiaTheme="minorHAnsi" w:cstheme="minorBidi"/>
          <w:lang w:eastAsia="en-US"/>
        </w:rPr>
      </w:pPr>
      <w:r>
        <w:br w:type="page"/>
      </w:r>
    </w:p>
    <w:p w14:paraId="262E6895" w14:textId="43A73674" w:rsidR="006A395B" w:rsidRPr="008820AA" w:rsidRDefault="006A395B" w:rsidP="002176A2">
      <w:pPr>
        <w:pStyle w:val="Caption"/>
        <w:rPr>
          <w:b/>
          <w:bCs/>
        </w:rPr>
      </w:pPr>
      <w:r w:rsidRPr="008820AA">
        <w:lastRenderedPageBreak/>
        <w:t>Figure D2</w:t>
      </w:r>
      <w:r w:rsidR="00FB747D" w:rsidRPr="008820AA">
        <w:br/>
      </w:r>
      <w:r w:rsidRPr="008820AA">
        <w:rPr>
          <w:b/>
          <w:bCs/>
        </w:rPr>
        <w:t>Test fire positioning, view from the rear side</w:t>
      </w:r>
    </w:p>
    <w:p w14:paraId="5D6EF49E" w14:textId="77777777" w:rsidR="006A395B" w:rsidRPr="008820AA" w:rsidRDefault="006A395B" w:rsidP="006A395B">
      <w:pPr>
        <w:pStyle w:val="SingleTxtG"/>
      </w:pPr>
      <w:r w:rsidRPr="008820AA">
        <w:rPr>
          <w:noProof/>
          <w:lang w:eastAsia="es-ES"/>
        </w:rPr>
        <w:drawing>
          <wp:inline distT="0" distB="0" distL="0" distR="0" wp14:anchorId="0A20ED51" wp14:editId="2C3CFEE4">
            <wp:extent cx="4743450" cy="2247900"/>
            <wp:effectExtent l="0" t="0" r="0" b="0"/>
            <wp:docPr id="4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t="15143"/>
                    <a:stretch>
                      <a:fillRect/>
                    </a:stretch>
                  </pic:blipFill>
                  <pic:spPr bwMode="auto">
                    <a:xfrm>
                      <a:off x="0" y="0"/>
                      <a:ext cx="4743450" cy="2247900"/>
                    </a:xfrm>
                    <a:prstGeom prst="rect">
                      <a:avLst/>
                    </a:prstGeom>
                    <a:noFill/>
                    <a:ln>
                      <a:noFill/>
                    </a:ln>
                  </pic:spPr>
                </pic:pic>
              </a:graphicData>
            </a:graphic>
          </wp:inline>
        </w:drawing>
      </w:r>
    </w:p>
    <w:p w14:paraId="04AB3F19" w14:textId="77777777" w:rsidR="006A395B" w:rsidRPr="008820AA" w:rsidRDefault="006A395B" w:rsidP="006A395B">
      <w:pPr>
        <w:pStyle w:val="SingleTxtG"/>
      </w:pPr>
    </w:p>
    <w:p w14:paraId="38A05290" w14:textId="77777777" w:rsidR="006A395B" w:rsidRPr="008820AA" w:rsidRDefault="006A395B" w:rsidP="006A395B">
      <w:pPr>
        <w:rPr>
          <w:rFonts w:asciiTheme="majorHAnsi" w:eastAsiaTheme="majorEastAsia" w:hAnsiTheme="majorHAnsi" w:cstheme="majorBidi"/>
          <w:sz w:val="24"/>
          <w:szCs w:val="24"/>
        </w:rPr>
      </w:pPr>
      <w:bookmarkStart w:id="99" w:name="_Toc185106261"/>
      <w:r w:rsidRPr="008820AA">
        <w:br w:type="page"/>
      </w:r>
    </w:p>
    <w:p w14:paraId="798C25CA" w14:textId="2C3F6E46" w:rsidR="006A395B" w:rsidRPr="008820AA" w:rsidRDefault="006A395B" w:rsidP="00050E1E">
      <w:pPr>
        <w:pStyle w:val="HChG"/>
        <w:suppressAutoHyphens/>
        <w:outlineLvl w:val="9"/>
      </w:pPr>
      <w:bookmarkStart w:id="100" w:name="_Toc202980507"/>
      <w:bookmarkStart w:id="101" w:name="_Toc203137840"/>
      <w:r w:rsidRPr="008820AA">
        <w:lastRenderedPageBreak/>
        <w:t>Appendix E: High-load fire with</w:t>
      </w:r>
      <w:r w:rsidR="00A157AA">
        <w:t xml:space="preserve"> a</w:t>
      </w:r>
      <w:r w:rsidRPr="008820AA">
        <w:t xml:space="preserve"> fan</w:t>
      </w:r>
      <w:bookmarkEnd w:id="99"/>
      <w:bookmarkEnd w:id="100"/>
      <w:bookmarkEnd w:id="101"/>
    </w:p>
    <w:p w14:paraId="1092C187" w14:textId="310F5D17" w:rsidR="006A395B" w:rsidRPr="008820AA" w:rsidRDefault="006A395B" w:rsidP="002176A2">
      <w:pPr>
        <w:pStyle w:val="Caption"/>
        <w:rPr>
          <w:b/>
          <w:bCs/>
        </w:rPr>
      </w:pPr>
      <w:bookmarkStart w:id="102" w:name="_Ref183167280"/>
      <w:r w:rsidRPr="008820AA">
        <w:t>Table E</w:t>
      </w:r>
      <w:bookmarkEnd w:id="102"/>
      <w:r w:rsidRPr="008820AA">
        <w:t>1</w:t>
      </w:r>
      <w:r w:rsidR="00FB747D" w:rsidRPr="008820AA">
        <w:br/>
      </w:r>
      <w:r w:rsidRPr="008820AA">
        <w:rPr>
          <w:b/>
          <w:bCs/>
        </w:rPr>
        <w:t xml:space="preserve">Test Fire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6A395B" w:rsidRPr="008820AA" w14:paraId="742C2594" w14:textId="77777777" w:rsidTr="007F2219">
        <w:trPr>
          <w:trHeight w:val="100"/>
          <w:tblHeader/>
        </w:trPr>
        <w:tc>
          <w:tcPr>
            <w:tcW w:w="1470" w:type="dxa"/>
            <w:tcBorders>
              <w:top w:val="single" w:sz="4" w:space="0" w:color="auto"/>
              <w:left w:val="single" w:sz="2" w:space="0" w:color="auto"/>
              <w:bottom w:val="single" w:sz="12" w:space="0" w:color="auto"/>
              <w:right w:val="single" w:sz="2" w:space="0" w:color="auto"/>
            </w:tcBorders>
            <w:shd w:val="clear" w:color="auto" w:fill="auto"/>
            <w:vAlign w:val="bottom"/>
          </w:tcPr>
          <w:p w14:paraId="6917175B" w14:textId="77777777" w:rsidR="006A395B" w:rsidRPr="008820AA" w:rsidRDefault="006A395B" w:rsidP="007A609C">
            <w:pPr>
              <w:keepNext/>
              <w:keepLines/>
              <w:ind w:left="113" w:right="113"/>
              <w:rPr>
                <w:i/>
                <w:sz w:val="16"/>
                <w:szCs w:val="16"/>
              </w:rPr>
            </w:pPr>
            <w:r w:rsidRPr="008820AA">
              <w:rPr>
                <w:i/>
                <w:sz w:val="16"/>
                <w:szCs w:val="16"/>
              </w:rPr>
              <w:t>Fire source</w:t>
            </w:r>
          </w:p>
          <w:p w14:paraId="35E7EA8E" w14:textId="77777777" w:rsidR="006A395B" w:rsidRPr="008820AA" w:rsidRDefault="006A395B" w:rsidP="007F2219">
            <w:pPr>
              <w:keepNext/>
              <w:keepLines/>
              <w:spacing w:after="120"/>
              <w:ind w:left="113" w:right="113"/>
              <w:rPr>
                <w:i/>
                <w:sz w:val="16"/>
                <w:szCs w:val="16"/>
              </w:rPr>
            </w:pPr>
            <w:r w:rsidRPr="008820AA">
              <w:rPr>
                <w:i/>
                <w:sz w:val="16"/>
                <w:szCs w:val="16"/>
              </w:rPr>
              <w:t>(see Table B1)</w:t>
            </w:r>
          </w:p>
        </w:tc>
        <w:tc>
          <w:tcPr>
            <w:tcW w:w="3969" w:type="dxa"/>
            <w:tcBorders>
              <w:top w:val="single" w:sz="4" w:space="0" w:color="auto"/>
              <w:left w:val="single" w:sz="2" w:space="0" w:color="auto"/>
              <w:bottom w:val="single" w:sz="12" w:space="0" w:color="auto"/>
              <w:right w:val="single" w:sz="2" w:space="0" w:color="auto"/>
            </w:tcBorders>
            <w:shd w:val="clear" w:color="auto" w:fill="auto"/>
            <w:vAlign w:val="bottom"/>
          </w:tcPr>
          <w:p w14:paraId="1D1E2407" w14:textId="77777777" w:rsidR="006A395B" w:rsidRPr="008820AA" w:rsidRDefault="006A395B" w:rsidP="007F2219">
            <w:pPr>
              <w:keepNext/>
              <w:keepLines/>
              <w:spacing w:after="120"/>
              <w:ind w:left="113" w:right="113"/>
              <w:jc w:val="right"/>
              <w:rPr>
                <w:i/>
                <w:sz w:val="16"/>
                <w:szCs w:val="16"/>
              </w:rPr>
            </w:pPr>
            <w:r w:rsidRPr="008820AA">
              <w:rPr>
                <w:i/>
                <w:sz w:val="16"/>
                <w:szCs w:val="16"/>
              </w:rPr>
              <w:t>Description</w:t>
            </w:r>
          </w:p>
        </w:tc>
        <w:tc>
          <w:tcPr>
            <w:tcW w:w="1932" w:type="dxa"/>
            <w:tcBorders>
              <w:top w:val="single" w:sz="4" w:space="0" w:color="auto"/>
              <w:left w:val="single" w:sz="2" w:space="0" w:color="auto"/>
              <w:bottom w:val="single" w:sz="12" w:space="0" w:color="auto"/>
              <w:right w:val="single" w:sz="2" w:space="0" w:color="auto"/>
            </w:tcBorders>
            <w:shd w:val="clear" w:color="auto" w:fill="auto"/>
            <w:vAlign w:val="bottom"/>
          </w:tcPr>
          <w:p w14:paraId="2858DD3D" w14:textId="77777777" w:rsidR="006A395B" w:rsidRPr="008820AA" w:rsidRDefault="006A395B" w:rsidP="007F2219">
            <w:pPr>
              <w:keepNext/>
              <w:keepLines/>
              <w:spacing w:after="120"/>
              <w:ind w:left="113" w:right="113"/>
              <w:jc w:val="right"/>
              <w:rPr>
                <w:i/>
                <w:sz w:val="16"/>
                <w:szCs w:val="16"/>
              </w:rPr>
            </w:pPr>
            <w:r w:rsidRPr="008820AA">
              <w:rPr>
                <w:i/>
                <w:sz w:val="16"/>
                <w:szCs w:val="16"/>
              </w:rPr>
              <w:t>Coordinates [x; y; z]</w:t>
            </w:r>
          </w:p>
        </w:tc>
      </w:tr>
      <w:tr w:rsidR="006A395B" w:rsidRPr="008820AA" w14:paraId="1CD40F21" w14:textId="77777777" w:rsidTr="007F2219">
        <w:trPr>
          <w:trHeight w:val="100"/>
          <w:tblHeader/>
        </w:trPr>
        <w:tc>
          <w:tcPr>
            <w:tcW w:w="1470" w:type="dxa"/>
            <w:tcBorders>
              <w:top w:val="single" w:sz="12" w:space="0" w:color="auto"/>
              <w:left w:val="single" w:sz="2" w:space="0" w:color="auto"/>
              <w:bottom w:val="single" w:sz="2" w:space="0" w:color="auto"/>
              <w:right w:val="single" w:sz="2" w:space="0" w:color="auto"/>
            </w:tcBorders>
            <w:shd w:val="clear" w:color="auto" w:fill="auto"/>
          </w:tcPr>
          <w:p w14:paraId="5CAA965A" w14:textId="77777777" w:rsidR="006A395B" w:rsidRPr="008820AA" w:rsidRDefault="006A395B" w:rsidP="007F2219">
            <w:pPr>
              <w:keepNext/>
              <w:keepLines/>
              <w:spacing w:after="120"/>
              <w:ind w:left="113" w:right="113"/>
              <w:rPr>
                <w:bCs/>
                <w:sz w:val="18"/>
              </w:rPr>
            </w:pPr>
            <w:r w:rsidRPr="008820AA">
              <w:rPr>
                <w:bCs/>
                <w:sz w:val="18"/>
              </w:rPr>
              <w:t>#5</w:t>
            </w:r>
          </w:p>
        </w:tc>
        <w:tc>
          <w:tcPr>
            <w:tcW w:w="3969" w:type="dxa"/>
            <w:tcBorders>
              <w:top w:val="single" w:sz="12" w:space="0" w:color="auto"/>
              <w:left w:val="single" w:sz="2" w:space="0" w:color="auto"/>
              <w:bottom w:val="single" w:sz="2" w:space="0" w:color="auto"/>
              <w:right w:val="single" w:sz="2" w:space="0" w:color="auto"/>
            </w:tcBorders>
            <w:shd w:val="clear" w:color="auto" w:fill="auto"/>
            <w:vAlign w:val="bottom"/>
          </w:tcPr>
          <w:p w14:paraId="1756D0A4" w14:textId="77777777" w:rsidR="006A395B" w:rsidRPr="008820AA" w:rsidRDefault="006A395B" w:rsidP="007F2219">
            <w:pPr>
              <w:keepNext/>
              <w:keepLines/>
              <w:spacing w:after="120"/>
              <w:ind w:left="113" w:right="113"/>
              <w:jc w:val="right"/>
              <w:rPr>
                <w:bCs/>
                <w:sz w:val="18"/>
              </w:rPr>
            </w:pPr>
            <w:r w:rsidRPr="008820AA">
              <w:rPr>
                <w:bCs/>
                <w:sz w:val="18"/>
              </w:rPr>
              <w:t>Spray fire (0.45 MPa, 0.73 kg/min)</w:t>
            </w:r>
          </w:p>
        </w:tc>
        <w:tc>
          <w:tcPr>
            <w:tcW w:w="1932" w:type="dxa"/>
            <w:tcBorders>
              <w:top w:val="single" w:sz="12" w:space="0" w:color="auto"/>
              <w:left w:val="single" w:sz="2" w:space="0" w:color="auto"/>
              <w:bottom w:val="single" w:sz="2" w:space="0" w:color="auto"/>
              <w:right w:val="single" w:sz="2" w:space="0" w:color="auto"/>
            </w:tcBorders>
            <w:shd w:val="clear" w:color="auto" w:fill="auto"/>
            <w:vAlign w:val="bottom"/>
          </w:tcPr>
          <w:p w14:paraId="788EE42A" w14:textId="77777777" w:rsidR="006A395B" w:rsidRPr="008820AA" w:rsidRDefault="006A395B" w:rsidP="007F2219">
            <w:pPr>
              <w:keepNext/>
              <w:keepLines/>
              <w:spacing w:after="120"/>
              <w:ind w:left="113" w:right="113"/>
              <w:jc w:val="right"/>
              <w:rPr>
                <w:bCs/>
                <w:sz w:val="18"/>
              </w:rPr>
            </w:pPr>
            <w:r w:rsidRPr="008820AA">
              <w:rPr>
                <w:bCs/>
                <w:sz w:val="18"/>
              </w:rPr>
              <w:t>[0.37; 0.70; 0.46]</w:t>
            </w:r>
          </w:p>
        </w:tc>
      </w:tr>
      <w:tr w:rsidR="006A395B" w:rsidRPr="008820AA" w14:paraId="1A3F61DF"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0E551FCF" w14:textId="77777777" w:rsidR="006A395B" w:rsidRPr="008820AA" w:rsidRDefault="006A395B" w:rsidP="007F2219">
            <w:pPr>
              <w:keepNext/>
              <w:keepLines/>
              <w:spacing w:after="120"/>
              <w:ind w:left="113" w:right="113"/>
              <w:rPr>
                <w:bCs/>
                <w:sz w:val="18"/>
              </w:rPr>
            </w:pPr>
            <w:r w:rsidRPr="008820AA">
              <w:rPr>
                <w:bCs/>
                <w:sz w:val="18"/>
              </w:rPr>
              <w:t xml:space="preserve">#1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72B2123A" w14:textId="77777777" w:rsidR="006A395B" w:rsidRPr="008820AA" w:rsidRDefault="006A395B" w:rsidP="007F2219">
            <w:pPr>
              <w:keepNext/>
              <w:keepLines/>
              <w:spacing w:after="120"/>
              <w:ind w:left="113" w:right="113"/>
              <w:jc w:val="right"/>
              <w:rPr>
                <w:bCs/>
                <w:sz w:val="18"/>
              </w:rPr>
            </w:pPr>
            <w:r w:rsidRPr="008820AA">
              <w:rPr>
                <w:bCs/>
                <w:sz w:val="18"/>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34722698" w14:textId="77777777" w:rsidR="006A395B" w:rsidRPr="008820AA" w:rsidRDefault="006A395B" w:rsidP="007F2219">
            <w:pPr>
              <w:keepNext/>
              <w:keepLines/>
              <w:spacing w:after="120"/>
              <w:ind w:left="113" w:right="113"/>
              <w:jc w:val="right"/>
              <w:rPr>
                <w:bCs/>
                <w:sz w:val="18"/>
              </w:rPr>
            </w:pPr>
            <w:r w:rsidRPr="008820AA">
              <w:rPr>
                <w:bCs/>
                <w:sz w:val="18"/>
              </w:rPr>
              <w:t xml:space="preserve">[0.37; 0.47; 0.36] </w:t>
            </w:r>
          </w:p>
        </w:tc>
      </w:tr>
      <w:tr w:rsidR="006A395B" w:rsidRPr="008820AA" w14:paraId="5698F200"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0C9A7AE3" w14:textId="77777777" w:rsidR="006A395B" w:rsidRPr="008820AA" w:rsidRDefault="006A395B" w:rsidP="007F2219">
            <w:pPr>
              <w:keepNext/>
              <w:keepLines/>
              <w:spacing w:after="120"/>
              <w:ind w:left="113" w:right="113"/>
              <w:rPr>
                <w:bCs/>
                <w:sz w:val="18"/>
              </w:rPr>
            </w:pPr>
            <w:r w:rsidRPr="008820AA">
              <w:rPr>
                <w:bCs/>
                <w:sz w:val="18"/>
              </w:rPr>
              <w:t xml:space="preserve">#2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1D6905E6" w14:textId="77777777" w:rsidR="006A395B" w:rsidRPr="008820AA" w:rsidRDefault="006A395B" w:rsidP="007F2219">
            <w:pPr>
              <w:keepNext/>
              <w:keepLines/>
              <w:spacing w:after="120"/>
              <w:ind w:left="113" w:right="113"/>
              <w:jc w:val="right"/>
              <w:rPr>
                <w:bCs/>
                <w:sz w:val="18"/>
              </w:rPr>
            </w:pPr>
            <w:r w:rsidRPr="008820AA">
              <w:rPr>
                <w:bCs/>
                <w:sz w:val="18"/>
              </w:rPr>
              <w:t xml:space="preserve">Pool fire 300 mm × 300 mm and 2 fibreboards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6113FB34" w14:textId="77777777" w:rsidR="006A395B" w:rsidRPr="008820AA" w:rsidRDefault="006A395B" w:rsidP="007F2219">
            <w:pPr>
              <w:keepNext/>
              <w:keepLines/>
              <w:spacing w:after="120"/>
              <w:ind w:left="113" w:right="113"/>
              <w:jc w:val="right"/>
              <w:rPr>
                <w:bCs/>
                <w:sz w:val="18"/>
              </w:rPr>
            </w:pPr>
            <w:r w:rsidRPr="008820AA">
              <w:rPr>
                <w:bCs/>
                <w:sz w:val="18"/>
              </w:rPr>
              <w:t xml:space="preserve">[0.37; 0.77; 0.36] </w:t>
            </w:r>
          </w:p>
        </w:tc>
      </w:tr>
      <w:tr w:rsidR="006A395B" w:rsidRPr="008820AA" w14:paraId="22FD4871" w14:textId="77777777" w:rsidTr="007F2219">
        <w:trPr>
          <w:trHeight w:val="100"/>
          <w:tblHeader/>
        </w:trPr>
        <w:tc>
          <w:tcPr>
            <w:tcW w:w="1470" w:type="dxa"/>
            <w:tcBorders>
              <w:top w:val="single" w:sz="2" w:space="0" w:color="auto"/>
              <w:left w:val="single" w:sz="2" w:space="0" w:color="auto"/>
              <w:bottom w:val="single" w:sz="2" w:space="0" w:color="auto"/>
              <w:right w:val="single" w:sz="2" w:space="0" w:color="auto"/>
            </w:tcBorders>
            <w:shd w:val="clear" w:color="auto" w:fill="auto"/>
          </w:tcPr>
          <w:p w14:paraId="4488CA5C" w14:textId="77777777" w:rsidR="006A395B" w:rsidRPr="008820AA" w:rsidRDefault="006A395B" w:rsidP="007F2219">
            <w:pPr>
              <w:keepNext/>
              <w:keepLines/>
              <w:spacing w:after="120"/>
              <w:ind w:left="113" w:right="113"/>
              <w:rPr>
                <w:bCs/>
                <w:sz w:val="18"/>
              </w:rPr>
            </w:pPr>
            <w:r w:rsidRPr="008820AA">
              <w:rPr>
                <w:bCs/>
                <w:sz w:val="18"/>
              </w:rPr>
              <w:t xml:space="preserve">#1 </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bottom"/>
          </w:tcPr>
          <w:p w14:paraId="4EC7F586" w14:textId="77777777" w:rsidR="006A395B" w:rsidRPr="008820AA" w:rsidRDefault="006A395B" w:rsidP="007F2219">
            <w:pPr>
              <w:keepNext/>
              <w:keepLines/>
              <w:spacing w:after="120"/>
              <w:ind w:left="113" w:right="113"/>
              <w:jc w:val="right"/>
              <w:rPr>
                <w:bCs/>
                <w:sz w:val="18"/>
              </w:rPr>
            </w:pPr>
            <w:r w:rsidRPr="008820AA">
              <w:rPr>
                <w:bCs/>
                <w:sz w:val="18"/>
              </w:rPr>
              <w:t xml:space="preserve">Pool fire 300 mm × 300 mm </w:t>
            </w:r>
          </w:p>
        </w:tc>
        <w:tc>
          <w:tcPr>
            <w:tcW w:w="1932" w:type="dxa"/>
            <w:tcBorders>
              <w:top w:val="single" w:sz="2" w:space="0" w:color="auto"/>
              <w:left w:val="single" w:sz="2" w:space="0" w:color="auto"/>
              <w:bottom w:val="single" w:sz="2" w:space="0" w:color="auto"/>
              <w:right w:val="single" w:sz="2" w:space="0" w:color="auto"/>
            </w:tcBorders>
            <w:shd w:val="clear" w:color="auto" w:fill="auto"/>
            <w:vAlign w:val="bottom"/>
          </w:tcPr>
          <w:p w14:paraId="6823082B" w14:textId="77777777" w:rsidR="006A395B" w:rsidRPr="008820AA" w:rsidRDefault="006A395B" w:rsidP="007F2219">
            <w:pPr>
              <w:keepNext/>
              <w:keepLines/>
              <w:spacing w:after="120"/>
              <w:ind w:left="113" w:right="113"/>
              <w:jc w:val="right"/>
              <w:rPr>
                <w:bCs/>
                <w:sz w:val="18"/>
              </w:rPr>
            </w:pPr>
            <w:r w:rsidRPr="008820AA">
              <w:rPr>
                <w:bCs/>
                <w:sz w:val="18"/>
              </w:rPr>
              <w:t xml:space="preserve">[0.37; 0.13; 0.00] </w:t>
            </w:r>
          </w:p>
        </w:tc>
      </w:tr>
      <w:tr w:rsidR="006A395B" w:rsidRPr="008820AA" w14:paraId="0A6B5B5B" w14:textId="77777777" w:rsidTr="007F2219">
        <w:trPr>
          <w:trHeight w:val="100"/>
          <w:tblHeader/>
        </w:trPr>
        <w:tc>
          <w:tcPr>
            <w:tcW w:w="1470" w:type="dxa"/>
            <w:tcBorders>
              <w:top w:val="single" w:sz="2" w:space="0" w:color="auto"/>
              <w:left w:val="single" w:sz="2" w:space="0" w:color="auto"/>
              <w:bottom w:val="single" w:sz="12" w:space="0" w:color="auto"/>
              <w:right w:val="single" w:sz="2" w:space="0" w:color="auto"/>
            </w:tcBorders>
            <w:shd w:val="clear" w:color="auto" w:fill="auto"/>
          </w:tcPr>
          <w:p w14:paraId="69D0E353" w14:textId="77777777" w:rsidR="006A395B" w:rsidRPr="008820AA" w:rsidRDefault="006A395B" w:rsidP="007F2219">
            <w:pPr>
              <w:keepNext/>
              <w:keepLines/>
              <w:spacing w:after="120"/>
              <w:ind w:left="113" w:right="113"/>
              <w:rPr>
                <w:bCs/>
                <w:sz w:val="18"/>
              </w:rPr>
            </w:pPr>
            <w:r w:rsidRPr="008820AA">
              <w:rPr>
                <w:bCs/>
                <w:sz w:val="18"/>
              </w:rPr>
              <w:t xml:space="preserve">#1 </w:t>
            </w:r>
          </w:p>
        </w:tc>
        <w:tc>
          <w:tcPr>
            <w:tcW w:w="3969" w:type="dxa"/>
            <w:tcBorders>
              <w:top w:val="single" w:sz="2" w:space="0" w:color="auto"/>
              <w:left w:val="single" w:sz="2" w:space="0" w:color="auto"/>
              <w:bottom w:val="single" w:sz="12" w:space="0" w:color="auto"/>
              <w:right w:val="single" w:sz="2" w:space="0" w:color="auto"/>
            </w:tcBorders>
            <w:shd w:val="clear" w:color="auto" w:fill="auto"/>
            <w:vAlign w:val="bottom"/>
          </w:tcPr>
          <w:p w14:paraId="0DADE3E9" w14:textId="77777777" w:rsidR="006A395B" w:rsidRPr="008820AA" w:rsidRDefault="006A395B" w:rsidP="007F2219">
            <w:pPr>
              <w:keepNext/>
              <w:keepLines/>
              <w:spacing w:after="120"/>
              <w:ind w:left="113" w:right="113"/>
              <w:jc w:val="right"/>
              <w:rPr>
                <w:bCs/>
                <w:sz w:val="18"/>
              </w:rPr>
            </w:pPr>
            <w:r w:rsidRPr="008820AA">
              <w:rPr>
                <w:bCs/>
                <w:sz w:val="18"/>
              </w:rPr>
              <w:t>Pool fire 300 mm × 300 mm</w:t>
            </w:r>
          </w:p>
        </w:tc>
        <w:tc>
          <w:tcPr>
            <w:tcW w:w="1932" w:type="dxa"/>
            <w:tcBorders>
              <w:top w:val="single" w:sz="2" w:space="0" w:color="auto"/>
              <w:left w:val="single" w:sz="2" w:space="0" w:color="auto"/>
              <w:bottom w:val="single" w:sz="12" w:space="0" w:color="auto"/>
              <w:right w:val="single" w:sz="2" w:space="0" w:color="auto"/>
            </w:tcBorders>
            <w:shd w:val="clear" w:color="auto" w:fill="auto"/>
            <w:vAlign w:val="bottom"/>
          </w:tcPr>
          <w:p w14:paraId="630D25AD" w14:textId="77777777" w:rsidR="006A395B" w:rsidRPr="008820AA" w:rsidRDefault="006A395B" w:rsidP="007F2219">
            <w:pPr>
              <w:keepNext/>
              <w:keepLines/>
              <w:spacing w:after="120"/>
              <w:ind w:left="113" w:right="113"/>
              <w:jc w:val="right"/>
              <w:rPr>
                <w:bCs/>
                <w:sz w:val="18"/>
              </w:rPr>
            </w:pPr>
            <w:r w:rsidRPr="008820AA">
              <w:rPr>
                <w:bCs/>
                <w:sz w:val="18"/>
              </w:rPr>
              <w:t xml:space="preserve">[1.54; 0.13; 0.00] </w:t>
            </w:r>
          </w:p>
        </w:tc>
      </w:tr>
    </w:tbl>
    <w:p w14:paraId="539C6F0D" w14:textId="77777777" w:rsidR="006A395B" w:rsidRPr="008820AA" w:rsidRDefault="006A395B" w:rsidP="006A395B">
      <w:pPr>
        <w:pStyle w:val="SingleTxtG"/>
      </w:pPr>
    </w:p>
    <w:p w14:paraId="335D1A05" w14:textId="77777777" w:rsidR="006A395B" w:rsidRPr="008820AA" w:rsidRDefault="006A395B" w:rsidP="006A395B">
      <w:pPr>
        <w:pStyle w:val="SingleTxtG"/>
      </w:pPr>
      <w:r w:rsidRPr="008820AA">
        <w:rPr>
          <w:i/>
          <w:iCs/>
        </w:rPr>
        <w:t xml:space="preserve">Note: </w:t>
      </w:r>
      <w:r w:rsidRPr="008820AA">
        <w:t>The fan is required to produce an air flow of 1.5 m</w:t>
      </w:r>
      <w:r w:rsidRPr="008820AA">
        <w:rPr>
          <w:vertAlign w:val="superscript"/>
        </w:rPr>
        <w:t>3</w:t>
      </w:r>
      <w:r w:rsidRPr="008820AA">
        <w:t>/s.</w:t>
      </w:r>
    </w:p>
    <w:p w14:paraId="15BBF28F" w14:textId="77777777" w:rsidR="006A395B" w:rsidRPr="008820AA" w:rsidRDefault="006A395B" w:rsidP="006A395B">
      <w:pPr>
        <w:pStyle w:val="SingleTxtG"/>
      </w:pPr>
      <w:r w:rsidRPr="008820AA">
        <w:t>The fire trays with fibreboards shall have parallel orientation in relation to the forced air flow.</w:t>
      </w:r>
    </w:p>
    <w:p w14:paraId="67482A68" w14:textId="4DDDCB3F" w:rsidR="006A395B" w:rsidRPr="008820AA" w:rsidRDefault="006A395B" w:rsidP="002176A2">
      <w:pPr>
        <w:pStyle w:val="Caption"/>
        <w:rPr>
          <w:b/>
          <w:bCs/>
        </w:rPr>
      </w:pPr>
      <w:r w:rsidRPr="008820AA">
        <w:t>Table E</w:t>
      </w:r>
      <w:r w:rsidRPr="008820AA">
        <w:fldChar w:fldCharType="begin"/>
      </w:r>
      <w:r w:rsidRPr="008820AA">
        <w:instrText xml:space="preserve"> SEQ Table_E \* ARABIC </w:instrText>
      </w:r>
      <w:r w:rsidRPr="008820AA">
        <w:fldChar w:fldCharType="separate"/>
      </w:r>
      <w:r w:rsidR="00A63E8E">
        <w:rPr>
          <w:noProof/>
        </w:rPr>
        <w:t>1</w:t>
      </w:r>
      <w:r w:rsidRPr="008820AA">
        <w:fldChar w:fldCharType="end"/>
      </w:r>
      <w:r w:rsidR="00FB747D"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6B6091E0"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568FC1F4" w14:textId="77777777" w:rsidR="006A395B" w:rsidRPr="008820AA" w:rsidRDefault="006A395B" w:rsidP="007F2219">
            <w:pPr>
              <w:spacing w:after="120"/>
              <w:ind w:left="113" w:right="113"/>
              <w:rPr>
                <w:i/>
                <w:sz w:val="16"/>
                <w:szCs w:val="16"/>
              </w:rPr>
            </w:pPr>
            <w:r w:rsidRPr="008820A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6410963D" w14:textId="77777777" w:rsidR="006A395B" w:rsidRPr="008820AA" w:rsidRDefault="006A395B" w:rsidP="007F2219">
            <w:pPr>
              <w:spacing w:after="120"/>
              <w:ind w:left="113" w:right="113"/>
              <w:jc w:val="right"/>
              <w:rPr>
                <w:i/>
                <w:sz w:val="16"/>
                <w:szCs w:val="16"/>
              </w:rPr>
            </w:pPr>
            <w:r w:rsidRPr="008820AA">
              <w:rPr>
                <w:i/>
                <w:sz w:val="16"/>
                <w:szCs w:val="16"/>
              </w:rPr>
              <w:t>Action</w:t>
            </w:r>
          </w:p>
        </w:tc>
      </w:tr>
      <w:tr w:rsidR="006A395B" w:rsidRPr="008820AA" w14:paraId="4700E2A0"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72C937E8" w14:textId="77777777" w:rsidR="006A395B" w:rsidRPr="008820AA" w:rsidRDefault="006A395B" w:rsidP="007F2219">
            <w:pPr>
              <w:spacing w:after="120"/>
              <w:ind w:left="113" w:right="113"/>
              <w:rPr>
                <w:bCs/>
                <w:sz w:val="18"/>
              </w:rPr>
            </w:pPr>
            <w:r w:rsidRPr="008820AA">
              <w:rPr>
                <w:bCs/>
                <w:sz w:val="18"/>
              </w:rPr>
              <w:t>00:00</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2C72B119" w14:textId="77777777" w:rsidR="006A395B" w:rsidRPr="008820AA" w:rsidRDefault="006A395B" w:rsidP="007F2219">
            <w:pPr>
              <w:spacing w:after="120"/>
              <w:ind w:left="113" w:right="113"/>
              <w:jc w:val="right"/>
              <w:rPr>
                <w:bCs/>
                <w:sz w:val="18"/>
              </w:rPr>
            </w:pPr>
            <w:r w:rsidRPr="008820AA">
              <w:rPr>
                <w:bCs/>
                <w:sz w:val="18"/>
              </w:rPr>
              <w:t>Start measuring time</w:t>
            </w:r>
          </w:p>
        </w:tc>
      </w:tr>
      <w:tr w:rsidR="006A395B" w:rsidRPr="008820AA" w14:paraId="6D385049"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0802E61A" w14:textId="77777777" w:rsidR="006A395B" w:rsidRPr="008820AA" w:rsidRDefault="006A395B" w:rsidP="007F2219">
            <w:pPr>
              <w:spacing w:after="120"/>
              <w:ind w:left="113" w:right="113"/>
              <w:rPr>
                <w:bCs/>
                <w:sz w:val="18"/>
              </w:rPr>
            </w:pPr>
            <w:r w:rsidRPr="008820AA">
              <w:rPr>
                <w:bCs/>
                <w:sz w:val="18"/>
              </w:rPr>
              <w:t>01:00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72421BFB" w14:textId="77777777" w:rsidR="006A395B" w:rsidRPr="008820AA" w:rsidRDefault="006A395B" w:rsidP="007F2219">
            <w:pPr>
              <w:spacing w:after="120"/>
              <w:ind w:left="113" w:right="113"/>
              <w:jc w:val="right"/>
              <w:rPr>
                <w:bCs/>
                <w:sz w:val="18"/>
              </w:rPr>
            </w:pPr>
            <w:r w:rsidRPr="008820AA">
              <w:rPr>
                <w:bCs/>
                <w:sz w:val="18"/>
              </w:rPr>
              <w:t>Ignite pool fires (within 20 seconds)</w:t>
            </w:r>
          </w:p>
        </w:tc>
      </w:tr>
      <w:tr w:rsidR="006A395B" w:rsidRPr="008820AA" w14:paraId="31C7155E"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246CF423" w14:textId="77777777" w:rsidR="006A395B" w:rsidRPr="008820AA" w:rsidRDefault="006A395B" w:rsidP="007F2219">
            <w:pPr>
              <w:spacing w:after="120"/>
              <w:ind w:left="113" w:right="113"/>
              <w:rPr>
                <w:bCs/>
                <w:sz w:val="18"/>
              </w:rPr>
            </w:pPr>
            <w:r w:rsidRPr="008820AA">
              <w:rPr>
                <w:bCs/>
                <w:sz w:val="18"/>
              </w:rPr>
              <w:t>01:30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02DEA0AF" w14:textId="77777777" w:rsidR="006A395B" w:rsidRPr="008820AA" w:rsidRDefault="006A395B" w:rsidP="007F2219">
            <w:pPr>
              <w:spacing w:after="120"/>
              <w:ind w:left="113" w:right="113"/>
              <w:jc w:val="right"/>
              <w:rPr>
                <w:bCs/>
                <w:sz w:val="18"/>
              </w:rPr>
            </w:pPr>
            <w:r w:rsidRPr="008820AA">
              <w:rPr>
                <w:bCs/>
                <w:sz w:val="18"/>
              </w:rPr>
              <w:t>Engage the fan</w:t>
            </w:r>
          </w:p>
        </w:tc>
      </w:tr>
      <w:tr w:rsidR="006A395B" w:rsidRPr="008820AA" w14:paraId="2082E3A9"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3D8B8F0B" w14:textId="77777777" w:rsidR="006A395B" w:rsidRPr="008820AA" w:rsidRDefault="006A395B" w:rsidP="007F2219">
            <w:pPr>
              <w:spacing w:after="120"/>
              <w:ind w:left="113" w:right="113"/>
              <w:rPr>
                <w:bCs/>
                <w:sz w:val="18"/>
              </w:rPr>
            </w:pPr>
            <w:r w:rsidRPr="008820AA">
              <w:rPr>
                <w:bCs/>
                <w:sz w:val="18"/>
              </w:rPr>
              <w:t>01:50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2DFB65F3" w14:textId="77777777" w:rsidR="006A395B" w:rsidRPr="008820AA" w:rsidRDefault="006A395B" w:rsidP="007F2219">
            <w:pPr>
              <w:spacing w:after="120"/>
              <w:ind w:left="113" w:right="113"/>
              <w:jc w:val="right"/>
              <w:rPr>
                <w:bCs/>
                <w:sz w:val="18"/>
              </w:rPr>
            </w:pPr>
            <w:r w:rsidRPr="008820AA">
              <w:rPr>
                <w:bCs/>
                <w:sz w:val="18"/>
              </w:rPr>
              <w:t>Start diesel spray</w:t>
            </w:r>
          </w:p>
        </w:tc>
      </w:tr>
      <w:tr w:rsidR="006A395B" w:rsidRPr="008820AA" w14:paraId="378075F1"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58648FB4" w14:textId="77777777" w:rsidR="006A395B" w:rsidRPr="008820AA" w:rsidRDefault="006A395B" w:rsidP="007F2219">
            <w:pPr>
              <w:spacing w:after="120"/>
              <w:ind w:left="113" w:right="113"/>
              <w:rPr>
                <w:bCs/>
                <w:sz w:val="18"/>
              </w:rPr>
            </w:pPr>
            <w:r w:rsidRPr="008820AA">
              <w:rPr>
                <w:bCs/>
                <w:sz w:val="18"/>
              </w:rPr>
              <w:t>02:00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24E9C6E8" w14:textId="77777777" w:rsidR="006A395B" w:rsidRPr="008820AA" w:rsidRDefault="006A395B" w:rsidP="007F2219">
            <w:pPr>
              <w:spacing w:after="120"/>
              <w:ind w:left="113" w:right="113"/>
              <w:jc w:val="right"/>
              <w:rPr>
                <w:bCs/>
                <w:sz w:val="18"/>
              </w:rPr>
            </w:pPr>
            <w:r w:rsidRPr="008820AA">
              <w:rPr>
                <w:bCs/>
                <w:sz w:val="18"/>
              </w:rPr>
              <w:t>Activate suppression system</w:t>
            </w:r>
          </w:p>
        </w:tc>
      </w:tr>
    </w:tbl>
    <w:p w14:paraId="56397937" w14:textId="77777777" w:rsidR="006A395B" w:rsidRPr="008820AA" w:rsidRDefault="006A395B" w:rsidP="006A395B">
      <w:pPr>
        <w:pStyle w:val="SingleTxtG"/>
      </w:pPr>
    </w:p>
    <w:p w14:paraId="75EC0493" w14:textId="72CC7697" w:rsidR="006A395B" w:rsidRPr="008820AA" w:rsidRDefault="006A395B" w:rsidP="002176A2">
      <w:pPr>
        <w:pStyle w:val="Caption"/>
        <w:rPr>
          <w:b/>
          <w:bCs/>
        </w:rPr>
      </w:pPr>
      <w:r w:rsidRPr="008820AA">
        <w:t>Figure E</w:t>
      </w:r>
      <w:r w:rsidRPr="008820AA">
        <w:fldChar w:fldCharType="begin"/>
      </w:r>
      <w:r w:rsidRPr="008820AA">
        <w:instrText xml:space="preserve"> SEQ Figure_E \* ARABIC </w:instrText>
      </w:r>
      <w:r w:rsidRPr="008820AA">
        <w:fldChar w:fldCharType="separate"/>
      </w:r>
      <w:r w:rsidR="00A63E8E">
        <w:rPr>
          <w:noProof/>
        </w:rPr>
        <w:t>1</w:t>
      </w:r>
      <w:r w:rsidRPr="008820AA">
        <w:fldChar w:fldCharType="end"/>
      </w:r>
      <w:r w:rsidR="00FB747D" w:rsidRPr="008820AA">
        <w:br/>
      </w:r>
      <w:r w:rsidRPr="008820AA">
        <w:rPr>
          <w:b/>
          <w:bCs/>
        </w:rPr>
        <w:t>Test fire positioning, view from the front side</w:t>
      </w:r>
      <w:r w:rsidRPr="008820AA" w:rsidDel="00BB5BFF">
        <w:rPr>
          <w:b/>
          <w:bCs/>
        </w:rPr>
        <w:t xml:space="preserve"> </w:t>
      </w:r>
    </w:p>
    <w:p w14:paraId="7A78742F" w14:textId="77777777" w:rsidR="006A395B" w:rsidRPr="008820AA" w:rsidRDefault="006A395B" w:rsidP="006A395B">
      <w:pPr>
        <w:pStyle w:val="SingleTxtG"/>
      </w:pPr>
      <w:r w:rsidRPr="008820AA">
        <w:rPr>
          <w:noProof/>
          <w:lang w:eastAsia="es-ES"/>
        </w:rPr>
        <w:drawing>
          <wp:inline distT="0" distB="0" distL="0" distR="0" wp14:anchorId="3B0B28BA" wp14:editId="36262E61">
            <wp:extent cx="4162425" cy="2619375"/>
            <wp:effectExtent l="0" t="0" r="0" b="0"/>
            <wp:docPr id="4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l="2078" r="10704" b="1761"/>
                    <a:stretch>
                      <a:fillRect/>
                    </a:stretch>
                  </pic:blipFill>
                  <pic:spPr bwMode="auto">
                    <a:xfrm>
                      <a:off x="0" y="0"/>
                      <a:ext cx="4162425" cy="2619375"/>
                    </a:xfrm>
                    <a:prstGeom prst="rect">
                      <a:avLst/>
                    </a:prstGeom>
                    <a:noFill/>
                    <a:ln>
                      <a:noFill/>
                    </a:ln>
                  </pic:spPr>
                </pic:pic>
              </a:graphicData>
            </a:graphic>
          </wp:inline>
        </w:drawing>
      </w:r>
    </w:p>
    <w:p w14:paraId="7A0E27C8" w14:textId="77777777" w:rsidR="006A395B" w:rsidRPr="008820AA" w:rsidRDefault="006A395B" w:rsidP="006A395B">
      <w:pPr>
        <w:pStyle w:val="SingleTxtG"/>
      </w:pPr>
    </w:p>
    <w:p w14:paraId="0C19157A" w14:textId="77777777" w:rsidR="006A395B" w:rsidRPr="008820AA" w:rsidRDefault="006A395B" w:rsidP="006A395B">
      <w:pPr>
        <w:rPr>
          <w:rFonts w:asciiTheme="majorHAnsi" w:eastAsiaTheme="majorEastAsia" w:hAnsiTheme="majorHAnsi" w:cstheme="majorBidi"/>
          <w:sz w:val="24"/>
          <w:szCs w:val="24"/>
        </w:rPr>
      </w:pPr>
      <w:bookmarkStart w:id="103" w:name="_Ref183155223"/>
      <w:bookmarkStart w:id="104" w:name="_Toc185106262"/>
      <w:r w:rsidRPr="008820AA">
        <w:br w:type="page"/>
      </w:r>
    </w:p>
    <w:p w14:paraId="39599980" w14:textId="77777777" w:rsidR="006A395B" w:rsidRPr="008820AA" w:rsidRDefault="006A395B" w:rsidP="002D0132">
      <w:pPr>
        <w:pStyle w:val="HChG"/>
        <w:suppressAutoHyphens/>
        <w:outlineLvl w:val="9"/>
      </w:pPr>
      <w:bookmarkStart w:id="105" w:name="_Toc202980508"/>
      <w:bookmarkStart w:id="106" w:name="_Toc203137841"/>
      <w:r w:rsidRPr="008820AA">
        <w:lastRenderedPageBreak/>
        <w:t>Appendix F: Re-ignition test</w:t>
      </w:r>
      <w:bookmarkEnd w:id="103"/>
      <w:bookmarkEnd w:id="104"/>
      <w:bookmarkEnd w:id="105"/>
      <w:bookmarkEnd w:id="106"/>
    </w:p>
    <w:p w14:paraId="3D629579" w14:textId="05A1C132" w:rsidR="006A395B" w:rsidRPr="008820AA" w:rsidRDefault="006A395B" w:rsidP="002176A2">
      <w:pPr>
        <w:pStyle w:val="Caption"/>
        <w:rPr>
          <w:b/>
          <w:bCs/>
        </w:rPr>
      </w:pPr>
      <w:r w:rsidRPr="008820AA">
        <w:t>Table F1</w:t>
      </w:r>
      <w:r w:rsidR="00FB747D" w:rsidRPr="008820AA">
        <w:br/>
      </w:r>
      <w:r w:rsidRPr="008820AA">
        <w:rPr>
          <w:b/>
          <w:bCs/>
        </w:rPr>
        <w:t>Test Fire</w:t>
      </w:r>
    </w:p>
    <w:tbl>
      <w:tblPr>
        <w:tblW w:w="7370" w:type="dxa"/>
        <w:tblInd w:w="1134" w:type="dxa"/>
        <w:tblBorders>
          <w:top w:val="single" w:sz="4" w:space="0" w:color="auto"/>
          <w:left w:val="single" w:sz="2" w:space="0" w:color="auto"/>
          <w:bottom w:val="single" w:sz="12" w:space="0" w:color="auto"/>
          <w:right w:val="single" w:sz="2" w:space="0" w:color="auto"/>
          <w:insideH w:val="single" w:sz="12" w:space="0" w:color="auto"/>
          <w:insideV w:val="single" w:sz="2" w:space="0" w:color="auto"/>
        </w:tblBorders>
        <w:tblLayout w:type="fixed"/>
        <w:tblCellMar>
          <w:left w:w="0" w:type="dxa"/>
          <w:right w:w="0" w:type="dxa"/>
        </w:tblCellMar>
        <w:tblLook w:val="0000" w:firstRow="0" w:lastRow="0" w:firstColumn="0" w:lastColumn="0" w:noHBand="0" w:noVBand="0"/>
      </w:tblPr>
      <w:tblGrid>
        <w:gridCol w:w="1470"/>
        <w:gridCol w:w="3968"/>
        <w:gridCol w:w="1932"/>
      </w:tblGrid>
      <w:tr w:rsidR="006A395B" w:rsidRPr="008820AA" w14:paraId="73641185" w14:textId="77777777" w:rsidTr="007F2219">
        <w:trPr>
          <w:trHeight w:val="100"/>
          <w:tblHeader/>
        </w:trPr>
        <w:tc>
          <w:tcPr>
            <w:tcW w:w="1470" w:type="dxa"/>
            <w:shd w:val="clear" w:color="auto" w:fill="auto"/>
            <w:vAlign w:val="bottom"/>
          </w:tcPr>
          <w:p w14:paraId="0A0D11DC" w14:textId="77777777" w:rsidR="006A395B" w:rsidRPr="008820AA" w:rsidRDefault="006A395B" w:rsidP="007A609C">
            <w:pPr>
              <w:keepNext/>
              <w:keepLines/>
              <w:ind w:left="113" w:right="113"/>
              <w:rPr>
                <w:i/>
                <w:sz w:val="16"/>
                <w:szCs w:val="16"/>
              </w:rPr>
            </w:pPr>
            <w:r w:rsidRPr="008820AA">
              <w:rPr>
                <w:i/>
                <w:sz w:val="16"/>
                <w:szCs w:val="16"/>
              </w:rPr>
              <w:t>Fire source</w:t>
            </w:r>
          </w:p>
          <w:p w14:paraId="3272E2AA" w14:textId="77777777" w:rsidR="006A395B" w:rsidRPr="008820AA" w:rsidRDefault="006A395B" w:rsidP="007F2219">
            <w:pPr>
              <w:keepNext/>
              <w:keepLines/>
              <w:spacing w:after="120"/>
              <w:ind w:left="113" w:right="113"/>
              <w:rPr>
                <w:i/>
                <w:sz w:val="16"/>
                <w:szCs w:val="16"/>
              </w:rPr>
            </w:pPr>
            <w:r w:rsidRPr="008820AA">
              <w:rPr>
                <w:i/>
                <w:sz w:val="16"/>
                <w:szCs w:val="16"/>
              </w:rPr>
              <w:t>(see Table B1)</w:t>
            </w:r>
          </w:p>
        </w:tc>
        <w:tc>
          <w:tcPr>
            <w:tcW w:w="3969" w:type="dxa"/>
            <w:shd w:val="clear" w:color="auto" w:fill="auto"/>
            <w:vAlign w:val="bottom"/>
          </w:tcPr>
          <w:p w14:paraId="7C6E6101" w14:textId="77777777" w:rsidR="006A395B" w:rsidRPr="008820AA" w:rsidRDefault="006A395B" w:rsidP="007F2219">
            <w:pPr>
              <w:keepNext/>
              <w:keepLines/>
              <w:spacing w:after="120"/>
              <w:ind w:left="113" w:right="113"/>
              <w:jc w:val="right"/>
              <w:rPr>
                <w:i/>
                <w:sz w:val="16"/>
                <w:szCs w:val="16"/>
              </w:rPr>
            </w:pPr>
            <w:r w:rsidRPr="008820AA">
              <w:rPr>
                <w:i/>
                <w:sz w:val="16"/>
                <w:szCs w:val="16"/>
              </w:rPr>
              <w:t>Description</w:t>
            </w:r>
          </w:p>
        </w:tc>
        <w:tc>
          <w:tcPr>
            <w:tcW w:w="1932" w:type="dxa"/>
            <w:shd w:val="clear" w:color="auto" w:fill="auto"/>
            <w:vAlign w:val="bottom"/>
          </w:tcPr>
          <w:p w14:paraId="318C6DFB" w14:textId="77777777" w:rsidR="006A395B" w:rsidRPr="008820AA" w:rsidRDefault="006A395B" w:rsidP="007F2219">
            <w:pPr>
              <w:keepNext/>
              <w:keepLines/>
              <w:spacing w:after="120"/>
              <w:ind w:left="113" w:right="113"/>
              <w:jc w:val="right"/>
              <w:rPr>
                <w:i/>
                <w:sz w:val="16"/>
                <w:szCs w:val="16"/>
              </w:rPr>
            </w:pPr>
            <w:r w:rsidRPr="008820AA">
              <w:rPr>
                <w:i/>
                <w:sz w:val="16"/>
                <w:szCs w:val="16"/>
              </w:rPr>
              <w:t>Coordinates [x; y; z]</w:t>
            </w:r>
          </w:p>
        </w:tc>
      </w:tr>
      <w:tr w:rsidR="006A395B" w:rsidRPr="008820AA" w14:paraId="0C5574E9" w14:textId="77777777" w:rsidTr="007F2219">
        <w:trPr>
          <w:trHeight w:val="100"/>
          <w:tblHeader/>
        </w:trPr>
        <w:tc>
          <w:tcPr>
            <w:tcW w:w="1470" w:type="dxa"/>
            <w:shd w:val="clear" w:color="auto" w:fill="auto"/>
          </w:tcPr>
          <w:p w14:paraId="61010543" w14:textId="77777777" w:rsidR="006A395B" w:rsidRPr="008820AA" w:rsidRDefault="006A395B" w:rsidP="007F2219">
            <w:pPr>
              <w:keepNext/>
              <w:keepLines/>
              <w:spacing w:after="120"/>
              <w:ind w:left="113" w:right="113"/>
              <w:rPr>
                <w:bCs/>
                <w:sz w:val="18"/>
              </w:rPr>
            </w:pPr>
            <w:r w:rsidRPr="008820AA">
              <w:rPr>
                <w:bCs/>
                <w:sz w:val="18"/>
              </w:rPr>
              <w:t>#7</w:t>
            </w:r>
          </w:p>
        </w:tc>
        <w:tc>
          <w:tcPr>
            <w:tcW w:w="3969" w:type="dxa"/>
            <w:shd w:val="clear" w:color="auto" w:fill="auto"/>
            <w:vAlign w:val="bottom"/>
          </w:tcPr>
          <w:p w14:paraId="7F33D58B" w14:textId="77777777" w:rsidR="006A395B" w:rsidRPr="008820AA" w:rsidRDefault="006A395B" w:rsidP="007F2219">
            <w:pPr>
              <w:keepNext/>
              <w:keepLines/>
              <w:spacing w:after="120"/>
              <w:ind w:left="113" w:right="113"/>
              <w:jc w:val="right"/>
              <w:rPr>
                <w:bCs/>
                <w:sz w:val="18"/>
              </w:rPr>
            </w:pPr>
            <w:r w:rsidRPr="008820AA">
              <w:rPr>
                <w:bCs/>
                <w:sz w:val="18"/>
              </w:rPr>
              <w:t>Dripping oil fire (0.2 MPa, 0.01 kg/min)</w:t>
            </w:r>
          </w:p>
        </w:tc>
        <w:tc>
          <w:tcPr>
            <w:tcW w:w="1932" w:type="dxa"/>
            <w:shd w:val="clear" w:color="auto" w:fill="auto"/>
            <w:vAlign w:val="bottom"/>
          </w:tcPr>
          <w:p w14:paraId="02943F85" w14:textId="77777777" w:rsidR="006A395B" w:rsidRPr="008820AA" w:rsidRDefault="006A395B" w:rsidP="007F2219">
            <w:pPr>
              <w:keepNext/>
              <w:keepLines/>
              <w:spacing w:after="120"/>
              <w:ind w:left="113" w:right="113"/>
              <w:jc w:val="right"/>
              <w:rPr>
                <w:bCs/>
                <w:sz w:val="18"/>
              </w:rPr>
            </w:pPr>
            <w:r w:rsidRPr="008820AA">
              <w:rPr>
                <w:bCs/>
                <w:sz w:val="18"/>
              </w:rPr>
              <w:t>[0.82; 0.28; 1.22]</w:t>
            </w:r>
          </w:p>
        </w:tc>
      </w:tr>
    </w:tbl>
    <w:p w14:paraId="4572CCD6" w14:textId="77777777" w:rsidR="006A395B" w:rsidRPr="008820AA" w:rsidRDefault="006A395B" w:rsidP="006A395B">
      <w:pPr>
        <w:pStyle w:val="SingleTxtG"/>
      </w:pPr>
    </w:p>
    <w:p w14:paraId="6029156F" w14:textId="77777777" w:rsidR="006A395B" w:rsidRPr="008820AA" w:rsidRDefault="006A395B" w:rsidP="006A395B">
      <w:pPr>
        <w:pStyle w:val="SingleTxtG"/>
      </w:pPr>
      <w:r w:rsidRPr="008820AA">
        <w:rPr>
          <w:i/>
          <w:iCs/>
        </w:rPr>
        <w:t xml:space="preserve">Note: </w:t>
      </w:r>
      <w:r w:rsidRPr="008820AA">
        <w:t>The fan is not used.</w:t>
      </w:r>
    </w:p>
    <w:p w14:paraId="23281CDE" w14:textId="77777777" w:rsidR="006A395B" w:rsidRPr="008820AA" w:rsidRDefault="006A395B" w:rsidP="006A395B">
      <w:pPr>
        <w:pStyle w:val="SingleTxtG"/>
      </w:pPr>
      <w:r w:rsidRPr="008820AA">
        <w:t>Prior to test: The area on exhaust pipe where drops fall shall be cleaned with emery cloth.</w:t>
      </w:r>
    </w:p>
    <w:p w14:paraId="54E82672" w14:textId="77777777" w:rsidR="006A395B" w:rsidRPr="008820AA" w:rsidRDefault="006A395B" w:rsidP="006A395B">
      <w:pPr>
        <w:pStyle w:val="SingleTxtG"/>
      </w:pPr>
      <w:r w:rsidRPr="008820AA">
        <w:t>Preheating: The tube shall be heated from the inner side until the temperature of Tc2 &gt; 600°C, Tc1 &gt; 570 °C and Tc5, Tc6 &amp; Tc7 &gt; 520°C. When the predefined temperatures are reached the pre-heating procedure stops and the burner is removed (time 0:00).</w:t>
      </w:r>
    </w:p>
    <w:p w14:paraId="6917CD49" w14:textId="77777777" w:rsidR="006A395B" w:rsidRPr="008820AA" w:rsidRDefault="006A395B" w:rsidP="006A395B">
      <w:pPr>
        <w:pStyle w:val="SingleTxtG"/>
      </w:pPr>
    </w:p>
    <w:p w14:paraId="512B5C9C" w14:textId="56A14863" w:rsidR="006A395B" w:rsidRPr="008820AA" w:rsidRDefault="006A395B" w:rsidP="002176A2">
      <w:pPr>
        <w:pStyle w:val="Caption"/>
        <w:rPr>
          <w:b/>
          <w:bCs/>
        </w:rPr>
      </w:pPr>
      <w:r w:rsidRPr="008820AA">
        <w:t>Table F2</w:t>
      </w:r>
      <w:r w:rsidR="00FB747D"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64EF00BA"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078CA684" w14:textId="77777777" w:rsidR="006A395B" w:rsidRPr="008820AA" w:rsidRDefault="006A395B" w:rsidP="007F2219">
            <w:pPr>
              <w:spacing w:after="120"/>
              <w:ind w:left="113" w:right="113"/>
              <w:rPr>
                <w:i/>
                <w:sz w:val="16"/>
                <w:szCs w:val="16"/>
              </w:rPr>
            </w:pPr>
            <w:r w:rsidRPr="008820AA">
              <w:rPr>
                <w:i/>
                <w:sz w:val="16"/>
                <w:szCs w:val="16"/>
              </w:rPr>
              <w:t>Time</w:t>
            </w:r>
          </w:p>
        </w:tc>
        <w:tc>
          <w:tcPr>
            <w:tcW w:w="5334" w:type="dxa"/>
            <w:tcBorders>
              <w:top w:val="single" w:sz="4" w:space="0" w:color="auto"/>
              <w:left w:val="single" w:sz="2" w:space="0" w:color="auto"/>
              <w:bottom w:val="single" w:sz="12" w:space="0" w:color="auto"/>
              <w:right w:val="single" w:sz="2" w:space="0" w:color="auto"/>
            </w:tcBorders>
            <w:shd w:val="clear" w:color="auto" w:fill="auto"/>
            <w:vAlign w:val="bottom"/>
          </w:tcPr>
          <w:p w14:paraId="39DCC143" w14:textId="77777777" w:rsidR="006A395B" w:rsidRPr="008820AA" w:rsidRDefault="006A395B" w:rsidP="007F2219">
            <w:pPr>
              <w:spacing w:after="120"/>
              <w:ind w:left="113" w:right="113"/>
              <w:jc w:val="right"/>
              <w:rPr>
                <w:i/>
                <w:sz w:val="16"/>
                <w:szCs w:val="16"/>
              </w:rPr>
            </w:pPr>
            <w:r w:rsidRPr="008820AA">
              <w:rPr>
                <w:i/>
                <w:sz w:val="16"/>
                <w:szCs w:val="16"/>
              </w:rPr>
              <w:t>Action</w:t>
            </w:r>
          </w:p>
        </w:tc>
      </w:tr>
      <w:tr w:rsidR="006A395B" w:rsidRPr="008820AA" w14:paraId="14E45049"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3FFBD429" w14:textId="77777777" w:rsidR="006A395B" w:rsidRPr="008820AA" w:rsidRDefault="006A395B" w:rsidP="007F2219">
            <w:pPr>
              <w:spacing w:after="120"/>
              <w:ind w:left="113" w:right="113"/>
              <w:rPr>
                <w:bCs/>
                <w:sz w:val="18"/>
              </w:rPr>
            </w:pPr>
            <w:r w:rsidRPr="008820AA">
              <w:rPr>
                <w:bCs/>
                <w:sz w:val="18"/>
              </w:rPr>
              <w:t>Prior to test</w:t>
            </w:r>
          </w:p>
        </w:tc>
        <w:tc>
          <w:tcPr>
            <w:tcW w:w="5334" w:type="dxa"/>
            <w:tcBorders>
              <w:top w:val="single" w:sz="12" w:space="0" w:color="auto"/>
              <w:left w:val="single" w:sz="2" w:space="0" w:color="auto"/>
              <w:bottom w:val="single" w:sz="2" w:space="0" w:color="auto"/>
              <w:right w:val="single" w:sz="2" w:space="0" w:color="auto"/>
            </w:tcBorders>
            <w:shd w:val="clear" w:color="auto" w:fill="auto"/>
            <w:vAlign w:val="bottom"/>
          </w:tcPr>
          <w:p w14:paraId="3B06F4A6" w14:textId="77777777" w:rsidR="006A395B" w:rsidRPr="008820AA" w:rsidRDefault="006A395B" w:rsidP="007F2219">
            <w:pPr>
              <w:spacing w:after="120"/>
              <w:ind w:left="113" w:right="113"/>
              <w:jc w:val="right"/>
              <w:rPr>
                <w:bCs/>
                <w:sz w:val="18"/>
              </w:rPr>
            </w:pPr>
            <w:r w:rsidRPr="008820AA">
              <w:rPr>
                <w:bCs/>
                <w:sz w:val="18"/>
              </w:rPr>
              <w:t>Pre-heat tube</w:t>
            </w:r>
          </w:p>
        </w:tc>
      </w:tr>
      <w:tr w:rsidR="006A395B" w:rsidRPr="008820AA" w14:paraId="1A8904D0"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15E8BB0B" w14:textId="77777777" w:rsidR="006A395B" w:rsidRPr="008820AA" w:rsidRDefault="006A395B" w:rsidP="007F2219">
            <w:pPr>
              <w:spacing w:after="120"/>
              <w:ind w:left="113" w:right="113"/>
              <w:rPr>
                <w:bCs/>
                <w:sz w:val="18"/>
              </w:rPr>
            </w:pPr>
            <w:r w:rsidRPr="008820AA">
              <w:rPr>
                <w:bCs/>
                <w:sz w:val="18"/>
              </w:rPr>
              <w:t>00:00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1C5C4328" w14:textId="77777777" w:rsidR="006A395B" w:rsidRPr="008820AA" w:rsidRDefault="006A395B" w:rsidP="007F2219">
            <w:pPr>
              <w:spacing w:after="120"/>
              <w:ind w:left="113" w:right="113"/>
              <w:jc w:val="right"/>
              <w:rPr>
                <w:bCs/>
                <w:sz w:val="18"/>
              </w:rPr>
            </w:pPr>
            <w:r w:rsidRPr="008820AA">
              <w:rPr>
                <w:bCs/>
                <w:sz w:val="18"/>
              </w:rPr>
              <w:t>Pre-defined temperatures are reached</w:t>
            </w:r>
          </w:p>
        </w:tc>
      </w:tr>
      <w:tr w:rsidR="006A395B" w:rsidRPr="008820AA" w14:paraId="35D86D49"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158A6AA5" w14:textId="77777777" w:rsidR="006A395B" w:rsidRPr="008820AA" w:rsidRDefault="006A395B" w:rsidP="007F2219">
            <w:pPr>
              <w:spacing w:after="120"/>
              <w:ind w:left="113" w:right="113"/>
              <w:rPr>
                <w:bCs/>
                <w:sz w:val="18"/>
              </w:rPr>
            </w:pPr>
            <w:r w:rsidRPr="008820AA">
              <w:rPr>
                <w:bCs/>
                <w:sz w:val="18"/>
              </w:rPr>
              <w:t>00:30</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7A29EF90" w14:textId="77777777" w:rsidR="006A395B" w:rsidRPr="008820AA" w:rsidRDefault="006A395B" w:rsidP="007F2219">
            <w:pPr>
              <w:spacing w:after="120"/>
              <w:ind w:left="113" w:right="113"/>
              <w:jc w:val="right"/>
              <w:rPr>
                <w:bCs/>
                <w:sz w:val="18"/>
              </w:rPr>
            </w:pPr>
            <w:r w:rsidRPr="008820AA">
              <w:rPr>
                <w:bCs/>
                <w:sz w:val="18"/>
              </w:rPr>
              <w:t>Start oil dripping</w:t>
            </w:r>
          </w:p>
        </w:tc>
      </w:tr>
      <w:tr w:rsidR="006A395B" w:rsidRPr="008820AA" w14:paraId="740680CA"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4AE55AAB" w14:textId="77777777" w:rsidR="006A395B" w:rsidRPr="008820AA" w:rsidRDefault="006A395B" w:rsidP="007F2219">
            <w:pPr>
              <w:spacing w:after="120"/>
              <w:ind w:left="113" w:right="113"/>
              <w:rPr>
                <w:bCs/>
                <w:sz w:val="18"/>
              </w:rPr>
            </w:pPr>
            <w:r w:rsidRPr="008820AA">
              <w:rPr>
                <w:bCs/>
                <w:sz w:val="18"/>
              </w:rPr>
              <w:t>00:45</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5BD42118" w14:textId="77777777" w:rsidR="006A395B" w:rsidRPr="008820AA" w:rsidRDefault="006A395B" w:rsidP="007F2219">
            <w:pPr>
              <w:spacing w:after="120"/>
              <w:ind w:left="113" w:right="113"/>
              <w:jc w:val="right"/>
              <w:rPr>
                <w:bCs/>
                <w:sz w:val="18"/>
              </w:rPr>
            </w:pPr>
            <w:r w:rsidRPr="008820AA">
              <w:rPr>
                <w:bCs/>
                <w:sz w:val="18"/>
              </w:rPr>
              <w:t xml:space="preserve">Activate suppression system (the oil </w:t>
            </w:r>
            <w:r w:rsidRPr="008820AA">
              <w:rPr>
                <w:sz w:val="18"/>
              </w:rPr>
              <w:t>shall</w:t>
            </w:r>
            <w:r w:rsidRPr="008820AA">
              <w:rPr>
                <w:bCs/>
                <w:sz w:val="18"/>
              </w:rPr>
              <w:t xml:space="preserve"> ignite before activation)</w:t>
            </w:r>
          </w:p>
        </w:tc>
      </w:tr>
      <w:tr w:rsidR="006A395B" w:rsidRPr="008820AA" w14:paraId="3EE23008"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3887B4E0" w14:textId="77777777" w:rsidR="006A395B" w:rsidRPr="008820AA" w:rsidRDefault="006A395B" w:rsidP="007F2219">
            <w:pPr>
              <w:spacing w:after="120"/>
              <w:ind w:left="113" w:right="113"/>
              <w:rPr>
                <w:bCs/>
                <w:sz w:val="18"/>
              </w:rPr>
            </w:pPr>
            <w:r w:rsidRPr="008820AA">
              <w:rPr>
                <w:bCs/>
                <w:i/>
                <w:sz w:val="18"/>
              </w:rPr>
              <w:t>t</w:t>
            </w:r>
            <w:r w:rsidRPr="008820AA">
              <w:rPr>
                <w:bCs/>
                <w:sz w:val="18"/>
              </w:rPr>
              <w:t xml:space="preserve"> </w:t>
            </w:r>
            <w:proofErr w:type="spellStart"/>
            <w:r w:rsidRPr="008820AA">
              <w:rPr>
                <w:bCs/>
                <w:i/>
                <w:sz w:val="18"/>
              </w:rPr>
              <w:t>ext</w:t>
            </w:r>
            <w:proofErr w:type="spellEnd"/>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4932DA01" w14:textId="77777777" w:rsidR="006A395B" w:rsidRPr="008820AA" w:rsidRDefault="006A395B" w:rsidP="007F2219">
            <w:pPr>
              <w:spacing w:after="120"/>
              <w:ind w:left="113" w:right="113"/>
              <w:jc w:val="right"/>
              <w:rPr>
                <w:bCs/>
                <w:sz w:val="18"/>
              </w:rPr>
            </w:pPr>
            <w:r w:rsidRPr="008820AA">
              <w:rPr>
                <w:bCs/>
                <w:sz w:val="18"/>
              </w:rPr>
              <w:t>Extinction of flames</w:t>
            </w:r>
          </w:p>
        </w:tc>
      </w:tr>
      <w:tr w:rsidR="006A395B" w:rsidRPr="008820AA" w14:paraId="3907C0BC"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06596A51" w14:textId="77777777" w:rsidR="006A395B" w:rsidRPr="008820AA" w:rsidRDefault="006A395B" w:rsidP="007F2219">
            <w:pPr>
              <w:spacing w:after="120"/>
              <w:ind w:left="113" w:right="113"/>
              <w:rPr>
                <w:bCs/>
                <w:sz w:val="18"/>
              </w:rPr>
            </w:pPr>
            <w:r w:rsidRPr="008820AA">
              <w:rPr>
                <w:i/>
                <w:iCs/>
                <w:color w:val="000000"/>
              </w:rPr>
              <w:t xml:space="preserve">t </w:t>
            </w:r>
            <w:r w:rsidRPr="008820AA">
              <w:rPr>
                <w:i/>
                <w:color w:val="000000"/>
              </w:rPr>
              <w:t>reignition</w:t>
            </w:r>
          </w:p>
        </w:tc>
        <w:tc>
          <w:tcPr>
            <w:tcW w:w="5334" w:type="dxa"/>
            <w:tcBorders>
              <w:top w:val="single" w:sz="2" w:space="0" w:color="auto"/>
              <w:left w:val="single" w:sz="2" w:space="0" w:color="auto"/>
              <w:bottom w:val="single" w:sz="2" w:space="0" w:color="auto"/>
              <w:right w:val="single" w:sz="2" w:space="0" w:color="auto"/>
            </w:tcBorders>
            <w:shd w:val="clear" w:color="auto" w:fill="auto"/>
            <w:vAlign w:val="bottom"/>
          </w:tcPr>
          <w:p w14:paraId="2F505CE0" w14:textId="77777777" w:rsidR="006A395B" w:rsidRPr="008820AA" w:rsidRDefault="006A395B" w:rsidP="007F2219">
            <w:pPr>
              <w:spacing w:after="120"/>
              <w:ind w:left="113" w:right="113"/>
              <w:jc w:val="right"/>
              <w:rPr>
                <w:bCs/>
                <w:sz w:val="18"/>
              </w:rPr>
            </w:pPr>
            <w:r w:rsidRPr="008820AA">
              <w:rPr>
                <w:bCs/>
                <w:sz w:val="18"/>
              </w:rPr>
              <w:t>Time of re-ignition, no re-ignition allowed</w:t>
            </w:r>
          </w:p>
        </w:tc>
      </w:tr>
      <w:tr w:rsidR="006A395B" w:rsidRPr="008820AA" w14:paraId="2C5E6AEC"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7979D172" w14:textId="77777777" w:rsidR="006A395B" w:rsidRPr="008820AA" w:rsidRDefault="006A395B" w:rsidP="007F2219">
            <w:pPr>
              <w:spacing w:after="120"/>
              <w:ind w:left="113" w:right="113"/>
              <w:rPr>
                <w:bCs/>
                <w:sz w:val="18"/>
              </w:rPr>
            </w:pPr>
            <w:r w:rsidRPr="008820AA">
              <w:rPr>
                <w:i/>
                <w:iCs/>
                <w:color w:val="000000"/>
              </w:rPr>
              <w:t xml:space="preserve">t </w:t>
            </w:r>
            <w:proofErr w:type="spellStart"/>
            <w:r w:rsidRPr="008820AA">
              <w:rPr>
                <w:i/>
                <w:color w:val="000000"/>
              </w:rPr>
              <w:t>ext</w:t>
            </w:r>
            <w:proofErr w:type="spellEnd"/>
            <w:r w:rsidRPr="008820AA">
              <w:rPr>
                <w:color w:val="000000"/>
              </w:rPr>
              <w:t xml:space="preserve"> +05:00</w:t>
            </w:r>
          </w:p>
        </w:tc>
        <w:tc>
          <w:tcPr>
            <w:tcW w:w="5334" w:type="dxa"/>
            <w:tcBorders>
              <w:top w:val="single" w:sz="2" w:space="0" w:color="auto"/>
              <w:left w:val="single" w:sz="2" w:space="0" w:color="auto"/>
              <w:bottom w:val="single" w:sz="12" w:space="0" w:color="auto"/>
              <w:right w:val="single" w:sz="2" w:space="0" w:color="auto"/>
            </w:tcBorders>
            <w:shd w:val="clear" w:color="auto" w:fill="auto"/>
            <w:vAlign w:val="bottom"/>
          </w:tcPr>
          <w:p w14:paraId="51650ADC" w14:textId="77777777" w:rsidR="006A395B" w:rsidRPr="008820AA" w:rsidRDefault="006A395B" w:rsidP="007F2219">
            <w:pPr>
              <w:spacing w:after="120"/>
              <w:ind w:left="113" w:right="113"/>
              <w:jc w:val="right"/>
              <w:rPr>
                <w:bCs/>
                <w:sz w:val="18"/>
              </w:rPr>
            </w:pPr>
            <w:r w:rsidRPr="008820AA">
              <w:rPr>
                <w:bCs/>
                <w:sz w:val="18"/>
              </w:rPr>
              <w:t>End of test</w:t>
            </w:r>
          </w:p>
        </w:tc>
      </w:tr>
    </w:tbl>
    <w:p w14:paraId="3D38A0C6" w14:textId="77777777" w:rsidR="006A395B" w:rsidRPr="008820AA" w:rsidRDefault="006A395B" w:rsidP="006A395B">
      <w:pPr>
        <w:pStyle w:val="SingleTxtG"/>
      </w:pPr>
    </w:p>
    <w:p w14:paraId="407C98E2" w14:textId="43A14A51" w:rsidR="006A395B" w:rsidRPr="008820AA" w:rsidRDefault="006A395B" w:rsidP="002176A2">
      <w:pPr>
        <w:pStyle w:val="Caption"/>
        <w:rPr>
          <w:b/>
          <w:bCs/>
        </w:rPr>
      </w:pPr>
      <w:r w:rsidRPr="008820AA">
        <w:t>Figure F1</w:t>
      </w:r>
      <w:r w:rsidR="00FB747D" w:rsidRPr="008820AA">
        <w:br/>
      </w:r>
      <w:r w:rsidRPr="008820AA">
        <w:rPr>
          <w:b/>
          <w:bCs/>
        </w:rPr>
        <w:t>Test fire positioning, view from the front side</w:t>
      </w:r>
    </w:p>
    <w:p w14:paraId="0701DE7C" w14:textId="77777777" w:rsidR="006A395B" w:rsidRPr="008820AA" w:rsidRDefault="006A395B" w:rsidP="006A395B">
      <w:pPr>
        <w:pStyle w:val="SingleTxtG"/>
      </w:pPr>
      <w:r w:rsidRPr="008820AA">
        <w:rPr>
          <w:noProof/>
          <w:lang w:eastAsia="es-ES"/>
        </w:rPr>
        <w:drawing>
          <wp:inline distT="0" distB="0" distL="0" distR="0" wp14:anchorId="71CE0BAA" wp14:editId="08A25D17">
            <wp:extent cx="4705350" cy="3028950"/>
            <wp:effectExtent l="0" t="0" r="0" b="0"/>
            <wp:docPr id="467" name="Picture 21" descr="te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t 11"/>
                    <pic:cNvPicPr>
                      <a:picLocks noChangeAspect="1" noChangeArrowheads="1"/>
                    </pic:cNvPicPr>
                  </pic:nvPicPr>
                  <pic:blipFill>
                    <a:blip r:embed="rId37">
                      <a:extLst>
                        <a:ext uri="{28A0092B-C50C-407E-A947-70E740481C1C}">
                          <a14:useLocalDpi xmlns:a14="http://schemas.microsoft.com/office/drawing/2010/main" val="0"/>
                        </a:ext>
                      </a:extLst>
                    </a:blip>
                    <a:srcRect l="15471"/>
                    <a:stretch>
                      <a:fillRect/>
                    </a:stretch>
                  </pic:blipFill>
                  <pic:spPr bwMode="auto">
                    <a:xfrm>
                      <a:off x="0" y="0"/>
                      <a:ext cx="4705350" cy="3028950"/>
                    </a:xfrm>
                    <a:prstGeom prst="rect">
                      <a:avLst/>
                    </a:prstGeom>
                    <a:noFill/>
                    <a:ln>
                      <a:noFill/>
                    </a:ln>
                  </pic:spPr>
                </pic:pic>
              </a:graphicData>
            </a:graphic>
          </wp:inline>
        </w:drawing>
      </w:r>
    </w:p>
    <w:p w14:paraId="6DC1005A" w14:textId="77777777" w:rsidR="006A395B" w:rsidRPr="008820AA" w:rsidRDefault="006A395B" w:rsidP="006A395B">
      <w:pPr>
        <w:rPr>
          <w:rFonts w:asciiTheme="majorHAnsi" w:eastAsiaTheme="majorEastAsia" w:hAnsiTheme="majorHAnsi" w:cstheme="majorBidi"/>
          <w:sz w:val="24"/>
          <w:szCs w:val="24"/>
        </w:rPr>
      </w:pPr>
      <w:r w:rsidRPr="008820AA">
        <w:br w:type="page"/>
      </w:r>
    </w:p>
    <w:p w14:paraId="20377D93" w14:textId="77777777" w:rsidR="006A395B" w:rsidRPr="008820AA" w:rsidRDefault="006A395B" w:rsidP="00C84210">
      <w:pPr>
        <w:pStyle w:val="HChG"/>
        <w:suppressAutoHyphens/>
        <w:outlineLvl w:val="9"/>
      </w:pPr>
      <w:bookmarkStart w:id="107" w:name="_Toc202980509"/>
      <w:bookmarkStart w:id="108" w:name="_Toc203137842"/>
      <w:r w:rsidRPr="008820AA">
        <w:lastRenderedPageBreak/>
        <w:t>Appendix G: Fire detection tests</w:t>
      </w:r>
      <w:bookmarkEnd w:id="107"/>
      <w:bookmarkEnd w:id="108"/>
    </w:p>
    <w:p w14:paraId="0BD93411" w14:textId="562FC9BD" w:rsidR="006A395B" w:rsidRPr="008820AA" w:rsidRDefault="006A395B" w:rsidP="002176A2">
      <w:pPr>
        <w:pStyle w:val="Caption"/>
        <w:rPr>
          <w:b/>
          <w:bCs/>
        </w:rPr>
      </w:pPr>
      <w:r w:rsidRPr="008820AA">
        <w:t>Table G1</w:t>
      </w:r>
      <w:r w:rsidR="00FB747D" w:rsidRPr="008820AA">
        <w:br/>
      </w:r>
      <w:r w:rsidRPr="008820AA">
        <w:rPr>
          <w:b/>
          <w:bCs/>
        </w:rPr>
        <w:t xml:space="preserve">Test procedure </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37"/>
        <w:gridCol w:w="5333"/>
      </w:tblGrid>
      <w:tr w:rsidR="006A395B" w:rsidRPr="008820AA" w14:paraId="1C4962CB" w14:textId="77777777" w:rsidTr="007F2219">
        <w:trPr>
          <w:trHeight w:val="100"/>
          <w:tblHeader/>
        </w:trPr>
        <w:tc>
          <w:tcPr>
            <w:tcW w:w="2037" w:type="dxa"/>
            <w:tcBorders>
              <w:top w:val="single" w:sz="4" w:space="0" w:color="auto"/>
              <w:left w:val="single" w:sz="2" w:space="0" w:color="auto"/>
              <w:bottom w:val="single" w:sz="12" w:space="0" w:color="auto"/>
              <w:right w:val="single" w:sz="2" w:space="0" w:color="auto"/>
            </w:tcBorders>
            <w:shd w:val="clear" w:color="auto" w:fill="auto"/>
            <w:vAlign w:val="bottom"/>
          </w:tcPr>
          <w:p w14:paraId="26AF247A" w14:textId="77777777" w:rsidR="006A395B" w:rsidRPr="008820AA" w:rsidRDefault="006A395B" w:rsidP="007F2219">
            <w:pPr>
              <w:keepNext/>
              <w:keepLines/>
              <w:spacing w:after="120"/>
              <w:ind w:left="113" w:right="113"/>
              <w:rPr>
                <w:i/>
                <w:sz w:val="16"/>
                <w:szCs w:val="16"/>
              </w:rPr>
            </w:pPr>
            <w:r w:rsidRPr="008820AA">
              <w:rPr>
                <w:i/>
                <w:sz w:val="16"/>
                <w:szCs w:val="16"/>
              </w:rPr>
              <w:t>Time</w:t>
            </w:r>
          </w:p>
        </w:tc>
        <w:tc>
          <w:tcPr>
            <w:tcW w:w="5333" w:type="dxa"/>
            <w:tcBorders>
              <w:top w:val="single" w:sz="4" w:space="0" w:color="auto"/>
              <w:left w:val="single" w:sz="2" w:space="0" w:color="auto"/>
              <w:bottom w:val="single" w:sz="12" w:space="0" w:color="auto"/>
              <w:right w:val="single" w:sz="2" w:space="0" w:color="auto"/>
            </w:tcBorders>
            <w:shd w:val="clear" w:color="auto" w:fill="auto"/>
            <w:vAlign w:val="bottom"/>
          </w:tcPr>
          <w:p w14:paraId="28172DEB" w14:textId="77777777" w:rsidR="006A395B" w:rsidRPr="008820AA" w:rsidRDefault="006A395B" w:rsidP="007F2219">
            <w:pPr>
              <w:keepNext/>
              <w:keepLines/>
              <w:spacing w:after="120"/>
              <w:ind w:left="113" w:right="113"/>
              <w:jc w:val="right"/>
              <w:rPr>
                <w:i/>
                <w:sz w:val="16"/>
                <w:szCs w:val="16"/>
              </w:rPr>
            </w:pPr>
            <w:r w:rsidRPr="008820AA">
              <w:rPr>
                <w:i/>
                <w:sz w:val="16"/>
                <w:szCs w:val="16"/>
              </w:rPr>
              <w:t>Action</w:t>
            </w:r>
          </w:p>
        </w:tc>
      </w:tr>
      <w:tr w:rsidR="006A395B" w:rsidRPr="008820AA" w14:paraId="0A957A96" w14:textId="77777777" w:rsidTr="007F2219">
        <w:trPr>
          <w:trHeight w:val="100"/>
          <w:tblHeader/>
        </w:trPr>
        <w:tc>
          <w:tcPr>
            <w:tcW w:w="2037" w:type="dxa"/>
            <w:tcBorders>
              <w:top w:val="single" w:sz="12" w:space="0" w:color="auto"/>
              <w:left w:val="single" w:sz="2" w:space="0" w:color="auto"/>
              <w:bottom w:val="single" w:sz="2" w:space="0" w:color="auto"/>
              <w:right w:val="single" w:sz="2" w:space="0" w:color="auto"/>
            </w:tcBorders>
            <w:shd w:val="clear" w:color="auto" w:fill="auto"/>
          </w:tcPr>
          <w:p w14:paraId="465FD818" w14:textId="77777777" w:rsidR="006A395B" w:rsidRPr="008820AA" w:rsidRDefault="006A395B" w:rsidP="007F2219">
            <w:pPr>
              <w:keepNext/>
              <w:keepLines/>
              <w:spacing w:after="120"/>
              <w:ind w:left="113" w:right="113"/>
              <w:rPr>
                <w:bCs/>
                <w:sz w:val="18"/>
              </w:rPr>
            </w:pPr>
            <w:r w:rsidRPr="008820AA">
              <w:rPr>
                <w:bCs/>
                <w:sz w:val="18"/>
              </w:rPr>
              <w:t>00:00</w:t>
            </w:r>
          </w:p>
        </w:tc>
        <w:tc>
          <w:tcPr>
            <w:tcW w:w="5333" w:type="dxa"/>
            <w:tcBorders>
              <w:top w:val="single" w:sz="12" w:space="0" w:color="auto"/>
              <w:left w:val="single" w:sz="2" w:space="0" w:color="auto"/>
              <w:bottom w:val="single" w:sz="2" w:space="0" w:color="auto"/>
              <w:right w:val="single" w:sz="2" w:space="0" w:color="auto"/>
            </w:tcBorders>
            <w:shd w:val="clear" w:color="auto" w:fill="auto"/>
            <w:vAlign w:val="bottom"/>
          </w:tcPr>
          <w:p w14:paraId="65F1DC18" w14:textId="77777777" w:rsidR="006A395B" w:rsidRPr="008820AA" w:rsidRDefault="006A395B" w:rsidP="007F2219">
            <w:pPr>
              <w:keepNext/>
              <w:keepLines/>
              <w:spacing w:after="120"/>
              <w:ind w:left="113" w:right="113"/>
              <w:jc w:val="right"/>
              <w:rPr>
                <w:bCs/>
                <w:sz w:val="18"/>
              </w:rPr>
            </w:pPr>
            <w:r w:rsidRPr="008820AA">
              <w:rPr>
                <w:bCs/>
                <w:sz w:val="18"/>
              </w:rPr>
              <w:t xml:space="preserve">Start measuring time and engage the fan </w:t>
            </w:r>
          </w:p>
        </w:tc>
      </w:tr>
      <w:tr w:rsidR="006A395B" w:rsidRPr="008820AA" w14:paraId="3251F83B" w14:textId="77777777" w:rsidTr="007F2219">
        <w:trPr>
          <w:trHeight w:val="100"/>
          <w:tblHeader/>
        </w:trPr>
        <w:tc>
          <w:tcPr>
            <w:tcW w:w="2037" w:type="dxa"/>
            <w:tcBorders>
              <w:top w:val="single" w:sz="2" w:space="0" w:color="auto"/>
              <w:left w:val="single" w:sz="2" w:space="0" w:color="auto"/>
              <w:bottom w:val="single" w:sz="2" w:space="0" w:color="auto"/>
              <w:right w:val="single" w:sz="2" w:space="0" w:color="auto"/>
            </w:tcBorders>
            <w:shd w:val="clear" w:color="auto" w:fill="auto"/>
          </w:tcPr>
          <w:p w14:paraId="238C7541" w14:textId="77777777" w:rsidR="006A395B" w:rsidRPr="008820AA" w:rsidRDefault="006A395B" w:rsidP="007F2219">
            <w:pPr>
              <w:keepNext/>
              <w:keepLines/>
              <w:spacing w:after="120"/>
              <w:ind w:left="113" w:right="113"/>
              <w:rPr>
                <w:bCs/>
                <w:sz w:val="18"/>
              </w:rPr>
            </w:pPr>
            <w:r w:rsidRPr="008820AA">
              <w:rPr>
                <w:bCs/>
                <w:sz w:val="18"/>
              </w:rPr>
              <w:t>00:30</w:t>
            </w:r>
          </w:p>
        </w:tc>
        <w:tc>
          <w:tcPr>
            <w:tcW w:w="5333" w:type="dxa"/>
            <w:tcBorders>
              <w:top w:val="single" w:sz="2" w:space="0" w:color="auto"/>
              <w:left w:val="single" w:sz="2" w:space="0" w:color="auto"/>
              <w:bottom w:val="single" w:sz="2" w:space="0" w:color="auto"/>
              <w:right w:val="single" w:sz="2" w:space="0" w:color="auto"/>
            </w:tcBorders>
            <w:shd w:val="clear" w:color="auto" w:fill="auto"/>
            <w:vAlign w:val="bottom"/>
          </w:tcPr>
          <w:p w14:paraId="5E7B1142" w14:textId="77777777" w:rsidR="006A395B" w:rsidRPr="008820AA" w:rsidRDefault="006A395B" w:rsidP="007F2219">
            <w:pPr>
              <w:keepNext/>
              <w:keepLines/>
              <w:spacing w:after="120"/>
              <w:ind w:left="113" w:right="113"/>
              <w:jc w:val="right"/>
              <w:rPr>
                <w:bCs/>
                <w:sz w:val="18"/>
              </w:rPr>
            </w:pPr>
            <w:r w:rsidRPr="008820AA">
              <w:rPr>
                <w:bCs/>
                <w:sz w:val="18"/>
              </w:rPr>
              <w:t>Ignite pool fire</w:t>
            </w:r>
          </w:p>
        </w:tc>
      </w:tr>
      <w:tr w:rsidR="006A395B" w:rsidRPr="008820AA" w14:paraId="75D92DF9" w14:textId="77777777" w:rsidTr="007F2219">
        <w:trPr>
          <w:trHeight w:val="100"/>
          <w:tblHeader/>
        </w:trPr>
        <w:tc>
          <w:tcPr>
            <w:tcW w:w="2037" w:type="dxa"/>
            <w:tcBorders>
              <w:top w:val="single" w:sz="2" w:space="0" w:color="auto"/>
              <w:left w:val="single" w:sz="2" w:space="0" w:color="auto"/>
              <w:bottom w:val="single" w:sz="12" w:space="0" w:color="auto"/>
              <w:right w:val="single" w:sz="2" w:space="0" w:color="auto"/>
            </w:tcBorders>
            <w:shd w:val="clear" w:color="auto" w:fill="auto"/>
          </w:tcPr>
          <w:p w14:paraId="0DACAE74" w14:textId="77777777" w:rsidR="006A395B" w:rsidRPr="008820AA" w:rsidRDefault="006A395B" w:rsidP="007F2219">
            <w:pPr>
              <w:keepNext/>
              <w:keepLines/>
              <w:spacing w:after="120"/>
              <w:ind w:left="113" w:right="113"/>
              <w:rPr>
                <w:bCs/>
                <w:sz w:val="18"/>
              </w:rPr>
            </w:pPr>
            <w:r w:rsidRPr="008820AA">
              <w:rPr>
                <w:bCs/>
                <w:sz w:val="18"/>
              </w:rPr>
              <w:t>01:30 or if fire detection</w:t>
            </w:r>
          </w:p>
        </w:tc>
        <w:tc>
          <w:tcPr>
            <w:tcW w:w="5333" w:type="dxa"/>
            <w:tcBorders>
              <w:top w:val="single" w:sz="2" w:space="0" w:color="auto"/>
              <w:left w:val="single" w:sz="2" w:space="0" w:color="auto"/>
              <w:bottom w:val="single" w:sz="12" w:space="0" w:color="auto"/>
              <w:right w:val="single" w:sz="2" w:space="0" w:color="auto"/>
            </w:tcBorders>
            <w:shd w:val="clear" w:color="auto" w:fill="auto"/>
            <w:vAlign w:val="bottom"/>
          </w:tcPr>
          <w:p w14:paraId="34AD4267" w14:textId="77777777" w:rsidR="006A395B" w:rsidRPr="008820AA" w:rsidRDefault="006A395B" w:rsidP="007F2219">
            <w:pPr>
              <w:keepNext/>
              <w:keepLines/>
              <w:spacing w:after="120"/>
              <w:ind w:left="113" w:right="113"/>
              <w:jc w:val="right"/>
              <w:rPr>
                <w:bCs/>
                <w:sz w:val="18"/>
              </w:rPr>
            </w:pPr>
            <w:r w:rsidRPr="008820AA">
              <w:rPr>
                <w:bCs/>
                <w:sz w:val="18"/>
              </w:rPr>
              <w:t>End of test</w:t>
            </w:r>
          </w:p>
        </w:tc>
      </w:tr>
    </w:tbl>
    <w:p w14:paraId="27C5B161" w14:textId="77777777" w:rsidR="006A395B" w:rsidRPr="008820AA" w:rsidRDefault="006A395B" w:rsidP="006A395B">
      <w:pPr>
        <w:pStyle w:val="SingleTxtG"/>
      </w:pPr>
    </w:p>
    <w:p w14:paraId="66329CE5" w14:textId="774DB3AC" w:rsidR="006A395B" w:rsidRPr="008820AA" w:rsidRDefault="006A395B" w:rsidP="002176A2">
      <w:pPr>
        <w:pStyle w:val="Caption"/>
        <w:rPr>
          <w:b/>
          <w:bCs/>
        </w:rPr>
      </w:pPr>
      <w:r w:rsidRPr="008820AA">
        <w:t>Table G2</w:t>
      </w:r>
      <w:r w:rsidR="00FB747D" w:rsidRPr="008820AA">
        <w:br/>
      </w:r>
      <w:r w:rsidRPr="008820AA">
        <w:rPr>
          <w:b/>
          <w:bCs/>
        </w:rPr>
        <w:t>Test Fires (System coverage test)</w:t>
      </w:r>
    </w:p>
    <w:tbl>
      <w:tblPr>
        <w:tblW w:w="5103"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850"/>
        <w:gridCol w:w="1276"/>
        <w:gridCol w:w="1276"/>
        <w:gridCol w:w="1701"/>
      </w:tblGrid>
      <w:tr w:rsidR="006A395B" w:rsidRPr="008820AA" w14:paraId="2B7A52A9" w14:textId="77777777" w:rsidTr="007A609C">
        <w:trPr>
          <w:trHeight w:val="100"/>
          <w:tblHeader/>
        </w:trPr>
        <w:tc>
          <w:tcPr>
            <w:tcW w:w="850" w:type="dxa"/>
            <w:tcBorders>
              <w:top w:val="single" w:sz="4" w:space="0" w:color="auto"/>
              <w:left w:val="single" w:sz="2" w:space="0" w:color="auto"/>
              <w:bottom w:val="single" w:sz="12" w:space="0" w:color="auto"/>
              <w:right w:val="single" w:sz="2" w:space="0" w:color="auto"/>
            </w:tcBorders>
            <w:shd w:val="clear" w:color="auto" w:fill="auto"/>
            <w:vAlign w:val="bottom"/>
          </w:tcPr>
          <w:p w14:paraId="3EB9E20C" w14:textId="77777777" w:rsidR="006A395B" w:rsidRPr="008820AA" w:rsidRDefault="006A395B" w:rsidP="007F2219">
            <w:pPr>
              <w:keepNext/>
              <w:keepLines/>
              <w:spacing w:after="120"/>
              <w:ind w:left="113" w:right="113"/>
              <w:jc w:val="center"/>
              <w:rPr>
                <w:i/>
                <w:sz w:val="16"/>
                <w:szCs w:val="16"/>
              </w:rPr>
            </w:pPr>
            <w:r w:rsidRPr="008820AA">
              <w:rPr>
                <w:i/>
                <w:sz w:val="16"/>
                <w:szCs w:val="16"/>
              </w:rPr>
              <w:t>Test No.</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7C21AC90" w14:textId="77777777" w:rsidR="006A395B" w:rsidRPr="008820AA" w:rsidRDefault="006A395B" w:rsidP="007F2219">
            <w:pPr>
              <w:keepNext/>
              <w:keepLines/>
              <w:ind w:left="113" w:right="113"/>
              <w:jc w:val="center"/>
              <w:rPr>
                <w:i/>
                <w:sz w:val="16"/>
                <w:szCs w:val="16"/>
              </w:rPr>
            </w:pPr>
            <w:r w:rsidRPr="008820AA">
              <w:rPr>
                <w:i/>
                <w:sz w:val="16"/>
                <w:szCs w:val="16"/>
              </w:rPr>
              <w:t>Fire source</w:t>
            </w:r>
          </w:p>
          <w:p w14:paraId="32E61815" w14:textId="77777777" w:rsidR="006A395B" w:rsidRPr="008820AA" w:rsidRDefault="006A395B" w:rsidP="007F2219">
            <w:pPr>
              <w:keepNext/>
              <w:keepLines/>
              <w:ind w:left="113" w:right="113"/>
              <w:rPr>
                <w:i/>
                <w:sz w:val="16"/>
                <w:szCs w:val="16"/>
              </w:rPr>
            </w:pPr>
            <w:r w:rsidRPr="008820AA">
              <w:rPr>
                <w:i/>
                <w:sz w:val="16"/>
                <w:szCs w:val="16"/>
              </w:rPr>
              <w:t>(see Table B1)</w:t>
            </w:r>
          </w:p>
        </w:tc>
        <w:tc>
          <w:tcPr>
            <w:tcW w:w="1276" w:type="dxa"/>
            <w:tcBorders>
              <w:top w:val="single" w:sz="4" w:space="0" w:color="auto"/>
              <w:left w:val="single" w:sz="2" w:space="0" w:color="auto"/>
              <w:bottom w:val="single" w:sz="12" w:space="0" w:color="auto"/>
              <w:right w:val="single" w:sz="2" w:space="0" w:color="auto"/>
            </w:tcBorders>
            <w:vAlign w:val="bottom"/>
          </w:tcPr>
          <w:p w14:paraId="4036BC90" w14:textId="77777777" w:rsidR="006A395B" w:rsidRPr="008820AA" w:rsidRDefault="006A395B" w:rsidP="007F2219">
            <w:pPr>
              <w:keepNext/>
              <w:keepLines/>
              <w:spacing w:after="120"/>
              <w:ind w:left="113" w:right="113"/>
              <w:jc w:val="center"/>
              <w:rPr>
                <w:i/>
                <w:sz w:val="16"/>
                <w:szCs w:val="16"/>
              </w:rPr>
            </w:pPr>
            <w:r w:rsidRPr="008820AA">
              <w:rPr>
                <w:i/>
                <w:sz w:val="16"/>
                <w:szCs w:val="16"/>
              </w:rPr>
              <w:t>Air flow (m³/s)</w:t>
            </w:r>
          </w:p>
        </w:tc>
        <w:tc>
          <w:tcPr>
            <w:tcW w:w="1701" w:type="dxa"/>
            <w:tcBorders>
              <w:top w:val="single" w:sz="4" w:space="0" w:color="auto"/>
              <w:left w:val="single" w:sz="2" w:space="0" w:color="auto"/>
              <w:bottom w:val="single" w:sz="12" w:space="0" w:color="auto"/>
              <w:right w:val="single" w:sz="2" w:space="0" w:color="auto"/>
            </w:tcBorders>
            <w:shd w:val="clear" w:color="auto" w:fill="auto"/>
            <w:vAlign w:val="bottom"/>
          </w:tcPr>
          <w:p w14:paraId="0EECBF7A" w14:textId="77777777" w:rsidR="006A395B" w:rsidRPr="008820AA" w:rsidRDefault="006A395B" w:rsidP="007F2219">
            <w:pPr>
              <w:keepNext/>
              <w:keepLines/>
              <w:spacing w:after="120"/>
              <w:ind w:left="113" w:right="113"/>
              <w:jc w:val="center"/>
              <w:rPr>
                <w:i/>
                <w:sz w:val="16"/>
                <w:szCs w:val="16"/>
              </w:rPr>
            </w:pPr>
            <w:r w:rsidRPr="008820AA">
              <w:rPr>
                <w:i/>
                <w:sz w:val="16"/>
                <w:szCs w:val="16"/>
              </w:rPr>
              <w:t>Coordinates [x; y; z]</w:t>
            </w:r>
          </w:p>
        </w:tc>
      </w:tr>
      <w:tr w:rsidR="006A395B" w:rsidRPr="008820AA" w14:paraId="65353105" w14:textId="77777777" w:rsidTr="007A609C">
        <w:trPr>
          <w:trHeight w:val="100"/>
          <w:tblHeader/>
        </w:trPr>
        <w:tc>
          <w:tcPr>
            <w:tcW w:w="850" w:type="dxa"/>
            <w:tcBorders>
              <w:top w:val="single" w:sz="12" w:space="0" w:color="auto"/>
              <w:left w:val="single" w:sz="2" w:space="0" w:color="auto"/>
              <w:bottom w:val="single" w:sz="2" w:space="0" w:color="auto"/>
              <w:right w:val="single" w:sz="2" w:space="0" w:color="auto"/>
            </w:tcBorders>
            <w:shd w:val="clear" w:color="auto" w:fill="auto"/>
          </w:tcPr>
          <w:p w14:paraId="0EC1DEBC" w14:textId="77777777" w:rsidR="006A395B" w:rsidRPr="008820AA" w:rsidRDefault="006A395B" w:rsidP="007F2219">
            <w:pPr>
              <w:keepNext/>
              <w:keepLines/>
              <w:spacing w:after="120"/>
              <w:ind w:left="113" w:right="113"/>
              <w:rPr>
                <w:bCs/>
                <w:sz w:val="18"/>
              </w:rPr>
            </w:pPr>
            <w:r w:rsidRPr="008820AA">
              <w:rPr>
                <w:bCs/>
                <w:sz w:val="18"/>
              </w:rPr>
              <w:t>1</w:t>
            </w:r>
          </w:p>
        </w:tc>
        <w:tc>
          <w:tcPr>
            <w:tcW w:w="1276" w:type="dxa"/>
            <w:tcBorders>
              <w:top w:val="single" w:sz="12" w:space="0" w:color="auto"/>
              <w:left w:val="single" w:sz="2" w:space="0" w:color="auto"/>
              <w:bottom w:val="single" w:sz="2" w:space="0" w:color="auto"/>
              <w:right w:val="single" w:sz="2" w:space="0" w:color="auto"/>
            </w:tcBorders>
            <w:shd w:val="clear" w:color="auto" w:fill="auto"/>
          </w:tcPr>
          <w:p w14:paraId="3E8A94C2" w14:textId="77777777" w:rsidR="006A395B" w:rsidRPr="008820AA" w:rsidRDefault="006A395B" w:rsidP="007F2219">
            <w:pPr>
              <w:keepNext/>
              <w:keepLines/>
              <w:spacing w:after="120"/>
              <w:ind w:left="113" w:right="113"/>
              <w:jc w:val="right"/>
              <w:rPr>
                <w:bCs/>
                <w:sz w:val="18"/>
              </w:rPr>
            </w:pPr>
            <w:r w:rsidRPr="008820AA">
              <w:rPr>
                <w:bCs/>
                <w:sz w:val="18"/>
              </w:rPr>
              <w:t>#4</w:t>
            </w:r>
          </w:p>
        </w:tc>
        <w:tc>
          <w:tcPr>
            <w:tcW w:w="1276" w:type="dxa"/>
            <w:tcBorders>
              <w:top w:val="single" w:sz="12" w:space="0" w:color="auto"/>
              <w:left w:val="single" w:sz="2" w:space="0" w:color="auto"/>
              <w:bottom w:val="single" w:sz="2" w:space="0" w:color="auto"/>
              <w:right w:val="single" w:sz="2" w:space="0" w:color="auto"/>
            </w:tcBorders>
          </w:tcPr>
          <w:p w14:paraId="6579B4BC"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12" w:space="0" w:color="auto"/>
              <w:left w:val="single" w:sz="2" w:space="0" w:color="auto"/>
              <w:bottom w:val="single" w:sz="2" w:space="0" w:color="auto"/>
              <w:right w:val="single" w:sz="2" w:space="0" w:color="auto"/>
            </w:tcBorders>
            <w:shd w:val="clear" w:color="auto" w:fill="auto"/>
            <w:vAlign w:val="bottom"/>
          </w:tcPr>
          <w:p w14:paraId="09177D79" w14:textId="77777777" w:rsidR="006A395B" w:rsidRPr="008820AA" w:rsidRDefault="006A395B" w:rsidP="007F2219">
            <w:pPr>
              <w:keepNext/>
              <w:keepLines/>
              <w:spacing w:after="120"/>
              <w:ind w:left="113" w:right="113"/>
              <w:jc w:val="right"/>
              <w:rPr>
                <w:bCs/>
                <w:sz w:val="18"/>
              </w:rPr>
            </w:pPr>
            <w:r w:rsidRPr="008820AA">
              <w:rPr>
                <w:bCs/>
                <w:sz w:val="18"/>
              </w:rPr>
              <w:t>[2.23; 0.08; 0.92]</w:t>
            </w:r>
          </w:p>
        </w:tc>
      </w:tr>
      <w:tr w:rsidR="006A395B" w:rsidRPr="008820AA" w14:paraId="28717D84"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44A67125" w14:textId="77777777" w:rsidR="006A395B" w:rsidRPr="008820AA" w:rsidRDefault="006A395B" w:rsidP="007F2219">
            <w:pPr>
              <w:keepNext/>
              <w:keepLines/>
              <w:spacing w:after="120"/>
              <w:ind w:left="113" w:right="113"/>
              <w:rPr>
                <w:bCs/>
                <w:sz w:val="18"/>
              </w:rPr>
            </w:pPr>
            <w:r w:rsidRPr="008820AA">
              <w:rPr>
                <w:bCs/>
                <w:sz w:val="18"/>
              </w:rPr>
              <w:t>2</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404F7A99" w14:textId="77777777" w:rsidR="006A395B" w:rsidRPr="008820AA" w:rsidRDefault="006A395B" w:rsidP="007F2219">
            <w:pPr>
              <w:keepNext/>
              <w:keepLines/>
              <w:spacing w:after="120"/>
              <w:ind w:left="113" w:right="113"/>
              <w:jc w:val="right"/>
              <w:rPr>
                <w:bCs/>
                <w:sz w:val="18"/>
              </w:rPr>
            </w:pPr>
            <w:r w:rsidRPr="008820AA">
              <w:rPr>
                <w:bCs/>
                <w:sz w:val="18"/>
              </w:rPr>
              <w:t>#4</w:t>
            </w:r>
          </w:p>
        </w:tc>
        <w:tc>
          <w:tcPr>
            <w:tcW w:w="1276" w:type="dxa"/>
            <w:tcBorders>
              <w:top w:val="single" w:sz="2" w:space="0" w:color="auto"/>
              <w:left w:val="single" w:sz="2" w:space="0" w:color="auto"/>
              <w:bottom w:val="single" w:sz="2" w:space="0" w:color="auto"/>
              <w:right w:val="single" w:sz="2" w:space="0" w:color="auto"/>
            </w:tcBorders>
          </w:tcPr>
          <w:p w14:paraId="441F1779"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77D45944" w14:textId="77777777" w:rsidR="006A395B" w:rsidRPr="008820AA" w:rsidRDefault="006A395B" w:rsidP="007F2219">
            <w:pPr>
              <w:keepNext/>
              <w:keepLines/>
              <w:spacing w:after="120"/>
              <w:ind w:left="113" w:right="113"/>
              <w:jc w:val="right"/>
              <w:rPr>
                <w:bCs/>
                <w:sz w:val="18"/>
              </w:rPr>
            </w:pPr>
            <w:r w:rsidRPr="008820AA">
              <w:rPr>
                <w:bCs/>
                <w:sz w:val="18"/>
              </w:rPr>
              <w:t>[0.97; 1.28; 0.00]</w:t>
            </w:r>
          </w:p>
        </w:tc>
      </w:tr>
      <w:tr w:rsidR="006A395B" w:rsidRPr="008820AA" w14:paraId="725EDEA1"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24E8F584" w14:textId="77777777" w:rsidR="006A395B" w:rsidRPr="008820AA" w:rsidRDefault="006A395B" w:rsidP="007F2219">
            <w:pPr>
              <w:keepNext/>
              <w:keepLines/>
              <w:spacing w:after="120"/>
              <w:ind w:left="113" w:right="113"/>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181F8426" w14:textId="77777777" w:rsidR="006A395B" w:rsidRPr="008820AA" w:rsidRDefault="006A395B" w:rsidP="007F2219">
            <w:pPr>
              <w:keepNext/>
              <w:keepLines/>
              <w:spacing w:after="120"/>
              <w:ind w:left="113" w:right="113"/>
              <w:jc w:val="right"/>
              <w:rPr>
                <w:bCs/>
                <w:sz w:val="18"/>
              </w:rPr>
            </w:pPr>
            <w:r w:rsidRPr="008820AA">
              <w:rPr>
                <w:bCs/>
                <w:sz w:val="18"/>
              </w:rPr>
              <w:t>#4</w:t>
            </w:r>
          </w:p>
        </w:tc>
        <w:tc>
          <w:tcPr>
            <w:tcW w:w="1276" w:type="dxa"/>
            <w:tcBorders>
              <w:top w:val="single" w:sz="2" w:space="0" w:color="auto"/>
              <w:left w:val="single" w:sz="2" w:space="0" w:color="auto"/>
              <w:bottom w:val="single" w:sz="2" w:space="0" w:color="auto"/>
              <w:right w:val="single" w:sz="2" w:space="0" w:color="auto"/>
            </w:tcBorders>
          </w:tcPr>
          <w:p w14:paraId="0C1D6C51" w14:textId="77777777" w:rsidR="006A395B" w:rsidRPr="008820AA" w:rsidRDefault="006A395B" w:rsidP="007F2219">
            <w:pPr>
              <w:keepNext/>
              <w:keepLines/>
              <w:spacing w:after="120"/>
              <w:ind w:left="113" w:right="113"/>
              <w:jc w:val="right"/>
              <w:rPr>
                <w:bCs/>
                <w:sz w:val="18"/>
              </w:rPr>
            </w:pPr>
            <w:r w:rsidRPr="008820AA">
              <w:rPr>
                <w:bCs/>
                <w:sz w:val="18"/>
              </w:rPr>
              <w:t>1.5</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5FD10FFA" w14:textId="77777777" w:rsidR="006A395B" w:rsidRPr="008820AA" w:rsidRDefault="006A395B" w:rsidP="007F2219">
            <w:pPr>
              <w:keepNext/>
              <w:keepLines/>
              <w:spacing w:after="120"/>
              <w:ind w:left="113" w:right="113"/>
              <w:jc w:val="right"/>
              <w:rPr>
                <w:bCs/>
                <w:sz w:val="18"/>
              </w:rPr>
            </w:pPr>
            <w:r w:rsidRPr="008820AA">
              <w:rPr>
                <w:bCs/>
                <w:sz w:val="18"/>
              </w:rPr>
              <w:t>[1.82; 1.28; 0.00]</w:t>
            </w:r>
          </w:p>
        </w:tc>
      </w:tr>
      <w:tr w:rsidR="006A395B" w:rsidRPr="008820AA" w14:paraId="1311AB01"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3C8FCD82" w14:textId="77777777" w:rsidR="006A395B" w:rsidRPr="008820AA" w:rsidRDefault="006A395B" w:rsidP="007F2219">
            <w:pPr>
              <w:keepNext/>
              <w:keepLines/>
              <w:spacing w:after="120"/>
              <w:ind w:left="113" w:right="113"/>
              <w:rPr>
                <w:bCs/>
                <w:sz w:val="18"/>
              </w:rPr>
            </w:pPr>
            <w:r w:rsidRPr="008820AA">
              <w:rPr>
                <w:bCs/>
                <w:sz w:val="18"/>
              </w:rPr>
              <w:t>4</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73CBDA5A" w14:textId="77777777" w:rsidR="006A395B" w:rsidRPr="008820AA" w:rsidRDefault="006A395B" w:rsidP="007F2219">
            <w:pPr>
              <w:keepNext/>
              <w:keepLines/>
              <w:spacing w:after="120"/>
              <w:ind w:left="113" w:right="113"/>
              <w:jc w:val="right"/>
              <w:rPr>
                <w:bCs/>
                <w:sz w:val="18"/>
              </w:rPr>
            </w:pPr>
            <w:r w:rsidRPr="008820AA">
              <w:rPr>
                <w:bCs/>
                <w:sz w:val="18"/>
              </w:rPr>
              <w:t>#4</w:t>
            </w:r>
          </w:p>
        </w:tc>
        <w:tc>
          <w:tcPr>
            <w:tcW w:w="1276" w:type="dxa"/>
            <w:tcBorders>
              <w:top w:val="single" w:sz="2" w:space="0" w:color="auto"/>
              <w:left w:val="single" w:sz="2" w:space="0" w:color="auto"/>
              <w:bottom w:val="single" w:sz="2" w:space="0" w:color="auto"/>
              <w:right w:val="single" w:sz="2" w:space="0" w:color="auto"/>
            </w:tcBorders>
          </w:tcPr>
          <w:p w14:paraId="6E849EA3" w14:textId="77777777" w:rsidR="006A395B" w:rsidRPr="008820AA" w:rsidRDefault="006A395B" w:rsidP="007F2219">
            <w:pPr>
              <w:keepNext/>
              <w:keepLines/>
              <w:spacing w:after="120"/>
              <w:ind w:left="113" w:right="113"/>
              <w:jc w:val="right"/>
              <w:rPr>
                <w:bCs/>
                <w:sz w:val="18"/>
              </w:rPr>
            </w:pPr>
            <w:r w:rsidRPr="008820AA">
              <w:rPr>
                <w:bCs/>
                <w:sz w:val="18"/>
              </w:rPr>
              <w:t>1.5</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bottom"/>
          </w:tcPr>
          <w:p w14:paraId="70C6BB70" w14:textId="77777777" w:rsidR="006A395B" w:rsidRPr="008820AA" w:rsidRDefault="006A395B" w:rsidP="007F2219">
            <w:pPr>
              <w:keepNext/>
              <w:keepLines/>
              <w:spacing w:after="120"/>
              <w:ind w:left="113" w:right="113"/>
              <w:jc w:val="right"/>
              <w:rPr>
                <w:bCs/>
                <w:sz w:val="18"/>
              </w:rPr>
            </w:pPr>
            <w:r w:rsidRPr="008820AA">
              <w:rPr>
                <w:bCs/>
                <w:sz w:val="18"/>
              </w:rPr>
              <w:t xml:space="preserve">[0.02; 0.08; 0.00] </w:t>
            </w:r>
          </w:p>
        </w:tc>
      </w:tr>
      <w:tr w:rsidR="006A395B" w:rsidRPr="008820AA" w14:paraId="4AB5666A"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27DA0DD2" w14:textId="77777777" w:rsidR="006A395B" w:rsidRPr="008820AA" w:rsidRDefault="006A395B" w:rsidP="007F2219">
            <w:pPr>
              <w:keepNext/>
              <w:keepLines/>
              <w:spacing w:after="120"/>
              <w:ind w:left="113" w:right="113"/>
              <w:rPr>
                <w:bCs/>
                <w:sz w:val="18"/>
              </w:rPr>
            </w:pPr>
            <w:r w:rsidRPr="008820AA">
              <w:rPr>
                <w:bCs/>
                <w:sz w:val="18"/>
              </w:rPr>
              <w:t>5</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7350FD90"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051C7A12"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3083C8A6" w14:textId="77777777" w:rsidR="006A395B" w:rsidRPr="008820AA" w:rsidRDefault="006A395B" w:rsidP="007F2219">
            <w:pPr>
              <w:keepNext/>
              <w:keepLines/>
              <w:spacing w:after="120"/>
              <w:ind w:left="113" w:right="113"/>
              <w:jc w:val="right"/>
              <w:rPr>
                <w:bCs/>
                <w:sz w:val="18"/>
              </w:rPr>
            </w:pPr>
            <w:r w:rsidRPr="008820AA">
              <w:rPr>
                <w:bCs/>
                <w:sz w:val="18"/>
              </w:rPr>
              <w:t>[0.37; 0.87; 0.00]</w:t>
            </w:r>
          </w:p>
        </w:tc>
      </w:tr>
      <w:tr w:rsidR="006A395B" w:rsidRPr="008820AA" w14:paraId="7445E2EC"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2C26CFBE" w14:textId="77777777" w:rsidR="006A395B" w:rsidRPr="008820AA" w:rsidRDefault="006A395B" w:rsidP="007F2219">
            <w:pPr>
              <w:keepNext/>
              <w:keepLines/>
              <w:spacing w:after="120"/>
              <w:ind w:left="113" w:right="113"/>
              <w:rPr>
                <w:bCs/>
                <w:sz w:val="18"/>
              </w:rPr>
            </w:pPr>
            <w:r w:rsidRPr="008820AA">
              <w:rPr>
                <w:bCs/>
                <w:sz w:val="18"/>
              </w:rPr>
              <w:t>6</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67FC80B1"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5CE1E9E1"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61D645F0" w14:textId="77777777" w:rsidR="006A395B" w:rsidRPr="008820AA" w:rsidRDefault="006A395B" w:rsidP="007F2219">
            <w:pPr>
              <w:keepNext/>
              <w:keepLines/>
              <w:spacing w:after="120"/>
              <w:ind w:left="113" w:right="113"/>
              <w:jc w:val="right"/>
              <w:rPr>
                <w:bCs/>
                <w:sz w:val="18"/>
              </w:rPr>
            </w:pPr>
            <w:r w:rsidRPr="008820AA">
              <w:rPr>
                <w:bCs/>
                <w:sz w:val="18"/>
              </w:rPr>
              <w:t>[0.37; 0.57; 0.36]</w:t>
            </w:r>
          </w:p>
        </w:tc>
      </w:tr>
      <w:tr w:rsidR="006A395B" w:rsidRPr="008820AA" w14:paraId="27311CD8"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381F76AA" w14:textId="77777777" w:rsidR="006A395B" w:rsidRPr="008820AA" w:rsidRDefault="006A395B" w:rsidP="007F2219">
            <w:pPr>
              <w:keepNext/>
              <w:keepLines/>
              <w:spacing w:after="120"/>
              <w:ind w:left="113" w:right="113"/>
              <w:rPr>
                <w:bCs/>
                <w:sz w:val="18"/>
              </w:rPr>
            </w:pPr>
            <w:r w:rsidRPr="008820AA">
              <w:rPr>
                <w:bCs/>
                <w:sz w:val="18"/>
              </w:rPr>
              <w:t>7</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2A182636"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7B7E9FE8"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43C9939F" w14:textId="77777777" w:rsidR="006A395B" w:rsidRPr="008820AA" w:rsidRDefault="006A395B" w:rsidP="007F2219">
            <w:pPr>
              <w:keepNext/>
              <w:keepLines/>
              <w:spacing w:after="120"/>
              <w:ind w:left="113" w:right="113"/>
              <w:jc w:val="right"/>
              <w:rPr>
                <w:bCs/>
                <w:sz w:val="18"/>
              </w:rPr>
            </w:pPr>
            <w:r w:rsidRPr="008820AA">
              <w:rPr>
                <w:bCs/>
                <w:sz w:val="18"/>
              </w:rPr>
              <w:t>[0.02; 1.20; 0.00]</w:t>
            </w:r>
          </w:p>
        </w:tc>
      </w:tr>
      <w:tr w:rsidR="006A395B" w:rsidRPr="008820AA" w14:paraId="6789DF48"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222C5B65" w14:textId="77777777" w:rsidR="006A395B" w:rsidRPr="008820AA" w:rsidRDefault="006A395B" w:rsidP="007F2219">
            <w:pPr>
              <w:keepNext/>
              <w:keepLines/>
              <w:spacing w:after="120"/>
              <w:ind w:left="113" w:right="113"/>
              <w:rPr>
                <w:bCs/>
                <w:sz w:val="18"/>
              </w:rPr>
            </w:pPr>
            <w:r w:rsidRPr="008820AA">
              <w:rPr>
                <w:bCs/>
                <w:sz w:val="18"/>
              </w:rPr>
              <w:t>8</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1ABAEBC3"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0FF368EA"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080CA105" w14:textId="77777777" w:rsidR="006A395B" w:rsidRPr="008820AA" w:rsidRDefault="006A395B" w:rsidP="007F2219">
            <w:pPr>
              <w:keepNext/>
              <w:keepLines/>
              <w:spacing w:after="120"/>
              <w:ind w:left="113" w:right="113"/>
              <w:jc w:val="right"/>
              <w:rPr>
                <w:bCs/>
                <w:sz w:val="18"/>
              </w:rPr>
            </w:pPr>
            <w:r w:rsidRPr="008820AA">
              <w:rPr>
                <w:bCs/>
                <w:sz w:val="18"/>
              </w:rPr>
              <w:t>[0.97; 0.85; 0.70]</w:t>
            </w:r>
          </w:p>
        </w:tc>
      </w:tr>
      <w:tr w:rsidR="006A395B" w:rsidRPr="008820AA" w14:paraId="2FD60A8C"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2F47BC47" w14:textId="77777777" w:rsidR="006A395B" w:rsidRPr="008820AA" w:rsidRDefault="006A395B" w:rsidP="007F2219">
            <w:pPr>
              <w:keepNext/>
              <w:keepLines/>
              <w:spacing w:after="120"/>
              <w:ind w:left="113" w:right="113"/>
              <w:rPr>
                <w:bCs/>
                <w:sz w:val="18"/>
              </w:rPr>
            </w:pPr>
            <w:r w:rsidRPr="008820AA">
              <w:rPr>
                <w:bCs/>
                <w:sz w:val="18"/>
              </w:rPr>
              <w:t>9</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6E0EB194"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44BF6709" w14:textId="77777777" w:rsidR="006A395B" w:rsidRPr="008820AA" w:rsidRDefault="006A395B" w:rsidP="007F2219">
            <w:pPr>
              <w:keepNext/>
              <w:keepLines/>
              <w:spacing w:after="120"/>
              <w:ind w:left="113" w:right="113"/>
              <w:jc w:val="right"/>
              <w:rPr>
                <w:bCs/>
                <w:sz w:val="18"/>
              </w:rPr>
            </w:pPr>
            <w:r w:rsidRPr="008820AA">
              <w:rPr>
                <w:bCs/>
                <w:sz w:val="18"/>
              </w:rPr>
              <w:t>0</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7DE0B03D" w14:textId="77777777" w:rsidR="006A395B" w:rsidRPr="008820AA" w:rsidRDefault="006A395B" w:rsidP="007F2219">
            <w:pPr>
              <w:keepNext/>
              <w:keepLines/>
              <w:spacing w:after="120"/>
              <w:ind w:left="113" w:right="113"/>
              <w:jc w:val="right"/>
              <w:rPr>
                <w:bCs/>
                <w:sz w:val="18"/>
              </w:rPr>
            </w:pPr>
            <w:r w:rsidRPr="008820AA">
              <w:rPr>
                <w:bCs/>
                <w:sz w:val="18"/>
              </w:rPr>
              <w:t>[1.54; 0.13; 0.00]</w:t>
            </w:r>
          </w:p>
        </w:tc>
      </w:tr>
      <w:tr w:rsidR="006A395B" w:rsidRPr="008820AA" w14:paraId="4562DE5C"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415F7666" w14:textId="77777777" w:rsidR="006A395B" w:rsidRPr="008820AA" w:rsidRDefault="006A395B" w:rsidP="007F2219">
            <w:pPr>
              <w:keepNext/>
              <w:keepLines/>
              <w:spacing w:after="120"/>
              <w:ind w:left="113" w:right="113"/>
              <w:rPr>
                <w:bCs/>
                <w:sz w:val="18"/>
              </w:rPr>
            </w:pPr>
            <w:r w:rsidRPr="008820AA">
              <w:rPr>
                <w:bCs/>
                <w:sz w:val="18"/>
              </w:rPr>
              <w:t>10</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064E0338"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79DE3EDA" w14:textId="77777777" w:rsidR="006A395B" w:rsidRPr="008820AA" w:rsidRDefault="006A395B" w:rsidP="007F2219">
            <w:pPr>
              <w:keepNext/>
              <w:keepLines/>
              <w:spacing w:after="120"/>
              <w:ind w:left="113" w:right="113"/>
              <w:jc w:val="right"/>
              <w:rPr>
                <w:bCs/>
                <w:sz w:val="18"/>
              </w:rPr>
            </w:pPr>
            <w:r w:rsidRPr="008820AA">
              <w:rPr>
                <w:bCs/>
                <w:sz w:val="18"/>
              </w:rPr>
              <w:t>1.5</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5E1E2449" w14:textId="77777777" w:rsidR="006A395B" w:rsidRPr="008820AA" w:rsidRDefault="006A395B" w:rsidP="007F2219">
            <w:pPr>
              <w:keepNext/>
              <w:keepLines/>
              <w:spacing w:after="120"/>
              <w:ind w:left="113" w:right="113"/>
              <w:jc w:val="right"/>
              <w:rPr>
                <w:bCs/>
                <w:sz w:val="18"/>
              </w:rPr>
            </w:pPr>
            <w:r w:rsidRPr="008820AA">
              <w:rPr>
                <w:bCs/>
                <w:sz w:val="18"/>
              </w:rPr>
              <w:t>[1.54; 0.57; 0.36]</w:t>
            </w:r>
          </w:p>
        </w:tc>
      </w:tr>
      <w:tr w:rsidR="006A395B" w:rsidRPr="008820AA" w14:paraId="21FDD591"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7CF94117" w14:textId="77777777" w:rsidR="006A395B" w:rsidRPr="008820AA" w:rsidRDefault="006A395B" w:rsidP="007F2219">
            <w:pPr>
              <w:keepNext/>
              <w:keepLines/>
              <w:spacing w:after="120"/>
              <w:ind w:left="113" w:right="113"/>
              <w:rPr>
                <w:bCs/>
                <w:sz w:val="18"/>
              </w:rPr>
            </w:pPr>
            <w:r w:rsidRPr="008820AA">
              <w:rPr>
                <w:bCs/>
                <w:sz w:val="18"/>
              </w:rPr>
              <w:t>11</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01430F1D"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04A7737A" w14:textId="77777777" w:rsidR="006A395B" w:rsidRPr="008820AA" w:rsidRDefault="006A395B" w:rsidP="007F2219">
            <w:pPr>
              <w:keepNext/>
              <w:keepLines/>
              <w:spacing w:after="120"/>
              <w:ind w:left="113" w:right="113"/>
              <w:jc w:val="right"/>
              <w:rPr>
                <w:bCs/>
                <w:sz w:val="18"/>
              </w:rPr>
            </w:pPr>
            <w:r w:rsidRPr="008820AA">
              <w:rPr>
                <w:bCs/>
                <w:sz w:val="18"/>
              </w:rPr>
              <w:t>1.5</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2705BBAE" w14:textId="77777777" w:rsidR="006A395B" w:rsidRPr="008820AA" w:rsidRDefault="006A395B" w:rsidP="007F2219">
            <w:pPr>
              <w:keepNext/>
              <w:keepLines/>
              <w:spacing w:after="120"/>
              <w:ind w:left="113" w:right="113"/>
              <w:jc w:val="right"/>
              <w:rPr>
                <w:bCs/>
                <w:sz w:val="18"/>
              </w:rPr>
            </w:pPr>
            <w:r w:rsidRPr="008820AA">
              <w:rPr>
                <w:bCs/>
                <w:sz w:val="18"/>
              </w:rPr>
              <w:t>[0.37; 1.20; 0.00]</w:t>
            </w:r>
          </w:p>
        </w:tc>
      </w:tr>
      <w:tr w:rsidR="006A395B" w:rsidRPr="008820AA" w14:paraId="447E112F" w14:textId="77777777" w:rsidTr="007A609C">
        <w:trPr>
          <w:trHeight w:val="100"/>
          <w:tblHeader/>
        </w:trPr>
        <w:tc>
          <w:tcPr>
            <w:tcW w:w="850" w:type="dxa"/>
            <w:tcBorders>
              <w:top w:val="single" w:sz="2" w:space="0" w:color="auto"/>
              <w:left w:val="single" w:sz="2" w:space="0" w:color="auto"/>
              <w:bottom w:val="single" w:sz="2" w:space="0" w:color="auto"/>
              <w:right w:val="single" w:sz="2" w:space="0" w:color="auto"/>
            </w:tcBorders>
            <w:shd w:val="clear" w:color="auto" w:fill="auto"/>
          </w:tcPr>
          <w:p w14:paraId="21F6DD94" w14:textId="77777777" w:rsidR="006A395B" w:rsidRPr="008820AA" w:rsidRDefault="006A395B" w:rsidP="007F2219">
            <w:pPr>
              <w:keepNext/>
              <w:keepLines/>
              <w:spacing w:after="120"/>
              <w:ind w:left="113" w:right="113"/>
              <w:rPr>
                <w:bCs/>
                <w:sz w:val="18"/>
              </w:rPr>
            </w:pPr>
            <w:r w:rsidRPr="008820AA">
              <w:rPr>
                <w:bCs/>
                <w:sz w:val="18"/>
              </w:rPr>
              <w:t>12</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169F33F3"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2" w:space="0" w:color="auto"/>
              <w:right w:val="single" w:sz="2" w:space="0" w:color="auto"/>
            </w:tcBorders>
          </w:tcPr>
          <w:p w14:paraId="74989D72" w14:textId="77777777" w:rsidR="006A395B" w:rsidRPr="008820AA" w:rsidRDefault="006A395B" w:rsidP="007F2219">
            <w:pPr>
              <w:keepNext/>
              <w:keepLines/>
              <w:spacing w:after="120"/>
              <w:ind w:left="113" w:right="113"/>
              <w:jc w:val="right"/>
              <w:rPr>
                <w:bCs/>
                <w:sz w:val="18"/>
              </w:rPr>
            </w:pPr>
            <w:r w:rsidRPr="008820AA">
              <w:rPr>
                <w:bCs/>
                <w:sz w:val="18"/>
              </w:rPr>
              <w:t>3.0</w:t>
            </w:r>
          </w:p>
        </w:tc>
        <w:tc>
          <w:tcPr>
            <w:tcW w:w="1701" w:type="dxa"/>
            <w:tcBorders>
              <w:top w:val="single" w:sz="2" w:space="0" w:color="auto"/>
              <w:left w:val="single" w:sz="2" w:space="0" w:color="auto"/>
              <w:bottom w:val="single" w:sz="2" w:space="0" w:color="auto"/>
              <w:right w:val="single" w:sz="2" w:space="0" w:color="auto"/>
            </w:tcBorders>
            <w:shd w:val="clear" w:color="auto" w:fill="auto"/>
          </w:tcPr>
          <w:p w14:paraId="1DDD0E66" w14:textId="77777777" w:rsidR="006A395B" w:rsidRPr="008820AA" w:rsidRDefault="006A395B" w:rsidP="007F2219">
            <w:pPr>
              <w:keepNext/>
              <w:keepLines/>
              <w:spacing w:after="120"/>
              <w:ind w:left="113" w:right="113"/>
              <w:jc w:val="right"/>
              <w:rPr>
                <w:bCs/>
                <w:sz w:val="18"/>
              </w:rPr>
            </w:pPr>
            <w:r w:rsidRPr="008820AA">
              <w:rPr>
                <w:bCs/>
                <w:sz w:val="18"/>
              </w:rPr>
              <w:t>[0.37; 0.13; 0.00]</w:t>
            </w:r>
          </w:p>
        </w:tc>
      </w:tr>
      <w:tr w:rsidR="006A395B" w:rsidRPr="008820AA" w14:paraId="64F40856" w14:textId="77777777" w:rsidTr="007A609C">
        <w:trPr>
          <w:trHeight w:val="100"/>
          <w:tblHeader/>
        </w:trPr>
        <w:tc>
          <w:tcPr>
            <w:tcW w:w="850" w:type="dxa"/>
            <w:tcBorders>
              <w:top w:val="single" w:sz="2" w:space="0" w:color="auto"/>
              <w:left w:val="single" w:sz="2" w:space="0" w:color="auto"/>
              <w:bottom w:val="single" w:sz="12" w:space="0" w:color="auto"/>
              <w:right w:val="single" w:sz="2" w:space="0" w:color="auto"/>
            </w:tcBorders>
            <w:shd w:val="clear" w:color="auto" w:fill="auto"/>
          </w:tcPr>
          <w:p w14:paraId="3365FF68" w14:textId="77777777" w:rsidR="006A395B" w:rsidRPr="008820AA" w:rsidRDefault="006A395B" w:rsidP="007F2219">
            <w:pPr>
              <w:keepNext/>
              <w:keepLines/>
              <w:spacing w:after="120"/>
              <w:ind w:left="113" w:right="113"/>
              <w:rPr>
                <w:bCs/>
                <w:sz w:val="18"/>
              </w:rPr>
            </w:pPr>
            <w:r w:rsidRPr="008820AA">
              <w:rPr>
                <w:bCs/>
                <w:sz w:val="18"/>
              </w:rPr>
              <w:t>13</w:t>
            </w:r>
          </w:p>
        </w:tc>
        <w:tc>
          <w:tcPr>
            <w:tcW w:w="1276" w:type="dxa"/>
            <w:tcBorders>
              <w:top w:val="single" w:sz="2" w:space="0" w:color="auto"/>
              <w:left w:val="single" w:sz="2" w:space="0" w:color="auto"/>
              <w:bottom w:val="single" w:sz="12" w:space="0" w:color="auto"/>
              <w:right w:val="single" w:sz="2" w:space="0" w:color="auto"/>
            </w:tcBorders>
            <w:shd w:val="clear" w:color="auto" w:fill="auto"/>
          </w:tcPr>
          <w:p w14:paraId="6B040F9F" w14:textId="77777777" w:rsidR="006A395B" w:rsidRPr="008820AA" w:rsidRDefault="006A395B" w:rsidP="007F2219">
            <w:pPr>
              <w:keepNext/>
              <w:keepLines/>
              <w:spacing w:after="120"/>
              <w:ind w:left="113" w:right="113"/>
              <w:jc w:val="right"/>
              <w:rPr>
                <w:bCs/>
                <w:sz w:val="18"/>
              </w:rPr>
            </w:pPr>
            <w:r w:rsidRPr="008820AA">
              <w:rPr>
                <w:bCs/>
                <w:sz w:val="18"/>
              </w:rPr>
              <w:t>#3</w:t>
            </w:r>
          </w:p>
        </w:tc>
        <w:tc>
          <w:tcPr>
            <w:tcW w:w="1276" w:type="dxa"/>
            <w:tcBorders>
              <w:top w:val="single" w:sz="2" w:space="0" w:color="auto"/>
              <w:left w:val="single" w:sz="2" w:space="0" w:color="auto"/>
              <w:bottom w:val="single" w:sz="12" w:space="0" w:color="auto"/>
              <w:right w:val="single" w:sz="2" w:space="0" w:color="auto"/>
            </w:tcBorders>
          </w:tcPr>
          <w:p w14:paraId="15D8349C" w14:textId="77777777" w:rsidR="006A395B" w:rsidRPr="008820AA" w:rsidRDefault="006A395B" w:rsidP="007F2219">
            <w:pPr>
              <w:keepNext/>
              <w:keepLines/>
              <w:spacing w:after="120"/>
              <w:ind w:left="113" w:right="113"/>
              <w:jc w:val="right"/>
              <w:rPr>
                <w:bCs/>
                <w:sz w:val="18"/>
              </w:rPr>
            </w:pPr>
            <w:r w:rsidRPr="008820AA">
              <w:rPr>
                <w:bCs/>
                <w:sz w:val="18"/>
              </w:rPr>
              <w:t>3.0</w:t>
            </w:r>
          </w:p>
        </w:tc>
        <w:tc>
          <w:tcPr>
            <w:tcW w:w="1701" w:type="dxa"/>
            <w:tcBorders>
              <w:top w:val="single" w:sz="2" w:space="0" w:color="auto"/>
              <w:left w:val="single" w:sz="2" w:space="0" w:color="auto"/>
              <w:bottom w:val="single" w:sz="12" w:space="0" w:color="auto"/>
              <w:right w:val="single" w:sz="2" w:space="0" w:color="auto"/>
            </w:tcBorders>
            <w:shd w:val="clear" w:color="auto" w:fill="auto"/>
          </w:tcPr>
          <w:p w14:paraId="2267033D" w14:textId="77777777" w:rsidR="006A395B" w:rsidRPr="008820AA" w:rsidRDefault="006A395B" w:rsidP="007F2219">
            <w:pPr>
              <w:keepNext/>
              <w:keepLines/>
              <w:spacing w:after="120"/>
              <w:ind w:left="113" w:right="113"/>
              <w:jc w:val="right"/>
              <w:rPr>
                <w:bCs/>
                <w:sz w:val="18"/>
              </w:rPr>
            </w:pPr>
            <w:r w:rsidRPr="008820AA">
              <w:rPr>
                <w:bCs/>
                <w:sz w:val="18"/>
              </w:rPr>
              <w:t>[1.54; 0.87; 0.00]</w:t>
            </w:r>
          </w:p>
        </w:tc>
      </w:tr>
    </w:tbl>
    <w:p w14:paraId="00F0A888" w14:textId="77777777" w:rsidR="006A395B" w:rsidRPr="008820AA" w:rsidRDefault="006A395B" w:rsidP="006A395B"/>
    <w:p w14:paraId="2B7E225A" w14:textId="4B7D97E7" w:rsidR="006A395B" w:rsidRPr="008820AA" w:rsidRDefault="006A395B" w:rsidP="002176A2">
      <w:pPr>
        <w:pStyle w:val="Caption"/>
        <w:rPr>
          <w:b/>
          <w:bCs/>
        </w:rPr>
      </w:pPr>
      <w:r w:rsidRPr="008820AA">
        <w:t>Figure G1</w:t>
      </w:r>
      <w:r w:rsidR="00FB747D" w:rsidRPr="008820AA">
        <w:br/>
      </w:r>
      <w:r w:rsidRPr="008820AA">
        <w:rPr>
          <w:b/>
          <w:bCs/>
        </w:rPr>
        <w:t>Test fire positioning, view from the front side</w:t>
      </w:r>
    </w:p>
    <w:p w14:paraId="20F8B256" w14:textId="77777777" w:rsidR="006A395B" w:rsidRPr="008820AA" w:rsidRDefault="006A395B" w:rsidP="002176A2">
      <w:pPr>
        <w:pStyle w:val="Caption"/>
        <w:rPr>
          <w:lang w:eastAsia="fr-FR"/>
        </w:rPr>
      </w:pPr>
      <w:r w:rsidRPr="008820AA">
        <w:rPr>
          <w:noProof/>
        </w:rPr>
        <w:drawing>
          <wp:inline distT="0" distB="0" distL="0" distR="0" wp14:anchorId="57D9F739" wp14:editId="5FEE2491">
            <wp:extent cx="3560445" cy="2280285"/>
            <wp:effectExtent l="0" t="0" r="1905" b="5715"/>
            <wp:docPr id="3510057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0445" cy="2280285"/>
                    </a:xfrm>
                    <a:prstGeom prst="rect">
                      <a:avLst/>
                    </a:prstGeom>
                    <a:noFill/>
                  </pic:spPr>
                </pic:pic>
              </a:graphicData>
            </a:graphic>
          </wp:inline>
        </w:drawing>
      </w:r>
    </w:p>
    <w:p w14:paraId="4E36FC09" w14:textId="77777777" w:rsidR="00FB747D" w:rsidRPr="008820AA" w:rsidRDefault="00FB747D">
      <w:pPr>
        <w:rPr>
          <w:rFonts w:eastAsiaTheme="minorHAnsi" w:cstheme="minorBidi"/>
          <w:lang w:eastAsia="en-US"/>
        </w:rPr>
      </w:pPr>
      <w:r w:rsidRPr="008820AA">
        <w:br w:type="page"/>
      </w:r>
    </w:p>
    <w:p w14:paraId="7FDE51D6" w14:textId="6E7C2D89" w:rsidR="006A395B" w:rsidRPr="008820AA" w:rsidRDefault="006A395B" w:rsidP="002176A2">
      <w:pPr>
        <w:pStyle w:val="Caption"/>
        <w:rPr>
          <w:rFonts w:eastAsia="Times New Roman" w:cs="Times New Roman"/>
          <w:b/>
          <w:bCs/>
          <w:lang w:eastAsia="fr-FR"/>
        </w:rPr>
      </w:pPr>
      <w:r w:rsidRPr="008820AA">
        <w:lastRenderedPageBreak/>
        <w:t>Figure G2</w:t>
      </w:r>
      <w:r w:rsidR="00FB747D" w:rsidRPr="008820AA">
        <w:br/>
      </w:r>
      <w:r w:rsidRPr="008820AA">
        <w:rPr>
          <w:b/>
          <w:bCs/>
        </w:rPr>
        <w:t>Test fire positioning, view from the rear side</w:t>
      </w:r>
    </w:p>
    <w:p w14:paraId="203EB979" w14:textId="0D5884A4" w:rsidR="006A395B" w:rsidRPr="008820AA" w:rsidRDefault="006A395B" w:rsidP="007A609C">
      <w:pPr>
        <w:spacing w:after="120"/>
        <w:ind w:left="1077"/>
        <w:jc w:val="center"/>
      </w:pPr>
      <w:r w:rsidRPr="008820AA">
        <w:rPr>
          <w:noProof/>
          <w:lang w:eastAsia="es-ES"/>
        </w:rPr>
        <w:drawing>
          <wp:inline distT="0" distB="0" distL="0" distR="0" wp14:anchorId="4DFDA6DE" wp14:editId="16F76479">
            <wp:extent cx="3274060" cy="2651760"/>
            <wp:effectExtent l="0" t="0" r="2540" b="0"/>
            <wp:docPr id="74438458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4060" cy="2651760"/>
                    </a:xfrm>
                    <a:prstGeom prst="rect">
                      <a:avLst/>
                    </a:prstGeom>
                    <a:noFill/>
                  </pic:spPr>
                </pic:pic>
              </a:graphicData>
            </a:graphic>
          </wp:inline>
        </w:drawing>
      </w:r>
    </w:p>
    <w:p w14:paraId="7D5138E6" w14:textId="0B574BF3" w:rsidR="001C6663" w:rsidRPr="008820AA" w:rsidRDefault="003610F7" w:rsidP="003610F7">
      <w:pPr>
        <w:spacing w:before="240"/>
        <w:jc w:val="center"/>
        <w:rPr>
          <w:u w:val="single"/>
        </w:rPr>
      </w:pPr>
      <w:r w:rsidRPr="008820AA">
        <w:rPr>
          <w:u w:val="single"/>
        </w:rPr>
        <w:tab/>
      </w:r>
      <w:r w:rsidRPr="008820AA">
        <w:rPr>
          <w:u w:val="single"/>
        </w:rPr>
        <w:tab/>
      </w:r>
      <w:r w:rsidRPr="008820AA">
        <w:rPr>
          <w:u w:val="single"/>
        </w:rPr>
        <w:tab/>
      </w:r>
    </w:p>
    <w:sectPr w:rsidR="001C6663" w:rsidRPr="008820AA" w:rsidSect="004C28A9">
      <w:headerReference w:type="even" r:id="rId40"/>
      <w:headerReference w:type="default" r:id="rId41"/>
      <w:footerReference w:type="even" r:id="rId42"/>
      <w:footerReference w:type="default" r:id="rId43"/>
      <w:headerReference w:type="first" r:id="rId44"/>
      <w:footerReference w:type="first" r:id="rId4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4F40E" w14:textId="77777777" w:rsidR="000B3511" w:rsidRDefault="000B3511"/>
  </w:endnote>
  <w:endnote w:type="continuationSeparator" w:id="0">
    <w:p w14:paraId="49E2CC87" w14:textId="77777777" w:rsidR="000B3511" w:rsidRDefault="000B3511"/>
  </w:endnote>
  <w:endnote w:type="continuationNotice" w:id="1">
    <w:p w14:paraId="06B6A154" w14:textId="77777777" w:rsidR="000B3511" w:rsidRDefault="000B3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1C69" w14:textId="59558AC3" w:rsidR="00256CE7" w:rsidRPr="00256CE7" w:rsidRDefault="00256CE7" w:rsidP="00256CE7">
    <w:pPr>
      <w:pStyle w:val="Footer"/>
      <w:tabs>
        <w:tab w:val="right" w:pos="9638"/>
      </w:tabs>
      <w:rPr>
        <w:sz w:val="18"/>
      </w:rPr>
    </w:pPr>
    <w:r w:rsidRPr="00256CE7">
      <w:rPr>
        <w:b/>
        <w:sz w:val="18"/>
      </w:rPr>
      <w:fldChar w:fldCharType="begin"/>
    </w:r>
    <w:r w:rsidRPr="00256CE7">
      <w:rPr>
        <w:b/>
        <w:sz w:val="18"/>
      </w:rPr>
      <w:instrText xml:space="preserve"> PAGE  \* MERGEFORMAT </w:instrText>
    </w:r>
    <w:r w:rsidRPr="00256CE7">
      <w:rPr>
        <w:b/>
        <w:sz w:val="18"/>
      </w:rPr>
      <w:fldChar w:fldCharType="separate"/>
    </w:r>
    <w:r w:rsidRPr="00256CE7">
      <w:rPr>
        <w:b/>
        <w:noProof/>
        <w:sz w:val="18"/>
      </w:rPr>
      <w:t>2</w:t>
    </w:r>
    <w:r w:rsidRPr="00256CE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64490" w14:textId="02179E44" w:rsidR="00256CE7" w:rsidRPr="00256CE7" w:rsidRDefault="00256CE7" w:rsidP="00256CE7">
    <w:pPr>
      <w:pStyle w:val="Footer"/>
      <w:tabs>
        <w:tab w:val="right" w:pos="9638"/>
      </w:tabs>
      <w:rPr>
        <w:b/>
        <w:sz w:val="18"/>
      </w:rPr>
    </w:pPr>
    <w:r>
      <w:tab/>
    </w:r>
    <w:r w:rsidRPr="00256CE7">
      <w:rPr>
        <w:b/>
        <w:sz w:val="18"/>
      </w:rPr>
      <w:fldChar w:fldCharType="begin"/>
    </w:r>
    <w:r w:rsidRPr="00256CE7">
      <w:rPr>
        <w:b/>
        <w:sz w:val="18"/>
      </w:rPr>
      <w:instrText xml:space="preserve"> PAGE  \* MERGEFORMAT </w:instrText>
    </w:r>
    <w:r w:rsidRPr="00256CE7">
      <w:rPr>
        <w:b/>
        <w:sz w:val="18"/>
      </w:rPr>
      <w:fldChar w:fldCharType="separate"/>
    </w:r>
    <w:r w:rsidRPr="00256CE7">
      <w:rPr>
        <w:b/>
        <w:noProof/>
        <w:sz w:val="18"/>
      </w:rPr>
      <w:t>3</w:t>
    </w:r>
    <w:r w:rsidRPr="00256CE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A380" w14:textId="329B3C67" w:rsidR="0035223F" w:rsidRPr="00C84210" w:rsidRDefault="0035223F" w:rsidP="00C84210">
    <w:pPr>
      <w:pStyle w:val="Footer"/>
      <w:jc w:val="right"/>
      <w:rPr>
        <w:b/>
        <w:bCs/>
        <w:sz w:val="20"/>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24DFF" w14:textId="77777777" w:rsidR="000B3511" w:rsidRPr="000B175B" w:rsidRDefault="000B3511" w:rsidP="000B175B">
      <w:pPr>
        <w:tabs>
          <w:tab w:val="right" w:pos="2155"/>
        </w:tabs>
        <w:spacing w:after="80"/>
        <w:ind w:left="680"/>
        <w:rPr>
          <w:u w:val="single"/>
        </w:rPr>
      </w:pPr>
      <w:r>
        <w:rPr>
          <w:u w:val="single"/>
        </w:rPr>
        <w:tab/>
      </w:r>
    </w:p>
  </w:footnote>
  <w:footnote w:type="continuationSeparator" w:id="0">
    <w:p w14:paraId="525C8122" w14:textId="77777777" w:rsidR="000B3511" w:rsidRPr="00FC68B7" w:rsidRDefault="000B3511" w:rsidP="00FC68B7">
      <w:pPr>
        <w:tabs>
          <w:tab w:val="left" w:pos="2155"/>
        </w:tabs>
        <w:spacing w:after="80"/>
        <w:ind w:left="680"/>
        <w:rPr>
          <w:u w:val="single"/>
        </w:rPr>
      </w:pPr>
      <w:r>
        <w:rPr>
          <w:u w:val="single"/>
        </w:rPr>
        <w:tab/>
      </w:r>
    </w:p>
  </w:footnote>
  <w:footnote w:type="continuationNotice" w:id="1">
    <w:p w14:paraId="5168C531" w14:textId="77777777" w:rsidR="000B3511" w:rsidRDefault="000B3511"/>
  </w:footnote>
  <w:footnote w:id="2">
    <w:p w14:paraId="5E683136" w14:textId="77777777" w:rsidR="00256CE7" w:rsidRPr="00B715E3" w:rsidRDefault="00256CE7" w:rsidP="00256CE7">
      <w:pPr>
        <w:pStyle w:val="FootnoteText"/>
        <w:jc w:val="both"/>
      </w:pPr>
      <w:r w:rsidRPr="00B715E3">
        <w:tab/>
      </w:r>
      <w:r w:rsidRPr="00B715E3">
        <w:rPr>
          <w:rStyle w:val="FootnoteReference"/>
          <w:sz w:val="20"/>
        </w:rPr>
        <w:t>*</w:t>
      </w:r>
      <w:r w:rsidRPr="00B715E3">
        <w:rPr>
          <w:sz w:val="20"/>
        </w:rPr>
        <w:tab/>
      </w:r>
      <w:r w:rsidRPr="00B715E3">
        <w:rPr>
          <w:szCs w:val="18"/>
        </w:rPr>
        <w:t xml:space="preserve">In accordance with the programme of work of the Inland Transport Committee for </w:t>
      </w:r>
      <w:r w:rsidRPr="00B715E3">
        <w:t xml:space="preserve">2025 as outlined in proposed programme budget for </w:t>
      </w:r>
      <w:r w:rsidRPr="00B715E3">
        <w:rPr>
          <w:szCs w:val="18"/>
        </w:rPr>
        <w:t>2025 (A/79/6 (Sect. 20), table 20.6), the World Forum will develop, harmonize and update UN Regulations to enhance the performance of vehicles. The present document is submitted in conformity with that mandate.</w:t>
      </w:r>
    </w:p>
  </w:footnote>
  <w:footnote w:id="3">
    <w:p w14:paraId="626B51F8" w14:textId="671AF2EF" w:rsidR="00A816CE" w:rsidRPr="005F5ED9" w:rsidRDefault="00A816CE" w:rsidP="00A816CE">
      <w:pPr>
        <w:pStyle w:val="FootnoteText"/>
        <w:rPr>
          <w:szCs w:val="18"/>
        </w:rPr>
      </w:pPr>
      <w:r w:rsidRPr="005F5ED9">
        <w:rPr>
          <w:rStyle w:val="FootnoteReference"/>
          <w:szCs w:val="18"/>
        </w:rPr>
        <w:tab/>
        <w:t>**</w:t>
      </w:r>
      <w:r w:rsidRPr="005F5ED9">
        <w:rPr>
          <w:rStyle w:val="FootnoteReference"/>
          <w:szCs w:val="18"/>
        </w:rPr>
        <w:tab/>
      </w:r>
      <w:r w:rsidRPr="005F5ED9">
        <w:rPr>
          <w:szCs w:val="18"/>
        </w:rPr>
        <w:t>Page numbers will be added</w:t>
      </w:r>
      <w:r w:rsidR="00544885">
        <w:rPr>
          <w:szCs w:val="18"/>
        </w:rPr>
        <w:t xml:space="preserve"> </w:t>
      </w:r>
      <w:r w:rsidRPr="005F5ED9">
        <w:rPr>
          <w:szCs w:val="18"/>
        </w:rPr>
        <w:t>later.</w:t>
      </w:r>
    </w:p>
  </w:footnote>
  <w:footnote w:id="4">
    <w:p w14:paraId="2BD636EC" w14:textId="1E47F053" w:rsidR="006A395B" w:rsidRPr="00BB3653" w:rsidRDefault="00881836" w:rsidP="00881836">
      <w:pPr>
        <w:pStyle w:val="FootnoteText"/>
        <w:widowControl w:val="0"/>
        <w:tabs>
          <w:tab w:val="right" w:pos="284"/>
        </w:tabs>
        <w:ind w:right="1133"/>
        <w:rPr>
          <w:lang w:val="en-US"/>
        </w:rPr>
      </w:pPr>
      <w:r>
        <w:rPr>
          <w:lang w:val="en-US"/>
        </w:rPr>
        <w:tab/>
      </w:r>
      <w:r>
        <w:rPr>
          <w:lang w:val="en-US"/>
        </w:rPr>
        <w:tab/>
      </w:r>
      <w:r w:rsidR="006A395B">
        <w:rPr>
          <w:rStyle w:val="FootnoteReference"/>
        </w:rPr>
        <w:footnoteRef/>
      </w:r>
      <w:r>
        <w:rPr>
          <w:lang w:val="en-US"/>
        </w:rPr>
        <w:tab/>
      </w:r>
      <w:r w:rsidR="006A395B">
        <w:rPr>
          <w:lang w:val="en-US"/>
        </w:rPr>
        <w:t xml:space="preserve">The distinguishing numbers of the Contracting Parties to the 1958 Agreement are reproduced in </w:t>
      </w:r>
      <w:r>
        <w:rPr>
          <w:lang w:val="en-US"/>
        </w:rPr>
        <w:t xml:space="preserve"> </w:t>
      </w:r>
      <w:r w:rsidR="006A395B">
        <w:rPr>
          <w:lang w:val="en-US"/>
        </w:rPr>
        <w:t>Annex 3 to Consolidated Resolution on the Construction of Vehicles (R.E.3), document ECE/TRANS/WP.29/78/Rev.2/Amend.3</w:t>
      </w:r>
    </w:p>
  </w:footnote>
  <w:footnote w:id="5">
    <w:p w14:paraId="7BE57C58" w14:textId="414DC4F3" w:rsidR="006A395B" w:rsidRPr="00C633BB" w:rsidRDefault="00881836" w:rsidP="00881836">
      <w:pPr>
        <w:pStyle w:val="FootnoteText"/>
      </w:pPr>
      <w:r>
        <w:tab/>
      </w:r>
      <w:r w:rsidR="006A395B" w:rsidRPr="007B375A">
        <w:rPr>
          <w:rStyle w:val="FootnoteReference"/>
        </w:rPr>
        <w:footnoteRef/>
      </w:r>
      <w:r>
        <w:tab/>
      </w:r>
      <w:r w:rsidR="006A395B" w:rsidRPr="00C633BB">
        <w:t>Distinguishing number of the country which has granted/extended/refused or withdrawn approval (see approval provision in the Regulation).</w:t>
      </w:r>
    </w:p>
  </w:footnote>
  <w:footnote w:id="6">
    <w:p w14:paraId="2DE02744" w14:textId="720350EF" w:rsidR="006A395B" w:rsidRPr="00C633BB" w:rsidRDefault="00881836" w:rsidP="00881836">
      <w:pPr>
        <w:pStyle w:val="FootnoteText"/>
      </w:pPr>
      <w:r>
        <w:tab/>
      </w:r>
      <w:r w:rsidR="006A395B" w:rsidRPr="00881836">
        <w:rPr>
          <w:vertAlign w:val="superscript"/>
        </w:rPr>
        <w:footnoteRef/>
      </w:r>
      <w:r>
        <w:tab/>
      </w:r>
      <w:r w:rsidR="006A395B" w:rsidRPr="00C633BB">
        <w:t>Delete where not applicable.</w:t>
      </w:r>
    </w:p>
  </w:footnote>
  <w:footnote w:id="7">
    <w:p w14:paraId="7966DFEC" w14:textId="44186736" w:rsidR="006A395B" w:rsidRPr="00C633BB" w:rsidRDefault="00881836" w:rsidP="00881836">
      <w:pPr>
        <w:pStyle w:val="FootnoteText"/>
      </w:pPr>
      <w:r>
        <w:tab/>
      </w:r>
      <w:r w:rsidR="006A395B" w:rsidRPr="00881836">
        <w:rPr>
          <w:vertAlign w:val="superscript"/>
        </w:rPr>
        <w:footnoteRef/>
      </w:r>
      <w:r>
        <w:tab/>
      </w:r>
      <w:r w:rsidR="006A395B" w:rsidRPr="00C633BB">
        <w:t>Distinguishing number of the country which has granted/extended/refused or withdrawn approval (see approval provision in the Regulation).</w:t>
      </w:r>
    </w:p>
  </w:footnote>
  <w:footnote w:id="8">
    <w:p w14:paraId="7AA95FE2" w14:textId="69718C18" w:rsidR="006A395B" w:rsidRPr="00C633BB" w:rsidRDefault="00881836" w:rsidP="00881836">
      <w:pPr>
        <w:pStyle w:val="FootnoteText"/>
      </w:pPr>
      <w:r>
        <w:tab/>
      </w:r>
      <w:r w:rsidR="006A395B" w:rsidRPr="00881836">
        <w:rPr>
          <w:vertAlign w:val="superscript"/>
        </w:rPr>
        <w:footnoteRef/>
      </w:r>
      <w:r>
        <w:tab/>
      </w:r>
      <w:r w:rsidR="006A395B" w:rsidRPr="00C633BB">
        <w:t>Delete where not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D0E8A" w14:textId="54A4F8C3" w:rsidR="00256CE7" w:rsidRPr="00881836" w:rsidRDefault="00881836">
    <w:pPr>
      <w:pStyle w:val="Header"/>
      <w:rPr>
        <w:lang w:val="fr-CH"/>
      </w:rPr>
    </w:pPr>
    <w:r>
      <w:rPr>
        <w:lang w:val="fr-CH"/>
      </w:rPr>
      <w:t>ECE/TRANS/WP.29/GRSG/2025/47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6E3A" w14:textId="1EE1DDA0" w:rsidR="00256CE7" w:rsidRPr="00881836" w:rsidRDefault="00881836" w:rsidP="00256CE7">
    <w:pPr>
      <w:pStyle w:val="Header"/>
      <w:jc w:val="right"/>
      <w:rPr>
        <w:lang w:val="fr-CH"/>
      </w:rPr>
    </w:pPr>
    <w:r>
      <w:rPr>
        <w:lang w:val="fr-CH"/>
      </w:rPr>
      <w:t>ECE/TRANS/WP.29/GRSG/2025/47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31C0" w14:textId="2C5470C7" w:rsidR="003610F7" w:rsidRPr="007B375A" w:rsidRDefault="003610F7" w:rsidP="009E677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151843"/>
    <w:multiLevelType w:val="multilevel"/>
    <w:tmpl w:val="A456253C"/>
    <w:lvl w:ilvl="0">
      <w:numFmt w:val="decimal"/>
      <w:pStyle w:val="ListParagraph"/>
      <w:lvlText w:val="%1."/>
      <w:lvlJc w:val="left"/>
      <w:pPr>
        <w:ind w:left="6671" w:hanging="717"/>
      </w:pPr>
      <w:rPr>
        <w:rFonts w:hint="default"/>
      </w:rPr>
    </w:lvl>
    <w:lvl w:ilvl="1">
      <w:start w:val="1"/>
      <w:numFmt w:val="decimal"/>
      <w:isLgl/>
      <w:lvlText w:val="%1.%2."/>
      <w:lvlJc w:val="left"/>
      <w:pPr>
        <w:ind w:left="1077" w:hanging="71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163"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048404808">
    <w:abstractNumId w:val="1"/>
  </w:num>
  <w:num w:numId="2" w16cid:durableId="646208165">
    <w:abstractNumId w:val="2"/>
  </w:num>
  <w:num w:numId="3" w16cid:durableId="1415276751">
    <w:abstractNumId w:val="0"/>
  </w:num>
  <w:num w:numId="4" w16cid:durableId="155916890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CE7"/>
    <w:rsid w:val="00002A7D"/>
    <w:rsid w:val="000038A8"/>
    <w:rsid w:val="00005DF3"/>
    <w:rsid w:val="00006790"/>
    <w:rsid w:val="00027624"/>
    <w:rsid w:val="00043947"/>
    <w:rsid w:val="0004667B"/>
    <w:rsid w:val="00050E1E"/>
    <w:rsid w:val="00050F6B"/>
    <w:rsid w:val="000678CD"/>
    <w:rsid w:val="00072C8C"/>
    <w:rsid w:val="00081CE0"/>
    <w:rsid w:val="00084D30"/>
    <w:rsid w:val="000865A0"/>
    <w:rsid w:val="00090320"/>
    <w:rsid w:val="0009173E"/>
    <w:rsid w:val="0009235D"/>
    <w:rsid w:val="000931C0"/>
    <w:rsid w:val="00097003"/>
    <w:rsid w:val="000A2E09"/>
    <w:rsid w:val="000B175B"/>
    <w:rsid w:val="000B3511"/>
    <w:rsid w:val="000B3A0F"/>
    <w:rsid w:val="000E0415"/>
    <w:rsid w:val="000F7715"/>
    <w:rsid w:val="00147A61"/>
    <w:rsid w:val="00156B99"/>
    <w:rsid w:val="00157879"/>
    <w:rsid w:val="00166124"/>
    <w:rsid w:val="0017774E"/>
    <w:rsid w:val="001825C4"/>
    <w:rsid w:val="00184DDA"/>
    <w:rsid w:val="001900CD"/>
    <w:rsid w:val="00194F15"/>
    <w:rsid w:val="001A0452"/>
    <w:rsid w:val="001B4B04"/>
    <w:rsid w:val="001B5875"/>
    <w:rsid w:val="001C4B9C"/>
    <w:rsid w:val="001C6663"/>
    <w:rsid w:val="001C7895"/>
    <w:rsid w:val="001D26DF"/>
    <w:rsid w:val="001F1599"/>
    <w:rsid w:val="001F19C4"/>
    <w:rsid w:val="002043F0"/>
    <w:rsid w:val="00211E0B"/>
    <w:rsid w:val="002176A2"/>
    <w:rsid w:val="00232575"/>
    <w:rsid w:val="00247258"/>
    <w:rsid w:val="00256CE7"/>
    <w:rsid w:val="00257CAC"/>
    <w:rsid w:val="00261A8A"/>
    <w:rsid w:val="002629A5"/>
    <w:rsid w:val="00264F88"/>
    <w:rsid w:val="0027237A"/>
    <w:rsid w:val="002974E9"/>
    <w:rsid w:val="002A306B"/>
    <w:rsid w:val="002A7F94"/>
    <w:rsid w:val="002B109A"/>
    <w:rsid w:val="002C6D45"/>
    <w:rsid w:val="002D0132"/>
    <w:rsid w:val="002D6E53"/>
    <w:rsid w:val="002F046D"/>
    <w:rsid w:val="002F3023"/>
    <w:rsid w:val="00301764"/>
    <w:rsid w:val="0032130C"/>
    <w:rsid w:val="003229D8"/>
    <w:rsid w:val="003302DC"/>
    <w:rsid w:val="00336C97"/>
    <w:rsid w:val="00337F88"/>
    <w:rsid w:val="00342432"/>
    <w:rsid w:val="0035223F"/>
    <w:rsid w:val="00352976"/>
    <w:rsid w:val="00352D4B"/>
    <w:rsid w:val="0035638C"/>
    <w:rsid w:val="003610F7"/>
    <w:rsid w:val="003959AE"/>
    <w:rsid w:val="003A46BB"/>
    <w:rsid w:val="003A4EC7"/>
    <w:rsid w:val="003A7295"/>
    <w:rsid w:val="003B1F60"/>
    <w:rsid w:val="003C2CC4"/>
    <w:rsid w:val="003D4B23"/>
    <w:rsid w:val="003E278A"/>
    <w:rsid w:val="00402A22"/>
    <w:rsid w:val="00413520"/>
    <w:rsid w:val="00431E46"/>
    <w:rsid w:val="004325CB"/>
    <w:rsid w:val="00440A07"/>
    <w:rsid w:val="00441CD4"/>
    <w:rsid w:val="00443E1C"/>
    <w:rsid w:val="00462880"/>
    <w:rsid w:val="004670AB"/>
    <w:rsid w:val="00476F24"/>
    <w:rsid w:val="004A2E7E"/>
    <w:rsid w:val="004A5D33"/>
    <w:rsid w:val="004C28A9"/>
    <w:rsid w:val="004C55B0"/>
    <w:rsid w:val="004C747C"/>
    <w:rsid w:val="004F6BA0"/>
    <w:rsid w:val="00503BEA"/>
    <w:rsid w:val="00511999"/>
    <w:rsid w:val="00533616"/>
    <w:rsid w:val="00535ABA"/>
    <w:rsid w:val="0053768B"/>
    <w:rsid w:val="005420F2"/>
    <w:rsid w:val="0054285C"/>
    <w:rsid w:val="00544885"/>
    <w:rsid w:val="00584173"/>
    <w:rsid w:val="00595520"/>
    <w:rsid w:val="005A44B9"/>
    <w:rsid w:val="005B1BA0"/>
    <w:rsid w:val="005B3506"/>
    <w:rsid w:val="005B3DB3"/>
    <w:rsid w:val="005C0268"/>
    <w:rsid w:val="005D15CA"/>
    <w:rsid w:val="005D1660"/>
    <w:rsid w:val="005E08DB"/>
    <w:rsid w:val="005F08DF"/>
    <w:rsid w:val="005F3066"/>
    <w:rsid w:val="005F3E61"/>
    <w:rsid w:val="00604DDD"/>
    <w:rsid w:val="006107D6"/>
    <w:rsid w:val="006115CC"/>
    <w:rsid w:val="00611FC4"/>
    <w:rsid w:val="006176FB"/>
    <w:rsid w:val="00630FCB"/>
    <w:rsid w:val="00640B26"/>
    <w:rsid w:val="0065766B"/>
    <w:rsid w:val="006632FB"/>
    <w:rsid w:val="006770B2"/>
    <w:rsid w:val="00686A48"/>
    <w:rsid w:val="0068763C"/>
    <w:rsid w:val="006940E1"/>
    <w:rsid w:val="006A395B"/>
    <w:rsid w:val="006A3C72"/>
    <w:rsid w:val="006A7392"/>
    <w:rsid w:val="006B03A1"/>
    <w:rsid w:val="006B67D9"/>
    <w:rsid w:val="006C5535"/>
    <w:rsid w:val="006D0589"/>
    <w:rsid w:val="006E564B"/>
    <w:rsid w:val="006E7154"/>
    <w:rsid w:val="007003CD"/>
    <w:rsid w:val="0070701E"/>
    <w:rsid w:val="0072632A"/>
    <w:rsid w:val="007358E8"/>
    <w:rsid w:val="00736ECE"/>
    <w:rsid w:val="0074533B"/>
    <w:rsid w:val="007643BC"/>
    <w:rsid w:val="00780C68"/>
    <w:rsid w:val="007959FE"/>
    <w:rsid w:val="007969E2"/>
    <w:rsid w:val="007A0CF1"/>
    <w:rsid w:val="007A609C"/>
    <w:rsid w:val="007B6BA5"/>
    <w:rsid w:val="007C3390"/>
    <w:rsid w:val="007C42D8"/>
    <w:rsid w:val="007C4F4B"/>
    <w:rsid w:val="007D01BE"/>
    <w:rsid w:val="007D6F65"/>
    <w:rsid w:val="007D7362"/>
    <w:rsid w:val="007F5CE2"/>
    <w:rsid w:val="007F6611"/>
    <w:rsid w:val="00810BAC"/>
    <w:rsid w:val="008118EF"/>
    <w:rsid w:val="00814C29"/>
    <w:rsid w:val="008175E9"/>
    <w:rsid w:val="008242D7"/>
    <w:rsid w:val="0082577B"/>
    <w:rsid w:val="00825CB5"/>
    <w:rsid w:val="00831F0C"/>
    <w:rsid w:val="00864EB2"/>
    <w:rsid w:val="00866893"/>
    <w:rsid w:val="00866F02"/>
    <w:rsid w:val="00867D18"/>
    <w:rsid w:val="00871F9A"/>
    <w:rsid w:val="00871FD5"/>
    <w:rsid w:val="0088172E"/>
    <w:rsid w:val="00881836"/>
    <w:rsid w:val="00881EFA"/>
    <w:rsid w:val="008820AA"/>
    <w:rsid w:val="00882AAC"/>
    <w:rsid w:val="008879CB"/>
    <w:rsid w:val="008979B1"/>
    <w:rsid w:val="008A6B25"/>
    <w:rsid w:val="008A6C4F"/>
    <w:rsid w:val="008B389E"/>
    <w:rsid w:val="008D045E"/>
    <w:rsid w:val="008D3F25"/>
    <w:rsid w:val="008D4D82"/>
    <w:rsid w:val="008E0E46"/>
    <w:rsid w:val="008E53B0"/>
    <w:rsid w:val="008E7116"/>
    <w:rsid w:val="008F143B"/>
    <w:rsid w:val="008F3882"/>
    <w:rsid w:val="008F4B7C"/>
    <w:rsid w:val="0092556A"/>
    <w:rsid w:val="00926E47"/>
    <w:rsid w:val="00947162"/>
    <w:rsid w:val="009610D0"/>
    <w:rsid w:val="0096375C"/>
    <w:rsid w:val="009662E6"/>
    <w:rsid w:val="0097095E"/>
    <w:rsid w:val="0098592B"/>
    <w:rsid w:val="00985FC4"/>
    <w:rsid w:val="00987B97"/>
    <w:rsid w:val="00990766"/>
    <w:rsid w:val="00991261"/>
    <w:rsid w:val="009964C4"/>
    <w:rsid w:val="009A7B81"/>
    <w:rsid w:val="009B011B"/>
    <w:rsid w:val="009B7EB7"/>
    <w:rsid w:val="009C6CF2"/>
    <w:rsid w:val="009D01C0"/>
    <w:rsid w:val="009D6A08"/>
    <w:rsid w:val="009E0A16"/>
    <w:rsid w:val="009E677D"/>
    <w:rsid w:val="009E6CB7"/>
    <w:rsid w:val="009E7970"/>
    <w:rsid w:val="009F2EAC"/>
    <w:rsid w:val="009F57E3"/>
    <w:rsid w:val="00A0090E"/>
    <w:rsid w:val="00A077A2"/>
    <w:rsid w:val="00A10F4F"/>
    <w:rsid w:val="00A11067"/>
    <w:rsid w:val="00A157AA"/>
    <w:rsid w:val="00A1704A"/>
    <w:rsid w:val="00A36AC2"/>
    <w:rsid w:val="00A425EB"/>
    <w:rsid w:val="00A63E8E"/>
    <w:rsid w:val="00A72F22"/>
    <w:rsid w:val="00A733BC"/>
    <w:rsid w:val="00A748A6"/>
    <w:rsid w:val="00A76A69"/>
    <w:rsid w:val="00A816CE"/>
    <w:rsid w:val="00A879A4"/>
    <w:rsid w:val="00AA0FF8"/>
    <w:rsid w:val="00AC0F2C"/>
    <w:rsid w:val="00AC502A"/>
    <w:rsid w:val="00AD3536"/>
    <w:rsid w:val="00AE1E26"/>
    <w:rsid w:val="00AE7C79"/>
    <w:rsid w:val="00AF58C1"/>
    <w:rsid w:val="00B04A3F"/>
    <w:rsid w:val="00B06643"/>
    <w:rsid w:val="00B15055"/>
    <w:rsid w:val="00B20551"/>
    <w:rsid w:val="00B30179"/>
    <w:rsid w:val="00B31E0B"/>
    <w:rsid w:val="00B33FC7"/>
    <w:rsid w:val="00B37B15"/>
    <w:rsid w:val="00B4162A"/>
    <w:rsid w:val="00B45C02"/>
    <w:rsid w:val="00B70B63"/>
    <w:rsid w:val="00B72A1E"/>
    <w:rsid w:val="00B81E12"/>
    <w:rsid w:val="00B87378"/>
    <w:rsid w:val="00BA339B"/>
    <w:rsid w:val="00BA721A"/>
    <w:rsid w:val="00BB23CC"/>
    <w:rsid w:val="00BC1E7E"/>
    <w:rsid w:val="00BC74E9"/>
    <w:rsid w:val="00BE36A9"/>
    <w:rsid w:val="00BE618E"/>
    <w:rsid w:val="00BE7BEC"/>
    <w:rsid w:val="00BF0A5A"/>
    <w:rsid w:val="00BF0E63"/>
    <w:rsid w:val="00BF12A3"/>
    <w:rsid w:val="00BF16D7"/>
    <w:rsid w:val="00BF2373"/>
    <w:rsid w:val="00BF279B"/>
    <w:rsid w:val="00BF2CD4"/>
    <w:rsid w:val="00C044E2"/>
    <w:rsid w:val="00C048CB"/>
    <w:rsid w:val="00C066F3"/>
    <w:rsid w:val="00C33820"/>
    <w:rsid w:val="00C463DD"/>
    <w:rsid w:val="00C52B26"/>
    <w:rsid w:val="00C553C4"/>
    <w:rsid w:val="00C745C3"/>
    <w:rsid w:val="00C8114C"/>
    <w:rsid w:val="00C84210"/>
    <w:rsid w:val="00C978F5"/>
    <w:rsid w:val="00CA0BF5"/>
    <w:rsid w:val="00CA24A4"/>
    <w:rsid w:val="00CB348D"/>
    <w:rsid w:val="00CD46F5"/>
    <w:rsid w:val="00CE4A8F"/>
    <w:rsid w:val="00CF071D"/>
    <w:rsid w:val="00D0123D"/>
    <w:rsid w:val="00D03ED5"/>
    <w:rsid w:val="00D15B04"/>
    <w:rsid w:val="00D2031B"/>
    <w:rsid w:val="00D25FE2"/>
    <w:rsid w:val="00D37DA9"/>
    <w:rsid w:val="00D406A7"/>
    <w:rsid w:val="00D41AE9"/>
    <w:rsid w:val="00D43252"/>
    <w:rsid w:val="00D44D86"/>
    <w:rsid w:val="00D50B7D"/>
    <w:rsid w:val="00D52012"/>
    <w:rsid w:val="00D66E0C"/>
    <w:rsid w:val="00D704E5"/>
    <w:rsid w:val="00D72727"/>
    <w:rsid w:val="00D96C05"/>
    <w:rsid w:val="00D978C6"/>
    <w:rsid w:val="00DA0956"/>
    <w:rsid w:val="00DA357F"/>
    <w:rsid w:val="00DA3E12"/>
    <w:rsid w:val="00DC18AD"/>
    <w:rsid w:val="00DC654E"/>
    <w:rsid w:val="00DF7CAE"/>
    <w:rsid w:val="00E02AD0"/>
    <w:rsid w:val="00E423C0"/>
    <w:rsid w:val="00E6414C"/>
    <w:rsid w:val="00E7260F"/>
    <w:rsid w:val="00E8702D"/>
    <w:rsid w:val="00E905F4"/>
    <w:rsid w:val="00E916A9"/>
    <w:rsid w:val="00E916DE"/>
    <w:rsid w:val="00E925AD"/>
    <w:rsid w:val="00E96630"/>
    <w:rsid w:val="00EB5D82"/>
    <w:rsid w:val="00ED18DC"/>
    <w:rsid w:val="00ED6201"/>
    <w:rsid w:val="00ED7A2A"/>
    <w:rsid w:val="00ED7CEC"/>
    <w:rsid w:val="00EE3961"/>
    <w:rsid w:val="00EF1D7F"/>
    <w:rsid w:val="00F0137E"/>
    <w:rsid w:val="00F04E44"/>
    <w:rsid w:val="00F21115"/>
    <w:rsid w:val="00F21786"/>
    <w:rsid w:val="00F258A7"/>
    <w:rsid w:val="00F25D06"/>
    <w:rsid w:val="00F31CFF"/>
    <w:rsid w:val="00F3742B"/>
    <w:rsid w:val="00F41FDB"/>
    <w:rsid w:val="00F50597"/>
    <w:rsid w:val="00F56D63"/>
    <w:rsid w:val="00F609A9"/>
    <w:rsid w:val="00F80C99"/>
    <w:rsid w:val="00F867EC"/>
    <w:rsid w:val="00F91B2B"/>
    <w:rsid w:val="00FB06E0"/>
    <w:rsid w:val="00FB70D9"/>
    <w:rsid w:val="00FB747D"/>
    <w:rsid w:val="00FC03CD"/>
    <w:rsid w:val="00FC0646"/>
    <w:rsid w:val="00FC68B7"/>
    <w:rsid w:val="00FD3282"/>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1321B"/>
  <w15:docId w15:val="{881585E7-04FF-4DEB-86F9-28B984364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3"/>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6107D6"/>
    <w:rPr>
      <w:rFonts w:eastAsiaTheme="minorHAnsi"/>
      <w:sz w:val="18"/>
      <w:lang w:val="en-GB" w:eastAsia="en-US"/>
    </w:rPr>
  </w:style>
  <w:style w:type="character" w:customStyle="1" w:styleId="HChGChar">
    <w:name w:val="_ H _Ch_G Char"/>
    <w:link w:val="HChG"/>
    <w:qFormat/>
    <w:rsid w:val="00256CE7"/>
    <w:rPr>
      <w:b/>
      <w:sz w:val="28"/>
      <w:lang w:val="en-GB"/>
    </w:rPr>
  </w:style>
  <w:style w:type="character" w:customStyle="1" w:styleId="H1GChar">
    <w:name w:val="_ H_1_G Char"/>
    <w:link w:val="H1G"/>
    <w:locked/>
    <w:rsid w:val="00256CE7"/>
    <w:rPr>
      <w:b/>
      <w:sz w:val="24"/>
      <w:lang w:val="en-GB"/>
    </w:rPr>
  </w:style>
  <w:style w:type="character" w:customStyle="1" w:styleId="Heading1Char">
    <w:name w:val="Heading 1 Char"/>
    <w:aliases w:val="Table_G Char"/>
    <w:basedOn w:val="DefaultParagraphFont"/>
    <w:link w:val="Heading1"/>
    <w:uiPriority w:val="9"/>
    <w:rsid w:val="006A395B"/>
    <w:rPr>
      <w:lang w:val="en-GB"/>
    </w:rPr>
  </w:style>
  <w:style w:type="character" w:customStyle="1" w:styleId="Heading2Char">
    <w:name w:val="Heading 2 Char"/>
    <w:basedOn w:val="DefaultParagraphFont"/>
    <w:link w:val="Heading2"/>
    <w:uiPriority w:val="9"/>
    <w:rsid w:val="006A395B"/>
    <w:rPr>
      <w:lang w:val="en-GB"/>
    </w:rPr>
  </w:style>
  <w:style w:type="character" w:customStyle="1" w:styleId="Heading3Char">
    <w:name w:val="Heading 3 Char"/>
    <w:basedOn w:val="DefaultParagraphFont"/>
    <w:link w:val="Heading3"/>
    <w:uiPriority w:val="9"/>
    <w:rsid w:val="006A395B"/>
    <w:rPr>
      <w:lang w:val="en-GB"/>
    </w:rPr>
  </w:style>
  <w:style w:type="character" w:customStyle="1" w:styleId="HeaderChar">
    <w:name w:val="Header Char"/>
    <w:aliases w:val="6_G Char"/>
    <w:basedOn w:val="DefaultParagraphFont"/>
    <w:link w:val="Header"/>
    <w:uiPriority w:val="99"/>
    <w:rsid w:val="006A395B"/>
    <w:rPr>
      <w:b/>
      <w:sz w:val="18"/>
      <w:lang w:val="en-GB"/>
    </w:rPr>
  </w:style>
  <w:style w:type="character" w:customStyle="1" w:styleId="FooterChar">
    <w:name w:val="Footer Char"/>
    <w:aliases w:val="3_G Char"/>
    <w:basedOn w:val="DefaultParagraphFont"/>
    <w:link w:val="Footer"/>
    <w:uiPriority w:val="99"/>
    <w:rsid w:val="006A395B"/>
    <w:rPr>
      <w:sz w:val="16"/>
      <w:lang w:val="en-GB"/>
    </w:rPr>
  </w:style>
  <w:style w:type="paragraph" w:styleId="CommentText">
    <w:name w:val="annotation text"/>
    <w:basedOn w:val="Normal"/>
    <w:link w:val="CommentTextChar"/>
    <w:uiPriority w:val="99"/>
    <w:unhideWhenUsed/>
    <w:rsid w:val="006A395B"/>
    <w:pPr>
      <w:spacing w:after="160" w:line="240" w:lineRule="auto"/>
      <w:jc w:val="both"/>
    </w:pPr>
    <w:rPr>
      <w:rFonts w:eastAsiaTheme="minorHAnsi" w:cstheme="minorBidi"/>
      <w:lang w:eastAsia="en-US"/>
    </w:rPr>
  </w:style>
  <w:style w:type="character" w:customStyle="1" w:styleId="CommentTextChar">
    <w:name w:val="Comment Text Char"/>
    <w:basedOn w:val="DefaultParagraphFont"/>
    <w:link w:val="CommentText"/>
    <w:uiPriority w:val="99"/>
    <w:rsid w:val="006A395B"/>
    <w:rPr>
      <w:rFonts w:eastAsiaTheme="minorHAnsi" w:cstheme="minorBidi"/>
      <w:lang w:val="en-GB" w:eastAsia="en-US"/>
    </w:rPr>
  </w:style>
  <w:style w:type="character" w:styleId="CommentReference">
    <w:name w:val="annotation reference"/>
    <w:basedOn w:val="DefaultParagraphFont"/>
    <w:semiHidden/>
    <w:unhideWhenUsed/>
    <w:rsid w:val="006A395B"/>
    <w:rPr>
      <w:sz w:val="18"/>
      <w:szCs w:val="18"/>
    </w:rPr>
  </w:style>
  <w:style w:type="character" w:customStyle="1" w:styleId="SingleTxtGCar">
    <w:name w:val="_ Single Txt_G Car"/>
    <w:link w:val="SingleTxtG"/>
    <w:qFormat/>
    <w:rsid w:val="006A395B"/>
    <w:rPr>
      <w:lang w:val="en-GB"/>
    </w:rPr>
  </w:style>
  <w:style w:type="paragraph" w:styleId="ListParagraph">
    <w:name w:val="List Paragraph"/>
    <w:basedOn w:val="Normal"/>
    <w:autoRedefine/>
    <w:uiPriority w:val="34"/>
    <w:qFormat/>
    <w:rsid w:val="006A395B"/>
    <w:pPr>
      <w:numPr>
        <w:numId w:val="4"/>
      </w:numPr>
      <w:suppressAutoHyphens/>
      <w:spacing w:after="120"/>
      <w:ind w:hanging="5537"/>
      <w:contextualSpacing/>
      <w:jc w:val="both"/>
    </w:pPr>
    <w:rPr>
      <w:lang w:val="en-IE" w:eastAsia="en-US"/>
    </w:rPr>
  </w:style>
  <w:style w:type="paragraph" w:styleId="TOCHeading">
    <w:name w:val="TOC Heading"/>
    <w:basedOn w:val="Heading1"/>
    <w:next w:val="Normal"/>
    <w:uiPriority w:val="39"/>
    <w:unhideWhenUsed/>
    <w:qFormat/>
    <w:rsid w:val="006A395B"/>
    <w:pPr>
      <w:keepNext/>
      <w:keepLines/>
      <w:tabs>
        <w:tab w:val="clear" w:pos="1701"/>
        <w:tab w:val="clear" w:pos="2268"/>
        <w:tab w:val="clear" w:pos="2835"/>
      </w:tabs>
      <w:spacing w:before="360" w:after="120" w:line="259" w:lineRule="auto"/>
      <w:ind w:left="851" w:hanging="851"/>
      <w:jc w:val="both"/>
      <w:outlineLvl w:val="9"/>
    </w:pPr>
    <w:rPr>
      <w:rFonts w:eastAsiaTheme="majorEastAsia" w:cstheme="majorBidi"/>
      <w:sz w:val="28"/>
      <w:szCs w:val="32"/>
      <w:lang w:eastAsia="es-ES"/>
    </w:rPr>
  </w:style>
  <w:style w:type="paragraph" w:styleId="TOC2">
    <w:name w:val="toc 2"/>
    <w:basedOn w:val="Normal"/>
    <w:next w:val="Normal"/>
    <w:autoRedefine/>
    <w:uiPriority w:val="39"/>
    <w:unhideWhenUsed/>
    <w:rsid w:val="006A395B"/>
    <w:pPr>
      <w:spacing w:after="100" w:line="259" w:lineRule="auto"/>
      <w:ind w:left="220"/>
      <w:jc w:val="both"/>
    </w:pPr>
    <w:rPr>
      <w:rFonts w:eastAsiaTheme="minorHAnsi" w:cstheme="minorBidi"/>
      <w:szCs w:val="22"/>
      <w:lang w:eastAsia="en-US"/>
    </w:rPr>
  </w:style>
  <w:style w:type="paragraph" w:styleId="TOC1">
    <w:name w:val="toc 1"/>
    <w:basedOn w:val="Normal"/>
    <w:next w:val="Normal"/>
    <w:autoRedefine/>
    <w:uiPriority w:val="39"/>
    <w:unhideWhenUsed/>
    <w:rsid w:val="006A395B"/>
    <w:pPr>
      <w:spacing w:after="100" w:line="259" w:lineRule="auto"/>
      <w:jc w:val="both"/>
    </w:pPr>
    <w:rPr>
      <w:rFonts w:eastAsiaTheme="minorHAnsi" w:cstheme="minorBidi"/>
      <w:szCs w:val="22"/>
      <w:lang w:eastAsia="en-US"/>
    </w:rPr>
  </w:style>
  <w:style w:type="paragraph" w:styleId="CommentSubject">
    <w:name w:val="annotation subject"/>
    <w:basedOn w:val="CommentText"/>
    <w:next w:val="CommentText"/>
    <w:link w:val="CommentSubjectChar"/>
    <w:uiPriority w:val="99"/>
    <w:semiHidden/>
    <w:unhideWhenUsed/>
    <w:rsid w:val="006A395B"/>
    <w:rPr>
      <w:b/>
      <w:bCs/>
    </w:rPr>
  </w:style>
  <w:style w:type="character" w:customStyle="1" w:styleId="CommentSubjectChar">
    <w:name w:val="Comment Subject Char"/>
    <w:basedOn w:val="CommentTextChar"/>
    <w:link w:val="CommentSubject"/>
    <w:uiPriority w:val="99"/>
    <w:semiHidden/>
    <w:rsid w:val="006A395B"/>
    <w:rPr>
      <w:rFonts w:eastAsiaTheme="minorHAnsi" w:cstheme="minorBidi"/>
      <w:b/>
      <w:bCs/>
      <w:lang w:val="en-GB" w:eastAsia="en-US"/>
    </w:rPr>
  </w:style>
  <w:style w:type="paragraph" w:customStyle="1" w:styleId="Default">
    <w:name w:val="Default"/>
    <w:rsid w:val="006A395B"/>
    <w:pPr>
      <w:autoSpaceDE w:val="0"/>
      <w:autoSpaceDN w:val="0"/>
      <w:adjustRightInd w:val="0"/>
      <w:spacing w:line="240" w:lineRule="auto"/>
    </w:pPr>
    <w:rPr>
      <w:rFonts w:eastAsiaTheme="minorHAnsi"/>
      <w:color w:val="000000"/>
      <w:sz w:val="24"/>
      <w:szCs w:val="24"/>
      <w:lang w:val="es-ES" w:eastAsia="en-US"/>
    </w:rPr>
  </w:style>
  <w:style w:type="paragraph" w:customStyle="1" w:styleId="a">
    <w:name w:val="(a)"/>
    <w:basedOn w:val="Normal"/>
    <w:qFormat/>
    <w:rsid w:val="006A395B"/>
    <w:pPr>
      <w:suppressAutoHyphens/>
      <w:spacing w:after="120" w:line="240" w:lineRule="exact"/>
      <w:ind w:left="2835" w:right="1134" w:hanging="567"/>
      <w:jc w:val="both"/>
    </w:pPr>
    <w:rPr>
      <w:lang w:eastAsia="en-US"/>
    </w:rPr>
  </w:style>
  <w:style w:type="character" w:customStyle="1" w:styleId="paraChar">
    <w:name w:val="para Char"/>
    <w:link w:val="para"/>
    <w:locked/>
    <w:rsid w:val="006A395B"/>
    <w:rPr>
      <w:lang w:val="en-GB"/>
    </w:rPr>
  </w:style>
  <w:style w:type="paragraph" w:customStyle="1" w:styleId="para">
    <w:name w:val="para"/>
    <w:basedOn w:val="Normal"/>
    <w:link w:val="paraChar"/>
    <w:qFormat/>
    <w:rsid w:val="006A395B"/>
    <w:pPr>
      <w:suppressAutoHyphens/>
      <w:spacing w:after="120" w:line="240" w:lineRule="exact"/>
      <w:ind w:left="2126" w:right="1134" w:hanging="992"/>
      <w:jc w:val="both"/>
    </w:pPr>
  </w:style>
  <w:style w:type="paragraph" w:styleId="TOC3">
    <w:name w:val="toc 3"/>
    <w:basedOn w:val="Normal"/>
    <w:next w:val="Normal"/>
    <w:autoRedefine/>
    <w:uiPriority w:val="39"/>
    <w:unhideWhenUsed/>
    <w:rsid w:val="006A395B"/>
    <w:pPr>
      <w:spacing w:after="100" w:line="259" w:lineRule="auto"/>
      <w:ind w:left="440"/>
      <w:jc w:val="both"/>
    </w:pPr>
    <w:rPr>
      <w:rFonts w:eastAsiaTheme="minorHAnsi" w:cstheme="minorBidi"/>
      <w:szCs w:val="22"/>
      <w:lang w:eastAsia="en-US"/>
    </w:rPr>
  </w:style>
  <w:style w:type="character" w:customStyle="1" w:styleId="SingleTxtGChar">
    <w:name w:val="_ Single Txt_G Char"/>
    <w:rsid w:val="006A395B"/>
    <w:rPr>
      <w:lang w:eastAsia="en-US"/>
    </w:rPr>
  </w:style>
  <w:style w:type="paragraph" w:styleId="Revision">
    <w:name w:val="Revision"/>
    <w:hidden/>
    <w:uiPriority w:val="99"/>
    <w:semiHidden/>
    <w:rsid w:val="006A395B"/>
    <w:pPr>
      <w:spacing w:line="240" w:lineRule="auto"/>
    </w:pPr>
    <w:rPr>
      <w:rFonts w:asciiTheme="minorHAnsi" w:eastAsiaTheme="minorHAnsi" w:hAnsiTheme="minorHAnsi" w:cstheme="minorBidi"/>
      <w:sz w:val="22"/>
      <w:szCs w:val="22"/>
      <w:lang w:val="es-ES" w:eastAsia="en-US"/>
    </w:rPr>
  </w:style>
  <w:style w:type="paragraph" w:styleId="Caption">
    <w:name w:val="caption"/>
    <w:basedOn w:val="Normal"/>
    <w:next w:val="Normal"/>
    <w:autoRedefine/>
    <w:uiPriority w:val="35"/>
    <w:unhideWhenUsed/>
    <w:qFormat/>
    <w:rsid w:val="002176A2"/>
    <w:pPr>
      <w:spacing w:after="120"/>
      <w:ind w:left="1134"/>
    </w:pPr>
    <w:rPr>
      <w:rFonts w:eastAsiaTheme="minorHAnsi" w:cstheme="minorBidi"/>
      <w:lang w:eastAsia="en-US"/>
    </w:rPr>
  </w:style>
  <w:style w:type="paragraph" w:customStyle="1" w:styleId="Style1">
    <w:name w:val="Style1"/>
    <w:basedOn w:val="Normal"/>
    <w:link w:val="Style1Char"/>
    <w:rsid w:val="006A395B"/>
    <w:pPr>
      <w:spacing w:after="160" w:line="259" w:lineRule="auto"/>
      <w:jc w:val="both"/>
    </w:pPr>
    <w:rPr>
      <w:rFonts w:eastAsiaTheme="minorHAnsi" w:cstheme="minorBidi"/>
      <w:szCs w:val="22"/>
      <w:lang w:eastAsia="en-US"/>
    </w:rPr>
  </w:style>
  <w:style w:type="character" w:customStyle="1" w:styleId="Style1Char">
    <w:name w:val="Style1 Char"/>
    <w:basedOn w:val="DefaultParagraphFont"/>
    <w:link w:val="Style1"/>
    <w:rsid w:val="006A395B"/>
    <w:rPr>
      <w:rFonts w:eastAsiaTheme="minorHAnsi" w:cstheme="minorBidi"/>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53C5AFD9-57A0-4BE8-858B-6B50B9C62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62F2B8-758D-4BBA-97C8-6C05A58C44EC}">
  <ds:schemaRefs>
    <ds:schemaRef ds:uri="http://schemas.microsoft.com/sharepoint/v3/contenttype/forms"/>
  </ds:schemaRefs>
</ds:datastoreItem>
</file>

<file path=customXml/itemProps4.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TRANS_WP29_E.dotm</Template>
  <TotalTime>4</TotalTime>
  <Pages>35</Pages>
  <Words>6960</Words>
  <Characters>39675</Characters>
  <Application>Microsoft Office Word</Application>
  <DocSecurity>0</DocSecurity>
  <Lines>330</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ECE/TRANS/WP.29/GRSG/2025/47</vt:lpstr>
      <vt:lpstr/>
    </vt:vector>
  </TitlesOfParts>
  <Company>CSD</Company>
  <LinksUpToDate>false</LinksUpToDate>
  <CharactersWithSpaces>46542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ECE/TRANS/WP.29/GRSG/2025/47</dc:title>
  <dc:creator>Edoardo Gianotti</dc:creator>
  <cp:lastModifiedBy>Benedicte Boudol</cp:lastModifiedBy>
  <cp:revision>3</cp:revision>
  <cp:lastPrinted>2025-07-21T12:45:00Z</cp:lastPrinted>
  <dcterms:created xsi:type="dcterms:W3CDTF">2025-07-21T12:45:00Z</dcterms:created>
  <dcterms:modified xsi:type="dcterms:W3CDTF">2025-07-21T12:46:00Z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_x0020_of_x0020_Origin">
    <vt:lpwstr/>
  </property>
  <property fmtid="{D5CDD505-2E9C-101B-9397-08002B2CF9AE}" pid="7" name="Office of Origin">
    <vt:lpwstr/>
  </property>
</Properties>
</file>