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AF0714">
        <w:trPr>
          <w:cantSplit/>
          <w:trHeight w:hRule="exact" w:val="851"/>
        </w:trPr>
        <w:tc>
          <w:tcPr>
            <w:tcW w:w="1276" w:type="dxa"/>
            <w:tcBorders>
              <w:bottom w:val="single" w:sz="4" w:space="0" w:color="auto"/>
            </w:tcBorders>
            <w:vAlign w:val="bottom"/>
          </w:tcPr>
          <w:p w14:paraId="542E3186" w14:textId="07715B8B"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EEBB4D3"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2F4D92">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30361F89" w:rsidR="00DA4201" w:rsidRDefault="00DE7CD6" w:rsidP="00DA4201">
            <w:pPr>
              <w:spacing w:line="240" w:lineRule="exact"/>
            </w:pPr>
            <w:r>
              <w:t>7</w:t>
            </w:r>
            <w:r w:rsidR="00827502" w:rsidRPr="00E92AA8">
              <w:t xml:space="preserve"> </w:t>
            </w:r>
            <w:r w:rsidR="00E92AA8"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34911A6B" w14:textId="7E767CFF" w:rsidR="00176ECD" w:rsidRPr="00176ECD" w:rsidRDefault="00176ECD" w:rsidP="00176ECD">
      <w:pPr>
        <w:rPr>
          <w:b/>
          <w:bCs/>
        </w:rPr>
      </w:pPr>
      <w:r w:rsidRPr="00176ECD">
        <w:rPr>
          <w:b/>
          <w:bCs/>
        </w:rPr>
        <w:t>Advanced Driver Assistance Systems</w:t>
      </w:r>
      <w:r>
        <w:rPr>
          <w:b/>
          <w:bCs/>
        </w:rPr>
        <w:t>:</w:t>
      </w:r>
    </w:p>
    <w:p w14:paraId="57FF17BA" w14:textId="3369DE23" w:rsidR="00E92AA8" w:rsidRPr="00A21912" w:rsidRDefault="00176ECD" w:rsidP="00176ECD">
      <w:pPr>
        <w:rPr>
          <w:b/>
          <w:bCs/>
        </w:rPr>
      </w:pPr>
      <w:r w:rsidRPr="00176ECD">
        <w:rPr>
          <w:b/>
          <w:bCs/>
        </w:rPr>
        <w:t>Driver</w:t>
      </w:r>
      <w:r w:rsidR="001D5B0C">
        <w:rPr>
          <w:b/>
          <w:bCs/>
        </w:rPr>
        <w:t>-</w:t>
      </w:r>
      <w:r w:rsidRPr="00176ECD">
        <w:rPr>
          <w:b/>
          <w:bCs/>
        </w:rPr>
        <w:t>Control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with regard to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unotenzeichen"/>
          <w:sz w:val="20"/>
        </w:rPr>
        <w:footnoteReference w:customMarkFollows="1" w:id="2"/>
        <w:t>*</w:t>
      </w:r>
    </w:p>
    <w:p w14:paraId="093A69C9" w14:textId="43EB058F" w:rsidR="00E92AA8" w:rsidRDefault="00E92AA8" w:rsidP="00E92AA8">
      <w:pPr>
        <w:pStyle w:val="SingleTxtG"/>
      </w:pPr>
      <w:r>
        <w:rPr>
          <w:lang w:val="en-US"/>
        </w:rPr>
        <w:tab/>
      </w:r>
      <w:r w:rsidRPr="00A21912">
        <w:rPr>
          <w:snapToGrid w:val="0"/>
        </w:rPr>
        <w:t xml:space="preserve">The text reproduced below was prepared by the experts from </w:t>
      </w:r>
      <w:r w:rsidRPr="00A21912">
        <w:t xml:space="preserve">Task Force </w:t>
      </w:r>
      <w:r w:rsidR="00A86B3A">
        <w:t xml:space="preserve">(TF) </w:t>
      </w:r>
      <w:r w:rsidRPr="00A21912">
        <w:t>on Advanced Driver Assistance System</w:t>
      </w:r>
      <w:r w:rsidR="00A86B3A">
        <w:t xml:space="preserve"> (ADAS)</w:t>
      </w:r>
      <w:r>
        <w:t xml:space="preserve">. The text is based on document </w:t>
      </w:r>
      <w:r w:rsidRPr="00635F78">
        <w:t>ECE/TRANS/WP.29/202</w:t>
      </w:r>
      <w:r>
        <w:t>5</w:t>
      </w:r>
      <w:r w:rsidRPr="00635F78">
        <w:t>/</w:t>
      </w:r>
      <w:r>
        <w:t xml:space="preserve">7 as amended by </w:t>
      </w:r>
      <w:r w:rsidR="00A86B3A">
        <w:t xml:space="preserve">informal </w:t>
      </w:r>
      <w:r>
        <w:t xml:space="preserve">documents </w:t>
      </w:r>
      <w:r w:rsidRPr="00A30DE4">
        <w:t>WP.29-195-05</w:t>
      </w:r>
      <w:r>
        <w:t xml:space="preserve"> and </w:t>
      </w:r>
      <w:r w:rsidR="00A86B3A">
        <w:t xml:space="preserve">document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00062F41" w14:textId="77777777" w:rsidR="00BC2844" w:rsidRDefault="00E92AA8" w:rsidP="00E92AA8">
      <w:pPr>
        <w:pStyle w:val="SingleTxtG"/>
        <w:rPr>
          <w:ins w:id="1" w:author="Krueger Richard, EF-733" w:date="2025-11-20T10:54:00Z"/>
        </w:rPr>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twenty-fourth</w:t>
      </w:r>
      <w:r w:rsidRPr="00377D8F">
        <w:t xml:space="preserve"> </w:t>
      </w:r>
      <w:r w:rsidRPr="00635F78">
        <w:t>GRVA session.</w:t>
      </w:r>
    </w:p>
    <w:p w14:paraId="79B69BCD" w14:textId="77777777" w:rsidR="00BC2844" w:rsidRDefault="00BC2844" w:rsidP="00E92AA8">
      <w:pPr>
        <w:pStyle w:val="SingleTxtG"/>
        <w:rPr>
          <w:ins w:id="2" w:author="Krueger Richard, EF-733" w:date="2025-11-20T10:54:00Z"/>
        </w:rPr>
      </w:pPr>
    </w:p>
    <w:p w14:paraId="077AD06D" w14:textId="77777777" w:rsidR="00BC2844" w:rsidRDefault="00BC2844" w:rsidP="00E92AA8">
      <w:pPr>
        <w:pStyle w:val="SingleTxtG"/>
        <w:rPr>
          <w:ins w:id="3" w:author="Krueger Richard, EF-733" w:date="2025-11-20T10:54:00Z"/>
        </w:rPr>
      </w:pPr>
    </w:p>
    <w:p w14:paraId="15E28D3A" w14:textId="32D7E3DA" w:rsidR="005B5427" w:rsidRDefault="00BC2844">
      <w:pPr>
        <w:pStyle w:val="SingleTxtG"/>
        <w:jc w:val="center"/>
        <w:rPr>
          <w:sz w:val="24"/>
          <w:szCs w:val="24"/>
          <w:lang w:eastAsia="zh-CN"/>
        </w:rPr>
        <w:pPrChange w:id="4" w:author="Krueger Richard, EF-733" w:date="2025-11-20T10:56:00Z">
          <w:pPr>
            <w:pStyle w:val="SingleTxtG"/>
          </w:pPr>
        </w:pPrChange>
      </w:pPr>
      <w:ins w:id="5" w:author="Krueger Richard, EF-733" w:date="2025-11-20T10:55:00Z">
        <w:r w:rsidRPr="00BC2844">
          <w:rPr>
            <w:sz w:val="32"/>
            <w:szCs w:val="32"/>
            <w:highlight w:val="yellow"/>
            <w:rPrChange w:id="6" w:author="Krueger Richard, EF-733" w:date="2025-11-20T10:55:00Z">
              <w:rPr/>
            </w:rPrChange>
          </w:rPr>
          <w:t>Intermediate version</w:t>
        </w:r>
        <w:r>
          <w:rPr>
            <w:sz w:val="32"/>
            <w:szCs w:val="32"/>
            <w:highlight w:val="yellow"/>
          </w:rPr>
          <w:t xml:space="preserve">, </w:t>
        </w:r>
      </w:ins>
      <w:ins w:id="7" w:author="Krueger Richard, EF-733" w:date="2025-11-20T10:56:00Z">
        <w:r>
          <w:rPr>
            <w:sz w:val="32"/>
            <w:szCs w:val="32"/>
            <w:highlight w:val="yellow"/>
          </w:rPr>
          <w:t>not finalized informal document!</w:t>
        </w:r>
      </w:ins>
      <w:r w:rsidR="005B5427">
        <w:rPr>
          <w:sz w:val="24"/>
          <w:szCs w:val="24"/>
          <w:lang w:eastAsia="zh-CN"/>
        </w:rPr>
        <w:br w:type="page"/>
      </w:r>
    </w:p>
    <w:p w14:paraId="6DE58ECF" w14:textId="77777777" w:rsidR="006B5735" w:rsidRDefault="006E6699" w:rsidP="006E6699">
      <w:pPr>
        <w:pStyle w:val="HChG"/>
        <w:ind w:left="0" w:right="9" w:firstLine="0"/>
      </w:pPr>
      <w:bookmarkStart w:id="8"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t>Definitions</w:t>
      </w:r>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121ABAEA"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3B09E8">
        <w:t>98</w:t>
      </w:r>
    </w:p>
    <w:p w14:paraId="7992E93B" w14:textId="77777777" w:rsidR="006E6699" w:rsidRDefault="006E6699" w:rsidP="006E6699">
      <w:pPr>
        <w:pStyle w:val="Listenabsatz"/>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unotenzeichen"/>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ins w:id="9" w:author="Krueger Richard, EF-733" w:date="2025-11-28T09:17:00Z"/>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3902D9D" w14:textId="22E7A9BB" w:rsidR="00772393" w:rsidRPr="00F24FBC" w:rsidRDefault="00256ECD" w:rsidP="00F24FBC">
      <w:pPr>
        <w:pStyle w:val="SingleTxtG"/>
        <w:ind w:left="1620" w:hanging="486"/>
        <w:rPr>
          <w:b/>
          <w:bCs/>
          <w:color w:val="000000" w:themeColor="text1"/>
          <w:rPrChange w:id="10" w:author="Krueger Richard, EF-24" w:date="2025-12-15T20:43:00Z">
            <w:rPr>
              <w:color w:val="000000" w:themeColor="text1"/>
            </w:rPr>
          </w:rPrChange>
        </w:rPr>
      </w:pPr>
      <w:ins w:id="11" w:author="Krueger Richard, EF-733" w:date="2025-11-28T09:17:00Z">
        <w:r>
          <w:rPr>
            <w:color w:val="000000" w:themeColor="text1"/>
          </w:rPr>
          <w:tab/>
        </w:r>
        <w:commentRangeStart w:id="12"/>
        <w:r w:rsidRPr="00FD06F6">
          <w:rPr>
            <w:b/>
            <w:bCs/>
            <w:color w:val="000000" w:themeColor="text1"/>
          </w:rPr>
          <w:t>(d) Some requirements intend for the system to take necessary measures to enable a certain desired outcome, acknowledging that the actual outcome cannot be guaranteed, as it might not solely be under the control of the system/manufacturer. These provisions are nevertheless phrased as “to ensure…”</w:t>
        </w:r>
      </w:ins>
      <w:ins w:id="13" w:author="Krueger Richard, EF-24" w:date="2025-12-15T20:43:00Z">
        <w:r w:rsidR="00F24FBC">
          <w:rPr>
            <w:b/>
            <w:bCs/>
            <w:color w:val="000000" w:themeColor="text1"/>
          </w:rPr>
          <w:t>.</w:t>
        </w:r>
      </w:ins>
      <w:commentRangeEnd w:id="12"/>
      <w:r w:rsidR="00295C7A">
        <w:rPr>
          <w:rStyle w:val="Kommentarzeichen"/>
          <w:rFonts w:eastAsiaTheme="minorEastAsia"/>
          <w:lang w:eastAsia="en-US"/>
        </w:rPr>
        <w:commentReference w:id="12"/>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w:t>
      </w:r>
      <w:r>
        <w:lastRenderedPageBreak/>
        <w:t xml:space="preserve">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This UN Regulation applies to the type approval of vehicles of Categories M and N</w:t>
      </w:r>
      <w:r>
        <w:rPr>
          <w:rStyle w:val="Funotenzeichen"/>
        </w:rPr>
        <w:footnoteReference w:id="4"/>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lastRenderedPageBreak/>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lastRenderedPageBreak/>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ins w:id="14" w:author="Krueger Richard, EF-733" w:date="2025-11-17T23:17:00Z">
        <w:r w:rsidR="004D58D5" w:rsidRPr="004D58D5">
          <w:rPr>
            <w:b/>
            <w:bCs/>
            <w:rPrChange w:id="15" w:author="Krueger Richard, EF-733" w:date="2025-11-17T23:17:00Z">
              <w:rPr/>
            </w:rPrChange>
          </w:rPr>
          <w:t>a</w:t>
        </w:r>
        <w:r w:rsidR="004D58D5">
          <w:t xml:space="preserve"> </w:t>
        </w:r>
      </w:ins>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lastRenderedPageBreak/>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rPr>
          <w:ins w:id="16" w:author="Krueger Richard, EF-24" w:date="2025-12-05T15:38:00Z"/>
        </w:rPr>
      </w:pPr>
      <w:r>
        <w:t>2.28.</w:t>
      </w:r>
      <w:r>
        <w:tab/>
        <w:t>“</w:t>
      </w:r>
      <w:r>
        <w:rPr>
          <w:i/>
          <w:iCs/>
        </w:rPr>
        <w:t>Non-Highway</w:t>
      </w:r>
      <w:r>
        <w:t>” means a type of road other than a highway as defined in paragraph 2.27.</w:t>
      </w:r>
    </w:p>
    <w:p w14:paraId="44A076A2" w14:textId="44B52F7B" w:rsidR="00CA25C5" w:rsidRPr="00A9576F" w:rsidRDefault="00CA25C5" w:rsidP="00CA25C5">
      <w:pPr>
        <w:pStyle w:val="para0"/>
        <w:tabs>
          <w:tab w:val="left" w:pos="8505"/>
        </w:tabs>
        <w:rPr>
          <w:ins w:id="17" w:author="Krueger Richard, EF-24" w:date="2025-12-05T15:40:00Z"/>
          <w:b/>
          <w:bCs/>
          <w:rPrChange w:id="18" w:author="Krueger Richard, EF-24" w:date="2025-12-12T12:53:00Z">
            <w:rPr>
              <w:ins w:id="19" w:author="Krueger Richard, EF-24" w:date="2025-12-05T15:40:00Z"/>
            </w:rPr>
          </w:rPrChange>
        </w:rPr>
      </w:pPr>
      <w:ins w:id="20" w:author="Krueger Richard, EF-24" w:date="2025-12-05T15:38:00Z">
        <w:r w:rsidRPr="00A9576F">
          <w:rPr>
            <w:b/>
            <w:bCs/>
            <w:rPrChange w:id="21" w:author="Krueger Richard, EF-24" w:date="2025-12-12T12:53:00Z">
              <w:rPr/>
            </w:rPrChange>
          </w:rPr>
          <w:t>2.28.1</w:t>
        </w:r>
      </w:ins>
      <w:ins w:id="22" w:author="Krueger Richard, EF-24" w:date="2025-12-05T15:40:00Z">
        <w:r w:rsidRPr="00A9576F">
          <w:rPr>
            <w:b/>
            <w:bCs/>
            <w:rPrChange w:id="23" w:author="Krueger Richard, EF-24" w:date="2025-12-12T12:53:00Z">
              <w:rPr/>
            </w:rPrChange>
          </w:rPr>
          <w:tab/>
        </w:r>
      </w:ins>
      <w:ins w:id="24" w:author="Krueger Richard, EF-24" w:date="2025-12-05T15:38:00Z">
        <w:r w:rsidRPr="00A9576F">
          <w:rPr>
            <w:b/>
            <w:bCs/>
            <w:rPrChange w:id="25" w:author="Krueger Richard, EF-24" w:date="2025-12-12T12:53:00Z">
              <w:rPr/>
            </w:rPrChange>
          </w:rPr>
          <w:t>‘Highway-like road’ means a section of non-highway on which all of the following characteristics are fulfilled for a reasonable distance:</w:t>
        </w:r>
      </w:ins>
    </w:p>
    <w:p w14:paraId="4EB75374" w14:textId="77777777" w:rsidR="00CA25C5" w:rsidRPr="00A9576F" w:rsidRDefault="00CA25C5">
      <w:pPr>
        <w:pStyle w:val="para0"/>
        <w:numPr>
          <w:ilvl w:val="3"/>
          <w:numId w:val="57"/>
        </w:numPr>
        <w:tabs>
          <w:tab w:val="left" w:pos="8505"/>
        </w:tabs>
        <w:rPr>
          <w:ins w:id="26" w:author="Krueger Richard, EF-24" w:date="2025-12-05T15:40:00Z"/>
          <w:b/>
          <w:bCs/>
          <w:rPrChange w:id="27" w:author="Krueger Richard, EF-24" w:date="2025-12-12T12:53:00Z">
            <w:rPr>
              <w:ins w:id="28" w:author="Krueger Richard, EF-24" w:date="2025-12-05T15:40:00Z"/>
            </w:rPr>
          </w:rPrChange>
        </w:rPr>
        <w:pPrChange w:id="29" w:author="Krueger Richard, EF-24" w:date="2025-12-05T15:41:00Z">
          <w:pPr>
            <w:pStyle w:val="para0"/>
            <w:tabs>
              <w:tab w:val="left" w:pos="8505"/>
            </w:tabs>
            <w:ind w:left="3402"/>
          </w:pPr>
        </w:pPrChange>
      </w:pPr>
      <w:ins w:id="30" w:author="Krueger Richard, EF-24" w:date="2025-12-05T15:38:00Z">
        <w:r w:rsidRPr="00A9576F">
          <w:rPr>
            <w:b/>
            <w:bCs/>
            <w:rPrChange w:id="31" w:author="Krueger Richard, EF-24" w:date="2025-12-12T12:53:00Z">
              <w:rPr/>
            </w:rPrChange>
          </w:rPr>
          <w:t>has at least two lanes in the direction the vehicles are driving</w:t>
        </w:r>
      </w:ins>
    </w:p>
    <w:p w14:paraId="1C0BD78D" w14:textId="2E238731" w:rsidR="00CA25C5" w:rsidRPr="00A9576F" w:rsidRDefault="00CA25C5">
      <w:pPr>
        <w:pStyle w:val="para0"/>
        <w:numPr>
          <w:ilvl w:val="3"/>
          <w:numId w:val="57"/>
        </w:numPr>
        <w:tabs>
          <w:tab w:val="left" w:pos="8505"/>
        </w:tabs>
        <w:rPr>
          <w:ins w:id="32" w:author="Krueger Richard, EF-24" w:date="2025-12-05T15:40:00Z"/>
          <w:b/>
          <w:bCs/>
          <w:rPrChange w:id="33" w:author="Krueger Richard, EF-24" w:date="2025-12-12T12:53:00Z">
            <w:rPr>
              <w:ins w:id="34" w:author="Krueger Richard, EF-24" w:date="2025-12-05T15:40:00Z"/>
            </w:rPr>
          </w:rPrChange>
        </w:rPr>
        <w:pPrChange w:id="35" w:author="Krueger Richard, EF-24" w:date="2025-12-05T15:41:00Z">
          <w:pPr>
            <w:pStyle w:val="para0"/>
            <w:tabs>
              <w:tab w:val="left" w:pos="8505"/>
            </w:tabs>
            <w:ind w:left="3402"/>
          </w:pPr>
        </w:pPrChange>
      </w:pPr>
      <w:ins w:id="36" w:author="Krueger Richard, EF-24" w:date="2025-12-05T15:38:00Z">
        <w:r w:rsidRPr="00A9576F">
          <w:rPr>
            <w:b/>
            <w:bCs/>
            <w:rPrChange w:id="37" w:author="Krueger Richard, EF-24" w:date="2025-12-12T12:53:00Z">
              <w:rPr/>
            </w:rPrChange>
          </w:rPr>
          <w:t>has a designated road speed limit of 80 km/h</w:t>
        </w:r>
      </w:ins>
    </w:p>
    <w:p w14:paraId="775F329E" w14:textId="77777777" w:rsidR="00CA25C5" w:rsidRPr="00A9576F" w:rsidRDefault="00CA25C5">
      <w:pPr>
        <w:pStyle w:val="para0"/>
        <w:numPr>
          <w:ilvl w:val="3"/>
          <w:numId w:val="57"/>
        </w:numPr>
        <w:tabs>
          <w:tab w:val="left" w:pos="8505"/>
        </w:tabs>
        <w:rPr>
          <w:ins w:id="38" w:author="Krueger Richard, EF-24" w:date="2025-12-05T15:40:00Z"/>
          <w:b/>
          <w:bCs/>
          <w:rPrChange w:id="39" w:author="Krueger Richard, EF-24" w:date="2025-12-12T12:53:00Z">
            <w:rPr>
              <w:ins w:id="40" w:author="Krueger Richard, EF-24" w:date="2025-12-05T15:40:00Z"/>
            </w:rPr>
          </w:rPrChange>
        </w:rPr>
        <w:pPrChange w:id="41" w:author="Krueger Richard, EF-24" w:date="2025-12-05T15:41:00Z">
          <w:pPr>
            <w:pStyle w:val="para0"/>
            <w:tabs>
              <w:tab w:val="left" w:pos="8505"/>
            </w:tabs>
            <w:ind w:left="3402"/>
          </w:pPr>
        </w:pPrChange>
      </w:pPr>
      <w:ins w:id="42" w:author="Krueger Richard, EF-24" w:date="2025-12-05T15:38:00Z">
        <w:r w:rsidRPr="00A9576F">
          <w:rPr>
            <w:b/>
            <w:bCs/>
            <w:rPrChange w:id="43" w:author="Krueger Richard, EF-24" w:date="2025-12-12T12:53:00Z">
              <w:rPr/>
            </w:rPrChange>
          </w:rPr>
          <w:t>pedestrians and cyclists are not prohibited (in contrast to a highway)</w:t>
        </w:r>
      </w:ins>
    </w:p>
    <w:p w14:paraId="09D20E87" w14:textId="77777777" w:rsidR="00CA25C5" w:rsidRPr="00A9576F" w:rsidRDefault="00CA25C5">
      <w:pPr>
        <w:pStyle w:val="para0"/>
        <w:numPr>
          <w:ilvl w:val="3"/>
          <w:numId w:val="57"/>
        </w:numPr>
        <w:tabs>
          <w:tab w:val="left" w:pos="8505"/>
        </w:tabs>
        <w:rPr>
          <w:ins w:id="44" w:author="Krueger Richard, EF-24" w:date="2025-12-05T15:41:00Z"/>
          <w:b/>
          <w:bCs/>
          <w:rPrChange w:id="45" w:author="Krueger Richard, EF-24" w:date="2025-12-12T12:53:00Z">
            <w:rPr>
              <w:ins w:id="46" w:author="Krueger Richard, EF-24" w:date="2025-12-05T15:41:00Z"/>
            </w:rPr>
          </w:rPrChange>
        </w:rPr>
        <w:pPrChange w:id="47" w:author="Krueger Richard, EF-24" w:date="2025-12-05T15:41:00Z">
          <w:pPr>
            <w:pStyle w:val="para0"/>
            <w:tabs>
              <w:tab w:val="left" w:pos="8505"/>
            </w:tabs>
            <w:ind w:left="3402"/>
          </w:pPr>
        </w:pPrChange>
      </w:pPr>
      <w:ins w:id="48" w:author="Krueger Richard, EF-24" w:date="2025-12-05T15:38:00Z">
        <w:r w:rsidRPr="00A9576F">
          <w:rPr>
            <w:b/>
            <w:bCs/>
            <w:rPrChange w:id="49" w:author="Krueger Richard, EF-24" w:date="2025-12-12T12:53:00Z">
              <w:rPr/>
            </w:rPrChange>
          </w:rPr>
          <w:t>is by design equipped with a physical separation that divides the traffic moving</w:t>
        </w:r>
      </w:ins>
      <w:ins w:id="50" w:author="Krueger Richard, EF-24" w:date="2025-12-05T15:40:00Z">
        <w:r w:rsidRPr="00A9576F">
          <w:rPr>
            <w:b/>
            <w:bCs/>
            <w:rPrChange w:id="51" w:author="Krueger Richard, EF-24" w:date="2025-12-12T12:53:00Z">
              <w:rPr/>
            </w:rPrChange>
          </w:rPr>
          <w:t xml:space="preserve"> </w:t>
        </w:r>
      </w:ins>
      <w:ins w:id="52" w:author="Krueger Richard, EF-24" w:date="2025-12-05T15:38:00Z">
        <w:r w:rsidRPr="00A9576F">
          <w:rPr>
            <w:b/>
            <w:bCs/>
            <w:rPrChange w:id="53" w:author="Krueger Richard, EF-24" w:date="2025-12-12T12:53:00Z">
              <w:rPr/>
            </w:rPrChange>
          </w:rPr>
          <w:t>in the opposite direction</w:t>
        </w:r>
      </w:ins>
    </w:p>
    <w:p w14:paraId="10B53DDF" w14:textId="4F1D61F9" w:rsidR="00CA25C5" w:rsidRPr="00A9576F" w:rsidRDefault="00CA25C5">
      <w:pPr>
        <w:pStyle w:val="para0"/>
        <w:numPr>
          <w:ilvl w:val="3"/>
          <w:numId w:val="57"/>
        </w:numPr>
        <w:tabs>
          <w:tab w:val="left" w:pos="8505"/>
        </w:tabs>
        <w:rPr>
          <w:ins w:id="54" w:author="Krueger Richard, EF-24" w:date="2025-12-05T15:38:00Z"/>
          <w:b/>
          <w:bCs/>
          <w:rPrChange w:id="55" w:author="Krueger Richard, EF-24" w:date="2025-12-12T12:53:00Z">
            <w:rPr>
              <w:ins w:id="56" w:author="Krueger Richard, EF-24" w:date="2025-12-05T15:38:00Z"/>
            </w:rPr>
          </w:rPrChange>
        </w:rPr>
        <w:pPrChange w:id="57" w:author="Krueger Richard, EF-24" w:date="2025-12-05T15:41:00Z">
          <w:pPr>
            <w:pStyle w:val="para0"/>
            <w:tabs>
              <w:tab w:val="left" w:pos="8505"/>
            </w:tabs>
          </w:pPr>
        </w:pPrChange>
      </w:pPr>
      <w:ins w:id="58" w:author="Krueger Richard, EF-24" w:date="2025-12-05T15:38:00Z">
        <w:r w:rsidRPr="00A9576F">
          <w:rPr>
            <w:b/>
            <w:bCs/>
            <w:rPrChange w:id="59" w:author="Krueger Richard, EF-24" w:date="2025-12-12T12:53:00Z">
              <w:rPr/>
            </w:rPrChange>
          </w:rPr>
          <w:t>does not have at-grade (i.e. on the same level) marked pedestrian crossings, rail crossings, or road intersections.</w:t>
        </w:r>
      </w:ins>
    </w:p>
    <w:p w14:paraId="6871C626" w14:textId="44C8C867" w:rsidR="00CA25C5" w:rsidRDefault="005F677C">
      <w:pPr>
        <w:pStyle w:val="para0"/>
        <w:tabs>
          <w:tab w:val="left" w:pos="8505"/>
        </w:tabs>
        <w:ind w:firstLine="0"/>
        <w:pPrChange w:id="60" w:author="Krueger Richard, EF-24" w:date="2025-12-05T15:42:00Z">
          <w:pPr>
            <w:pStyle w:val="para0"/>
            <w:tabs>
              <w:tab w:val="left" w:pos="8505"/>
            </w:tabs>
          </w:pPr>
        </w:pPrChange>
      </w:pPr>
      <w:ins w:id="61" w:author="Krueger Richard, EF-24" w:date="2025-12-06T16:20:00Z">
        <w:r w:rsidRPr="00A9576F">
          <w:rPr>
            <w:b/>
            <w:bCs/>
            <w:rPrChange w:id="62" w:author="Krueger Richard, EF-24" w:date="2025-12-12T12:53:00Z">
              <w:rPr/>
            </w:rPrChange>
          </w:rPr>
          <w:t>In this respect ‘designated road speed limit’ is the speed limit which applies to a given section of road under normal circumstances, without taking into account temporary changes to this limit (e.g. due to roadworks, electronic variable limits, time of day variations, weather variations, etc.).</w:t>
        </w:r>
      </w:ins>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lastRenderedPageBreak/>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r w:rsidR="001601FD" w:rsidRPr="001C4BBE">
        <w:rPr>
          <w:i/>
          <w:iCs/>
        </w:rPr>
        <w:t>”Hands</w:t>
      </w:r>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A description of the vehicle type with regard to the items specified in paragraph 2.2</w:t>
      </w:r>
      <w:r w:rsidR="006B7AEF">
        <w:t>.</w:t>
      </w:r>
      <w:r>
        <w:t xml:space="preserve">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lastRenderedPageBreak/>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lastRenderedPageBreak/>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52E308FE"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w:t>
      </w:r>
      <w:del w:id="63" w:author="Krueger Richard, EF-733" w:date="2025-11-17T23:20:00Z">
        <w:r w:rsidR="000914ED" w:rsidRPr="00CA3B3B" w:rsidDel="004D58D5">
          <w:rPr>
            <w:b/>
            <w:bCs/>
          </w:rPr>
          <w:delText xml:space="preserve">and </w:delText>
        </w:r>
      </w:del>
      <w:ins w:id="64" w:author="Krueger Richard, EF-733" w:date="2025-11-17T23:20:00Z">
        <w:r w:rsidR="004D58D5">
          <w:rPr>
            <w:b/>
            <w:bCs/>
          </w:rPr>
          <w:t>or</w:t>
        </w:r>
      </w:ins>
      <w:ins w:id="65" w:author="Krueger Richard, EF-733" w:date="2025-11-17T23:21:00Z">
        <w:r w:rsidR="004D58D5">
          <w:rPr>
            <w:b/>
            <w:bCs/>
          </w:rPr>
          <w:t xml:space="preserve"> the applicable</w:t>
        </w:r>
      </w:ins>
      <w:ins w:id="66" w:author="Krueger Richard, EF-733" w:date="2025-11-17T23:20:00Z">
        <w:r w:rsidR="004D58D5" w:rsidRPr="00CA3B3B">
          <w:rPr>
            <w:b/>
            <w:bCs/>
          </w:rPr>
          <w:t xml:space="preserve"> </w:t>
        </w:r>
      </w:ins>
      <w:del w:id="67" w:author="Krueger Richard, EF-733" w:date="2025-11-17T23:21:00Z">
        <w:r w:rsidR="000914ED" w:rsidRPr="00CA3B3B" w:rsidDel="004D58D5">
          <w:rPr>
            <w:b/>
            <w:bCs/>
          </w:rPr>
          <w:delText xml:space="preserve">all its </w:delText>
        </w:r>
      </w:del>
      <w:r w:rsidR="000914ED" w:rsidRPr="00CA3B3B">
        <w:rPr>
          <w:b/>
          <w:bCs/>
        </w:rPr>
        <w:t>feature</w:t>
      </w:r>
      <w:del w:id="68" w:author="Krueger Richard, EF-733" w:date="2025-11-24T10:55:00Z">
        <w:r w:rsidR="000914ED" w:rsidRPr="00CA3B3B" w:rsidDel="00DC3401">
          <w:rPr>
            <w:b/>
            <w:bCs/>
          </w:rPr>
          <w:delText>s</w:delText>
        </w:r>
      </w:del>
      <w:r w:rsidR="000914ED" w:rsidRPr="00CA3B3B">
        <w:rPr>
          <w:b/>
          <w:bCs/>
        </w:rPr>
        <w:t xml:space="preserve"> </w:t>
      </w:r>
      <w:r>
        <w:rPr>
          <w:rFonts w:eastAsia="Calibri" w:cs="Arial"/>
        </w:rPr>
        <w:t xml:space="preserve">shall </w:t>
      </w:r>
      <w:ins w:id="69" w:author="Krueger Richard, EF-733" w:date="2025-11-17T23:23:00Z">
        <w:r w:rsidR="004D58D5">
          <w:rPr>
            <w:rFonts w:eastAsia="Calibri" w:cs="Arial"/>
          </w:rPr>
          <w:t>l</w:t>
        </w:r>
        <w:r w:rsidR="004D58D5" w:rsidRPr="008A33D5">
          <w:t>eave the ‘active mode’</w:t>
        </w:r>
      </w:ins>
      <w:del w:id="70" w:author="Krueger Richard, EF-733" w:date="2025-11-17T23:23:00Z">
        <w:r w:rsidDel="004D58D5">
          <w:rPr>
            <w:rFonts w:eastAsia="Calibri" w:cs="Arial"/>
          </w:rPr>
          <w:delText>transition into ‘stand-by’ mode</w:delText>
        </w:r>
      </w:del>
      <w:r w:rsidR="00A80F99" w:rsidRPr="00335A91">
        <w:rPr>
          <w:rFonts w:eastAsia="Calibri" w:cs="Arial"/>
          <w:b/>
          <w:bCs/>
        </w:rPr>
        <w:t xml:space="preserve">, </w:t>
      </w:r>
      <w:del w:id="71" w:author="Krueger Richard, EF-733" w:date="2025-11-17T23:23:00Z">
        <w:r w:rsidR="006D4259" w:rsidDel="004D58D5">
          <w:rPr>
            <w:rFonts w:eastAsia="Calibri" w:cs="Arial"/>
            <w:b/>
            <w:bCs/>
          </w:rPr>
          <w:delText>[</w:delText>
        </w:r>
      </w:del>
      <w:r w:rsidR="00A80F99" w:rsidRPr="00335A91">
        <w:rPr>
          <w:rFonts w:eastAsia="Calibri" w:cs="Arial"/>
          <w:b/>
          <w:bCs/>
        </w:rPr>
        <w:t>with the exception of the driver unavailability response,</w:t>
      </w:r>
      <w:del w:id="72" w:author="Krueger Richard, EF-733" w:date="2025-11-17T23:24:00Z">
        <w:r w:rsidR="00D22B4E" w:rsidDel="004D58D5">
          <w:rPr>
            <w:rFonts w:eastAsia="Calibri" w:cs="Arial"/>
            <w:b/>
            <w:bCs/>
          </w:rPr>
          <w:delText>]</w:delText>
        </w:r>
      </w:del>
      <w:r w:rsidRPr="00335A91">
        <w:rPr>
          <w:rFonts w:eastAsia="Calibri" w:cs="Arial"/>
          <w:b/>
          <w:bCs/>
        </w:rPr>
        <w:t xml:space="preserve"> </w:t>
      </w:r>
      <w:r>
        <w:rPr>
          <w:rFonts w:eastAsia="Calibri" w:cs="Arial"/>
        </w:rPr>
        <w:t>and immediately notify the driver in accordance to the strategies described by the manufacturer as outlined in paragraph 5.3.5.2. and according to the HMI requirements defined in paragraph 5.5.4.1.</w:t>
      </w:r>
    </w:p>
    <w:p w14:paraId="0A235F67" w14:textId="77777777" w:rsidR="00E10B55" w:rsidRDefault="00FD2393" w:rsidP="00EC33F9">
      <w:pPr>
        <w:adjustRightInd w:val="0"/>
        <w:snapToGrid w:val="0"/>
        <w:spacing w:after="120" w:line="240" w:lineRule="auto"/>
        <w:ind w:left="2268" w:right="1134" w:hanging="1134"/>
        <w:jc w:val="both"/>
        <w:rPr>
          <w:ins w:id="73" w:author="Krueger Richard, EF-733" w:date="2025-11-24T11:46:00Z"/>
          <w:b/>
          <w:bCs/>
        </w:rPr>
      </w:pPr>
      <w:r>
        <w:rPr>
          <w:rFonts w:eastAsia="Calibri" w:cs="Arial"/>
        </w:rPr>
        <w:t xml:space="preserve"> </w:t>
      </w:r>
      <w:r w:rsidR="00131DA9">
        <w:rPr>
          <w:rFonts w:eastAsia="Calibri" w:cs="Arial"/>
        </w:rPr>
        <w:tab/>
      </w:r>
      <w:del w:id="74" w:author="Krueger Richard, EF-733" w:date="2025-11-24T11:43:00Z">
        <w:r w:rsidR="00E10B55" w:rsidRPr="00D22B4E" w:rsidDel="00E10B55">
          <w:rPr>
            <w:rFonts w:eastAsia="Calibri" w:cs="Arial"/>
            <w:b/>
            <w:bCs/>
          </w:rPr>
          <w:delText>[</w:delText>
        </w:r>
      </w:del>
      <w:r w:rsidR="00E10B55" w:rsidRPr="00CA3B3B">
        <w:rPr>
          <w:b/>
          <w:bCs/>
        </w:rPr>
        <w:t>If the driver is detected to be disengaged whil</w:t>
      </w:r>
      <w:ins w:id="75" w:author="Krueger Richard, EF-733" w:date="2025-11-24T11:43:00Z">
        <w:r w:rsidR="00E10B55">
          <w:rPr>
            <w:b/>
            <w:bCs/>
          </w:rPr>
          <w:t>e</w:t>
        </w:r>
      </w:ins>
      <w:del w:id="76" w:author="Krueger Richard, EF-733" w:date="2025-11-24T11:43:00Z">
        <w:r w:rsidR="00E10B55" w:rsidRPr="00CA3B3B" w:rsidDel="00E10B55">
          <w:rPr>
            <w:b/>
            <w:bCs/>
          </w:rPr>
          <w:delText>st</w:delText>
        </w:r>
      </w:del>
      <w:r w:rsidR="00E10B55" w:rsidRPr="00CA3B3B">
        <w:rPr>
          <w:b/>
          <w:bCs/>
        </w:rPr>
        <w:t xml:space="preserve"> the system </w:t>
      </w:r>
      <w:ins w:id="77" w:author="Krueger Richard, EF-733" w:date="2025-11-24T11:44:00Z">
        <w:r w:rsidR="00E10B55">
          <w:rPr>
            <w:b/>
            <w:bCs/>
          </w:rPr>
          <w:t xml:space="preserve">or feature boundary </w:t>
        </w:r>
      </w:ins>
      <w:r w:rsidR="00E10B55" w:rsidRPr="00CA3B3B">
        <w:rPr>
          <w:b/>
          <w:bCs/>
        </w:rPr>
        <w:t xml:space="preserve">is </w:t>
      </w:r>
      <w:ins w:id="78" w:author="Krueger Richard, EF-733" w:date="2025-11-24T11:44:00Z">
        <w:r w:rsidR="00E10B55">
          <w:rPr>
            <w:b/>
            <w:bCs/>
          </w:rPr>
          <w:t>detected to be exceeded</w:t>
        </w:r>
      </w:ins>
      <w:del w:id="79" w:author="Krueger Richard, EF-733" w:date="2025-11-24T11:44:00Z">
        <w:r w:rsidR="00E10B55" w:rsidRPr="00CA3B3B" w:rsidDel="00E10B55">
          <w:rPr>
            <w:b/>
            <w:bCs/>
          </w:rPr>
          <w:delText>transitioning into ‘stand-by’ mode</w:delText>
        </w:r>
      </w:del>
      <w:r w:rsidR="00E10B55" w:rsidRPr="00CA3B3B">
        <w:rPr>
          <w:b/>
          <w:bCs/>
        </w:rPr>
        <w:t xml:space="preserve">, the system shall continue providing lateral and longitudinal assistance to the extent possible </w:t>
      </w:r>
      <w:ins w:id="80" w:author="Krueger Richard, EF-733" w:date="2025-11-24T11:45:00Z">
        <w:r w:rsidR="00E10B55">
          <w:rPr>
            <w:b/>
            <w:bCs/>
          </w:rPr>
          <w:t xml:space="preserve">or terminate assistance gradually in a controllable way, </w:t>
        </w:r>
      </w:ins>
      <w:r w:rsidR="00E10B55" w:rsidRPr="00CA3B3B">
        <w:rPr>
          <w:b/>
          <w:bCs/>
        </w:rPr>
        <w:t>as outlined in the safety concept of the vehicle manufacturer</w:t>
      </w:r>
      <w:ins w:id="81" w:author="Krueger Richard, EF-733" w:date="2025-11-24T11:46:00Z">
        <w:r w:rsidR="00E10B55">
          <w:rPr>
            <w:b/>
            <w:bCs/>
          </w:rPr>
          <w:t>.</w:t>
        </w:r>
      </w:ins>
      <w:r w:rsidR="00E10B55" w:rsidRPr="00CA3B3B">
        <w:rPr>
          <w:b/>
          <w:bCs/>
        </w:rPr>
        <w:t xml:space="preserve"> </w:t>
      </w:r>
    </w:p>
    <w:p w14:paraId="3721C97A" w14:textId="2A3CC70B" w:rsidR="00E10B55" w:rsidRDefault="00E10B55">
      <w:pPr>
        <w:adjustRightInd w:val="0"/>
        <w:snapToGrid w:val="0"/>
        <w:spacing w:after="120" w:line="240" w:lineRule="auto"/>
        <w:ind w:left="2268" w:right="1134"/>
        <w:jc w:val="both"/>
        <w:rPr>
          <w:rFonts w:eastAsia="Calibri" w:cs="Arial"/>
          <w:b/>
          <w:bCs/>
        </w:rPr>
        <w:pPrChange w:id="82" w:author="Krueger Richard, EF-733" w:date="2025-11-24T11:46:00Z">
          <w:pPr>
            <w:adjustRightInd w:val="0"/>
            <w:snapToGrid w:val="0"/>
            <w:spacing w:after="120" w:line="240" w:lineRule="auto"/>
            <w:ind w:left="2268" w:right="1134" w:hanging="1134"/>
            <w:jc w:val="both"/>
          </w:pPr>
        </w:pPrChange>
      </w:pPr>
      <w:del w:id="83" w:author="Krueger Richard, EF-733" w:date="2025-11-24T11:47:00Z">
        <w:r w:rsidRPr="00CA3B3B" w:rsidDel="00E10B55">
          <w:rPr>
            <w:b/>
            <w:bCs/>
          </w:rPr>
          <w:delText>and t</w:delText>
        </w:r>
      </w:del>
      <w:ins w:id="84" w:author="Krueger Richard, EF-733" w:date="2025-11-24T11:47:00Z">
        <w:r>
          <w:rPr>
            <w:b/>
            <w:bCs/>
          </w:rPr>
          <w:t>T</w:t>
        </w:r>
      </w:ins>
      <w:r w:rsidRPr="00CA3B3B">
        <w:rPr>
          <w:b/>
          <w:bCs/>
        </w:rPr>
        <w:t xml:space="preserve">he driver state monitoring system shall continue to monitor driver disengagement until the driver is motorically and visually reengaged. The system shall initiate a driver unavailability response at the latest 10 seconds after </w:t>
      </w:r>
      <w:ins w:id="85" w:author="Krueger Richard, EF-733" w:date="2025-11-24T11:48:00Z">
        <w:r>
          <w:rPr>
            <w:b/>
            <w:bCs/>
          </w:rPr>
          <w:t xml:space="preserve">it has detected to be beyond a </w:t>
        </w:r>
      </w:ins>
      <w:del w:id="86" w:author="Krueger Richard, EF-733" w:date="2025-11-24T11:48:00Z">
        <w:r w:rsidRPr="00CA3B3B" w:rsidDel="00E10B55">
          <w:rPr>
            <w:b/>
            <w:bCs/>
          </w:rPr>
          <w:delText xml:space="preserve">leaving the </w:delText>
        </w:r>
      </w:del>
      <w:r w:rsidRPr="00CA3B3B">
        <w:rPr>
          <w:b/>
          <w:bCs/>
        </w:rPr>
        <w:t xml:space="preserve">system boundary, if the driver remains </w:t>
      </w:r>
      <w:del w:id="87" w:author="Krueger Richard, EF-733" w:date="2025-11-24T11:49:00Z">
        <w:r w:rsidRPr="00CA3B3B" w:rsidDel="00E10B55">
          <w:rPr>
            <w:b/>
            <w:bCs/>
          </w:rPr>
          <w:delText xml:space="preserve">motorically </w:delText>
        </w:r>
      </w:del>
      <w:r w:rsidRPr="00CA3B3B">
        <w:rPr>
          <w:b/>
          <w:bCs/>
        </w:rPr>
        <w:t>disengaged.</w:t>
      </w:r>
      <w:del w:id="88" w:author="Krueger Richard, EF-733" w:date="2025-11-24T11:49:00Z">
        <w:r w:rsidDel="00E10B55">
          <w:rPr>
            <w:b/>
            <w:bCs/>
            <w:color w:val="000000" w:themeColor="text1"/>
          </w:rPr>
          <w:delText>]</w:delText>
        </w:r>
      </w:del>
      <w:r w:rsidRPr="00D22B4E" w:rsidDel="004D58D5">
        <w:rPr>
          <w:rFonts w:eastAsia="Calibri" w:cs="Arial"/>
          <w:b/>
          <w:bCs/>
        </w:rPr>
        <w:t xml:space="preserve"> </w:t>
      </w:r>
    </w:p>
    <w:p w14:paraId="137B0B5F" w14:textId="063B6B9E" w:rsidR="00E91A25" w:rsidRPr="0038093A" w:rsidRDefault="00131DA9">
      <w:pPr>
        <w:adjustRightInd w:val="0"/>
        <w:snapToGrid w:val="0"/>
        <w:spacing w:after="120" w:line="240" w:lineRule="auto"/>
        <w:ind w:left="2268" w:right="1134"/>
        <w:jc w:val="both"/>
        <w:rPr>
          <w:b/>
          <w:bCs/>
        </w:rPr>
        <w:pPrChange w:id="89" w:author="Krueger Richard, EF-733" w:date="2025-11-24T11:49:00Z">
          <w:pPr>
            <w:adjustRightInd w:val="0"/>
            <w:snapToGrid w:val="0"/>
            <w:spacing w:after="120" w:line="240" w:lineRule="auto"/>
            <w:ind w:left="2268" w:right="1134" w:hanging="1134"/>
            <w:jc w:val="both"/>
          </w:pPr>
        </w:pPrChange>
      </w:pPr>
      <w:r>
        <w:rPr>
          <w:rFonts w:eastAsia="Calibri" w:cs="Arial"/>
        </w:rPr>
        <w:t xml:space="preserve">The system shall terminate assistance to the driver provided by the affected feature or the system in a controllable way. The assistance termination strategy shall be described by the vehicle manufacturer and assessed according to </w:t>
      </w:r>
      <w:r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w:t>
      </w:r>
      <w:r w:rsidRPr="00C66E8E">
        <w:rPr>
          <w:rFonts w:eastAsia="Calibri" w:cs="Arial"/>
        </w:rPr>
        <w:lastRenderedPageBreak/>
        <w:t>system boundaries, cancelling manoeuvres or when the system is being switched to ‘off’ mode remain controllable for the driver. This shall take into 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00DA6B64"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del w:id="90" w:author="Krueger Richard, EF-733" w:date="2025-11-24T11:52:00Z">
        <w:r w:rsidR="00DD2965" w:rsidRPr="009A74E3" w:rsidDel="00A45785">
          <w:rPr>
            <w:b/>
            <w:bCs/>
          </w:rPr>
          <w:delText>[</w:delText>
        </w:r>
      </w:del>
      <w:r w:rsidRPr="009A74E3">
        <w:rPr>
          <w:b/>
          <w:bCs/>
        </w:rPr>
        <w:t xml:space="preserve">In addition to 5.3.6.1.1. </w:t>
      </w:r>
      <w:ins w:id="91" w:author="Krueger Richard, EF-733" w:date="2025-11-28T15:38:00Z">
        <w:r w:rsidR="003F1E06">
          <w:rPr>
            <w:b/>
            <w:bCs/>
          </w:rPr>
          <w:t xml:space="preserve">if a DCA </w:t>
        </w:r>
      </w:ins>
      <w:ins w:id="92" w:author="Krueger Richard, EF-733" w:date="2025-11-28T15:39:00Z">
        <w:r w:rsidR="003F1E06">
          <w:rPr>
            <w:b/>
            <w:bCs/>
          </w:rPr>
          <w:t xml:space="preserve">is given </w:t>
        </w:r>
      </w:ins>
      <w:r w:rsidRPr="009A74E3">
        <w:rPr>
          <w:b/>
          <w:bCs/>
        </w:rPr>
        <w:t xml:space="preserve">while performing </w:t>
      </w:r>
      <w:ins w:id="93" w:author="Krueger Richard, EF-733" w:date="2025-11-24T11:53:00Z">
        <w:r w:rsidR="00A45785">
          <w:rPr>
            <w:b/>
            <w:bCs/>
          </w:rPr>
          <w:t xml:space="preserve">a </w:t>
        </w:r>
      </w:ins>
      <w:r w:rsidR="002A28ED" w:rsidRPr="002A28ED">
        <w:rPr>
          <w:b/>
          <w:bCs/>
        </w:rPr>
        <w:t xml:space="preserve">system-initiated </w:t>
      </w:r>
      <w:r w:rsidR="002A28ED">
        <w:rPr>
          <w:b/>
          <w:bCs/>
        </w:rPr>
        <w:t>manoeuvre</w:t>
      </w:r>
      <w:del w:id="94" w:author="Krueger Richard, EF-733" w:date="2025-11-24T11:53:00Z">
        <w:r w:rsidR="002A28ED" w:rsidDel="00A45785">
          <w:rPr>
            <w:b/>
            <w:bCs/>
          </w:rPr>
          <w:delText xml:space="preserve">s </w:delText>
        </w:r>
        <w:r w:rsidRPr="009A74E3" w:rsidDel="00A45785">
          <w:rPr>
            <w:b/>
            <w:bCs/>
          </w:rPr>
          <w:delText xml:space="preserve">with </w:delText>
        </w:r>
        <w:r w:rsidRPr="009A74E3" w:rsidDel="00A45785">
          <w:rPr>
            <w:b/>
            <w:bCs/>
            <w:lang w:val="en-US" w:eastAsia="ja-JP"/>
          </w:rPr>
          <w:delText xml:space="preserve">withholding HORs or while performing </w:delText>
        </w:r>
        <w:r w:rsidR="002A28ED" w:rsidRPr="002A28ED" w:rsidDel="00A45785">
          <w:rPr>
            <w:b/>
            <w:bCs/>
          </w:rPr>
          <w:delText xml:space="preserve">system-initiated </w:delText>
        </w:r>
        <w:r w:rsidR="002A28ED" w:rsidDel="00A45785">
          <w:rPr>
            <w:b/>
            <w:bCs/>
          </w:rPr>
          <w:delText xml:space="preserve">manoeuvres </w:delText>
        </w:r>
        <w:r w:rsidRPr="009A74E3" w:rsidDel="00A45785">
          <w:rPr>
            <w:b/>
            <w:bCs/>
            <w:lang w:val="en-US" w:eastAsia="ja-JP"/>
          </w:rPr>
          <w:delText>in non-highway</w:delText>
        </w:r>
      </w:del>
      <w:r w:rsidRPr="009A74E3">
        <w:rPr>
          <w:b/>
          <w:bCs/>
          <w:lang w:val="en-US" w:eastAsia="ja-JP"/>
        </w:rPr>
        <w:t xml:space="preserve">, the manufacturer shall consider </w:t>
      </w:r>
      <w:del w:id="95" w:author="Krueger Richard, EF-733" w:date="2025-11-24T11:53:00Z">
        <w:r w:rsidRPr="009A74E3" w:rsidDel="00A45785">
          <w:rPr>
            <w:b/>
            <w:bCs/>
            <w:lang w:val="en-US" w:eastAsia="ja-JP"/>
          </w:rPr>
          <w:delText>this potential reaction</w:delText>
        </w:r>
      </w:del>
      <w:ins w:id="96" w:author="Krueger Richard, EF-733" w:date="2025-11-24T11:53:00Z">
        <w:r w:rsidR="00A45785">
          <w:rPr>
            <w:b/>
            <w:bCs/>
            <w:lang w:val="en-US" w:eastAsia="ja-JP"/>
          </w:rPr>
          <w:t>the</w:t>
        </w:r>
      </w:ins>
      <w:r w:rsidRPr="009A74E3">
        <w:rPr>
          <w:b/>
          <w:bCs/>
          <w:lang w:val="en-US" w:eastAsia="ja-JP"/>
        </w:rPr>
        <w:t xml:space="preserve"> time required for the driver to </w:t>
      </w:r>
      <w:commentRangeStart w:id="97"/>
      <w:ins w:id="98" w:author="Krueger Richard, EF-733" w:date="2025-11-28T15:40:00Z">
        <w:r w:rsidR="003F1E06" w:rsidRPr="003F1E06">
          <w:rPr>
            <w:b/>
            <w:bCs/>
            <w:lang w:val="en-US" w:eastAsia="ja-JP"/>
          </w:rPr>
          <w:t xml:space="preserve">direct their gaze to relevant driving related areas in order to control the vehicle in the situation when </w:t>
        </w:r>
      </w:ins>
      <w:r w:rsidRPr="009A74E3">
        <w:rPr>
          <w:b/>
          <w:bCs/>
          <w:lang w:val="en-US" w:eastAsia="ja-JP"/>
        </w:rPr>
        <w:t>respon</w:t>
      </w:r>
      <w:ins w:id="99" w:author="Krueger Richard, EF-733" w:date="2025-11-28T15:41:00Z">
        <w:r w:rsidR="003F1E06">
          <w:rPr>
            <w:b/>
            <w:bCs/>
            <w:lang w:val="en-US" w:eastAsia="ja-JP"/>
          </w:rPr>
          <w:t>ding</w:t>
        </w:r>
      </w:ins>
      <w:del w:id="100" w:author="Krueger Richard, EF-733" w:date="2025-11-24T11:56:00Z">
        <w:r w:rsidRPr="009A74E3" w:rsidDel="00A45785">
          <w:rPr>
            <w:b/>
            <w:bCs/>
            <w:lang w:val="en-US" w:eastAsia="ja-JP"/>
          </w:rPr>
          <w:delText>d</w:delText>
        </w:r>
      </w:del>
      <w:r w:rsidRPr="009A74E3">
        <w:rPr>
          <w:b/>
          <w:bCs/>
          <w:lang w:val="en-US" w:eastAsia="ja-JP"/>
        </w:rPr>
        <w:t xml:space="preserve"> to </w:t>
      </w:r>
      <w:del w:id="101" w:author="Krueger Richard, EF-733" w:date="2025-11-28T15:42:00Z">
        <w:r w:rsidRPr="009A74E3" w:rsidDel="003F1E06">
          <w:rPr>
            <w:b/>
            <w:bCs/>
            <w:lang w:val="en-US" w:eastAsia="ja-JP"/>
          </w:rPr>
          <w:delText>a</w:delText>
        </w:r>
      </w:del>
      <w:ins w:id="102" w:author="Krueger Richard, EF-733" w:date="2025-11-28T15:42:00Z">
        <w:r w:rsidR="003F1E06">
          <w:rPr>
            <w:b/>
            <w:bCs/>
            <w:lang w:val="en-US" w:eastAsia="ja-JP"/>
          </w:rPr>
          <w:t>this</w:t>
        </w:r>
      </w:ins>
      <w:r w:rsidRPr="009A74E3">
        <w:rPr>
          <w:b/>
          <w:bCs/>
          <w:lang w:val="en-US" w:eastAsia="ja-JP"/>
        </w:rPr>
        <w:t xml:space="preserve"> DCA</w:t>
      </w:r>
      <w:ins w:id="103" w:author="Krueger Richard, EF-733" w:date="2025-11-24T11:56:00Z">
        <w:r w:rsidR="00A45785">
          <w:rPr>
            <w:b/>
            <w:bCs/>
            <w:lang w:val="en-US" w:eastAsia="ja-JP"/>
          </w:rPr>
          <w:t xml:space="preserve">. </w:t>
        </w:r>
      </w:ins>
      <w:del w:id="104" w:author="Krueger Richard, EF-733" w:date="2025-11-24T11:56:00Z">
        <w:r w:rsidRPr="009A74E3" w:rsidDel="00A45785">
          <w:rPr>
            <w:b/>
            <w:bCs/>
            <w:lang w:val="en-US" w:eastAsia="ja-JP"/>
          </w:rPr>
          <w:delText>,</w:delText>
        </w:r>
      </w:del>
      <w:commentRangeEnd w:id="97"/>
      <w:r w:rsidR="003F1E06">
        <w:rPr>
          <w:rStyle w:val="Kommentarzeichen"/>
          <w:rFonts w:eastAsiaTheme="minorEastAsia"/>
          <w:lang w:eastAsia="en-US"/>
        </w:rPr>
        <w:commentReference w:id="97"/>
      </w:r>
      <w:del w:id="105" w:author="Krueger Richard, EF-733" w:date="2025-11-24T11:56:00Z">
        <w:r w:rsidRPr="009A74E3" w:rsidDel="00A45785">
          <w:rPr>
            <w:b/>
            <w:bCs/>
            <w:lang w:val="en-US" w:eastAsia="ja-JP"/>
          </w:rPr>
          <w:delText xml:space="preserve"> to hold the steering control </w:delText>
        </w:r>
        <w:r w:rsidR="009A74E3" w:rsidDel="00A45785">
          <w:rPr>
            <w:b/>
            <w:bCs/>
            <w:lang w:val="en-US" w:eastAsia="ja-JP"/>
          </w:rPr>
          <w:delText>and</w:delText>
        </w:r>
        <w:r w:rsidRPr="009A74E3" w:rsidDel="00A45785">
          <w:rPr>
            <w:b/>
            <w:bCs/>
          </w:rPr>
          <w:delText xml:space="preserve"> to visually engage with the relevant driving related areas</w:delText>
        </w:r>
        <w:r w:rsidRPr="009A74E3" w:rsidDel="00A45785">
          <w:rPr>
            <w:b/>
            <w:bCs/>
            <w:lang w:val="en-US" w:eastAsia="ja-JP"/>
          </w:rPr>
          <w:delText>. This shall never be assumed to be less than [3] seconds, unless t</w:delText>
        </w:r>
      </w:del>
      <w:ins w:id="106" w:author="Krueger Richard, EF-733" w:date="2025-11-24T11:56:00Z">
        <w:r w:rsidR="00A45785">
          <w:rPr>
            <w:b/>
            <w:bCs/>
            <w:lang w:val="en-US" w:eastAsia="ja-JP"/>
          </w:rPr>
          <w:t>T</w:t>
        </w:r>
      </w:ins>
      <w:r w:rsidRPr="009A74E3">
        <w:rPr>
          <w:b/>
          <w:bCs/>
          <w:lang w:val="en-US" w:eastAsia="ja-JP"/>
        </w:rPr>
        <w:t xml:space="preserve">he manufacturer </w:t>
      </w:r>
      <w:ins w:id="107" w:author="Krueger Richard, EF-733" w:date="2025-11-24T11:56:00Z">
        <w:r w:rsidR="00A45785">
          <w:rPr>
            <w:b/>
            <w:bCs/>
            <w:lang w:val="en-US" w:eastAsia="ja-JP"/>
          </w:rPr>
          <w:t xml:space="preserve">shall explain </w:t>
        </w:r>
      </w:ins>
      <w:ins w:id="108" w:author="Krueger Richard, EF-733" w:date="2025-11-24T11:57:00Z">
        <w:r w:rsidR="00A45785">
          <w:rPr>
            <w:b/>
            <w:bCs/>
            <w:lang w:val="en-US" w:eastAsia="ja-JP"/>
          </w:rPr>
          <w:t xml:space="preserve">to the </w:t>
        </w:r>
      </w:ins>
      <w:commentRangeStart w:id="109"/>
      <w:ins w:id="110" w:author="Petersen, Kai Tams" w:date="2025-12-16T15:40:00Z">
        <w:r w:rsidR="00926038">
          <w:rPr>
            <w:b/>
            <w:bCs/>
            <w:lang w:val="en-US" w:eastAsia="ja-JP"/>
          </w:rPr>
          <w:t>T</w:t>
        </w:r>
      </w:ins>
      <w:ins w:id="111" w:author="Krueger Richard, EF-733" w:date="2025-11-24T11:57:00Z">
        <w:del w:id="112" w:author="Petersen, Kai Tams" w:date="2025-12-16T15:40:00Z">
          <w:r w:rsidR="00A45785" w:rsidDel="00926038">
            <w:rPr>
              <w:b/>
              <w:bCs/>
              <w:lang w:val="en-US" w:eastAsia="ja-JP"/>
            </w:rPr>
            <w:delText>t</w:delText>
          </w:r>
        </w:del>
        <w:r w:rsidR="00A45785">
          <w:rPr>
            <w:b/>
            <w:bCs/>
            <w:lang w:val="en-US" w:eastAsia="ja-JP"/>
          </w:rPr>
          <w:t xml:space="preserve">ype </w:t>
        </w:r>
      </w:ins>
      <w:ins w:id="113" w:author="Petersen, Kai Tams" w:date="2025-12-16T15:40:00Z">
        <w:r w:rsidR="00926038">
          <w:rPr>
            <w:b/>
            <w:bCs/>
            <w:lang w:val="en-US" w:eastAsia="ja-JP"/>
          </w:rPr>
          <w:t>A</w:t>
        </w:r>
      </w:ins>
      <w:ins w:id="114" w:author="Krueger Richard, EF-733" w:date="2025-11-24T11:57:00Z">
        <w:del w:id="115" w:author="Petersen, Kai Tams" w:date="2025-12-16T15:40:00Z">
          <w:r w:rsidR="00A45785" w:rsidDel="00926038">
            <w:rPr>
              <w:b/>
              <w:bCs/>
              <w:lang w:val="en-US" w:eastAsia="ja-JP"/>
            </w:rPr>
            <w:delText>a</w:delText>
          </w:r>
        </w:del>
        <w:r w:rsidR="00A45785">
          <w:rPr>
            <w:b/>
            <w:bCs/>
            <w:lang w:val="en-US" w:eastAsia="ja-JP"/>
          </w:rPr>
          <w:t xml:space="preserve">pproval </w:t>
        </w:r>
      </w:ins>
      <w:ins w:id="116" w:author="Petersen, Kai Tams" w:date="2025-12-16T15:40:00Z">
        <w:r w:rsidR="00926038">
          <w:rPr>
            <w:b/>
            <w:bCs/>
            <w:lang w:val="en-US" w:eastAsia="ja-JP"/>
          </w:rPr>
          <w:t>A</w:t>
        </w:r>
      </w:ins>
      <w:ins w:id="117" w:author="Krueger Richard, EF-733" w:date="2025-11-24T11:57:00Z">
        <w:del w:id="118" w:author="Petersen, Kai Tams" w:date="2025-12-16T15:40:00Z">
          <w:r w:rsidR="00A45785" w:rsidDel="00926038">
            <w:rPr>
              <w:b/>
              <w:bCs/>
              <w:lang w:val="en-US" w:eastAsia="ja-JP"/>
            </w:rPr>
            <w:delText>a</w:delText>
          </w:r>
        </w:del>
        <w:r w:rsidR="00A45785">
          <w:rPr>
            <w:b/>
            <w:bCs/>
            <w:lang w:val="en-US" w:eastAsia="ja-JP"/>
          </w:rPr>
          <w:t xml:space="preserve">uthority </w:t>
        </w:r>
      </w:ins>
      <w:commentRangeEnd w:id="109"/>
      <w:r w:rsidR="00926038">
        <w:rPr>
          <w:rStyle w:val="Kommentarzeichen"/>
          <w:rFonts w:eastAsiaTheme="minorEastAsia"/>
          <w:lang w:eastAsia="en-US"/>
        </w:rPr>
        <w:commentReference w:id="109"/>
      </w:r>
      <w:ins w:id="119" w:author="Krueger Richard, EF-733" w:date="2025-11-24T11:57:00Z">
        <w:r w:rsidR="00A45785">
          <w:rPr>
            <w:b/>
            <w:bCs/>
            <w:lang w:val="en-US" w:eastAsia="ja-JP"/>
          </w:rPr>
          <w:t xml:space="preserve">the strategies and the timing with which the assistance is to </w:t>
        </w:r>
      </w:ins>
      <w:ins w:id="120" w:author="Krueger Richard, EF-733" w:date="2025-11-24T11:58:00Z">
        <w:r w:rsidR="00A45785">
          <w:rPr>
            <w:b/>
            <w:bCs/>
            <w:lang w:val="en-US" w:eastAsia="ja-JP"/>
          </w:rPr>
          <w:t>provided</w:t>
        </w:r>
      </w:ins>
      <w:ins w:id="121" w:author="Krueger Richard, EF-733" w:date="2025-11-24T11:57:00Z">
        <w:r w:rsidR="00A45785">
          <w:rPr>
            <w:b/>
            <w:bCs/>
            <w:lang w:val="en-US" w:eastAsia="ja-JP"/>
          </w:rPr>
          <w:t xml:space="preserve"> to the d</w:t>
        </w:r>
      </w:ins>
      <w:ins w:id="122" w:author="Krueger Richard, EF-733" w:date="2025-11-24T11:58:00Z">
        <w:r w:rsidR="00A45785">
          <w:rPr>
            <w:b/>
            <w:bCs/>
            <w:lang w:val="en-US" w:eastAsia="ja-JP"/>
          </w:rPr>
          <w:t xml:space="preserve">river until the DCA is </w:t>
        </w:r>
      </w:ins>
      <w:ins w:id="123" w:author="Krueger Richard, EF-733" w:date="2025-11-24T11:59:00Z">
        <w:r w:rsidR="00A45785">
          <w:rPr>
            <w:b/>
            <w:bCs/>
            <w:lang w:val="en-US" w:eastAsia="ja-JP"/>
          </w:rPr>
          <w:t>confirmed.</w:t>
        </w:r>
      </w:ins>
      <w:del w:id="124" w:author="Krueger Richard, EF-733" w:date="2025-11-24T11:58:00Z">
        <w:r w:rsidRPr="009A74E3" w:rsidDel="00A45785">
          <w:rPr>
            <w:b/>
            <w:bCs/>
            <w:lang w:val="en-US" w:eastAsia="ja-JP"/>
          </w:rPr>
          <w:delText>is able to demonstrate that controllability is ensured through specific strategies</w:delText>
        </w:r>
      </w:del>
      <w:del w:id="125" w:author="Krueger Richard, EF-733" w:date="2025-11-24T11:59:00Z">
        <w:r w:rsidRPr="009A74E3" w:rsidDel="00A45785">
          <w:rPr>
            <w:b/>
            <w:bCs/>
            <w:lang w:val="en-US" w:eastAsia="ja-JP"/>
          </w:rPr>
          <w:delText>.</w:delText>
        </w:r>
      </w:del>
      <w:del w:id="126" w:author="Krueger Richard, EF-733" w:date="2025-11-24T11:58:00Z">
        <w:r w:rsidR="00DD2965" w:rsidDel="00A45785">
          <w:rPr>
            <w:lang w:val="en-US" w:eastAsia="ja-JP"/>
          </w:rPr>
          <w:delText>]</w:delText>
        </w:r>
      </w:del>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4364AD5B" w:rsidR="004D60E2" w:rsidRPr="00DD2965" w:rsidDel="00F85463" w:rsidRDefault="00FA114F" w:rsidP="00DD2965">
      <w:pPr>
        <w:adjustRightInd w:val="0"/>
        <w:snapToGrid w:val="0"/>
        <w:spacing w:after="120" w:line="240" w:lineRule="auto"/>
        <w:ind w:left="2268" w:right="1134" w:hanging="1128"/>
        <w:jc w:val="both"/>
        <w:rPr>
          <w:del w:id="127" w:author="Krueger Richard, EF-733" w:date="2025-11-17T23:33:00Z"/>
          <w:rFonts w:eastAsia="Calibri" w:cs="Arial"/>
          <w:lang w:val="en-US"/>
        </w:rPr>
      </w:pPr>
      <w:del w:id="128" w:author="Krueger Richard, EF-733" w:date="2025-11-17T23:33:00Z">
        <w:r w:rsidRPr="00DD2965" w:rsidDel="00F85463">
          <w:rPr>
            <w:rFonts w:eastAsia="Calibri"/>
            <w:b/>
            <w:bCs/>
          </w:rPr>
          <w:delText>5.3.6.2.1.</w:delText>
        </w:r>
        <w:r w:rsidRPr="00DD2965" w:rsidDel="00F85463">
          <w:rPr>
            <w:b/>
            <w:bCs/>
          </w:rPr>
          <w:tab/>
        </w:r>
        <w:r w:rsidR="00DD2965" w:rsidRPr="00DD2965" w:rsidDel="00F85463">
          <w:rPr>
            <w:b/>
            <w:bCs/>
          </w:rPr>
          <w:delText>[</w:delText>
        </w:r>
        <w:r w:rsidRPr="00DD2965" w:rsidDel="00F85463">
          <w:rPr>
            <w:b/>
            <w:bCs/>
          </w:rPr>
          <w:delText xml:space="preserve">In addition to 5.3.6.2. while performing </w:delText>
        </w:r>
        <w:r w:rsidR="002A28ED" w:rsidRPr="002A28ED" w:rsidDel="00F85463">
          <w:rPr>
            <w:b/>
            <w:bCs/>
          </w:rPr>
          <w:delText xml:space="preserve">system-initiated </w:delText>
        </w:r>
        <w:r w:rsidR="002A28ED" w:rsidDel="00F85463">
          <w:rPr>
            <w:b/>
            <w:bCs/>
          </w:rPr>
          <w:delText xml:space="preserve">manoeuvres </w:delText>
        </w:r>
        <w:r w:rsidRPr="00DD2965" w:rsidDel="00F85463">
          <w:rPr>
            <w:b/>
            <w:bCs/>
          </w:rPr>
          <w:delText xml:space="preserve">whilst </w:delText>
        </w:r>
        <w:r w:rsidRPr="00DD2965" w:rsidDel="00F85463">
          <w:rPr>
            <w:b/>
            <w:bCs/>
            <w:lang w:val="en-US" w:eastAsia="ja-JP"/>
          </w:rPr>
          <w:delText xml:space="preserve">withholding HORs or performing </w:delText>
        </w:r>
        <w:r w:rsidR="002A28ED" w:rsidRPr="002A28ED" w:rsidDel="00F85463">
          <w:rPr>
            <w:b/>
            <w:bCs/>
          </w:rPr>
          <w:delText xml:space="preserve">system-initiated </w:delText>
        </w:r>
        <w:r w:rsidR="002A28ED" w:rsidDel="00F85463">
          <w:rPr>
            <w:b/>
            <w:bCs/>
          </w:rPr>
          <w:delText xml:space="preserve">manoeuvres </w:delText>
        </w:r>
        <w:r w:rsidRPr="00DD2965" w:rsidDel="00F85463">
          <w:rPr>
            <w:b/>
            <w:bCs/>
            <w:lang w:val="en-US" w:eastAsia="ja-JP"/>
          </w:rPr>
          <w:delText>in non-highway the system shall be designed to ensure controllability and consider drivers’ visual engagement with task-relevant areas in accordance with the system’s capabilities and within the defined system boundaries. The system shall take into account that the driver may not had the possibility to perceive or may not be aware of the surrounding traffic and therefore needs additional time to safely control the vehicle.</w:delText>
        </w:r>
        <w:r w:rsidR="00DD2965" w:rsidRPr="00DD2965" w:rsidDel="00F85463">
          <w:rPr>
            <w:b/>
            <w:bCs/>
            <w:lang w:val="en-US" w:eastAsia="ja-JP"/>
          </w:rPr>
          <w:delText>]</w:delText>
        </w:r>
      </w:del>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129" w:name="_Hlk214541882"/>
      <w:r>
        <w:rPr>
          <w:rFonts w:eastAsia="Calibri" w:cs="Arial"/>
        </w:rPr>
        <w:t>5.3.6.3.1.</w:t>
      </w:r>
      <w:bookmarkEnd w:id="129"/>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130"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bookmarkEnd w:id="130"/>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lastRenderedPageBreak/>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2BA4D67E" w:rsidR="006E6699" w:rsidRDefault="006E6699" w:rsidP="006E6699">
      <w:pPr>
        <w:adjustRightInd w:val="0"/>
        <w:snapToGrid w:val="0"/>
        <w:spacing w:after="120" w:line="240" w:lineRule="auto"/>
        <w:ind w:left="2268" w:right="1134" w:hanging="1098"/>
        <w:jc w:val="both"/>
        <w:rPr>
          <w:rFonts w:eastAsia="Calibri" w:cs="Arial"/>
        </w:rPr>
      </w:pPr>
      <w:bookmarkStart w:id="131" w:name="OLE_LINK26"/>
      <w:r>
        <w:rPr>
          <w:rFonts w:eastAsia="Calibri" w:cs="Arial"/>
        </w:rPr>
        <w:t>5.3.7.2.1.1.</w:t>
      </w:r>
      <w:r>
        <w:rPr>
          <w:rFonts w:eastAsia="Calibri" w:cs="Arial"/>
        </w:rPr>
        <w:tab/>
      </w:r>
      <w:del w:id="132" w:author="Krueger Richard, EF-733" w:date="2025-11-20T13:14:00Z">
        <w:r w:rsidR="00D22B4E" w:rsidRPr="00D22B4E" w:rsidDel="00DE0AAF">
          <w:rPr>
            <w:rFonts w:eastAsia="Calibri" w:cs="Arial"/>
            <w:b/>
            <w:bCs/>
          </w:rPr>
          <w:delText>[</w:delText>
        </w:r>
        <w:r w:rsidR="00144FF0" w:rsidRPr="00DD2965" w:rsidDel="00DE0AAF">
          <w:rPr>
            <w:rFonts w:eastAsia="Calibri" w:cs="Arial"/>
            <w:b/>
            <w:bCs/>
          </w:rPr>
          <w:delText>Unless exempted according to paragraph 5.3.7.2.1.1.1.</w:delText>
        </w:r>
        <w:r w:rsidR="00DD2965" w:rsidRPr="00DD2965" w:rsidDel="00DE0AAF">
          <w:rPr>
            <w:rFonts w:eastAsia="Calibri" w:cs="Arial"/>
            <w:b/>
            <w:bCs/>
          </w:rPr>
          <w:delText xml:space="preserve"> </w:delText>
        </w:r>
        <w:r w:rsidR="00DD2965" w:rsidRPr="00DD2965" w:rsidDel="00DE0AAF">
          <w:rPr>
            <w:rFonts w:eastAsia="Calibri" w:cs="Arial"/>
            <w:strike/>
          </w:rPr>
          <w:delText xml:space="preserve">A </w:delText>
        </w:r>
        <w:r w:rsidR="00DD2965" w:rsidRPr="00DD2965" w:rsidDel="00DE0AAF">
          <w:rPr>
            <w:rFonts w:eastAsia="Calibri" w:cs="Arial"/>
            <w:b/>
            <w:bCs/>
          </w:rPr>
          <w:delText>a</w:delText>
        </w:r>
        <w:r w:rsidR="00D22B4E" w:rsidDel="00DE0AAF">
          <w:rPr>
            <w:rFonts w:eastAsia="Calibri" w:cs="Arial"/>
            <w:b/>
            <w:bCs/>
          </w:rPr>
          <w:delText>]</w:delText>
        </w:r>
      </w:del>
      <w:r w:rsidR="00DD2965">
        <w:rPr>
          <w:rFonts w:eastAsia="Calibri" w:cs="Arial"/>
        </w:rPr>
        <w:t xml:space="preserve"> </w:t>
      </w:r>
      <w:ins w:id="133" w:author="Krueger Richard, EF-733" w:date="2025-11-20T13:14:00Z">
        <w:r w:rsidR="00DE0AAF">
          <w:rPr>
            <w:rFonts w:eastAsia="Calibri" w:cs="Arial"/>
          </w:rPr>
          <w:t xml:space="preserve">A </w:t>
        </w:r>
      </w:ins>
      <w:r>
        <w:rPr>
          <w:rFonts w:eastAsia="Calibri" w:cs="Arial"/>
        </w:rPr>
        <w:t xml:space="preserve">manoeuvre shall only be initiated if the driver is not </w:t>
      </w:r>
      <w:del w:id="134" w:author="Krueger Richard, EF-733" w:date="2025-11-20T13:15:00Z">
        <w:r w:rsidDel="00DE0AAF">
          <w:rPr>
            <w:rFonts w:eastAsia="Calibri" w:cs="Arial"/>
          </w:rPr>
          <w:delText xml:space="preserve">detected </w:delText>
        </w:r>
      </w:del>
      <w:ins w:id="135" w:author="Krueger Richard, EF-733" w:date="2025-11-20T13:15:00Z">
        <w:r w:rsidR="00DE0AAF" w:rsidRPr="00DE0AAF">
          <w:rPr>
            <w:rFonts w:eastAsia="Calibri" w:cs="Arial"/>
            <w:b/>
            <w:bCs/>
            <w:rPrChange w:id="136" w:author="Krueger Richard, EF-733" w:date="2025-11-20T13:16:00Z">
              <w:rPr>
                <w:rFonts w:eastAsia="Calibri" w:cs="Arial"/>
              </w:rPr>
            </w:rPrChange>
          </w:rPr>
          <w:t>deem</w:t>
        </w:r>
      </w:ins>
      <w:ins w:id="137" w:author="Krueger Richard, EF-733" w:date="2025-11-24T12:09:00Z">
        <w:r w:rsidR="008D49CA">
          <w:rPr>
            <w:rFonts w:eastAsia="Calibri" w:cs="Arial"/>
            <w:b/>
            <w:bCs/>
          </w:rPr>
          <w:t>e</w:t>
        </w:r>
      </w:ins>
      <w:ins w:id="138" w:author="Krueger Richard, EF-733" w:date="2025-11-20T13:15:00Z">
        <w:r w:rsidR="00DE0AAF" w:rsidRPr="00DE0AAF">
          <w:rPr>
            <w:rFonts w:eastAsia="Calibri" w:cs="Arial"/>
            <w:b/>
            <w:bCs/>
            <w:rPrChange w:id="139" w:author="Krueger Richard, EF-733" w:date="2025-11-20T13:16:00Z">
              <w:rPr>
                <w:rFonts w:eastAsia="Calibri" w:cs="Arial"/>
              </w:rPr>
            </w:rPrChange>
          </w:rPr>
          <w:t>d</w:t>
        </w:r>
        <w:r w:rsidR="00DE0AAF">
          <w:rPr>
            <w:rFonts w:eastAsia="Calibri" w:cs="Arial"/>
          </w:rPr>
          <w:t xml:space="preserve"> </w:t>
        </w:r>
      </w:ins>
      <w:r>
        <w:rPr>
          <w:rFonts w:eastAsia="Calibri" w:cs="Arial"/>
        </w:rPr>
        <w:t>to be disengaged</w:t>
      </w:r>
      <w:ins w:id="140" w:author="Krueger Richard, EF-733" w:date="2025-11-20T13:15:00Z">
        <w:r w:rsidR="00DE0AAF" w:rsidRPr="00DE0AAF">
          <w:rPr>
            <w:rFonts w:eastAsia="Calibri" w:cs="Arial"/>
            <w:b/>
            <w:bCs/>
            <w:rPrChange w:id="141" w:author="Krueger Richard, EF-733" w:date="2025-11-20T13:16:00Z">
              <w:rPr>
                <w:rFonts w:eastAsia="Calibri" w:cs="Arial"/>
              </w:rPr>
            </w:rPrChange>
          </w:rPr>
          <w:t xml:space="preserve"> (as specified in 5.5.4.2.4. and 5.5.4.2.5.) for more than 2s immediately prior to its start</w:t>
        </w:r>
      </w:ins>
      <w:r>
        <w:rPr>
          <w:rFonts w:eastAsia="Calibri" w:cs="Arial"/>
        </w:rPr>
        <w:t xml:space="preserve">, and </w:t>
      </w:r>
    </w:p>
    <w:p w14:paraId="60A04708" w14:textId="77777777" w:rsidR="006E6699" w:rsidRDefault="006E6699" w:rsidP="006E6699">
      <w:pPr>
        <w:pStyle w:val="Listenabsatz"/>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enabsatz"/>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enabsatz"/>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05AFDA43"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del w:id="142" w:author="Krueger Richard, EF-733" w:date="2025-11-26T11:43:00Z">
        <w:r w:rsidR="00C2777A" w:rsidRPr="00F24FBC" w:rsidDel="00420541">
          <w:rPr>
            <w:rFonts w:eastAsia="Calibri" w:cs="Arial"/>
            <w:b/>
            <w:bCs/>
          </w:rPr>
          <w:delText>[</w:delText>
        </w:r>
        <w:r w:rsidR="005B4A8D" w:rsidRPr="00F24FBC" w:rsidDel="00420541">
          <w:rPr>
            <w:rFonts w:eastAsia="Calibri" w:cs="Arial"/>
            <w:b/>
            <w:bCs/>
          </w:rPr>
          <w:delText xml:space="preserve">The </w:delText>
        </w:r>
        <w:r w:rsidR="002A28ED" w:rsidRPr="00F24FBC" w:rsidDel="00420541">
          <w:rPr>
            <w:b/>
            <w:bCs/>
          </w:rPr>
          <w:delText xml:space="preserve">system-initiated manoeuvre </w:delText>
        </w:r>
        <w:r w:rsidR="005B4A8D" w:rsidRPr="00F24FBC" w:rsidDel="00420541">
          <w:rPr>
            <w:rFonts w:eastAsia="Calibri" w:cs="Arial"/>
            <w:b/>
            <w:bCs/>
          </w:rPr>
          <w:delText>shall not be initiated while the assessment of driver disengagement is still pending - that is, before the DMS has confirmed the driver is either disengaged or not disengaged.</w:delText>
        </w:r>
        <w:r w:rsidR="00C2777A" w:rsidRPr="00F24FBC" w:rsidDel="00420541">
          <w:rPr>
            <w:rFonts w:eastAsia="Calibri" w:cs="Arial"/>
            <w:b/>
            <w:bCs/>
          </w:rPr>
          <w:delText>]</w:delText>
        </w:r>
      </w:del>
    </w:p>
    <w:p w14:paraId="02F9F2CC" w14:textId="77777777" w:rsidR="00F24FBC" w:rsidRDefault="00C2777A" w:rsidP="00BD52EB">
      <w:pPr>
        <w:adjustRightInd w:val="0"/>
        <w:snapToGrid w:val="0"/>
        <w:spacing w:after="120" w:line="240" w:lineRule="auto"/>
        <w:ind w:left="2250" w:right="1138" w:hanging="1257"/>
        <w:jc w:val="both"/>
        <w:rPr>
          <w:ins w:id="143" w:author="Krueger Richard, EF-24" w:date="2025-12-15T20:33:00Z"/>
        </w:rPr>
      </w:pPr>
      <w:bookmarkStart w:id="144" w:name="OLE_LINK25"/>
      <w:r>
        <w:rPr>
          <w:rFonts w:eastAsia="Calibri" w:cs="Arial"/>
          <w:b/>
          <w:bCs/>
        </w:rPr>
        <w:t>[</w:t>
      </w:r>
      <w:r w:rsidR="009629FD" w:rsidRPr="009A74E3">
        <w:rPr>
          <w:rFonts w:eastAsia="Calibri" w:cs="Arial"/>
          <w:b/>
          <w:bCs/>
        </w:rPr>
        <w:t>5.3.7.2.1.1.1.</w:t>
      </w:r>
      <w:bookmarkEnd w:id="144"/>
      <w:r w:rsidR="009629FD" w:rsidRPr="009A74E3">
        <w:rPr>
          <w:rFonts w:eastAsia="Calibri" w:cs="Arial"/>
          <w:b/>
          <w:bCs/>
        </w:rPr>
        <w:tab/>
      </w:r>
      <w:ins w:id="145" w:author="Krueger Richard, EF-733" w:date="2025-11-20T13:22:00Z">
        <w:r w:rsidR="00BD52EB" w:rsidRPr="00BD52EB">
          <w:rPr>
            <w:rFonts w:eastAsia="Calibri" w:cs="Arial"/>
            <w:b/>
            <w:bCs/>
          </w:rPr>
          <w:t xml:space="preserve">Notwithstanding the provisions of paragraph 5.3.7.2.1.1., a system-initiated manoeuvre may be initiated </w:t>
        </w:r>
        <w:r w:rsidR="00BD52EB" w:rsidRPr="00F24FBC">
          <w:rPr>
            <w:rFonts w:eastAsia="Calibri" w:cs="Arial"/>
            <w:b/>
            <w:bCs/>
          </w:rPr>
          <w:t>[before an initial driver disengagement warning is given]</w:t>
        </w:r>
        <w:r w:rsidR="00BD52EB" w:rsidRPr="00BD52EB">
          <w:rPr>
            <w:rFonts w:eastAsia="Calibri" w:cs="Arial"/>
            <w:b/>
            <w:bCs/>
          </w:rPr>
          <w:t xml:space="preserve"> when it is considered to mitigate the risk of an imminent collision.</w:t>
        </w:r>
      </w:ins>
      <w:ins w:id="146" w:author="Krueger Richard, EF-24" w:date="2025-12-15T20:33:00Z">
        <w:r w:rsidR="00F24FBC" w:rsidRPr="00F24FBC">
          <w:t xml:space="preserve"> </w:t>
        </w:r>
      </w:ins>
    </w:p>
    <w:p w14:paraId="71635565" w14:textId="5E8A8415" w:rsidR="00144FF0" w:rsidRPr="009A74E3" w:rsidDel="00BD52EB" w:rsidRDefault="00F24FBC">
      <w:pPr>
        <w:adjustRightInd w:val="0"/>
        <w:snapToGrid w:val="0"/>
        <w:spacing w:after="120" w:line="240" w:lineRule="auto"/>
        <w:ind w:left="2250" w:right="1138"/>
        <w:jc w:val="both"/>
        <w:rPr>
          <w:del w:id="147" w:author="Krueger Richard, EF-733" w:date="2025-11-20T13:22:00Z"/>
          <w:rFonts w:eastAsia="Calibri" w:cs="Arial"/>
          <w:b/>
          <w:bCs/>
        </w:rPr>
        <w:pPrChange w:id="148" w:author="Krueger Richard, EF-24" w:date="2025-12-15T20:33:00Z">
          <w:pPr>
            <w:adjustRightInd w:val="0"/>
            <w:snapToGrid w:val="0"/>
            <w:spacing w:after="120" w:line="240" w:lineRule="auto"/>
            <w:ind w:left="2250" w:right="1138" w:hanging="1257"/>
            <w:jc w:val="both"/>
          </w:pPr>
        </w:pPrChange>
      </w:pPr>
      <w:ins w:id="149" w:author="Krueger Richard, EF-24" w:date="2025-12-15T20:33:00Z">
        <w:r w:rsidRPr="00F24FBC">
          <w:rPr>
            <w:rFonts w:eastAsia="Calibri" w:cs="Arial"/>
            <w:b/>
            <w:bCs/>
          </w:rPr>
          <w:t>[Following completion of the manoeuvre a DCA shall be given, and before the end of the drive cycle the driver shall be given appropriate notification and required to re-acknowledge that they have read and understood the driver information material as per paragraph 5.3.7.2.4.10.]</w:t>
        </w:r>
      </w:ins>
      <w:del w:id="150" w:author="Krueger Richard, EF-733" w:date="2025-11-20T13:22:00Z">
        <w:r w:rsidR="00652DF2" w:rsidRPr="00652DF2" w:rsidDel="00BD52EB">
          <w:rPr>
            <w:rFonts w:eastAsia="Calibri" w:cs="Arial"/>
            <w:b/>
            <w:bCs/>
          </w:rPr>
          <w:delText>A</w:delText>
        </w:r>
        <w:r w:rsidR="00180D0E" w:rsidRPr="00652DF2" w:rsidDel="00BD52EB">
          <w:rPr>
            <w:b/>
            <w:bCs/>
          </w:rPr>
          <w:delText xml:space="preserve"> manoeuvre is permitted to be initiated by the system although the driver is detected to be disengaged </w:delText>
        </w:r>
        <w:r w:rsidR="00180D0E" w:rsidRPr="009A74E3" w:rsidDel="00BD52EB">
          <w:rPr>
            <w:b/>
            <w:bCs/>
          </w:rPr>
          <w:delText>while not being provided with a disengagement warning yet</w:delText>
        </w:r>
        <w:r w:rsidR="00180D0E" w:rsidRPr="00652DF2" w:rsidDel="00BD52EB">
          <w:rPr>
            <w:b/>
            <w:bCs/>
          </w:rPr>
          <w:delText xml:space="preserve"> under any of the following circumstances</w:delText>
        </w:r>
      </w:del>
    </w:p>
    <w:p w14:paraId="1484C593" w14:textId="1FB4F452" w:rsidR="00F30856" w:rsidRPr="009A74E3" w:rsidDel="00BD52EB" w:rsidRDefault="00F30856" w:rsidP="00BD52EB">
      <w:pPr>
        <w:adjustRightInd w:val="0"/>
        <w:snapToGrid w:val="0"/>
        <w:spacing w:after="120" w:line="240" w:lineRule="auto"/>
        <w:ind w:left="2250" w:right="1138" w:hanging="1257"/>
        <w:jc w:val="both"/>
        <w:rPr>
          <w:del w:id="151" w:author="Krueger Richard, EF-733" w:date="2025-11-20T13:22:00Z"/>
          <w:rFonts w:eastAsia="Calibri" w:cs="Arial"/>
          <w:b/>
          <w:bCs/>
        </w:rPr>
      </w:pPr>
      <w:del w:id="152" w:author="Krueger Richard, EF-733" w:date="2025-11-20T13:22:00Z">
        <w:r w:rsidRPr="009A74E3" w:rsidDel="00BD52EB">
          <w:rPr>
            <w:rFonts w:eastAsia="Calibri" w:cs="Arial"/>
            <w:b/>
            <w:bCs/>
          </w:rPr>
          <w:delText>(a)</w:delText>
        </w:r>
        <w:r w:rsidR="00AB6BA0" w:rsidDel="00BD52EB">
          <w:rPr>
            <w:rFonts w:eastAsia="Calibri" w:cs="Arial"/>
            <w:b/>
            <w:bCs/>
          </w:rPr>
          <w:tab/>
        </w:r>
        <w:r w:rsidRPr="009A74E3" w:rsidDel="00BD52EB">
          <w:rPr>
            <w:rFonts w:eastAsia="Calibri" w:cs="Arial"/>
            <w:b/>
            <w:bCs/>
          </w:rPr>
          <w:delText xml:space="preserve">operation </w:delText>
        </w:r>
        <w:r w:rsidR="00EA5716" w:rsidRPr="009A74E3" w:rsidDel="00BD52EB">
          <w:rPr>
            <w:rFonts w:eastAsia="Calibri" w:cs="Arial"/>
            <w:b/>
            <w:bCs/>
          </w:rPr>
          <w:delText xml:space="preserve">of the vehicle cannot be continued in the current lane (e.g. due to lane closure or </w:delText>
        </w:r>
        <w:r w:rsidR="007633B7" w:rsidRPr="009A74E3" w:rsidDel="00BD52EB">
          <w:rPr>
            <w:rFonts w:eastAsia="Calibri" w:cs="Arial"/>
            <w:b/>
            <w:bCs/>
          </w:rPr>
          <w:delText>the lane being blocked)</w:delText>
        </w:r>
      </w:del>
    </w:p>
    <w:p w14:paraId="2DC354DF" w14:textId="47ABC293" w:rsidR="007633B7" w:rsidRPr="009A74E3" w:rsidDel="00BD52EB" w:rsidRDefault="007633B7" w:rsidP="00BD52EB">
      <w:pPr>
        <w:adjustRightInd w:val="0"/>
        <w:snapToGrid w:val="0"/>
        <w:spacing w:after="120" w:line="240" w:lineRule="auto"/>
        <w:ind w:left="2250" w:right="1138" w:hanging="1257"/>
        <w:jc w:val="both"/>
        <w:rPr>
          <w:del w:id="153" w:author="Krueger Richard, EF-733" w:date="2025-11-20T13:22:00Z"/>
          <w:rFonts w:eastAsia="Calibri" w:cs="Arial"/>
          <w:b/>
          <w:bCs/>
        </w:rPr>
      </w:pPr>
      <w:del w:id="154" w:author="Krueger Richard, EF-733" w:date="2025-11-20T13:22:00Z">
        <w:r w:rsidRPr="009A74E3" w:rsidDel="00BD52EB">
          <w:rPr>
            <w:rFonts w:eastAsia="Calibri" w:cs="Arial"/>
            <w:b/>
            <w:bCs/>
          </w:rPr>
          <w:delText>(b)</w:delText>
        </w:r>
        <w:r w:rsidR="00AB6BA0" w:rsidDel="00BD52EB">
          <w:rPr>
            <w:rFonts w:eastAsia="Calibri" w:cs="Arial"/>
            <w:b/>
            <w:bCs/>
          </w:rPr>
          <w:tab/>
        </w:r>
        <w:r w:rsidR="00BE4863" w:rsidRPr="009A74E3" w:rsidDel="00BD52EB">
          <w:rPr>
            <w:rFonts w:eastAsia="Calibri" w:cs="Arial"/>
            <w:b/>
            <w:bCs/>
          </w:rPr>
          <w:delText>the</w:delText>
        </w:r>
        <w:r w:rsidR="00C56683" w:rsidRPr="009A74E3" w:rsidDel="00BD52EB">
          <w:rPr>
            <w:rFonts w:eastAsia="Calibri" w:cs="Arial"/>
            <w:b/>
            <w:bCs/>
          </w:rPr>
          <w:delText xml:space="preserve"> manoeuvre is considered to minimize the risk of a collision</w:delText>
        </w:r>
      </w:del>
    </w:p>
    <w:p w14:paraId="1884021E" w14:textId="2E3183A1" w:rsidR="00C56683" w:rsidRPr="00652DF2" w:rsidDel="00BD52EB" w:rsidRDefault="00C56683" w:rsidP="00BD52EB">
      <w:pPr>
        <w:adjustRightInd w:val="0"/>
        <w:snapToGrid w:val="0"/>
        <w:spacing w:after="120" w:line="240" w:lineRule="auto"/>
        <w:ind w:left="2250" w:right="1138" w:hanging="1257"/>
        <w:jc w:val="both"/>
        <w:rPr>
          <w:del w:id="155" w:author="Krueger Richard, EF-733" w:date="2025-11-20T13:22:00Z"/>
          <w:rFonts w:eastAsia="Calibri" w:cs="Arial"/>
          <w:b/>
          <w:bCs/>
        </w:rPr>
      </w:pPr>
      <w:del w:id="156" w:author="Krueger Richard, EF-733" w:date="2025-11-20T13:22:00Z">
        <w:r w:rsidRPr="009A74E3" w:rsidDel="00BD52EB">
          <w:rPr>
            <w:rFonts w:eastAsia="Calibri" w:cs="Arial"/>
            <w:b/>
            <w:bCs/>
          </w:rPr>
          <w:delText>(c)</w:delText>
        </w:r>
        <w:r w:rsidR="00AB6BA0" w:rsidDel="00BD52EB">
          <w:rPr>
            <w:rFonts w:eastAsia="Calibri" w:cs="Arial"/>
            <w:b/>
            <w:bCs/>
          </w:rPr>
          <w:tab/>
        </w:r>
        <w:r w:rsidR="00BE4863" w:rsidRPr="009A74E3" w:rsidDel="00BD52EB">
          <w:rPr>
            <w:rFonts w:eastAsia="Calibri" w:cs="Arial"/>
            <w:b/>
            <w:bCs/>
          </w:rPr>
          <w:delText xml:space="preserve">not initiating the manoeuvre would </w:delText>
        </w:r>
        <w:r w:rsidR="006D13B1" w:rsidRPr="009A74E3" w:rsidDel="00BD52EB">
          <w:rPr>
            <w:rFonts w:eastAsia="Calibri" w:cs="Arial"/>
            <w:b/>
            <w:bCs/>
          </w:rPr>
          <w:delText>make the system reach a system boundary and require termination of assistance</w:delText>
        </w:r>
        <w:r w:rsidR="00474AA4" w:rsidRPr="009A74E3" w:rsidDel="00BD52EB">
          <w:rPr>
            <w:rFonts w:eastAsia="Calibri" w:cs="Arial"/>
            <w:b/>
            <w:bCs/>
          </w:rPr>
          <w:delText>.</w:delText>
        </w:r>
        <w:r w:rsidR="00474AA4" w:rsidRPr="00652DF2" w:rsidDel="00BD52EB">
          <w:rPr>
            <w:rFonts w:eastAsia="Calibri" w:cs="Arial"/>
            <w:b/>
            <w:bCs/>
          </w:rPr>
          <w:delText xml:space="preserve"> </w:delText>
        </w:r>
      </w:del>
    </w:p>
    <w:p w14:paraId="0E9DBF4C" w14:textId="5DD2CFEA" w:rsidR="00EC7185" w:rsidRDefault="00EC7185" w:rsidP="00BD52EB">
      <w:pPr>
        <w:adjustRightInd w:val="0"/>
        <w:snapToGrid w:val="0"/>
        <w:spacing w:after="120" w:line="240" w:lineRule="auto"/>
        <w:ind w:left="2250" w:right="1138" w:hanging="1257"/>
        <w:jc w:val="both"/>
        <w:rPr>
          <w:ins w:id="157" w:author="Krueger Richard, EF-733" w:date="2025-11-20T13:23:00Z"/>
          <w:rFonts w:eastAsia="Calibri" w:cs="Arial"/>
          <w:b/>
          <w:bCs/>
        </w:rPr>
      </w:pPr>
      <w:del w:id="158" w:author="Krueger Richard, EF-733" w:date="2025-11-20T13:22:00Z">
        <w:r w:rsidRPr="009A74E3" w:rsidDel="00BD52EB">
          <w:rPr>
            <w:rFonts w:eastAsia="Calibri" w:cs="Arial"/>
            <w:b/>
            <w:bCs/>
          </w:rPr>
          <w:delText>In addition</w:delText>
        </w:r>
        <w:r w:rsidR="00093E0F" w:rsidDel="00BD52EB">
          <w:rPr>
            <w:rFonts w:eastAsia="Calibri" w:cs="Arial"/>
            <w:b/>
            <w:bCs/>
          </w:rPr>
          <w:delText>,</w:delText>
        </w:r>
        <w:r w:rsidRPr="009A74E3" w:rsidDel="00BD52EB">
          <w:rPr>
            <w:rFonts w:eastAsia="Calibri" w:cs="Arial"/>
            <w:b/>
            <w:bCs/>
          </w:rPr>
          <w:delText xml:space="preserve"> the system shall apply strategies to re-engage the driver as</w:delText>
        </w:r>
        <w:r w:rsidR="00424CB0" w:rsidDel="00BD52EB">
          <w:rPr>
            <w:rFonts w:eastAsia="Calibri" w:cs="Arial"/>
            <w:b/>
            <w:bCs/>
          </w:rPr>
          <w:delText xml:space="preserve"> </w:delText>
        </w:r>
        <w:r w:rsidRPr="009A74E3" w:rsidDel="00BD52EB">
          <w:rPr>
            <w:rFonts w:eastAsia="Calibri" w:cs="Arial"/>
            <w:b/>
            <w:bCs/>
          </w:rPr>
          <w:delText>soon as the disengagement is detected.</w:delText>
        </w:r>
        <w:r w:rsidR="00C2777A" w:rsidDel="00BD52EB">
          <w:rPr>
            <w:rFonts w:eastAsia="Calibri" w:cs="Arial"/>
            <w:b/>
            <w:bCs/>
          </w:rPr>
          <w:delText>]</w:delText>
        </w:r>
      </w:del>
    </w:p>
    <w:p w14:paraId="669563B5" w14:textId="53D09395" w:rsidR="00BD52EB" w:rsidRDefault="00BD52EB" w:rsidP="00BD52EB">
      <w:pPr>
        <w:adjustRightInd w:val="0"/>
        <w:snapToGrid w:val="0"/>
        <w:spacing w:after="120" w:line="240" w:lineRule="auto"/>
        <w:ind w:left="2250" w:right="1138" w:hanging="1257"/>
        <w:jc w:val="both"/>
        <w:rPr>
          <w:rFonts w:eastAsia="Calibri" w:cs="Arial"/>
          <w:b/>
          <w:bCs/>
        </w:rPr>
      </w:pPr>
      <w:ins w:id="159" w:author="Krueger Richard, EF-733" w:date="2025-11-20T13:23:00Z">
        <w:r w:rsidRPr="00BD52EB">
          <w:rPr>
            <w:rFonts w:eastAsia="Calibri" w:cs="Arial"/>
            <w:b/>
            <w:bCs/>
          </w:rPr>
          <w:t>5.3.7.2.1.1.2.</w:t>
        </w:r>
        <w:r>
          <w:rPr>
            <w:rFonts w:eastAsia="Calibri" w:cs="Arial"/>
            <w:b/>
            <w:bCs/>
          </w:rPr>
          <w:tab/>
        </w:r>
        <w:r w:rsidRPr="00BD52EB">
          <w:rPr>
            <w:rFonts w:eastAsia="Calibri" w:cs="Arial"/>
            <w:b/>
            <w:bCs/>
          </w:rPr>
          <w:t>Where the system-initiated manoeuvre is performed according to 5.3.7.2</w:t>
        </w:r>
        <w:r w:rsidRPr="00F24FBC">
          <w:rPr>
            <w:rFonts w:eastAsia="Calibri" w:cs="Arial"/>
            <w:b/>
            <w:bCs/>
          </w:rPr>
          <w:t xml:space="preserve">.1.1.1. </w:t>
        </w:r>
        <w:del w:id="160" w:author="Krueger Richard, EF-24" w:date="2025-12-15T20:32:00Z">
          <w:r w:rsidRPr="00F24FBC" w:rsidDel="00F24FBC">
            <w:rPr>
              <w:rFonts w:eastAsia="Calibri" w:cs="Arial"/>
              <w:b/>
              <w:bCs/>
            </w:rPr>
            <w:delText xml:space="preserve">[a DCA shall be issued and] </w:delText>
          </w:r>
        </w:del>
        <w:r w:rsidRPr="00F24FBC">
          <w:rPr>
            <w:rFonts w:eastAsia="Calibri" w:cs="Arial"/>
            <w:b/>
            <w:bCs/>
          </w:rPr>
          <w:t>the</w:t>
        </w:r>
        <w:r w:rsidRPr="00BD52EB">
          <w:rPr>
            <w:rFonts w:eastAsia="Calibri" w:cs="Arial"/>
            <w:b/>
            <w:bCs/>
          </w:rPr>
          <w:t xml:space="preserve"> circumstances as to when this happens shall be described and justified to the Type Approval Authority and shall be assessed according to Annex 3.</w:t>
        </w:r>
      </w:ins>
    </w:p>
    <w:bookmarkEnd w:id="131"/>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39D0623" w:rsidR="001E4DD3" w:rsidRPr="00652DF2" w:rsidRDefault="00C2777A" w:rsidP="002F4D92">
      <w:pPr>
        <w:spacing w:after="120" w:line="240" w:lineRule="auto"/>
        <w:ind w:left="2250" w:right="1134" w:hanging="1257"/>
        <w:jc w:val="both"/>
        <w:rPr>
          <w:rFonts w:eastAsia="Calibri" w:cs="Arial"/>
          <w:b/>
          <w:bCs/>
        </w:rPr>
      </w:pPr>
      <w:del w:id="161" w:author="Krueger Richard, EF-733" w:date="2025-11-18T23:40:00Z">
        <w:r w:rsidDel="00D1772F">
          <w:rPr>
            <w:rFonts w:eastAsia="Calibri" w:cs="Arial"/>
            <w:b/>
            <w:bCs/>
          </w:rPr>
          <w:delText>[</w:delText>
        </w:r>
      </w:del>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 xml:space="preserve">The manufacturer shall describe in the safety concept the system behaviour in case the driver is detected to be disengaged during a manoeuvre (e.g., </w:t>
      </w:r>
      <w:del w:id="162" w:author="Krueger Richard, EF-733" w:date="2025-11-18T23:41:00Z">
        <w:r w:rsidR="001E4DD3" w:rsidRPr="00793289" w:rsidDel="00D1772F">
          <w:rPr>
            <w:rFonts w:eastAsia="Calibri" w:cs="Arial"/>
            <w:b/>
            <w:bCs/>
          </w:rPr>
          <w:delText>initiation of a risk mitigation function</w:delText>
        </w:r>
      </w:del>
      <w:ins w:id="163" w:author="Krueger Richard, EF-733" w:date="2025-11-18T23:41:00Z">
        <w:r w:rsidR="00D1772F">
          <w:rPr>
            <w:rFonts w:eastAsia="Calibri" w:cs="Arial"/>
            <w:b/>
            <w:bCs/>
          </w:rPr>
          <w:t>aborting the mano</w:t>
        </w:r>
      </w:ins>
      <w:ins w:id="164" w:author="Krueger Richard, EF-733" w:date="2025-11-18T23:42:00Z">
        <w:r w:rsidR="00D1772F">
          <w:rPr>
            <w:rFonts w:eastAsia="Calibri" w:cs="Arial"/>
            <w:b/>
            <w:bCs/>
          </w:rPr>
          <w:t>euvre</w:t>
        </w:r>
      </w:ins>
      <w:r w:rsidR="001E4DD3" w:rsidRPr="00793289">
        <w:rPr>
          <w:rFonts w:eastAsia="Calibri" w:cs="Arial"/>
          <w:b/>
          <w:bCs/>
        </w:rPr>
        <w:t xml:space="preserve">, full execution of the manoeuvre, </w:t>
      </w:r>
      <w:ins w:id="165" w:author="Krueger Richard, EF-733" w:date="2025-11-18T23:42:00Z">
        <w:r w:rsidR="00D1772F">
          <w:rPr>
            <w:rFonts w:eastAsia="Calibri" w:cs="Arial"/>
            <w:b/>
            <w:bCs/>
          </w:rPr>
          <w:t xml:space="preserve">bringing </w:t>
        </w:r>
      </w:ins>
      <w:del w:id="166" w:author="Krueger Richard, EF-733" w:date="2025-11-18T23:42:00Z">
        <w:r w:rsidR="001E4DD3" w:rsidRPr="00793289" w:rsidDel="00D1772F">
          <w:rPr>
            <w:rFonts w:eastAsia="Calibri" w:cs="Arial"/>
            <w:b/>
            <w:bCs/>
          </w:rPr>
          <w:delText xml:space="preserve">stop </w:delText>
        </w:r>
      </w:del>
      <w:r w:rsidR="001E4DD3" w:rsidRPr="00793289">
        <w:rPr>
          <w:rFonts w:eastAsia="Calibri" w:cs="Arial"/>
          <w:b/>
          <w:bCs/>
        </w:rPr>
        <w:t>the vehicle</w:t>
      </w:r>
      <w:ins w:id="167" w:author="Krueger Richard, EF-733" w:date="2025-11-18T23:42:00Z">
        <w:r w:rsidR="00D1772F">
          <w:rPr>
            <w:rFonts w:eastAsia="Calibri" w:cs="Arial"/>
            <w:b/>
            <w:bCs/>
          </w:rPr>
          <w:t xml:space="preserve"> to a safe stop</w:t>
        </w:r>
      </w:ins>
      <w:r w:rsidR="001E4DD3" w:rsidRPr="00793289">
        <w:rPr>
          <w:rFonts w:eastAsia="Calibri" w:cs="Arial"/>
          <w:b/>
          <w:bCs/>
        </w:rPr>
        <w:t>).</w:t>
      </w:r>
      <w:del w:id="168" w:author="Krueger Richard, EF-733" w:date="2025-11-18T23:42:00Z">
        <w:r w:rsidDel="00D1772F">
          <w:rPr>
            <w:rFonts w:eastAsia="Calibri" w:cs="Arial"/>
            <w:b/>
            <w:bCs/>
          </w:rPr>
          <w:delText>]</w:delText>
        </w:r>
      </w:del>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DAAE92A"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 xml:space="preserve">The </w:t>
      </w:r>
      <w:del w:id="169" w:author="Krueger Richard, EF-733" w:date="2025-11-18T23:44:00Z">
        <w:r w:rsidDel="00D1772F">
          <w:rPr>
            <w:rFonts w:eastAsia="Calibri" w:cs="Arial"/>
          </w:rPr>
          <w:delText xml:space="preserve">requirements outlined in paragraph 5.5.4.1.8. and subparagraphs shall apply. In addition, the </w:delText>
        </w:r>
      </w:del>
      <w:r>
        <w:rPr>
          <w:rFonts w:eastAsia="Calibri" w:cs="Arial"/>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lastRenderedPageBreak/>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FAF26FC" w:rsidR="006E6699" w:rsidRPr="00571A9E" w:rsidDel="00BD52EB" w:rsidRDefault="006E6699" w:rsidP="006E6699">
      <w:pPr>
        <w:spacing w:after="120" w:line="240" w:lineRule="auto"/>
        <w:ind w:left="2250" w:right="1134" w:hanging="1080"/>
        <w:jc w:val="both"/>
        <w:rPr>
          <w:del w:id="170" w:author="Krueger Richard, EF-733" w:date="2025-11-20T13:26:00Z"/>
          <w:rFonts w:eastAsia="Calibri" w:cs="Arial"/>
        </w:rPr>
      </w:pPr>
      <w:del w:id="171" w:author="Krueger Richard, EF-733" w:date="2025-11-20T13:26:00Z">
        <w:r w:rsidRPr="00571A9E" w:rsidDel="00BD52EB">
          <w:rPr>
            <w:rFonts w:eastAsia="Calibri" w:cs="Arial"/>
          </w:rPr>
          <w:delText xml:space="preserve">5.3.7.2.4.2.  </w:delText>
        </w:r>
        <w:r w:rsidRPr="00571A9E" w:rsidDel="00BD52EB">
          <w:rPr>
            <w:rFonts w:eastAsia="Calibri" w:cs="Arial"/>
            <w:lang w:val="en-US"/>
          </w:rPr>
          <w:tab/>
        </w:r>
        <w:r w:rsidRPr="00571A9E" w:rsidDel="00BD52EB">
          <w:rPr>
            <w:rFonts w:eastAsia="Calibri" w:cs="Arial"/>
          </w:rPr>
          <w:delText xml:space="preserve">A manoeuvre shall not be initiated if system has presented an EOR to the driver in the 7 seconds leading up to the initiation of the </w:delText>
        </w:r>
        <w:r w:rsidRPr="00652DF2" w:rsidDel="00BD52EB">
          <w:rPr>
            <w:rFonts w:eastAsia="Calibri" w:cs="Arial"/>
          </w:rPr>
          <w:delText>manoeuvre</w:delText>
        </w:r>
        <w:r w:rsidR="0043257B" w:rsidRPr="009A74E3" w:rsidDel="00BD52EB">
          <w:rPr>
            <w:rFonts w:eastAsia="Calibri" w:cs="Arial"/>
            <w:b/>
            <w:bCs/>
          </w:rPr>
          <w:delText xml:space="preserve">, </w:delText>
        </w:r>
        <w:r w:rsidR="00C2777A" w:rsidDel="00BD52EB">
          <w:rPr>
            <w:rFonts w:eastAsia="Calibri" w:cs="Arial"/>
            <w:b/>
            <w:bCs/>
          </w:rPr>
          <w:delText>[</w:delText>
        </w:r>
        <w:r w:rsidR="0043257B" w:rsidRPr="009A74E3" w:rsidDel="00BD52EB">
          <w:rPr>
            <w:rFonts w:eastAsia="Calibri" w:cs="Arial"/>
            <w:b/>
            <w:bCs/>
          </w:rPr>
          <w:delText>unless an exemption according to paragraph 5.3.7.2.1.1.1. applies</w:delText>
        </w:r>
        <w:r w:rsidRPr="00C735FF" w:rsidDel="00BD52EB">
          <w:rPr>
            <w:rFonts w:eastAsia="Calibri" w:cs="Arial"/>
            <w:b/>
            <w:bCs/>
          </w:rPr>
          <w:delText>.</w:delText>
        </w:r>
        <w:r w:rsidR="00C2777A" w:rsidRPr="00C735FF" w:rsidDel="00BD52EB">
          <w:rPr>
            <w:rFonts w:eastAsia="Calibri" w:cs="Arial"/>
            <w:b/>
            <w:bCs/>
          </w:rPr>
          <w:delText>]</w:delText>
        </w:r>
      </w:del>
    </w:p>
    <w:p w14:paraId="0F342DFC" w14:textId="622F9C4E"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w:t>
      </w:r>
      <w:del w:id="172" w:author="Krueger Richard, EF-733" w:date="2025-11-20T13:27:00Z">
        <w:r w:rsidRPr="00571A9E" w:rsidDel="00BD52EB">
          <w:rPr>
            <w:rFonts w:eastAsia="Calibri" w:cs="Arial"/>
          </w:rPr>
          <w:delText>1</w:delText>
        </w:r>
      </w:del>
      <w:r w:rsidRPr="00571A9E">
        <w:rPr>
          <w:rFonts w:eastAsia="Calibri" w:cs="Arial"/>
        </w:rPr>
        <w:t>.</w:t>
      </w:r>
      <w:r w:rsidRPr="00571A9E">
        <w:rPr>
          <w:rFonts w:eastAsia="Calibri" w:cs="Arial"/>
        </w:rPr>
        <w:tab/>
      </w:r>
      <w:del w:id="173" w:author="Krueger Richard, EF-24" w:date="2025-12-05T11:06:00Z">
        <w:r w:rsidRPr="00F24FBC" w:rsidDel="00601751">
          <w:rPr>
            <w:rFonts w:eastAsia="Calibri" w:cs="Arial"/>
          </w:rPr>
          <w:delText>In addition, f</w:delText>
        </w:r>
      </w:del>
      <w:ins w:id="174" w:author="Krueger Richard, EF-24" w:date="2025-12-05T11:06:00Z">
        <w:r w:rsidR="00601751" w:rsidRPr="00F24FBC">
          <w:rPr>
            <w:rFonts w:eastAsia="Calibri" w:cs="Arial"/>
            <w:rPrChange w:id="175" w:author="Krueger Richard, EF-24" w:date="2025-12-15T20:36:00Z">
              <w:rPr>
                <w:rFonts w:eastAsia="Calibri" w:cs="Arial"/>
                <w:highlight w:val="yellow"/>
              </w:rPr>
            </w:rPrChange>
          </w:rPr>
          <w:t>F</w:t>
        </w:r>
      </w:ins>
      <w:r w:rsidRPr="00F24FBC">
        <w:rPr>
          <w:rFonts w:eastAsia="Calibri" w:cs="Arial"/>
        </w:rPr>
        <w:t>urther strategies shall</w:t>
      </w:r>
      <w:r w:rsidRPr="00571A9E">
        <w:rPr>
          <w:rFonts w:eastAsia="Calibri" w:cs="Arial"/>
        </w:rPr>
        <w:t xml:space="preserve"> be implemented to ensure appropriate driver engagement prior to the initiation of the manoeuvre, which shall be documented and explained.</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The system shall aim to not initiate a manoeuvre if it would cause other road users to unreasonably or unmanageably decelerate or evade the vehicle as a consequence of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1CF8EB2F" w:rsidR="006E6699" w:rsidRPr="00E77EF8" w:rsidDel="00D1772F" w:rsidRDefault="006E6699" w:rsidP="00D1772F">
      <w:pPr>
        <w:adjustRightInd w:val="0"/>
        <w:snapToGrid w:val="0"/>
        <w:spacing w:after="120" w:line="240" w:lineRule="auto"/>
        <w:ind w:left="2268" w:right="1134" w:hanging="1098"/>
        <w:jc w:val="both"/>
        <w:rPr>
          <w:del w:id="176" w:author="Krueger Richard, EF-733" w:date="2025-11-18T23:47:00Z"/>
          <w:rFonts w:eastAsia="Calibri" w:cs="Arial"/>
          <w:strike/>
        </w:rPr>
      </w:pPr>
      <w:del w:id="177" w:author="Krueger Richard, EF-733" w:date="2025-11-18T23:48:00Z">
        <w:r w:rsidRPr="00E77EF8" w:rsidDel="00D1772F">
          <w:rPr>
            <w:rFonts w:eastAsia="Calibri" w:cs="Arial"/>
          </w:rPr>
          <w:delText>5.3.7.2.4.</w:delText>
        </w:r>
        <w:r w:rsidR="00E77EF8" w:rsidRPr="00E77EF8" w:rsidDel="00D1772F">
          <w:rPr>
            <w:rFonts w:eastAsia="Calibri" w:cs="Arial"/>
          </w:rPr>
          <w:delText>9</w:delText>
        </w:r>
        <w:r w:rsidRPr="00E77EF8" w:rsidDel="00D1772F">
          <w:rPr>
            <w:rFonts w:eastAsia="Calibri" w:cs="Arial"/>
          </w:rPr>
          <w:delText>.</w:delText>
        </w:r>
        <w:r w:rsidRPr="00E77EF8" w:rsidDel="00D1772F">
          <w:rPr>
            <w:rFonts w:eastAsia="Calibri" w:cs="Arial"/>
          </w:rPr>
          <w:tab/>
        </w:r>
      </w:del>
      <w:del w:id="178" w:author="Krueger Richard, EF-733" w:date="2025-11-18T23:47:00Z">
        <w:r w:rsidR="00C735FF" w:rsidRPr="00E77EF8" w:rsidDel="00D1772F">
          <w:rPr>
            <w:rFonts w:eastAsia="Calibri" w:cs="Arial"/>
          </w:rPr>
          <w:delText>[</w:delText>
        </w:r>
        <w:r w:rsidRPr="00E77EF8" w:rsidDel="00D1772F">
          <w:rPr>
            <w:rFonts w:eastAsia="Calibri" w:cs="Arial"/>
            <w:strike/>
          </w:rPr>
          <w:delText>The system shall only initiate a manoeuvre if the vehicle is located on a highway (including highway slip roads) and it is not withholding HORs.</w:delText>
        </w:r>
      </w:del>
    </w:p>
    <w:p w14:paraId="4941958A" w14:textId="6A753872" w:rsidR="003A72FC" w:rsidRPr="00E77EF8" w:rsidDel="00D1772F" w:rsidRDefault="00A60674">
      <w:pPr>
        <w:adjustRightInd w:val="0"/>
        <w:snapToGrid w:val="0"/>
        <w:spacing w:after="120" w:line="240" w:lineRule="auto"/>
        <w:ind w:left="2268" w:right="1134" w:hanging="1098"/>
        <w:jc w:val="both"/>
        <w:rPr>
          <w:del w:id="179" w:author="Krueger Richard, EF-733" w:date="2025-11-18T23:47:00Z"/>
          <w:b/>
          <w:bCs/>
          <w:lang w:val="en-US"/>
        </w:rPr>
        <w:pPrChange w:id="180" w:author="Krueger Richard, EF-733" w:date="2025-11-18T23:47:00Z">
          <w:pPr>
            <w:adjustRightInd w:val="0"/>
            <w:snapToGrid w:val="0"/>
            <w:spacing w:after="120" w:line="240" w:lineRule="auto"/>
            <w:ind w:left="2268" w:right="1134"/>
            <w:jc w:val="both"/>
          </w:pPr>
        </w:pPrChange>
      </w:pPr>
      <w:del w:id="181" w:author="Krueger Richard, EF-733" w:date="2025-11-18T23:47:00Z">
        <w:r w:rsidRPr="00E77EF8" w:rsidDel="00D1772F">
          <w:rPr>
            <w:rFonts w:eastAsia="Calibri" w:cs="Arial"/>
            <w:strike/>
          </w:rPr>
          <w:tab/>
        </w:r>
        <w:r w:rsidR="003A72FC" w:rsidRPr="00E77EF8" w:rsidDel="00D1772F">
          <w:rPr>
            <w:b/>
            <w:bCs/>
            <w:lang w:val="en-US"/>
          </w:rPr>
          <w:delText>If the system is designed to perform system-initiated manoeuvres</w:delText>
        </w:r>
        <w:r w:rsidR="006870CA" w:rsidDel="00D1772F">
          <w:rPr>
            <w:b/>
            <w:bCs/>
            <w:lang w:val="en-US"/>
          </w:rPr>
          <w:delText>:</w:delText>
        </w:r>
        <w:r w:rsidR="003A72FC" w:rsidRPr="00E77EF8" w:rsidDel="00D1772F">
          <w:rPr>
            <w:b/>
            <w:bCs/>
            <w:lang w:val="en-US"/>
          </w:rPr>
          <w:delText xml:space="preserve"> </w:delText>
        </w:r>
      </w:del>
    </w:p>
    <w:p w14:paraId="74129D94" w14:textId="3C83AA6A" w:rsidR="003A72FC" w:rsidRPr="002F4D92" w:rsidDel="00D1772F" w:rsidRDefault="002F4D92">
      <w:pPr>
        <w:adjustRightInd w:val="0"/>
        <w:snapToGrid w:val="0"/>
        <w:spacing w:after="120" w:line="240" w:lineRule="auto"/>
        <w:ind w:left="2268" w:right="1134" w:hanging="1098"/>
        <w:jc w:val="both"/>
        <w:rPr>
          <w:del w:id="182" w:author="Krueger Richard, EF-733" w:date="2025-11-18T23:47:00Z"/>
          <w:b/>
          <w:bCs/>
          <w:lang w:val="en-US"/>
        </w:rPr>
        <w:pPrChange w:id="183" w:author="Krueger Richard, EF-733" w:date="2025-11-18T23:47:00Z">
          <w:pPr>
            <w:adjustRightInd w:val="0"/>
            <w:snapToGrid w:val="0"/>
            <w:spacing w:after="120" w:line="240" w:lineRule="auto"/>
            <w:ind w:left="2268" w:right="1134"/>
            <w:jc w:val="both"/>
          </w:pPr>
        </w:pPrChange>
      </w:pPr>
      <w:del w:id="184" w:author="Krueger Richard, EF-733" w:date="2025-11-18T23:47:00Z">
        <w:r w:rsidDel="00D1772F">
          <w:rPr>
            <w:b/>
            <w:bCs/>
          </w:rPr>
          <w:delText>(a)</w:delText>
        </w:r>
        <w:r w:rsidDel="00D1772F">
          <w:rPr>
            <w:b/>
            <w:bCs/>
          </w:rPr>
          <w:tab/>
          <w:delText>O</w:delText>
        </w:r>
        <w:r w:rsidR="003A72FC" w:rsidRPr="002F4D92" w:rsidDel="00D1772F">
          <w:rPr>
            <w:b/>
            <w:bCs/>
          </w:rPr>
          <w:delText xml:space="preserve">n any other road than a highway, or </w:delText>
        </w:r>
      </w:del>
    </w:p>
    <w:p w14:paraId="09343DCA" w14:textId="167E2870" w:rsidR="003A72FC" w:rsidRPr="002F4D92" w:rsidDel="00D1772F" w:rsidRDefault="002F4D92">
      <w:pPr>
        <w:adjustRightInd w:val="0"/>
        <w:snapToGrid w:val="0"/>
        <w:spacing w:after="120" w:line="240" w:lineRule="auto"/>
        <w:ind w:left="2268" w:right="1134" w:hanging="1098"/>
        <w:jc w:val="both"/>
        <w:rPr>
          <w:del w:id="185" w:author="Krueger Richard, EF-733" w:date="2025-11-18T23:47:00Z"/>
          <w:b/>
          <w:bCs/>
        </w:rPr>
        <w:pPrChange w:id="186" w:author="Krueger Richard, EF-733" w:date="2025-11-18T23:47:00Z">
          <w:pPr>
            <w:adjustRightInd w:val="0"/>
            <w:snapToGrid w:val="0"/>
            <w:spacing w:after="120" w:line="240" w:lineRule="auto"/>
            <w:ind w:left="2268" w:right="1134"/>
            <w:jc w:val="both"/>
          </w:pPr>
        </w:pPrChange>
      </w:pPr>
      <w:del w:id="187" w:author="Krueger Richard, EF-733" w:date="2025-11-18T23:47:00Z">
        <w:r w:rsidDel="00D1772F">
          <w:rPr>
            <w:b/>
            <w:bCs/>
          </w:rPr>
          <w:delText>(b)</w:delText>
        </w:r>
        <w:r w:rsidDel="00D1772F">
          <w:rPr>
            <w:b/>
            <w:bCs/>
          </w:rPr>
          <w:tab/>
          <w:delText>W</w:delText>
        </w:r>
        <w:r w:rsidR="003A72FC" w:rsidRPr="002F4D92" w:rsidDel="00D1772F">
          <w:rPr>
            <w:b/>
            <w:bCs/>
          </w:rPr>
          <w:delText>hile the system is withholding HORs on a highway according to par</w:delText>
        </w:r>
        <w:r w:rsidR="006870CA" w:rsidRPr="002F4D92" w:rsidDel="00D1772F">
          <w:rPr>
            <w:b/>
            <w:bCs/>
          </w:rPr>
          <w:delText>agraph</w:delText>
        </w:r>
        <w:r w:rsidR="003A72FC" w:rsidRPr="002F4D92" w:rsidDel="00D1772F">
          <w:rPr>
            <w:b/>
            <w:bCs/>
          </w:rPr>
          <w:delText xml:space="preserve"> 5.5.4.2.6.5., </w:delText>
        </w:r>
      </w:del>
    </w:p>
    <w:p w14:paraId="7A2D7730" w14:textId="73F4B04F" w:rsidR="00A60674" w:rsidRPr="00E77EF8" w:rsidRDefault="003A72FC">
      <w:pPr>
        <w:adjustRightInd w:val="0"/>
        <w:snapToGrid w:val="0"/>
        <w:spacing w:after="120" w:line="240" w:lineRule="auto"/>
        <w:ind w:left="2268" w:right="1134" w:hanging="1098"/>
        <w:jc w:val="both"/>
        <w:rPr>
          <w:b/>
          <w:bCs/>
        </w:rPr>
        <w:pPrChange w:id="188" w:author="Krueger Richard, EF-733" w:date="2025-11-18T23:47:00Z">
          <w:pPr>
            <w:adjustRightInd w:val="0"/>
            <w:snapToGrid w:val="0"/>
            <w:spacing w:after="120" w:line="240" w:lineRule="auto"/>
            <w:ind w:left="2268" w:right="1134"/>
            <w:jc w:val="both"/>
          </w:pPr>
        </w:pPrChange>
      </w:pPr>
      <w:del w:id="189" w:author="Krueger Richard, EF-733" w:date="2025-11-18T23:47:00Z">
        <w:r w:rsidRPr="00E77EF8" w:rsidDel="00D1772F">
          <w:rPr>
            <w:b/>
            <w:bCs/>
          </w:rPr>
          <w:delText xml:space="preserve">in addition to applying all relevant requirements of this Regulation the safety of the system shall additionally be assessed according to </w:delText>
        </w:r>
        <w:r w:rsidR="00287773" w:rsidRPr="006870CA" w:rsidDel="00D1772F">
          <w:rPr>
            <w:b/>
            <w:bCs/>
          </w:rPr>
          <w:delText>par</w:delText>
        </w:r>
        <w:r w:rsidR="006870CA" w:rsidRPr="006870CA" w:rsidDel="00D1772F">
          <w:rPr>
            <w:b/>
            <w:bCs/>
          </w:rPr>
          <w:delText>agraph</w:delText>
        </w:r>
        <w:r w:rsidR="006870CA" w:rsidDel="00D1772F">
          <w:rPr>
            <w:b/>
            <w:bCs/>
          </w:rPr>
          <w:delText> 5. of</w:delText>
        </w:r>
        <w:r w:rsidR="00287773" w:rsidRPr="00E77EF8" w:rsidDel="00D1772F">
          <w:rPr>
            <w:b/>
            <w:bCs/>
          </w:rPr>
          <w:delText xml:space="preserve"> </w:delText>
        </w:r>
        <w:r w:rsidRPr="00E77EF8" w:rsidDel="00D1772F">
          <w:rPr>
            <w:b/>
            <w:bCs/>
          </w:rPr>
          <w:delText xml:space="preserve">Appendix </w:delText>
        </w:r>
        <w:r w:rsidR="006870CA" w:rsidDel="00D1772F">
          <w:rPr>
            <w:b/>
            <w:bCs/>
          </w:rPr>
          <w:delText>2</w:delText>
        </w:r>
        <w:r w:rsidRPr="00E77EF8" w:rsidDel="00D1772F">
          <w:rPr>
            <w:b/>
            <w:bCs/>
          </w:rPr>
          <w:delText xml:space="preserve"> to Annex 3.</w:delText>
        </w:r>
        <w:r w:rsidR="00C735FF" w:rsidRPr="00E77EF8" w:rsidDel="00D1772F">
          <w:rPr>
            <w:b/>
            <w:bCs/>
          </w:rPr>
          <w:delText>]</w:delText>
        </w:r>
      </w:del>
    </w:p>
    <w:p w14:paraId="05A25029" w14:textId="40A315A3" w:rsidR="006E6699" w:rsidRPr="00E77EF8" w:rsidRDefault="006E6699" w:rsidP="006E6699">
      <w:pPr>
        <w:tabs>
          <w:tab w:val="left" w:pos="8010"/>
          <w:tab w:val="left" w:pos="8505"/>
        </w:tabs>
        <w:spacing w:after="120"/>
        <w:ind w:left="2268" w:right="1134" w:hanging="1134"/>
        <w:jc w:val="both"/>
        <w:rPr>
          <w:rFonts w:eastAsia="Calibri" w:cs="Arial"/>
        </w:rPr>
      </w:pPr>
      <w:r w:rsidRPr="00E77EF8">
        <w:rPr>
          <w:rFonts w:eastAsia="Calibri" w:cs="Arial"/>
        </w:rPr>
        <w:t>5.3.7.2.4.</w:t>
      </w:r>
      <w:ins w:id="190" w:author="Krueger Richard, EF-733" w:date="2025-11-18T23:49:00Z">
        <w:r w:rsidR="00D1772F">
          <w:rPr>
            <w:rFonts w:eastAsia="Calibri" w:cs="Arial"/>
          </w:rPr>
          <w:t>9</w:t>
        </w:r>
      </w:ins>
      <w:del w:id="191" w:author="Krueger Richard, EF-733" w:date="2025-11-18T23:49:00Z">
        <w:r w:rsidRPr="00E77EF8" w:rsidDel="00D1772F">
          <w:rPr>
            <w:rFonts w:eastAsia="Calibri" w:cs="Arial"/>
          </w:rPr>
          <w:delText>1</w:delText>
        </w:r>
        <w:r w:rsidR="00E77EF8" w:rsidDel="00D1772F">
          <w:rPr>
            <w:rFonts w:eastAsia="Calibri" w:cs="Arial"/>
          </w:rPr>
          <w:delText>0</w:delText>
        </w:r>
      </w:del>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205625F2" w:rsidR="00571BD0" w:rsidRPr="00E360A8" w:rsidDel="00D1772F" w:rsidRDefault="00571BD0" w:rsidP="00571BD0">
      <w:pPr>
        <w:spacing w:after="120" w:line="240" w:lineRule="auto"/>
        <w:ind w:left="2268" w:right="1134" w:hanging="1134"/>
        <w:jc w:val="both"/>
        <w:rPr>
          <w:del w:id="192" w:author="Krueger Richard, EF-733" w:date="2025-11-18T23:50:00Z"/>
          <w:rFonts w:eastAsia="Calibri"/>
          <w:b/>
          <w:bCs/>
        </w:rPr>
      </w:pPr>
      <w:del w:id="193" w:author="Krueger Richard, EF-733" w:date="2025-11-18T23:50:00Z">
        <w:r w:rsidRPr="00E77EF8" w:rsidDel="00D1772F">
          <w:rPr>
            <w:b/>
            <w:bCs/>
          </w:rPr>
          <w:delText>[</w:delText>
        </w:r>
        <w:r w:rsidRPr="00E77EF8" w:rsidDel="00D1772F">
          <w:rPr>
            <w:rFonts w:eastAsia="Calibri" w:cs="Arial"/>
          </w:rPr>
          <w:delText>5.3.7.2.4.1</w:delText>
        </w:r>
        <w:r w:rsidR="00E77EF8" w:rsidRPr="00E77EF8" w:rsidDel="00D1772F">
          <w:rPr>
            <w:rFonts w:eastAsia="Calibri" w:cs="Arial"/>
          </w:rPr>
          <w:delText>1</w:delText>
        </w:r>
        <w:r w:rsidRPr="00E77EF8" w:rsidDel="00D1772F">
          <w:rPr>
            <w:rFonts w:eastAsia="Calibri" w:cs="Arial"/>
          </w:rPr>
          <w:delText>.</w:delText>
        </w:r>
        <w:r w:rsidRPr="00E77EF8" w:rsidDel="00D1772F">
          <w:rPr>
            <w:b/>
            <w:bCs/>
          </w:rPr>
          <w:tab/>
          <w:delText>Role</w:delText>
        </w:r>
        <w:r w:rsidRPr="00E360A8" w:rsidDel="00D1772F">
          <w:rPr>
            <w:b/>
            <w:bCs/>
          </w:rPr>
          <w:delText xml:space="preserve"> reminders (RR) The system may issue reminders to foster the development of a correct mental model of the system. Reminders have no penalty implications as it is described in </w:delText>
        </w:r>
        <w:r w:rsidRPr="00E360A8" w:rsidDel="00D1772F">
          <w:rPr>
            <w:rFonts w:eastAsia="Calibri"/>
            <w:b/>
            <w:bCs/>
          </w:rPr>
          <w:delText>5.5.4.2.8. (prolonged driver disengagement)</w:delText>
        </w:r>
      </w:del>
    </w:p>
    <w:p w14:paraId="43453606" w14:textId="600A2417" w:rsidR="00571BD0" w:rsidRPr="00E360A8" w:rsidDel="00D1772F" w:rsidRDefault="00571BD0" w:rsidP="00571BD0">
      <w:pPr>
        <w:spacing w:after="120" w:line="240" w:lineRule="auto"/>
        <w:ind w:left="2268" w:right="1134"/>
        <w:jc w:val="both"/>
        <w:rPr>
          <w:del w:id="194" w:author="Krueger Richard, EF-733" w:date="2025-11-18T23:50:00Z"/>
          <w:b/>
          <w:bCs/>
        </w:rPr>
      </w:pPr>
      <w:del w:id="195" w:author="Krueger Richard, EF-733" w:date="2025-11-18T23:50:00Z">
        <w:r w:rsidRPr="00E360A8" w:rsidDel="00D1772F">
          <w:rPr>
            <w:b/>
            <w:bCs/>
          </w:rPr>
          <w:delTex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delText>
        </w:r>
        <w:r w:rsidR="0009552D" w:rsidRPr="00E360A8" w:rsidDel="00D1772F">
          <w:rPr>
            <w:b/>
            <w:bCs/>
          </w:rPr>
          <w:delText>”.</w:delText>
        </w:r>
      </w:del>
    </w:p>
    <w:p w14:paraId="1E02E366" w14:textId="1F10EA77" w:rsidR="00571BD0" w:rsidRPr="00571A9E" w:rsidRDefault="00571BD0" w:rsidP="0009552D">
      <w:pPr>
        <w:spacing w:after="120" w:line="240" w:lineRule="auto"/>
        <w:ind w:left="2268" w:right="1134"/>
        <w:jc w:val="both"/>
        <w:rPr>
          <w:rFonts w:eastAsia="Calibri" w:cs="Arial"/>
        </w:rPr>
      </w:pPr>
      <w:del w:id="196" w:author="Krueger Richard, EF-733" w:date="2025-11-18T23:50:00Z">
        <w:r w:rsidRPr="00E360A8" w:rsidDel="00D1772F">
          <w:rPr>
            <w:b/>
            <w:bCs/>
          </w:rPr>
          <w:delText>A RR shall, as a minimum, be provided at the activation of the DCAS function.</w:delText>
        </w:r>
        <w:r w:rsidDel="00D1772F">
          <w:rPr>
            <w:b/>
            <w:bCs/>
          </w:rPr>
          <w:delText>]</w:delText>
        </w:r>
      </w:del>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197" w:name="OLE_LINK20"/>
      <w:r w:rsidRPr="00571A9E">
        <w:rPr>
          <w:rFonts w:eastAsia="Calibri" w:cs="Arial"/>
        </w:rPr>
        <w:lastRenderedPageBreak/>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197"/>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enabsatz"/>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enabsatz"/>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enabsatz"/>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enabsatz"/>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65278F8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ins w:id="198" w:author="Krueger Richard, EF-733" w:date="2025-11-17T15:40:00Z">
        <w:r w:rsidR="008F0561">
          <w:rPr>
            <w:rFonts w:eastAsia="Calibri" w:cs="Arial"/>
          </w:rPr>
          <w:t>3</w:t>
        </w:r>
      </w:ins>
      <w:ins w:id="199" w:author="Krueger Richard, EF-733" w:date="2025-11-26T10:31:00Z">
        <w:r w:rsidR="008E449B">
          <w:rPr>
            <w:rFonts w:eastAsia="Calibri" w:cs="Arial"/>
          </w:rPr>
          <w:t>.</w:t>
        </w:r>
      </w:ins>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331F5D34" w:rsidR="00607E6C" w:rsidRPr="009A74E3" w:rsidRDefault="00C735FF" w:rsidP="00607E6C">
      <w:pPr>
        <w:adjustRightInd w:val="0"/>
        <w:snapToGrid w:val="0"/>
        <w:spacing w:after="120" w:line="240" w:lineRule="auto"/>
        <w:ind w:left="2268" w:right="1134" w:hanging="1098"/>
        <w:jc w:val="both"/>
        <w:rPr>
          <w:rFonts w:eastAsia="Calibri" w:cs="Arial"/>
          <w:b/>
          <w:bCs/>
        </w:rPr>
      </w:pPr>
      <w:del w:id="200" w:author="Krueger Richard, EF-733" w:date="2025-11-24T12:34:00Z">
        <w:r w:rsidDel="00522DED">
          <w:rPr>
            <w:rFonts w:eastAsia="Calibri" w:cs="Arial"/>
            <w:b/>
            <w:bCs/>
          </w:rPr>
          <w:delText>[</w:delText>
        </w:r>
      </w:del>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del w:id="201" w:author="Krueger Richard, EF-733" w:date="2025-11-24T12:34:00Z">
        <w:r w:rsidDel="00522DED">
          <w:rPr>
            <w:b/>
            <w:bCs/>
          </w:rPr>
          <w:delText>]</w:delText>
        </w:r>
      </w:del>
    </w:p>
    <w:p w14:paraId="14B0F0FA" w14:textId="1AEF611D" w:rsidR="00A56BFB" w:rsidDel="00FD39A1" w:rsidRDefault="00C735FF" w:rsidP="002061D0">
      <w:pPr>
        <w:adjustRightInd w:val="0"/>
        <w:snapToGrid w:val="0"/>
        <w:spacing w:after="120" w:line="240" w:lineRule="auto"/>
        <w:ind w:left="2268" w:right="1134" w:hanging="1098"/>
        <w:jc w:val="both"/>
        <w:rPr>
          <w:del w:id="202" w:author="Krueger Richard, EF-733" w:date="2025-11-24T12:46:00Z"/>
          <w:rFonts w:eastAsia="Calibri" w:cs="Arial"/>
          <w:b/>
          <w:bCs/>
          <w:lang w:val="en-IE"/>
        </w:rPr>
      </w:pPr>
      <w:del w:id="203" w:author="Krueger Richard, EF-733" w:date="2025-11-24T12:46:00Z">
        <w:r w:rsidDel="00FD39A1">
          <w:rPr>
            <w:rFonts w:eastAsia="Calibri" w:cs="Arial"/>
            <w:b/>
            <w:bCs/>
          </w:rPr>
          <w:delText>[</w:delText>
        </w:r>
        <w:r w:rsidR="00607E6C" w:rsidRPr="009A74E3" w:rsidDel="00FD39A1">
          <w:rPr>
            <w:rFonts w:eastAsia="Calibri" w:cs="Arial"/>
            <w:b/>
            <w:bCs/>
          </w:rPr>
          <w:delText>5.3.7.2.6.1.</w:delText>
        </w:r>
        <w:r w:rsidR="00607E6C" w:rsidRPr="009A74E3" w:rsidDel="00FD39A1">
          <w:rPr>
            <w:rFonts w:eastAsia="Calibri" w:cs="Arial"/>
            <w:b/>
            <w:bCs/>
          </w:rPr>
          <w:tab/>
        </w:r>
        <w:r w:rsidR="002061D0" w:rsidRPr="009A74E3" w:rsidDel="00FD39A1">
          <w:rPr>
            <w:rFonts w:eastAsia="Calibri" w:cs="Arial"/>
            <w:b/>
            <w:bCs/>
            <w:lang w:val="en-IE"/>
          </w:rPr>
          <w:delText>The system shall be designed to have multi-target anticipatory behaviour in interaction with other road user(s) and impassable objects aiming to ensure stable, low-amplitude dynamics and/or to minimise risk as appropriate (e.g., when critical situations could become imminent).</w:delText>
        </w:r>
      </w:del>
    </w:p>
    <w:p w14:paraId="3416D5C3" w14:textId="682BECAD" w:rsidR="002061D0" w:rsidRPr="009A74E3" w:rsidDel="00FD39A1" w:rsidRDefault="00A56BFB" w:rsidP="009A74E3">
      <w:pPr>
        <w:adjustRightInd w:val="0"/>
        <w:snapToGrid w:val="0"/>
        <w:spacing w:after="120" w:line="240" w:lineRule="auto"/>
        <w:ind w:left="2268" w:right="1134"/>
        <w:jc w:val="both"/>
        <w:rPr>
          <w:del w:id="204" w:author="Krueger Richard, EF-733" w:date="2025-11-24T12:46:00Z"/>
          <w:rFonts w:eastAsia="Calibri" w:cs="Arial"/>
          <w:b/>
          <w:bCs/>
          <w:lang w:val="en-US"/>
        </w:rPr>
      </w:pPr>
      <w:del w:id="205" w:author="Krueger Richard, EF-733" w:date="2025-11-24T12:46:00Z">
        <w:r w:rsidRPr="008A63A6" w:rsidDel="00FD39A1">
          <w:rPr>
            <w:rFonts w:eastAsia="Calibri" w:cs="Arial"/>
            <w:b/>
            <w:bCs/>
            <w:lang w:val="en-IE"/>
          </w:rPr>
          <w:delText>Option 1:</w:delText>
        </w:r>
        <w:r w:rsidR="008A63A6" w:rsidDel="00FD39A1">
          <w:rPr>
            <w:rFonts w:eastAsia="Calibri" w:cs="Arial"/>
            <w:b/>
            <w:bCs/>
            <w:lang w:val="en-IE"/>
          </w:rPr>
          <w:delText xml:space="preserve"> </w:delText>
        </w:r>
        <w:r w:rsidR="002061D0" w:rsidRPr="009A74E3" w:rsidDel="00FD39A1">
          <w:rPr>
            <w:rFonts w:eastAsia="Calibri" w:cs="Arial"/>
            <w:b/>
            <w:bCs/>
            <w:lang w:val="en-IE"/>
          </w:rPr>
          <w:delText xml:space="preserve">This shall be demonstrated by avoidance of a collision in the following scenarios, accounting for the robustness criteria outlined in Annex 3 Appendix 4: </w:delText>
        </w:r>
      </w:del>
    </w:p>
    <w:p w14:paraId="0D43CE50" w14:textId="31C9E52B" w:rsidR="00D71D12" w:rsidRPr="009A74E3" w:rsidDel="00FD39A1" w:rsidRDefault="002061D0" w:rsidP="002061D0">
      <w:pPr>
        <w:adjustRightInd w:val="0"/>
        <w:snapToGrid w:val="0"/>
        <w:spacing w:after="120" w:line="240" w:lineRule="auto"/>
        <w:ind w:left="2268" w:right="1134"/>
        <w:jc w:val="both"/>
        <w:rPr>
          <w:del w:id="206" w:author="Krueger Richard, EF-733" w:date="2025-11-24T12:46:00Z"/>
          <w:rFonts w:eastAsia="Calibri" w:cs="Arial"/>
          <w:b/>
          <w:bCs/>
          <w:lang w:val="en-IE"/>
        </w:rPr>
      </w:pPr>
      <w:del w:id="207" w:author="Krueger Richard, EF-733" w:date="2025-11-24T12:46:00Z">
        <w:r w:rsidRPr="009A74E3" w:rsidDel="00FD39A1">
          <w:rPr>
            <w:rFonts w:eastAsia="Calibri" w:cs="Arial"/>
            <w:b/>
            <w:bCs/>
            <w:lang w:val="en-IE"/>
          </w:rPr>
          <w:delText>(a) A cut-out of the lead vehicle with blocked</w:delText>
        </w:r>
        <w:r w:rsidR="00383466" w:rsidRPr="009A74E3" w:rsidDel="00FD39A1">
          <w:rPr>
            <w:rFonts w:eastAsia="Calibri" w:cs="Arial"/>
            <w:b/>
            <w:bCs/>
            <w:lang w:val="en-IE"/>
          </w:rPr>
          <w:delText>…</w:delText>
        </w:r>
        <w:r w:rsidR="00C735FF" w:rsidDel="00FD39A1">
          <w:rPr>
            <w:rFonts w:eastAsia="Calibri" w:cs="Arial"/>
            <w:b/>
            <w:bCs/>
            <w:lang w:val="en-IE"/>
          </w:rPr>
          <w:delText>]</w:delText>
        </w:r>
      </w:del>
    </w:p>
    <w:p w14:paraId="17BF5ED4" w14:textId="43848FCC" w:rsidR="00A56BFB" w:rsidRPr="009A74E3" w:rsidDel="00FD39A1" w:rsidRDefault="00C735FF" w:rsidP="002061D0">
      <w:pPr>
        <w:adjustRightInd w:val="0"/>
        <w:snapToGrid w:val="0"/>
        <w:spacing w:after="120" w:line="240" w:lineRule="auto"/>
        <w:ind w:left="2268" w:right="1134"/>
        <w:jc w:val="both"/>
        <w:rPr>
          <w:del w:id="208" w:author="Krueger Richard, EF-733" w:date="2025-11-24T12:46:00Z"/>
          <w:rFonts w:eastAsia="Calibri" w:cs="Arial"/>
          <w:b/>
          <w:bCs/>
          <w:lang w:val="en-IE"/>
        </w:rPr>
      </w:pPr>
      <w:del w:id="209" w:author="Krueger Richard, EF-733" w:date="2025-11-24T12:46:00Z">
        <w:r w:rsidDel="00FD39A1">
          <w:rPr>
            <w:rFonts w:eastAsia="Calibri" w:cs="Arial"/>
            <w:b/>
            <w:bCs/>
            <w:lang w:val="en-IE"/>
          </w:rPr>
          <w:delText>[</w:delText>
        </w:r>
        <w:r w:rsidR="00A56BFB" w:rsidRPr="009A74E3" w:rsidDel="00FD39A1">
          <w:rPr>
            <w:rFonts w:eastAsia="Calibri" w:cs="Arial"/>
            <w:b/>
            <w:bCs/>
            <w:lang w:val="en-IE"/>
          </w:rPr>
          <w:delText>Option 2:</w:delText>
        </w:r>
      </w:del>
    </w:p>
    <w:p w14:paraId="39AA807B" w14:textId="62B1BDA9" w:rsidR="00A550FF" w:rsidRPr="009A74E3" w:rsidDel="00FD39A1" w:rsidRDefault="00816A02">
      <w:pPr>
        <w:adjustRightInd w:val="0"/>
        <w:snapToGrid w:val="0"/>
        <w:spacing w:after="120" w:line="240" w:lineRule="auto"/>
        <w:ind w:left="2268" w:right="1134"/>
        <w:jc w:val="both"/>
        <w:rPr>
          <w:del w:id="210" w:author="Krueger Richard, EF-733" w:date="2025-11-24T12:46:00Z"/>
          <w:rFonts w:eastAsia="Calibri" w:cs="Arial"/>
          <w:b/>
          <w:bCs/>
        </w:rPr>
      </w:pPr>
      <w:del w:id="211" w:author="Krueger Richard, EF-733" w:date="2025-11-24T12:46:00Z">
        <w:r w:rsidRPr="009A74E3" w:rsidDel="00FD39A1">
          <w:rPr>
            <w:rFonts w:eastAsia="Calibri" w:cs="Arial"/>
            <w:b/>
            <w:bCs/>
            <w:lang w:val="en-IE"/>
          </w:rPr>
          <w:delText xml:space="preserve">The strategies implemented to achieve this shall be demonstrated on the basis of the </w:delText>
        </w:r>
        <w:r w:rsidR="00F21A52" w:rsidRPr="009A74E3" w:rsidDel="00FD39A1">
          <w:rPr>
            <w:rFonts w:eastAsia="Calibri" w:cs="Arial"/>
            <w:b/>
            <w:bCs/>
            <w:lang w:val="en-IE"/>
          </w:rPr>
          <w:delText xml:space="preserve">scenarios outlined in Annex 4, </w:delText>
        </w:r>
        <w:r w:rsidR="00F21A52" w:rsidRPr="00FC0640" w:rsidDel="00FD39A1">
          <w:rPr>
            <w:rFonts w:eastAsia="Calibri" w:cs="Arial"/>
            <w:b/>
            <w:bCs/>
            <w:lang w:val="en-IE"/>
          </w:rPr>
          <w:delText xml:space="preserve">section </w:delText>
        </w:r>
        <w:r w:rsidR="00FC0640" w:rsidRPr="00FC0640" w:rsidDel="00FD39A1">
          <w:rPr>
            <w:rFonts w:eastAsia="Calibri" w:cs="Arial"/>
            <w:b/>
            <w:bCs/>
            <w:lang w:val="en-IE"/>
          </w:rPr>
          <w:delText>[4]</w:delText>
        </w:r>
        <w:r w:rsidR="00F21A52" w:rsidRPr="00FC0640" w:rsidDel="00FD39A1">
          <w:rPr>
            <w:rFonts w:eastAsia="Calibri" w:cs="Arial"/>
            <w:b/>
            <w:bCs/>
            <w:lang w:val="en-IE"/>
          </w:rPr>
          <w:delText>.</w:delText>
        </w:r>
        <w:r w:rsidR="00F21A52" w:rsidRPr="009A74E3" w:rsidDel="00FD39A1">
          <w:rPr>
            <w:rFonts w:eastAsia="Calibri" w:cs="Arial"/>
            <w:b/>
            <w:bCs/>
            <w:lang w:val="en-IE"/>
          </w:rPr>
          <w:delText xml:space="preserve"> </w:delText>
        </w:r>
        <w:r w:rsidR="007C5C47" w:rsidRPr="009A74E3" w:rsidDel="00FD39A1">
          <w:rPr>
            <w:b/>
            <w:bCs/>
          </w:rPr>
          <w:delText>For each type of scenario the vehicle manufacturer shall explain the</w:delText>
        </w:r>
        <w:r w:rsidR="0039557A" w:rsidRPr="009A74E3" w:rsidDel="00FD39A1">
          <w:rPr>
            <w:b/>
            <w:bCs/>
          </w:rPr>
          <w:delText xml:space="preserve"> </w:delText>
        </w:r>
        <w:r w:rsidR="007C5C47" w:rsidRPr="009A74E3" w:rsidDel="00FD39A1">
          <w:rPr>
            <w:b/>
            <w:bCs/>
          </w:rPr>
          <w:delText>strategies implemented to ensure safety.</w:delText>
        </w:r>
      </w:del>
    </w:p>
    <w:p w14:paraId="1122D3B5" w14:textId="1D01E00A" w:rsidR="004C5D05" w:rsidRPr="009A74E3" w:rsidDel="00FD39A1" w:rsidRDefault="004C5D05" w:rsidP="00195449">
      <w:pPr>
        <w:adjustRightInd w:val="0"/>
        <w:snapToGrid w:val="0"/>
        <w:spacing w:after="120" w:line="240" w:lineRule="auto"/>
        <w:ind w:left="2268" w:right="1134"/>
        <w:jc w:val="both"/>
        <w:rPr>
          <w:del w:id="212" w:author="Krueger Richard, EF-733" w:date="2025-11-24T12:46:00Z"/>
          <w:rFonts w:eastAsia="Calibri" w:cs="Arial"/>
          <w:b/>
          <w:bCs/>
        </w:rPr>
      </w:pPr>
      <w:del w:id="213" w:author="Krueger Richard, EF-733" w:date="2025-11-24T12:46:00Z">
        <w:r w:rsidRPr="00195449" w:rsidDel="00FD39A1">
          <w:rPr>
            <w:b/>
            <w:bCs/>
          </w:rPr>
          <w:delText>The manufacturer shall provide evidence (</w:delText>
        </w:r>
        <w:r w:rsidRPr="009A74E3" w:rsidDel="00FD39A1">
          <w:rPr>
            <w:b/>
            <w:bCs/>
          </w:rPr>
          <w:delText>e.g. simulation results, real-world test results, track test results</w:delText>
        </w:r>
        <w:r w:rsidRPr="00195449" w:rsidDel="00FD39A1">
          <w:rPr>
            <w:b/>
            <w:bCs/>
          </w:rPr>
          <w:delText>) of the system’s behaviour in the described types of scenarios</w:delText>
        </w:r>
        <w:r w:rsidR="00C735FF" w:rsidDel="00FD39A1">
          <w:rPr>
            <w:b/>
            <w:bCs/>
          </w:rPr>
          <w:delText>.]</w:delText>
        </w:r>
      </w:del>
    </w:p>
    <w:p w14:paraId="600AC07C" w14:textId="345B07CC" w:rsidR="004C5D05" w:rsidRPr="004C5D05" w:rsidDel="00FD39A1" w:rsidRDefault="00C735FF" w:rsidP="00195449">
      <w:pPr>
        <w:adjustRightInd w:val="0"/>
        <w:snapToGrid w:val="0"/>
        <w:spacing w:after="120" w:line="240" w:lineRule="auto"/>
        <w:ind w:left="2268" w:right="1134" w:hanging="1098"/>
        <w:jc w:val="both"/>
        <w:rPr>
          <w:del w:id="214" w:author="Krueger Richard, EF-733" w:date="2025-11-24T12:48:00Z"/>
          <w:rFonts w:eastAsia="Calibri" w:cs="Arial"/>
          <w:b/>
          <w:bCs/>
        </w:rPr>
      </w:pPr>
      <w:del w:id="215" w:author="Krueger Richard, EF-733" w:date="2025-11-24T12:48:00Z">
        <w:r w:rsidDel="00FD39A1">
          <w:rPr>
            <w:rFonts w:eastAsia="Calibri" w:cs="Arial"/>
            <w:b/>
            <w:bCs/>
          </w:rPr>
          <w:delText>[</w:delText>
        </w:r>
        <w:r w:rsidR="00D71D12" w:rsidRPr="009A74E3" w:rsidDel="00FD39A1">
          <w:rPr>
            <w:rFonts w:eastAsia="Calibri" w:cs="Arial"/>
            <w:b/>
            <w:bCs/>
          </w:rPr>
          <w:delText xml:space="preserve">5.3.7.2.6.2. </w:delText>
        </w:r>
        <w:r w:rsidR="00D71D12" w:rsidRPr="009A74E3" w:rsidDel="00FD39A1">
          <w:rPr>
            <w:rFonts w:eastAsia="Calibri" w:cs="Arial"/>
            <w:b/>
            <w:bCs/>
          </w:rPr>
          <w:tab/>
        </w:r>
        <w:r w:rsidR="004C5D05" w:rsidRPr="00195449" w:rsidDel="00FD39A1">
          <w:rPr>
            <w:rFonts w:eastAsia="Calibri" w:cs="Arial"/>
            <w:b/>
            <w:bCs/>
          </w:rPr>
          <w:delText>To minimize</w:delText>
        </w:r>
        <w:r w:rsidR="004C5D05" w:rsidRPr="004C5D05" w:rsidDel="00FD39A1">
          <w:rPr>
            <w:rFonts w:eastAsia="Calibri" w:cs="Arial"/>
            <w:b/>
            <w:bCs/>
          </w:rPr>
          <w:delText xml:space="preserve"> the need for driver intervention, the system shall aim to consider its understanding of the situation as well as its understanding of the driver being appropriately engaged when making the decision to initiate a manoeuvre.</w:delText>
        </w:r>
      </w:del>
    </w:p>
    <w:p w14:paraId="1EF30230" w14:textId="3F9FA7C4" w:rsidR="004C5D05" w:rsidDel="00FD39A1" w:rsidRDefault="004C5D05" w:rsidP="004C5D05">
      <w:pPr>
        <w:adjustRightInd w:val="0"/>
        <w:snapToGrid w:val="0"/>
        <w:spacing w:after="120" w:line="240" w:lineRule="auto"/>
        <w:ind w:left="2268" w:right="1134"/>
        <w:jc w:val="both"/>
        <w:rPr>
          <w:del w:id="216" w:author="Krueger Richard, EF-733" w:date="2025-11-24T12:48:00Z"/>
          <w:rFonts w:eastAsia="Calibri" w:cs="Arial"/>
          <w:b/>
          <w:bCs/>
        </w:rPr>
      </w:pPr>
      <w:del w:id="217" w:author="Krueger Richard, EF-733" w:date="2025-11-24T12:48:00Z">
        <w:r w:rsidRPr="004C5D05" w:rsidDel="00FD39A1">
          <w:rPr>
            <w:rFonts w:eastAsia="Calibri" w:cs="Arial"/>
            <w:b/>
            <w:bCs/>
          </w:rPr>
          <w:delText>How this is assessed and how this might vary for different manoeuvres in different driving situations shall be demonstrated to the Technical Service.</w:delText>
        </w:r>
        <w:r w:rsidR="0009552D" w:rsidDel="00FD39A1">
          <w:rPr>
            <w:rFonts w:eastAsia="Calibri" w:cs="Arial"/>
            <w:b/>
            <w:bCs/>
          </w:rPr>
          <w:delText>]</w:delText>
        </w:r>
      </w:del>
    </w:p>
    <w:p w14:paraId="7515BAEF" w14:textId="75DD6612" w:rsidR="00BE1089" w:rsidRPr="006310A8" w:rsidRDefault="00C735FF" w:rsidP="006310A8">
      <w:pPr>
        <w:adjustRightInd w:val="0"/>
        <w:snapToGrid w:val="0"/>
        <w:spacing w:after="120" w:line="240" w:lineRule="auto"/>
        <w:ind w:left="2259" w:right="1134" w:hanging="1125"/>
        <w:jc w:val="both"/>
        <w:rPr>
          <w:rFonts w:eastAsia="Calibri" w:cs="Arial"/>
          <w:b/>
          <w:bCs/>
        </w:rPr>
      </w:pPr>
      <w:del w:id="218" w:author="Krueger Richard, EF-733" w:date="2025-11-18T23:51:00Z">
        <w:r w:rsidRPr="009603D0" w:rsidDel="00D1772F">
          <w:rPr>
            <w:rFonts w:eastAsia="Calibri"/>
            <w:b/>
            <w:bCs/>
          </w:rPr>
          <w:delText>[</w:delText>
        </w:r>
      </w:del>
      <w:r w:rsidR="006310A8" w:rsidRPr="009603D0">
        <w:rPr>
          <w:rFonts w:eastAsia="Calibri"/>
          <w:b/>
          <w:bCs/>
        </w:rPr>
        <w:t>5.3.7.2.6.</w:t>
      </w:r>
      <w:del w:id="219" w:author="Krueger Richard, EF-733" w:date="2025-11-24T12:48:00Z">
        <w:r w:rsidR="006310A8" w:rsidRPr="009603D0" w:rsidDel="00FD39A1">
          <w:rPr>
            <w:rFonts w:eastAsia="Calibri"/>
            <w:b/>
            <w:bCs/>
          </w:rPr>
          <w:delText>3</w:delText>
        </w:r>
      </w:del>
      <w:ins w:id="220" w:author="Krueger Richard, EF-733" w:date="2025-11-24T12:48:00Z">
        <w:r w:rsidR="00FD39A1">
          <w:rPr>
            <w:rFonts w:eastAsia="Calibri"/>
            <w:b/>
            <w:bCs/>
          </w:rPr>
          <w:t>1.</w:t>
        </w:r>
      </w:ins>
      <w:r w:rsidR="006310A8" w:rsidRPr="009603D0">
        <w:rPr>
          <w:rFonts w:eastAsia="Calibri"/>
          <w:b/>
          <w:bCs/>
        </w:rPr>
        <w:tab/>
      </w:r>
      <w:r w:rsidR="006310A8" w:rsidRPr="009603D0">
        <w:rPr>
          <w:rFonts w:eastAsia="Calibri" w:cs="Arial"/>
          <w:b/>
          <w:bCs/>
        </w:rPr>
        <w:t>The system’s boundary conditions shall include the maximum operating speed in the test scenarios in Annex 4</w:t>
      </w:r>
      <w:ins w:id="221" w:author="Krueger Richard, EF-733" w:date="2025-11-18T23:52:00Z">
        <w:r w:rsidR="00D1772F">
          <w:rPr>
            <w:rFonts w:eastAsia="Calibri" w:cs="Arial"/>
            <w:b/>
            <w:bCs/>
          </w:rPr>
          <w:t>.</w:t>
        </w:r>
      </w:ins>
      <w:del w:id="222" w:author="Krueger Richard, EF-733" w:date="2025-11-18T23:52:00Z">
        <w:r w:rsidR="006310A8" w:rsidRPr="009603D0" w:rsidDel="00D1772F">
          <w:rPr>
            <w:rFonts w:eastAsia="Calibri" w:cs="Arial"/>
            <w:b/>
            <w:bCs/>
          </w:rPr>
          <w:delText xml:space="preserve"> and the system should react according to 5.3.7.2.5.3.2. in a controllable way when </w:delText>
        </w:r>
        <w:r w:rsidR="00770520" w:rsidDel="00D1772F">
          <w:rPr>
            <w:rFonts w:eastAsia="Calibri" w:cs="Arial"/>
            <w:b/>
            <w:bCs/>
          </w:rPr>
          <w:delText xml:space="preserve">the </w:delText>
        </w:r>
        <w:r w:rsidR="00770520" w:rsidRPr="002A28ED" w:rsidDel="00D1772F">
          <w:rPr>
            <w:b/>
            <w:bCs/>
          </w:rPr>
          <w:delText xml:space="preserve">system-initiated </w:delText>
        </w:r>
        <w:r w:rsidR="00770520" w:rsidDel="00D1772F">
          <w:rPr>
            <w:b/>
            <w:bCs/>
          </w:rPr>
          <w:delText xml:space="preserve">manoeuvre </w:delText>
        </w:r>
        <w:r w:rsidR="006310A8" w:rsidRPr="009603D0" w:rsidDel="00D1772F">
          <w:rPr>
            <w:rFonts w:eastAsia="Calibri" w:cs="Arial"/>
            <w:b/>
            <w:bCs/>
          </w:rPr>
          <w:delText>is active or can be activated in non-HW roads.</w:delText>
        </w:r>
        <w:r w:rsidRPr="009603D0" w:rsidDel="00D1772F">
          <w:rPr>
            <w:rFonts w:eastAsia="Calibri" w:cs="Arial"/>
            <w:b/>
            <w:bCs/>
          </w:rPr>
          <w:delText>]</w:delText>
        </w:r>
      </w:del>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A7D6A5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del w:id="223" w:author="Krueger Richard, EF-733" w:date="2025-11-18T23:53:00Z">
        <w:r w:rsidR="00C735FF" w:rsidRPr="00C735FF" w:rsidDel="00D1772F">
          <w:rPr>
            <w:rFonts w:eastAsia="Calibri" w:cs="Arial"/>
            <w:b/>
            <w:bCs/>
          </w:rPr>
          <w:delText>[</w:delText>
        </w:r>
      </w:del>
      <w:r>
        <w:rPr>
          <w:rFonts w:eastAsia="Calibri" w:cs="Arial"/>
        </w:rPr>
        <w:t>system</w:t>
      </w:r>
      <w:r w:rsidR="00F35367" w:rsidRPr="00EC33F9">
        <w:rPr>
          <w:rFonts w:eastAsia="Calibri" w:cs="Arial"/>
          <w:b/>
          <w:bCs/>
        </w:rPr>
        <w:t>’s driver unavailability response</w:t>
      </w:r>
      <w:del w:id="224" w:author="Krueger Richard, EF-733" w:date="2025-11-18T23:53:00Z">
        <w:r w:rsidR="00C735FF" w:rsidDel="00D1772F">
          <w:rPr>
            <w:rFonts w:eastAsia="Calibri" w:cs="Arial"/>
            <w:b/>
            <w:bCs/>
          </w:rPr>
          <w:delText>]</w:delText>
        </w:r>
      </w:del>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w:t>
      </w:r>
      <w:del w:id="225" w:author="Krueger Richard, EF-733" w:date="2025-11-18T23:54:00Z">
        <w:r w:rsidR="00093E0F" w:rsidDel="00D1772F">
          <w:rPr>
            <w:rFonts w:eastAsia="Calibri" w:cs="Arial"/>
          </w:rPr>
          <w:delText>[</w:delText>
        </w:r>
      </w:del>
      <w:del w:id="226" w:author="Krueger Richard, EF-733" w:date="2025-11-18T23:56:00Z">
        <w:r w:rsidR="00093E0F" w:rsidRPr="00CA3B3B" w:rsidDel="00D1772F">
          <w:rPr>
            <w:strike/>
          </w:rPr>
          <w:delText>appropriately activate the Risk Mitigation Function in order to</w:delText>
        </w:r>
        <w:r w:rsidR="00093E0F" w:rsidRPr="00CA3B3B" w:rsidDel="00D1772F">
          <w:delText xml:space="preserve"> </w:delText>
        </w:r>
      </w:del>
      <w:r w:rsidR="00093E0F" w:rsidRPr="00CA3B3B">
        <w:t xml:space="preserve">come to a safe stop </w:t>
      </w:r>
      <w:r w:rsidR="00093E0F" w:rsidRPr="00CA3B3B">
        <w:rPr>
          <w:b/>
          <w:bCs/>
        </w:rPr>
        <w:t>in accordance with the RMF requirements</w:t>
      </w:r>
      <w:r w:rsidR="00093E0F">
        <w:rPr>
          <w:b/>
          <w:bCs/>
        </w:rPr>
        <w:t>.</w:t>
      </w:r>
      <w:del w:id="227" w:author="Krueger Richard, EF-733" w:date="2025-11-18T23:55:00Z">
        <w:r w:rsidR="00C735FF" w:rsidRPr="00C735FF" w:rsidDel="00D1772F">
          <w:rPr>
            <w:rFonts w:eastAsia="Calibri" w:cs="Arial"/>
            <w:b/>
            <w:bCs/>
          </w:rPr>
          <w:delText>]</w:delText>
        </w:r>
      </w:del>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lastRenderedPageBreak/>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21B87CE8" w:rsidR="006E6699" w:rsidRDefault="006E6699" w:rsidP="006E6699">
      <w:pPr>
        <w:adjustRightInd w:val="0"/>
        <w:snapToGrid w:val="0"/>
        <w:spacing w:after="120" w:line="240" w:lineRule="auto"/>
        <w:ind w:left="2268" w:right="1134" w:hanging="1098"/>
        <w:jc w:val="both"/>
        <w:rPr>
          <w:rFonts w:eastAsia="Calibri" w:cs="Arial"/>
        </w:rPr>
      </w:pPr>
      <w:bookmarkStart w:id="228" w:name="_Hlk163235355"/>
      <w:r w:rsidRPr="00571A9E">
        <w:rPr>
          <w:rFonts w:eastAsia="Calibri" w:cs="Arial"/>
        </w:rPr>
        <w:t>5.3.7.3.3.</w:t>
      </w:r>
      <w:r w:rsidRPr="00571A9E">
        <w:rPr>
          <w:rFonts w:eastAsia="Calibri" w:cs="Arial"/>
        </w:rPr>
        <w:tab/>
      </w:r>
      <w:bookmarkEnd w:id="228"/>
      <w:r w:rsidR="00093E0F" w:rsidRPr="00CA3B3B">
        <w:t>Where the system is equipped with a driver-confirmed or system-initiated lane change feature, the</w:t>
      </w:r>
      <w:r w:rsidR="00093E0F">
        <w:t xml:space="preserve"> </w:t>
      </w:r>
      <w:del w:id="229" w:author="Krueger Richard, EF-733" w:date="2025-11-18T23:57:00Z">
        <w:r w:rsidR="00093E0F" w:rsidDel="00D1772F">
          <w:delText>[</w:delText>
        </w:r>
        <w:r w:rsidR="00093E0F" w:rsidRPr="00CA3B3B" w:rsidDel="00D1772F">
          <w:delText xml:space="preserve"> </w:delText>
        </w:r>
        <w:r w:rsidR="00093E0F" w:rsidRPr="00CA3B3B" w:rsidDel="00D1772F">
          <w:rPr>
            <w:strike/>
          </w:rPr>
          <w:delText>RMF</w:delText>
        </w:r>
        <w:r w:rsidR="00093E0F" w:rsidRPr="00CA3B3B" w:rsidDel="00D1772F">
          <w:delText xml:space="preserve"> </w:delText>
        </w:r>
      </w:del>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capable</w:t>
      </w:r>
      <w:del w:id="230" w:author="Krueger Richard, EF-733" w:date="2025-11-18T23:57:00Z">
        <w:r w:rsidR="00093E0F" w:rsidDel="00FE1E2F">
          <w:rPr>
            <w:b/>
            <w:bCs/>
          </w:rPr>
          <w:delText>]</w:delText>
        </w:r>
      </w:del>
      <w:r w:rsidR="00093E0F" w:rsidRPr="00CA3B3B">
        <w:rPr>
          <w:b/>
          <w:bCs/>
        </w:rPr>
        <w:t xml:space="preserv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63FCD16" w:rsidR="00C05114" w:rsidDel="00DE0AAF" w:rsidRDefault="00C735FF" w:rsidP="006E6699">
      <w:pPr>
        <w:adjustRightInd w:val="0"/>
        <w:snapToGrid w:val="0"/>
        <w:spacing w:after="120" w:line="240" w:lineRule="auto"/>
        <w:ind w:left="2268" w:right="1134" w:hanging="1098"/>
        <w:jc w:val="both"/>
        <w:rPr>
          <w:del w:id="231" w:author="Krueger Richard, EF-733" w:date="2025-11-18T23:58:00Z"/>
          <w:rFonts w:eastAsia="Calibri" w:cs="Arial"/>
          <w:b/>
          <w:bCs/>
        </w:rPr>
      </w:pPr>
      <w:del w:id="232" w:author="Krueger Richard, EF-733" w:date="2025-11-18T23:58:00Z">
        <w:r w:rsidDel="00FE1E2F">
          <w:rPr>
            <w:rFonts w:eastAsia="Calibri" w:cs="Arial"/>
            <w:b/>
            <w:bCs/>
          </w:rPr>
          <w:delText>[</w:delText>
        </w:r>
        <w:r w:rsidR="00C05114" w:rsidRPr="006310A8" w:rsidDel="00FE1E2F">
          <w:rPr>
            <w:rFonts w:eastAsia="Calibri" w:cs="Arial"/>
            <w:b/>
            <w:bCs/>
          </w:rPr>
          <w:delText>5.3.7.3.4.</w:delText>
        </w:r>
        <w:r w:rsidR="00C05114" w:rsidRPr="006310A8" w:rsidDel="00FE1E2F">
          <w:rPr>
            <w:rFonts w:eastAsia="Calibri" w:cs="Arial"/>
            <w:b/>
            <w:bCs/>
          </w:rPr>
          <w:tab/>
        </w:r>
        <w:r w:rsidR="00093E0F" w:rsidRPr="00CA3B3B" w:rsidDel="00FE1E2F">
          <w:rPr>
            <w:b/>
            <w:bCs/>
          </w:rPr>
          <w:delText>The requirements of 5.3.2</w:delText>
        </w:r>
        <w:r w:rsidR="00024A8E" w:rsidDel="00FE1E2F">
          <w:rPr>
            <w:b/>
            <w:bCs/>
          </w:rPr>
          <w:delText>.</w:delText>
        </w:r>
        <w:r w:rsidR="00093E0F" w:rsidRPr="00CA3B3B" w:rsidDel="00FE1E2F">
          <w:rPr>
            <w:b/>
            <w:bCs/>
          </w:rPr>
          <w:delText xml:space="preserve"> shall continue to apply whilst the RMF is active.</w:delText>
        </w:r>
        <w:r w:rsidDel="00FE1E2F">
          <w:rPr>
            <w:rFonts w:eastAsia="Calibri" w:cs="Arial"/>
            <w:b/>
            <w:bCs/>
          </w:rPr>
          <w:delText>]</w:delText>
        </w:r>
      </w:del>
    </w:p>
    <w:p w14:paraId="18D7B467" w14:textId="2A62B6B7" w:rsidR="00DE0AAF" w:rsidRPr="006310A8" w:rsidRDefault="00DE0AAF" w:rsidP="006E6699">
      <w:pPr>
        <w:adjustRightInd w:val="0"/>
        <w:snapToGrid w:val="0"/>
        <w:spacing w:after="120" w:line="240" w:lineRule="auto"/>
        <w:ind w:left="2268" w:right="1134" w:hanging="1098"/>
        <w:jc w:val="both"/>
        <w:rPr>
          <w:ins w:id="233" w:author="Krueger Richard, EF-733" w:date="2025-11-20T13:12:00Z"/>
          <w:rFonts w:eastAsia="Calibri" w:cs="Arial"/>
          <w:b/>
          <w:bCs/>
        </w:rPr>
      </w:pPr>
      <w:ins w:id="234" w:author="Krueger Richard, EF-733" w:date="2025-11-20T13:12:00Z">
        <w:r w:rsidRPr="00DE0AAF">
          <w:rPr>
            <w:rFonts w:eastAsia="Calibri" w:cs="Arial"/>
            <w:b/>
            <w:bCs/>
          </w:rPr>
          <w:t>5.3.7.3.4.</w:t>
        </w:r>
        <w:r>
          <w:rPr>
            <w:rFonts w:eastAsia="Calibri" w:cs="Arial"/>
            <w:b/>
            <w:bCs/>
          </w:rPr>
          <w:tab/>
        </w:r>
        <w:r w:rsidRPr="00DE0AAF">
          <w:rPr>
            <w:rFonts w:eastAsia="Calibri" w:cs="Arial"/>
            <w:b/>
            <w:bCs/>
          </w:rPr>
          <w:t>A system-initiated manoeuvre may be performed at any time as part of the driver unavailability response in order to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ins>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unotenzeichen"/>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enabsatz"/>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‘off‘ mode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in order to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lastRenderedPageBreak/>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430C3E51" w:rsidR="006E6699" w:rsidRDefault="006E6699" w:rsidP="006E6699">
      <w:pPr>
        <w:adjustRightInd w:val="0"/>
        <w:snapToGrid w:val="0"/>
        <w:spacing w:after="120" w:line="240" w:lineRule="auto"/>
        <w:ind w:left="2268" w:right="1134" w:hanging="1134"/>
        <w:jc w:val="both"/>
      </w:pPr>
      <w:r>
        <w:t>5.5.4.1.8.1.</w:t>
      </w:r>
      <w:r>
        <w:tab/>
      </w:r>
      <w:del w:id="235" w:author="Krueger Richard, EF-733" w:date="2025-11-18T23:59:00Z">
        <w:r w:rsidDel="0060305C">
          <w:tab/>
        </w:r>
      </w:del>
      <w:r>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D7559C">
        <w:t>.</w:t>
      </w:r>
      <w:del w:id="236" w:author="Krueger Richard, EF-733" w:date="2025-11-20T15:03:00Z">
        <w:r w:rsidR="00772A77" w:rsidDel="00D7559C">
          <w:delText xml:space="preserve"> </w:delText>
        </w:r>
        <w:r w:rsidR="00C735FF" w:rsidRPr="00C735FF" w:rsidDel="00D7559C">
          <w:rPr>
            <w:b/>
            <w:bCs/>
          </w:rPr>
          <w:delText>[</w:delText>
        </w:r>
        <w:r w:rsidR="00434FBA" w:rsidRPr="00A85D5F" w:rsidDel="00D7559C">
          <w:rPr>
            <w:b/>
            <w:bCs/>
          </w:rPr>
          <w:delText>and the modalities adopted to ensure drivers notice the information without undue delay</w:delText>
        </w:r>
        <w:r w:rsidR="00434FBA" w:rsidDel="00D7559C">
          <w:delText>.</w:delText>
        </w:r>
        <w:r w:rsidR="00C735FF" w:rsidRPr="00C735FF" w:rsidDel="00D7559C">
          <w:rPr>
            <w:b/>
            <w:bCs/>
          </w:rPr>
          <w:delText>]</w:delText>
        </w:r>
      </w:del>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73A15413"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w:t>
      </w:r>
      <w:ins w:id="237" w:author="Krueger Richard, EF-733" w:date="2025-11-19T00:01:00Z">
        <w:r w:rsidR="0060305C">
          <w:t xml:space="preserve">the visual </w:t>
        </w:r>
      </w:ins>
      <w:r w:rsidR="00D2677A" w:rsidRPr="00C735FF">
        <w:t xml:space="preserve">information </w:t>
      </w:r>
      <w:ins w:id="238" w:author="Krueger Richard, EF-733" w:date="2025-11-19T00:01:00Z">
        <w:r w:rsidR="0060305C">
          <w:t>at least 3 se</w:t>
        </w:r>
      </w:ins>
      <w:ins w:id="239" w:author="Krueger Richard, EF-733" w:date="2025-11-19T00:02:00Z">
        <w:r w:rsidR="0060305C">
          <w:t>conds</w:t>
        </w:r>
      </w:ins>
      <w:ins w:id="240" w:author="Krueger Richard, EF-733" w:date="2025-11-19T00:01:00Z">
        <w:r w:rsidR="0060305C">
          <w:t xml:space="preserve"> </w:t>
        </w:r>
      </w:ins>
      <w:r w:rsidR="00D2677A" w:rsidRPr="00C735FF">
        <w:t xml:space="preserve">ahead of the initiation of a relevant intended manoeuvre </w:t>
      </w:r>
      <w:ins w:id="241" w:author="Krueger Richard, EF-733" w:date="2025-11-19T00:02:00Z">
        <w:r w:rsidR="0060305C">
          <w:t xml:space="preserve">or </w:t>
        </w:r>
      </w:ins>
      <w:r w:rsidR="00D2677A" w:rsidRPr="00C735FF">
        <w:t xml:space="preserve">with sufficient notice to allow the driver to comprehend the manoeuvre and the traffic situation, taking into account the complexity of the manoeuvre and amount of other road users present. </w:t>
      </w:r>
      <w:del w:id="242" w:author="Krueger Richard, EF-733" w:date="2025-11-19T00:04:00Z">
        <w:r w:rsidR="00C735FF" w:rsidRPr="00C735FF" w:rsidDel="0060305C">
          <w:rPr>
            <w:b/>
            <w:bCs/>
          </w:rPr>
          <w:delText>[</w:delText>
        </w:r>
        <w:r w:rsidR="00D2677A" w:rsidRPr="00C735FF" w:rsidDel="0060305C">
          <w:rPr>
            <w:b/>
            <w:bCs/>
          </w:rPr>
          <w:delText xml:space="preserve">This shall never be assumed to be less than </w:delText>
        </w:r>
        <w:r w:rsidR="009F1F8C" w:rsidDel="0060305C">
          <w:rPr>
            <w:b/>
            <w:bCs/>
          </w:rPr>
          <w:delText>[</w:delText>
        </w:r>
        <w:r w:rsidR="00D2677A" w:rsidRPr="00C735FF" w:rsidDel="0060305C">
          <w:rPr>
            <w:b/>
            <w:bCs/>
          </w:rPr>
          <w:delText>3</w:delText>
        </w:r>
        <w:r w:rsidR="009F1F8C" w:rsidDel="0060305C">
          <w:rPr>
            <w:b/>
            <w:bCs/>
          </w:rPr>
          <w:delText>]</w:delText>
        </w:r>
        <w:r w:rsidR="00D2677A" w:rsidRPr="00C735FF" w:rsidDel="0060305C">
          <w:rPr>
            <w:b/>
            <w:bCs/>
          </w:rPr>
          <w:delText xml:space="preserve"> seconds, unless the manufacturer is able to demonstrate that controllability is ensured through specific strategies.</w:delText>
        </w:r>
        <w:r w:rsidR="00C735FF" w:rsidRPr="00C735FF" w:rsidDel="0060305C">
          <w:rPr>
            <w:b/>
            <w:bCs/>
          </w:rPr>
          <w:delText>]</w:delText>
        </w:r>
        <w:r w:rsidR="00D2677A" w:rsidRPr="00C735FF" w:rsidDel="0060305C">
          <w:rPr>
            <w:b/>
            <w:bCs/>
          </w:rPr>
          <w:delText xml:space="preserve"> </w:delText>
        </w:r>
      </w:del>
      <w:r w:rsidR="00D2677A" w:rsidRPr="00C735FF">
        <w:t xml:space="preserve">If there is a risk of imminent collision or it would conflict with the information about an ongoing manoeuvre, the time may be reduced and system shall visually inform the driver as far in advance as possible. </w:t>
      </w:r>
      <w:del w:id="243" w:author="Krueger Richard, EF-733" w:date="2025-11-19T00:04:00Z">
        <w:r w:rsidR="00C735FF" w:rsidRPr="00C735FF" w:rsidDel="0060305C">
          <w:rPr>
            <w:b/>
            <w:bCs/>
          </w:rPr>
          <w:delText>[</w:delText>
        </w:r>
      </w:del>
      <w:ins w:id="244" w:author="Krueger Richard, EF-733" w:date="2025-11-19T00:05:00Z">
        <w:r w:rsidR="0060305C" w:rsidRPr="009F5F96">
          <w:rPr>
            <w:b/>
            <w:bCs/>
            <w:color w:val="000000"/>
          </w:rPr>
          <w:t>Where the notice is less than 3 seconds ahead of initiation, the manufacturer shall provide evidence to the satisfaction of the Type Approval Authority for the timing at which this information is provided ensures an appropriate driver response and the strategies employed ensure</w:t>
        </w:r>
      </w:ins>
      <w:ins w:id="245" w:author="Krueger Richard, EF-733" w:date="2025-11-19T00:07:00Z">
        <w:r w:rsidR="0060305C">
          <w:rPr>
            <w:b/>
            <w:bCs/>
            <w:color w:val="000000"/>
          </w:rPr>
          <w:t xml:space="preserve"> </w:t>
        </w:r>
      </w:ins>
      <w:del w:id="246" w:author="Krueger Richard, EF-733" w:date="2025-11-19T00:09:00Z">
        <w:r w:rsidR="00D2677A" w:rsidRPr="00C735FF" w:rsidDel="0031608F">
          <w:rPr>
            <w:b/>
            <w:bCs/>
          </w:rPr>
          <w:delText xml:space="preserve">The manufacturer shall explain to the Type Approval Authority the timing at which this information is provided to ensure appropriate driver response and the modalities adopted to ensure </w:delText>
        </w:r>
      </w:del>
      <w:ins w:id="247" w:author="Krueger Richard, EF-733" w:date="2025-11-19T00:08:00Z">
        <w:r w:rsidR="0031608F">
          <w:rPr>
            <w:b/>
            <w:bCs/>
          </w:rPr>
          <w:t xml:space="preserve">the </w:t>
        </w:r>
      </w:ins>
      <w:r w:rsidR="00D2677A" w:rsidRPr="00C735FF">
        <w:rPr>
          <w:b/>
          <w:bCs/>
        </w:rPr>
        <w:t>driver</w:t>
      </w:r>
      <w:del w:id="248" w:author="Krueger Richard, EF-733" w:date="2025-11-19T00:08:00Z">
        <w:r w:rsidR="00D2677A" w:rsidRPr="00C735FF" w:rsidDel="0031608F">
          <w:rPr>
            <w:b/>
            <w:bCs/>
          </w:rPr>
          <w:delText>s</w:delText>
        </w:r>
      </w:del>
      <w:r w:rsidR="00D2677A" w:rsidRPr="00C735FF">
        <w:rPr>
          <w:b/>
          <w:bCs/>
        </w:rPr>
        <w:t xml:space="preserve"> notice the information without undue delay.</w:t>
      </w:r>
      <w:del w:id="249" w:author="Krueger Richard, EF-733" w:date="2025-11-19T00:11:00Z">
        <w:r w:rsidR="00C735FF" w:rsidRPr="00C735FF" w:rsidDel="0031608F">
          <w:rPr>
            <w:b/>
            <w:bCs/>
          </w:rPr>
          <w:delText>]</w:delText>
        </w:r>
      </w:del>
    </w:p>
    <w:p w14:paraId="149205B7" w14:textId="5B3985F9" w:rsidR="006E6699" w:rsidRPr="00437960" w:rsidRDefault="006E6699" w:rsidP="006E6699">
      <w:pPr>
        <w:adjustRightInd w:val="0"/>
        <w:snapToGrid w:val="0"/>
        <w:spacing w:after="120" w:line="240" w:lineRule="auto"/>
        <w:ind w:left="2268" w:right="1134"/>
        <w:jc w:val="both"/>
        <w:rPr>
          <w:rFonts w:eastAsia="Calibri" w:cs="Arial"/>
        </w:rPr>
      </w:pPr>
      <w:del w:id="250" w:author="Krueger Richard, EF-733" w:date="2025-11-19T00:12:00Z">
        <w:r w:rsidRPr="00437960" w:rsidDel="0031608F">
          <w:rPr>
            <w:rFonts w:eastAsia="Calibri" w:cs="Arial"/>
          </w:rPr>
          <w:delText>In addition, the initiation of a lane change procedure shall be announced by another modality unless the system has assessed that the driver has observed the visual information.</w:delText>
        </w:r>
      </w:del>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5DE497FC" w14:textId="2A67206E" w:rsidR="00320337" w:rsidRPr="00320337" w:rsidRDefault="00296B34" w:rsidP="00DD0021">
      <w:pPr>
        <w:adjustRightInd w:val="0"/>
        <w:snapToGrid w:val="0"/>
        <w:spacing w:after="120" w:line="240" w:lineRule="auto"/>
        <w:ind w:left="2268" w:right="1134" w:hanging="1098"/>
        <w:jc w:val="both"/>
        <w:rPr>
          <w:ins w:id="251" w:author="Krueger Richard, EF-733" w:date="2025-11-20T08:52:00Z"/>
          <w:rFonts w:eastAsiaTheme="minorEastAsia"/>
          <w:b/>
          <w:bCs/>
        </w:rPr>
      </w:pPr>
      <w:del w:id="252" w:author="Krueger Richard, EF-733" w:date="2025-11-20T08:53:00Z">
        <w:r w:rsidDel="00320337">
          <w:rPr>
            <w:rFonts w:eastAsiaTheme="minorEastAsia"/>
            <w:b/>
            <w:bCs/>
          </w:rPr>
          <w:delText>[</w:delText>
        </w:r>
      </w:del>
      <w:r w:rsidR="00E243C8" w:rsidRPr="00F76109">
        <w:rPr>
          <w:rFonts w:eastAsiaTheme="minorEastAsia"/>
          <w:b/>
          <w:bCs/>
        </w:rPr>
        <w:t>5.5.4.1.9.4</w:t>
      </w:r>
      <w:r w:rsidR="00E8098F">
        <w:rPr>
          <w:rFonts w:eastAsiaTheme="minorEastAsia"/>
          <w:b/>
          <w:bCs/>
        </w:rPr>
        <w:t>.</w:t>
      </w:r>
      <w:del w:id="253" w:author="Krueger Richard, EF-733" w:date="2025-11-20T08:52:00Z">
        <w:r w:rsidR="00E243C8" w:rsidRPr="00F76109" w:rsidDel="00320337">
          <w:rPr>
            <w:rFonts w:eastAsiaTheme="minorEastAsia"/>
            <w:b/>
            <w:bCs/>
          </w:rPr>
          <w:delText xml:space="preserve">  </w:delText>
        </w:r>
      </w:del>
      <w:r w:rsidR="00E243C8" w:rsidRPr="00F76109">
        <w:rPr>
          <w:rFonts w:eastAsiaTheme="minorEastAsia"/>
          <w:b/>
          <w:bCs/>
        </w:rPr>
        <w:tab/>
      </w:r>
      <w:ins w:id="254" w:author="Krueger Richard, EF-733" w:date="2025-11-20T08:55:00Z">
        <w:r w:rsidR="00DD0021" w:rsidRPr="00DD0021">
          <w:rPr>
            <w:rFonts w:eastAsiaTheme="minorEastAsia"/>
            <w:b/>
            <w:bCs/>
          </w:rPr>
          <w:t>The system shall offer the driver the possibility to visualize at least a representation of the intended manoeuvre. This visualization shall aim to not cause unnecessary distraction to the driver.</w:t>
        </w:r>
      </w:ins>
    </w:p>
    <w:p w14:paraId="1A752114" w14:textId="111BD505" w:rsidR="00E243C8" w:rsidDel="00320337" w:rsidRDefault="00F76109" w:rsidP="00320337">
      <w:pPr>
        <w:adjustRightInd w:val="0"/>
        <w:snapToGrid w:val="0"/>
        <w:spacing w:after="120" w:line="240" w:lineRule="auto"/>
        <w:ind w:left="2268" w:right="1134" w:hanging="1098"/>
        <w:jc w:val="both"/>
        <w:rPr>
          <w:del w:id="255" w:author="Krueger Richard, EF-733" w:date="2025-11-20T08:53:00Z"/>
          <w:rFonts w:eastAsiaTheme="minorEastAsia"/>
          <w:b/>
          <w:bCs/>
        </w:rPr>
      </w:pPr>
      <w:del w:id="256" w:author="Krueger Richard, EF-733" w:date="2025-11-20T08:53:00Z">
        <w:r w:rsidDel="00320337">
          <w:rPr>
            <w:rFonts w:eastAsiaTheme="minorEastAsia"/>
            <w:b/>
            <w:bCs/>
          </w:rPr>
          <w:delText xml:space="preserve">Option 1: </w:delText>
        </w:r>
        <w:r w:rsidR="00E243C8" w:rsidRPr="00F76109" w:rsidDel="00320337">
          <w:rPr>
            <w:rFonts w:eastAsiaTheme="minorEastAsia"/>
            <w:b/>
            <w:bCs/>
          </w:rPr>
          <w:delTex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delText>
        </w:r>
      </w:del>
    </w:p>
    <w:p w14:paraId="05B97368" w14:textId="56AC0CF3" w:rsidR="00F76109" w:rsidRPr="00F76109" w:rsidDel="00320337" w:rsidRDefault="00F76109" w:rsidP="00296B34">
      <w:pPr>
        <w:adjustRightInd w:val="0"/>
        <w:snapToGrid w:val="0"/>
        <w:spacing w:after="120" w:line="240" w:lineRule="auto"/>
        <w:ind w:left="2268" w:right="1134"/>
        <w:jc w:val="both"/>
        <w:rPr>
          <w:del w:id="257" w:author="Krueger Richard, EF-733" w:date="2025-11-20T08:53:00Z"/>
          <w:rFonts w:eastAsiaTheme="minorEastAsia"/>
          <w:b/>
          <w:bCs/>
        </w:rPr>
      </w:pPr>
      <w:del w:id="258" w:author="Krueger Richard, EF-733" w:date="2025-11-20T08:53:00Z">
        <w:r w:rsidDel="00320337">
          <w:rPr>
            <w:rFonts w:eastAsiaTheme="minorEastAsia"/>
            <w:b/>
            <w:bCs/>
          </w:rPr>
          <w:delText>Option 2</w:delText>
        </w:r>
      </w:del>
    </w:p>
    <w:p w14:paraId="7A325B76" w14:textId="2179BAA5" w:rsidR="000E1D9E" w:rsidRPr="00F76109" w:rsidRDefault="000E1D9E" w:rsidP="00296B34">
      <w:pPr>
        <w:adjustRightInd w:val="0"/>
        <w:snapToGrid w:val="0"/>
        <w:spacing w:after="120" w:line="240" w:lineRule="auto"/>
        <w:ind w:left="2268" w:right="1134"/>
        <w:jc w:val="both"/>
        <w:rPr>
          <w:rFonts w:eastAsiaTheme="minorEastAsia"/>
          <w:b/>
          <w:bCs/>
        </w:rPr>
      </w:pPr>
      <w:del w:id="259" w:author="Krueger Richard, EF-733" w:date="2025-11-20T08:53:00Z">
        <w:r w:rsidRPr="00F76109" w:rsidDel="00320337">
          <w:rPr>
            <w:rFonts w:eastAsiaTheme="minorEastAsia"/>
            <w:b/>
            <w:bCs/>
          </w:rPr>
          <w:delText>The system shall offer the driver the possibility to visualize at least the most relevant information for the current situation as well as the intended manoeuvre. This visualisation shall not cause additional distraction to the driver.]</w:delText>
        </w:r>
      </w:del>
    </w:p>
    <w:p w14:paraId="6B93FDB7" w14:textId="545BC661" w:rsidR="00377CFB" w:rsidRPr="00F76109" w:rsidDel="0031608F" w:rsidRDefault="00296B34" w:rsidP="00377CFB">
      <w:pPr>
        <w:adjustRightInd w:val="0"/>
        <w:snapToGrid w:val="0"/>
        <w:spacing w:after="120" w:line="240" w:lineRule="auto"/>
        <w:ind w:left="2268" w:right="1134" w:hanging="1134"/>
        <w:jc w:val="both"/>
        <w:rPr>
          <w:del w:id="260" w:author="Krueger Richard, EF-733" w:date="2025-11-19T00:13:00Z"/>
          <w:rFonts w:eastAsiaTheme="minorEastAsia"/>
          <w:b/>
          <w:bCs/>
        </w:rPr>
      </w:pPr>
      <w:del w:id="261" w:author="Krueger Richard, EF-733" w:date="2025-11-19T00:13:00Z">
        <w:r w:rsidDel="0031608F">
          <w:rPr>
            <w:b/>
            <w:bCs/>
          </w:rPr>
          <w:delText>[</w:delText>
        </w:r>
        <w:r w:rsidR="00377CFB" w:rsidRPr="00F76109" w:rsidDel="0031608F">
          <w:rPr>
            <w:b/>
            <w:bCs/>
          </w:rPr>
          <w:delText>5.5.4.1.10.</w:delText>
        </w:r>
        <w:r w:rsidR="00377CFB" w:rsidRPr="00F76109" w:rsidDel="0031608F">
          <w:rPr>
            <w:b/>
            <w:bCs/>
          </w:rPr>
          <w:tab/>
          <w:delText>System Messages and Signals for System-Initiated Manoeuvres whilst withholding HOR</w:delText>
        </w:r>
        <w:r w:rsidDel="0031608F">
          <w:rPr>
            <w:b/>
            <w:bCs/>
          </w:rPr>
          <w:delText>]</w:delText>
        </w:r>
      </w:del>
    </w:p>
    <w:p w14:paraId="27794054" w14:textId="588635F3" w:rsidR="00377CFB" w:rsidRPr="00F76109" w:rsidRDefault="00296B34" w:rsidP="006310A8">
      <w:pPr>
        <w:adjustRightInd w:val="0"/>
        <w:snapToGrid w:val="0"/>
        <w:spacing w:after="120" w:line="240" w:lineRule="auto"/>
        <w:ind w:left="2268" w:right="1134" w:hanging="1134"/>
        <w:jc w:val="both"/>
        <w:rPr>
          <w:b/>
          <w:bCs/>
        </w:rPr>
      </w:pPr>
      <w:del w:id="262" w:author="Krueger Richard, EF-733" w:date="2025-11-19T00:13:00Z">
        <w:r w:rsidDel="0031608F">
          <w:rPr>
            <w:b/>
            <w:bCs/>
          </w:rPr>
          <w:delText>[</w:delText>
        </w:r>
        <w:r w:rsidR="00377CFB" w:rsidRPr="00F76109" w:rsidDel="0031608F">
          <w:rPr>
            <w:b/>
            <w:bCs/>
          </w:rPr>
          <w:delText>5.5.4.1.10.1.</w:delText>
        </w:r>
        <w:r w:rsidR="00377CFB" w:rsidRPr="00F76109" w:rsidDel="0031608F">
          <w:rPr>
            <w:b/>
            <w:bCs/>
          </w:rPr>
          <w:tab/>
          <w:delText>The provisions 5.5.4.1.9. shall equally apply.</w:delText>
        </w:r>
        <w:r w:rsidR="00E8098F" w:rsidDel="0031608F">
          <w:rPr>
            <w:b/>
            <w:bCs/>
          </w:rPr>
          <w:delText xml:space="preserve"> </w:delText>
        </w:r>
        <w:r w:rsidR="00377CFB" w:rsidRPr="00F76109" w:rsidDel="0031608F">
          <w:rPr>
            <w:b/>
            <w:bCs/>
          </w:rPr>
          <w:delText>The system shall aim to provide information ahead of the initiation of a relevant intended manoeuvre with sufficient notice to allow the driver to comprehend the manoeuvre and the traffic situation, taking into account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reduced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delText>
        </w:r>
        <w:r w:rsidDel="0031608F">
          <w:rPr>
            <w:b/>
            <w:bCs/>
          </w:rPr>
          <w:delText>]</w:delText>
        </w:r>
      </w:del>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Kommentarzeichen"/>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28C694A"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w:t>
      </w:r>
      <w:commentRangeStart w:id="263"/>
      <w:ins w:id="264" w:author="Petersen, Kai Tams" w:date="2025-12-16T19:44:00Z">
        <w:r w:rsidR="00841C31">
          <w:rPr>
            <w:rFonts w:eastAsia="Calibri" w:cs="Arial"/>
          </w:rPr>
          <w:t>containing the rational</w:t>
        </w:r>
      </w:ins>
      <w:ins w:id="265" w:author="Petersen, Kai Tams" w:date="2025-12-16T19:45:00Z">
        <w:r w:rsidR="00841C31">
          <w:rPr>
            <w:rFonts w:eastAsia="Calibri" w:cs="Arial"/>
          </w:rPr>
          <w:t xml:space="preserve"> for the DCA</w:t>
        </w:r>
      </w:ins>
      <w:ins w:id="266" w:author="Petersen, Kai Tams" w:date="2025-12-16T19:44:00Z">
        <w:r w:rsidR="00841C31">
          <w:rPr>
            <w:rFonts w:eastAsia="Calibri" w:cs="Arial"/>
          </w:rPr>
          <w:t xml:space="preserve"> </w:t>
        </w:r>
      </w:ins>
      <w:commentRangeEnd w:id="263"/>
      <w:ins w:id="267" w:author="Petersen, Kai Tams" w:date="2025-12-16T19:45:00Z">
        <w:r w:rsidR="00841C31">
          <w:rPr>
            <w:rStyle w:val="Kommentarzeichen"/>
            <w:rFonts w:eastAsiaTheme="minorEastAsia"/>
            <w:lang w:eastAsia="en-US"/>
          </w:rPr>
          <w:commentReference w:id="263"/>
        </w:r>
      </w:ins>
      <w:r>
        <w:rPr>
          <w:rFonts w:eastAsia="Calibri" w:cs="Arial"/>
        </w:rPr>
        <w:t xml:space="preserve">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26EF87A1" w14:textId="77777777" w:rsidR="00DD1D10" w:rsidRPr="006B1496" w:rsidRDefault="006E6699" w:rsidP="006E6699">
      <w:pPr>
        <w:adjustRightInd w:val="0"/>
        <w:snapToGrid w:val="0"/>
        <w:spacing w:after="120" w:line="240" w:lineRule="auto"/>
        <w:ind w:left="2268" w:right="1134"/>
        <w:jc w:val="both"/>
        <w:rPr>
          <w:ins w:id="268" w:author="Krueger Richard, EF-24" w:date="2025-12-05T15:10:00Z"/>
          <w:rFonts w:eastAsia="Calibri" w:cs="Arial"/>
          <w:b/>
          <w:bCs/>
          <w:rPrChange w:id="269" w:author="Krueger Richard, EF-24" w:date="2025-12-06T16:16:00Z">
            <w:rPr>
              <w:ins w:id="270" w:author="Krueger Richard, EF-24" w:date="2025-12-05T15:10:00Z"/>
              <w:rFonts w:eastAsia="Calibri" w:cs="Arial"/>
            </w:rPr>
          </w:rPrChange>
        </w:rPr>
      </w:pPr>
      <w:r>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del w:id="271" w:author="Krueger Richard, EF-24" w:date="2025-12-05T15:09:00Z">
        <w:r w:rsidDel="00DD1D10">
          <w:rPr>
            <w:rFonts w:eastAsia="Calibri" w:cs="Arial"/>
          </w:rPr>
          <w:delText>shall</w:delText>
        </w:r>
      </w:del>
      <w:ins w:id="272" w:author="Krueger Richard, EF-24" w:date="2025-12-05T15:09:00Z">
        <w:r w:rsidR="00DD1D10" w:rsidRPr="006B1496">
          <w:rPr>
            <w:rFonts w:eastAsia="Calibri" w:cs="Arial"/>
            <w:b/>
            <w:bCs/>
            <w:rPrChange w:id="273" w:author="Krueger Richard, EF-24" w:date="2025-12-06T16:17:00Z">
              <w:rPr>
                <w:rFonts w:eastAsia="Calibri" w:cs="Arial"/>
              </w:rPr>
            </w:rPrChange>
          </w:rPr>
          <w:t>may be</w:t>
        </w:r>
        <w:r w:rsidR="00DD1D10">
          <w:rPr>
            <w:rFonts w:eastAsia="Calibri" w:cs="Arial"/>
          </w:rPr>
          <w:t xml:space="preserve"> </w:t>
        </w:r>
      </w:ins>
      <w:del w:id="274" w:author="Krueger Richard, EF-24" w:date="2025-12-05T15:09:00Z">
        <w:r w:rsidDel="00DD1D10">
          <w:rPr>
            <w:rFonts w:eastAsia="Calibri" w:cs="Arial"/>
          </w:rPr>
          <w:delText xml:space="preserve"> </w:delText>
        </w:r>
        <w:r w:rsidR="00296B34" w:rsidRPr="00E360A8" w:rsidDel="00DD1D10">
          <w:rPr>
            <w:rFonts w:eastAsia="Calibri" w:cs="Arial"/>
            <w:b/>
            <w:bCs/>
          </w:rPr>
          <w:delText>only for a maximum duration of [3] s be</w:delText>
        </w:r>
        <w:r w:rsidR="00296B34" w:rsidRPr="00296B34" w:rsidDel="00DD1D10">
          <w:rPr>
            <w:rFonts w:eastAsia="Calibri" w:cs="Arial"/>
            <w:strike/>
          </w:rPr>
          <w:delText xml:space="preserve"> </w:delText>
        </w:r>
        <w:r w:rsidRPr="00296B34" w:rsidDel="00DD1D10">
          <w:rPr>
            <w:rFonts w:eastAsia="Calibri" w:cs="Arial"/>
            <w:strike/>
          </w:rPr>
          <w:delText>not be</w:delText>
        </w:r>
        <w:r w:rsidR="00296B34" w:rsidRPr="00296B34" w:rsidDel="00DD1D10">
          <w:rPr>
            <w:rFonts w:eastAsia="Calibri" w:cs="Arial"/>
            <w:b/>
            <w:bCs/>
          </w:rPr>
          <w:delText>]</w:delText>
        </w:r>
      </w:del>
      <w:r>
        <w:rPr>
          <w:rFonts w:eastAsia="Calibri" w:cs="Arial"/>
        </w:rPr>
        <w:t xml:space="preserve"> considered as a driving </w:t>
      </w:r>
      <w:r w:rsidRPr="00E360A8">
        <w:rPr>
          <w:rFonts w:eastAsia="Calibri" w:cs="Arial"/>
        </w:rPr>
        <w:t>task relevant area</w:t>
      </w:r>
      <w:ins w:id="275" w:author="Krueger Richard, EF-24" w:date="2025-12-05T15:10:00Z">
        <w:r w:rsidR="00DD1D10">
          <w:rPr>
            <w:rFonts w:eastAsia="Calibri" w:cs="Arial"/>
          </w:rPr>
          <w:t xml:space="preserve"> </w:t>
        </w:r>
        <w:r w:rsidR="00DD1D10" w:rsidRPr="006B1496">
          <w:rPr>
            <w:rFonts w:eastAsia="Calibri" w:cs="Arial"/>
            <w:b/>
            <w:bCs/>
            <w:rPrChange w:id="276" w:author="Krueger Richard, EF-24" w:date="2025-12-06T16:16:00Z">
              <w:rPr>
                <w:rFonts w:eastAsia="Calibri" w:cs="Arial"/>
              </w:rPr>
            </w:rPrChange>
          </w:rPr>
          <w:t>only while manoeuvre relevant information (as detailed in paragraph 5.5.4.1.8.1. or 5.5.4.1.9.4. is displayed for a maximum duration of 3s</w:t>
        </w:r>
      </w:ins>
      <w:r w:rsidR="00296B34" w:rsidRPr="006B1496">
        <w:rPr>
          <w:rFonts w:eastAsia="Calibri" w:cs="Arial"/>
          <w:b/>
          <w:bCs/>
          <w:rPrChange w:id="277" w:author="Krueger Richard, EF-24" w:date="2025-12-06T16:16:00Z">
            <w:rPr>
              <w:rFonts w:eastAsia="Calibri" w:cs="Arial"/>
            </w:rPr>
          </w:rPrChange>
        </w:rPr>
        <w:t>.</w:t>
      </w:r>
      <w:ins w:id="278" w:author="Krueger Richard, EF-24" w:date="2025-12-05T15:10:00Z">
        <w:r w:rsidR="00DD1D10" w:rsidRPr="006B1496">
          <w:rPr>
            <w:rFonts w:eastAsia="Calibri" w:cs="Arial"/>
            <w:b/>
            <w:bCs/>
            <w:rPrChange w:id="279" w:author="Krueger Richard, EF-24" w:date="2025-12-06T16:16:00Z">
              <w:rPr>
                <w:rFonts w:eastAsia="Calibri" w:cs="Arial"/>
              </w:rPr>
            </w:rPrChange>
          </w:rPr>
          <w:t xml:space="preserve"> </w:t>
        </w:r>
      </w:ins>
    </w:p>
    <w:p w14:paraId="0A7FAF87" w14:textId="4E3A2022" w:rsidR="00296B34" w:rsidRPr="006B1496" w:rsidRDefault="00DD1D10" w:rsidP="006E6699">
      <w:pPr>
        <w:adjustRightInd w:val="0"/>
        <w:snapToGrid w:val="0"/>
        <w:spacing w:after="120" w:line="240" w:lineRule="auto"/>
        <w:ind w:left="2268" w:right="1134"/>
        <w:jc w:val="both"/>
        <w:rPr>
          <w:rFonts w:eastAsia="Calibri" w:cs="Arial"/>
          <w:b/>
          <w:bCs/>
          <w:rPrChange w:id="280" w:author="Krueger Richard, EF-24" w:date="2025-12-06T16:16:00Z">
            <w:rPr>
              <w:rFonts w:eastAsia="Calibri" w:cs="Arial"/>
            </w:rPr>
          </w:rPrChange>
        </w:rPr>
      </w:pPr>
      <w:ins w:id="281" w:author="Krueger Richard, EF-24" w:date="2025-12-05T15:10:00Z">
        <w:r w:rsidRPr="006B1496">
          <w:rPr>
            <w:rFonts w:eastAsia="Calibri" w:cs="Arial"/>
            <w:b/>
            <w:bCs/>
            <w:rPrChange w:id="282" w:author="Krueger Richard, EF-24" w:date="2025-12-06T16:16:00Z">
              <w:rPr>
                <w:rFonts w:eastAsia="Calibri" w:cs="Arial"/>
              </w:rPr>
            </w:rPrChange>
          </w:rPr>
          <w:lastRenderedPageBreak/>
          <w:t>The EOR warning time shall not be extended with the time the drivers gaze is directed towards the dashboard or instrument panel.</w:t>
        </w:r>
      </w:ins>
    </w:p>
    <w:p w14:paraId="291832EB" w14:textId="621F17A0" w:rsidR="00456785"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del w:id="283" w:author="Krueger Richard, EF-24" w:date="2025-12-05T15:11:00Z">
        <w:r w:rsidR="00296B34" w:rsidDel="00DD1D10">
          <w:rPr>
            <w:rFonts w:eastAsia="Calibri" w:cs="Arial"/>
            <w:b/>
            <w:bCs/>
          </w:rPr>
          <w:delText>[</w:delText>
        </w:r>
        <w:r w:rsidDel="00DD1D10">
          <w:rPr>
            <w:rFonts w:eastAsia="Calibri" w:cs="Arial"/>
            <w:b/>
            <w:bCs/>
          </w:rPr>
          <w:delText xml:space="preserve">For the case of </w:delText>
        </w:r>
        <w:r w:rsidDel="00DD1D10">
          <w:rPr>
            <w:b/>
            <w:bCs/>
          </w:rPr>
          <w:delText>s</w:delText>
        </w:r>
        <w:r w:rsidRPr="002A28ED" w:rsidDel="00DD1D10">
          <w:rPr>
            <w:b/>
            <w:bCs/>
          </w:rPr>
          <w:delText xml:space="preserve">ystem-initiated </w:delText>
        </w:r>
        <w:r w:rsidDel="00DD1D10">
          <w:rPr>
            <w:b/>
            <w:bCs/>
          </w:rPr>
          <w:delText xml:space="preserve">manoeuvres with withholding </w:delText>
        </w:r>
        <w:r w:rsidR="00FA41F0" w:rsidRPr="00770520" w:rsidDel="00DD1D10">
          <w:rPr>
            <w:rFonts w:eastAsia="Calibri" w:cs="Arial"/>
            <w:b/>
            <w:bCs/>
          </w:rPr>
          <w:delText>HOR</w:delText>
        </w:r>
        <w:r w:rsidRPr="00770520" w:rsidDel="00DD1D10">
          <w:rPr>
            <w:rFonts w:eastAsia="Calibri" w:cs="Arial"/>
            <w:b/>
            <w:bCs/>
          </w:rPr>
          <w:delText>s</w:delText>
        </w:r>
        <w:r w:rsidR="00FA41F0" w:rsidRPr="00770520" w:rsidDel="00DD1D10">
          <w:rPr>
            <w:rFonts w:eastAsia="Calibri" w:cs="Arial"/>
            <w:b/>
            <w:bCs/>
          </w:rPr>
          <w:delText xml:space="preserve"> and </w:delText>
        </w:r>
        <w:r w:rsidRPr="002A28ED" w:rsidDel="00DD1D10">
          <w:rPr>
            <w:b/>
            <w:bCs/>
          </w:rPr>
          <w:delText xml:space="preserve">system-initiated </w:delText>
        </w:r>
        <w:r w:rsidDel="00DD1D10">
          <w:rPr>
            <w:b/>
            <w:bCs/>
          </w:rPr>
          <w:delText>manoeuvres in non-highway environment</w:delText>
        </w:r>
        <w:r w:rsidDel="00DD1D10">
          <w:rPr>
            <w:rFonts w:eastAsia="Calibri" w:cs="Arial"/>
            <w:b/>
            <w:bCs/>
          </w:rPr>
          <w:delText>,</w:delText>
        </w:r>
        <w:r w:rsidR="00FA41F0" w:rsidRPr="00E360A8" w:rsidDel="00DD1D10">
          <w:rPr>
            <w:rFonts w:eastAsia="Calibri" w:cs="Arial"/>
            <w:b/>
            <w:bCs/>
          </w:rPr>
          <w:delText xml:space="preserve"> </w:delText>
        </w:r>
        <w:r w:rsidDel="00DD1D10">
          <w:rPr>
            <w:rFonts w:eastAsia="Calibri"/>
            <w:b/>
            <w:bCs/>
          </w:rPr>
          <w:delText>f</w:delText>
        </w:r>
        <w:r w:rsidR="002D0BD4" w:rsidRPr="00E360A8" w:rsidDel="00DD1D10">
          <w:rPr>
            <w:rFonts w:eastAsia="Calibri"/>
            <w:b/>
            <w:bCs/>
          </w:rPr>
          <w:delText>or the purpose of the assessment of visual disengagement, the dashboard and instrument panel may be considered as driving task relevant areas. The manufacturer shall aim to reduce the time required for the drivers to glance towards dashboard and instrumental panel</w:delText>
        </w:r>
        <w:r w:rsidR="00860B9D" w:rsidRPr="00E360A8" w:rsidDel="00DD1D10">
          <w:rPr>
            <w:rFonts w:eastAsia="Calibri"/>
            <w:b/>
            <w:bCs/>
          </w:rPr>
          <w:delText xml:space="preserve"> and shall not be longer than [3]</w:delText>
        </w:r>
        <w:r w:rsidDel="00DD1D10">
          <w:rPr>
            <w:rFonts w:eastAsia="Calibri"/>
            <w:b/>
            <w:bCs/>
          </w:rPr>
          <w:delText xml:space="preserve"> </w:delText>
        </w:r>
        <w:r w:rsidR="00860B9D" w:rsidRPr="00E360A8" w:rsidDel="00DD1D10">
          <w:rPr>
            <w:rFonts w:eastAsia="Calibri"/>
            <w:b/>
            <w:bCs/>
          </w:rPr>
          <w:delText>s.</w:delText>
        </w:r>
        <w:r w:rsidR="00296B34" w:rsidDel="00DD1D10">
          <w:rPr>
            <w:rFonts w:eastAsia="Calibri"/>
            <w:b/>
            <w:bCs/>
          </w:rPr>
          <w:delText>]</w:delText>
        </w:r>
      </w:del>
    </w:p>
    <w:p w14:paraId="1BD98F03" w14:textId="78506CA4" w:rsidR="006E6699" w:rsidRDefault="00296B34" w:rsidP="006E6699">
      <w:pPr>
        <w:adjustRightInd w:val="0"/>
        <w:snapToGrid w:val="0"/>
        <w:spacing w:after="120" w:line="240" w:lineRule="auto"/>
        <w:ind w:left="2268" w:right="1134" w:hanging="1134"/>
        <w:jc w:val="both"/>
        <w:rPr>
          <w:rFonts w:eastAsiaTheme="minorEastAsia"/>
        </w:rPr>
      </w:pPr>
      <w:del w:id="284" w:author="Krueger Richard, EF-733" w:date="2025-11-24T16:19:00Z">
        <w:r w:rsidRPr="00296B34" w:rsidDel="003F1F67">
          <w:rPr>
            <w:rFonts w:eastAsia="Calibri" w:cs="Arial"/>
            <w:b/>
            <w:bCs/>
          </w:rPr>
          <w:delText>[</w:delText>
        </w:r>
      </w:del>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w:t>
      </w:r>
      <w:del w:id="285" w:author="Krueger Richard, EF-733" w:date="2025-11-24T16:18:00Z">
        <w:r w:rsidR="006E6699" w:rsidRPr="00E360A8" w:rsidDel="003F1F67">
          <w:delText>engaged or</w:delText>
        </w:r>
      </w:del>
      <w:r w:rsidR="006E6699" w:rsidRPr="00E360A8">
        <w:t xml:space="preserve"> reengaged following an </w:t>
      </w:r>
      <w:r w:rsidR="006E6699">
        <w:t>aversion of eye gaze or head posture</w:t>
      </w:r>
      <w:ins w:id="286" w:author="Krueger Richard, EF-733" w:date="2025-11-24T16:18:00Z">
        <w:r w:rsidR="003F1F67">
          <w:t>,</w:t>
        </w:r>
      </w:ins>
      <w:r w:rsidR="006E6699">
        <w:t xml:space="preserve"> if either are re-directed towards </w:t>
      </w:r>
      <w:r w:rsidR="006E6699">
        <w:rPr>
          <w:rFonts w:eastAsia="Calibri" w:cs="Arial"/>
        </w:rPr>
        <w:t xml:space="preserve">any currently driving task relevant area </w:t>
      </w:r>
      <w:ins w:id="287" w:author="Krueger Richard, EF-733" w:date="2025-11-24T16:19:00Z">
        <w:r w:rsidR="003F1F67">
          <w:rPr>
            <w:rFonts w:eastAsia="Calibri" w:cs="Arial"/>
          </w:rPr>
          <w:t xml:space="preserve">with the exception of the dashboard and the instrument panel </w:t>
        </w:r>
      </w:ins>
      <w:r w:rsidR="006E6699">
        <w:t>for a sufficient duration depending on the situation. The duration shall be at least 200 milliseconds.</w:t>
      </w:r>
      <w:del w:id="288" w:author="Krueger Richard, EF-733" w:date="2025-11-24T16:19:00Z">
        <w:r w:rsidRPr="00296B34" w:rsidDel="003F1F67">
          <w:rPr>
            <w:b/>
            <w:bCs/>
          </w:rPr>
          <w:delText>]</w:delText>
        </w:r>
      </w:del>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4D11C5CB" w:rsidR="00252C86" w:rsidRPr="00F76109" w:rsidRDefault="00B31F13" w:rsidP="002B13A3">
      <w:pPr>
        <w:adjustRightInd w:val="0"/>
        <w:snapToGrid w:val="0"/>
        <w:spacing w:after="120" w:line="240" w:lineRule="auto"/>
        <w:ind w:left="2268" w:right="1134" w:hanging="1134"/>
        <w:jc w:val="both"/>
        <w:rPr>
          <w:rFonts w:eastAsia="Calibri" w:cs="Arial"/>
          <w:b/>
        </w:rPr>
      </w:pPr>
      <w:del w:id="289" w:author="Krueger Richard, EF-733" w:date="2025-11-24T16:20:00Z">
        <w:r w:rsidDel="003F1F67">
          <w:rPr>
            <w:rFonts w:eastAsia="Calibri" w:cs="Arial"/>
            <w:b/>
          </w:rPr>
          <w:delText>[</w:delText>
        </w:r>
        <w:r w:rsidR="00842A68" w:rsidRPr="002B13A3" w:rsidDel="003F1F67">
          <w:rPr>
            <w:rFonts w:eastAsia="Calibri" w:cs="Arial"/>
            <w:b/>
          </w:rPr>
          <w:delText>5.5.4.2.6.1.5.</w:delText>
        </w:r>
        <w:r w:rsidR="00842A68" w:rsidRPr="002B13A3" w:rsidDel="003F1F67">
          <w:rPr>
            <w:rFonts w:eastAsia="Calibri" w:cs="Arial"/>
            <w:b/>
          </w:rPr>
          <w:tab/>
        </w:r>
        <w:r w:rsidR="00E57F4F" w:rsidRPr="00E360A8" w:rsidDel="003F1F67">
          <w:rPr>
            <w:rFonts w:eastAsia="Calibri" w:cs="Arial"/>
            <w:b/>
          </w:rPr>
          <w:delText>At speeds a</w:delText>
        </w:r>
        <w:r w:rsidR="00F73AF5" w:rsidRPr="00E360A8" w:rsidDel="003F1F67">
          <w:rPr>
            <w:rFonts w:eastAsia="Calibri" w:cs="Arial"/>
            <w:b/>
          </w:rPr>
          <w:delText xml:space="preserve">bove 10km/h, </w:delText>
        </w:r>
        <w:r w:rsidR="00F73AF5" w:rsidRPr="002B13A3" w:rsidDel="003F1F67">
          <w:rPr>
            <w:rFonts w:eastAsia="Calibri" w:cs="Arial"/>
            <w:b/>
          </w:rPr>
          <w:delText>d</w:delText>
        </w:r>
        <w:r w:rsidR="00842A68" w:rsidRPr="002B13A3" w:rsidDel="003F1F67">
          <w:rPr>
            <w:rFonts w:eastAsia="Calibri" w:cs="Arial"/>
            <w:b/>
          </w:rPr>
          <w:delText xml:space="preserve">uring phases of operation in which system-initiated manoeuvres </w:delText>
        </w:r>
        <w:r w:rsidR="00DB6CB4" w:rsidRPr="002B13A3" w:rsidDel="003F1F67">
          <w:rPr>
            <w:rFonts w:eastAsia="Calibri" w:cs="Arial"/>
            <w:b/>
          </w:rPr>
          <w:delText>would occur in non-highway environments, an HOR shall be given</w:delText>
        </w:r>
        <w:r w:rsidR="0047441A" w:rsidRPr="002B13A3" w:rsidDel="003F1F67">
          <w:rPr>
            <w:rFonts w:eastAsia="Calibri" w:cs="Arial"/>
            <w:b/>
          </w:rPr>
          <w:delText xml:space="preserve"> </w:delText>
        </w:r>
        <w:r w:rsidR="001B7C30" w:rsidRPr="002B13A3" w:rsidDel="003F1F67">
          <w:rPr>
            <w:rFonts w:eastAsia="Calibri" w:cs="Arial"/>
            <w:b/>
          </w:rPr>
          <w:delText>latest when the driver is deemed</w:delText>
        </w:r>
        <w:r w:rsidR="00BB33C9" w:rsidRPr="002B13A3" w:rsidDel="003F1F67">
          <w:rPr>
            <w:rFonts w:eastAsia="Calibri" w:cs="Arial"/>
            <w:b/>
          </w:rPr>
          <w:delText xml:space="preserve"> motoric</w:delText>
        </w:r>
        <w:r w:rsidR="000777B0" w:rsidRPr="002B13A3" w:rsidDel="003F1F67">
          <w:rPr>
            <w:rFonts w:eastAsia="Calibri" w:cs="Arial"/>
            <w:b/>
          </w:rPr>
          <w:delText>ally</w:delText>
        </w:r>
        <w:r w:rsidR="00BB33C9" w:rsidRPr="002B13A3" w:rsidDel="003F1F67">
          <w:rPr>
            <w:rFonts w:eastAsia="Calibri" w:cs="Arial"/>
            <w:b/>
          </w:rPr>
          <w:delText xml:space="preserve"> disengage</w:delText>
        </w:r>
        <w:r w:rsidR="001B7C30" w:rsidRPr="002B13A3" w:rsidDel="003F1F67">
          <w:rPr>
            <w:rFonts w:eastAsia="Calibri" w:cs="Arial"/>
            <w:b/>
          </w:rPr>
          <w:delText xml:space="preserve">d for </w:delText>
        </w:r>
        <w:r w:rsidR="000777B0" w:rsidRPr="002B13A3" w:rsidDel="003F1F67">
          <w:rPr>
            <w:rFonts w:eastAsia="Calibri" w:cs="Arial"/>
            <w:b/>
          </w:rPr>
          <w:delText xml:space="preserve">more than </w:delText>
        </w:r>
        <w:r w:rsidR="00CF4D29" w:rsidRPr="002B13A3" w:rsidDel="003F1F67">
          <w:rPr>
            <w:rFonts w:eastAsia="Calibri"/>
            <w:b/>
          </w:rPr>
          <w:delText>[</w:delText>
        </w:r>
        <w:r w:rsidR="000777B0" w:rsidRPr="002B13A3" w:rsidDel="003F1F67">
          <w:rPr>
            <w:rFonts w:eastAsia="Calibri" w:cs="Arial"/>
            <w:b/>
          </w:rPr>
          <w:delText>2</w:delText>
        </w:r>
        <w:r w:rsidR="00CF4D29" w:rsidRPr="002B13A3" w:rsidDel="003F1F67">
          <w:rPr>
            <w:rFonts w:eastAsia="Calibri"/>
            <w:b/>
          </w:rPr>
          <w:delText>]</w:delText>
        </w:r>
        <w:r w:rsidR="000777B0" w:rsidRPr="002B13A3" w:rsidDel="003F1F67">
          <w:rPr>
            <w:rFonts w:eastAsia="Calibri" w:cs="Arial"/>
            <w:b/>
          </w:rPr>
          <w:delText>s</w:delText>
        </w:r>
        <w:r w:rsidR="0047441A" w:rsidRPr="002B13A3" w:rsidDel="003F1F67">
          <w:rPr>
            <w:rFonts w:eastAsia="Calibri" w:cs="Arial"/>
            <w:b/>
          </w:rPr>
          <w:delText>, unless the driver is keeping their hands in a position close to the steering wheel, ready to intervene if needed</w:delText>
        </w:r>
        <w:r w:rsidR="00F73AF5" w:rsidRPr="002B13A3" w:rsidDel="003F1F67">
          <w:rPr>
            <w:rFonts w:eastAsia="Calibri" w:cs="Arial"/>
            <w:b/>
          </w:rPr>
          <w:delText>.</w:delText>
        </w:r>
        <w:r w:rsidDel="003F1F67">
          <w:rPr>
            <w:rFonts w:eastAsia="Calibri" w:cs="Arial"/>
            <w:b/>
          </w:rPr>
          <w:delText>]</w:delText>
        </w:r>
      </w:del>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lastRenderedPageBreak/>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4B75B7A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w:t>
      </w:r>
      <w:ins w:id="290" w:author="Krueger Richard, EF-24" w:date="2025-12-15T21:05:00Z">
        <w:r w:rsidR="00C92ECC" w:rsidRPr="000E1EB7">
          <w:rPr>
            <w:rFonts w:eastAsia="Calibri"/>
            <w:b/>
            <w:bCs/>
            <w:color w:val="0070C0"/>
            <w:lang w:val="en-US" w:eastAsia="zh-CN"/>
          </w:rPr>
          <w:t>or a “Highway-like” road</w:t>
        </w:r>
        <w:r w:rsidR="00C92ECC" w:rsidRPr="00123DDE">
          <w:rPr>
            <w:rFonts w:eastAsia="Calibri" w:cs="Arial"/>
          </w:rPr>
          <w:t xml:space="preserve"> </w:t>
        </w:r>
      </w:ins>
      <w:r w:rsidRPr="00123DDE">
        <w:rPr>
          <w:rFonts w:eastAsia="Calibri" w:cs="Arial"/>
        </w:rPr>
        <w:t xml:space="preserve">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3A114A08" w14:textId="2D4477D0" w:rsidR="00C92ECC" w:rsidDel="00A92964" w:rsidRDefault="00B31F13" w:rsidP="00C92ECC">
      <w:pPr>
        <w:adjustRightInd w:val="0"/>
        <w:snapToGrid w:val="0"/>
        <w:spacing w:after="120" w:line="240" w:lineRule="auto"/>
        <w:ind w:left="2268" w:right="1134"/>
        <w:jc w:val="both"/>
        <w:rPr>
          <w:del w:id="291" w:author="Krueger Richard, EF-24" w:date="2025-12-15T21:07:00Z"/>
          <w:rStyle w:val="tabchar"/>
          <w:rFonts w:eastAsia="Calibri" w:cs="Arial"/>
          <w:b/>
          <w:bCs/>
          <w:lang w:val="en-US"/>
        </w:rPr>
      </w:pPr>
      <w:del w:id="292" w:author="Krueger Richard, EF-24" w:date="2025-12-15T21:06:00Z">
        <w:r w:rsidDel="00C92ECC">
          <w:rPr>
            <w:rFonts w:eastAsia="Calibri" w:cs="Arial"/>
            <w:b/>
            <w:bCs/>
          </w:rPr>
          <w:delText>[</w:delText>
        </w:r>
        <w:r w:rsidR="00463EB9" w:rsidRPr="00FD5475" w:rsidDel="00C92ECC">
          <w:rPr>
            <w:rFonts w:eastAsia="Calibri" w:cs="Arial"/>
            <w:b/>
            <w:bCs/>
          </w:rPr>
          <w:delText xml:space="preserve">Withholding HORs on a road </w:delText>
        </w:r>
        <w:r w:rsidR="00463EB9" w:rsidRPr="00FD5475" w:rsidDel="00C92ECC">
          <w:rPr>
            <w:rFonts w:eastAsia="Calibri" w:cs="Arial"/>
            <w:b/>
            <w:bCs/>
            <w:lang w:val="en-US"/>
          </w:rPr>
          <w:delText xml:space="preserve">which, by design, is equipped with a physical separation that divides the traffic moving in opposite directions but where pedestrians and cyclists are not prohibited shall only be permitted </w:delText>
        </w:r>
        <w:r w:rsidR="00463EB9" w:rsidRPr="00E360A8" w:rsidDel="00C92ECC">
          <w:rPr>
            <w:rFonts w:eastAsia="Calibri" w:cs="Arial"/>
            <w:b/>
            <w:bCs/>
            <w:lang w:val="en-US"/>
          </w:rPr>
          <w:delText xml:space="preserve">on types of roads </w:delText>
        </w:r>
        <w:r w:rsidR="00463EB9" w:rsidRPr="00FD5475" w:rsidDel="00C92ECC">
          <w:rPr>
            <w:rFonts w:eastAsia="Calibri" w:cs="Arial"/>
            <w:b/>
            <w:bCs/>
            <w:lang w:val="en-US"/>
          </w:rPr>
          <w:delText xml:space="preserve">with a general speed limit </w:delText>
        </w:r>
        <w:r w:rsidR="00463EB9" w:rsidRPr="00E360A8" w:rsidDel="00C92ECC">
          <w:rPr>
            <w:rFonts w:eastAsia="Calibri" w:cs="Arial"/>
            <w:b/>
            <w:bCs/>
            <w:lang w:val="en-US"/>
          </w:rPr>
          <w:delText xml:space="preserve">of at least [60] </w:delText>
        </w:r>
        <w:r w:rsidR="00463EB9" w:rsidRPr="00FD5475" w:rsidDel="00C92ECC">
          <w:rPr>
            <w:rFonts w:eastAsia="Calibri" w:cs="Arial"/>
            <w:b/>
            <w:bCs/>
            <w:lang w:val="en-US"/>
          </w:rPr>
          <w:delText xml:space="preserve">km/h </w:delText>
        </w:r>
        <w:r w:rsidR="002E540E" w:rsidRPr="00E360A8" w:rsidDel="00C92ECC">
          <w:rPr>
            <w:rFonts w:eastAsia="Calibri" w:cs="Arial"/>
            <w:b/>
            <w:bCs/>
            <w:lang w:val="en-US"/>
          </w:rPr>
          <w:delText xml:space="preserve">in </w:delText>
        </w:r>
        <w:r w:rsidR="00A35C25" w:rsidRPr="00E360A8" w:rsidDel="00C92ECC">
          <w:rPr>
            <w:rFonts w:eastAsia="Calibri" w:cs="Arial"/>
            <w:b/>
            <w:bCs/>
            <w:lang w:val="en-US"/>
          </w:rPr>
          <w:delText>absence</w:delText>
        </w:r>
        <w:r w:rsidR="002E540E" w:rsidRPr="00E360A8" w:rsidDel="00C92ECC">
          <w:rPr>
            <w:rFonts w:eastAsia="Calibri" w:cs="Arial"/>
            <w:b/>
            <w:bCs/>
            <w:lang w:val="en-US"/>
          </w:rPr>
          <w:delText xml:space="preserve"> of </w:delText>
        </w:r>
        <w:r w:rsidR="00A2436F" w:rsidRPr="00E360A8" w:rsidDel="00C92ECC">
          <w:rPr>
            <w:rFonts w:eastAsia="Calibri" w:cs="Arial"/>
            <w:b/>
            <w:bCs/>
            <w:lang w:val="en-US"/>
          </w:rPr>
          <w:delText>crossings at grade</w:delText>
        </w:r>
        <w:r w:rsidR="00A2436F" w:rsidRPr="00FD5475" w:rsidDel="00C92ECC">
          <w:rPr>
            <w:rFonts w:eastAsia="Calibri" w:cs="Arial"/>
            <w:b/>
            <w:bCs/>
            <w:lang w:val="en-US"/>
          </w:rPr>
          <w:delText xml:space="preserve"> </w:delText>
        </w:r>
        <w:r w:rsidR="00463EB9" w:rsidRPr="00FD5475" w:rsidDel="00C92ECC">
          <w:rPr>
            <w:rFonts w:eastAsia="Calibri" w:cs="Arial"/>
            <w:b/>
            <w:bCs/>
            <w:lang w:val="en-US"/>
          </w:rPr>
          <w:delText xml:space="preserve">and if the system is designed to ensure safe operation in the presence of pedestrians and cyclists. This shall be demonstrated by avoidance of a collision with a longitudinally travelling cyclist ahead in lane as outlined in Annex 4, paragraph </w:delText>
        </w:r>
        <w:r w:rsidR="00DD4AE1" w:rsidDel="00C92ECC">
          <w:rPr>
            <w:rFonts w:eastAsia="Calibri" w:cs="Arial"/>
            <w:b/>
            <w:bCs/>
            <w:lang w:val="en-US"/>
          </w:rPr>
          <w:delText>4.2.5.2.16</w:delText>
        </w:r>
        <w:r w:rsidR="00463EB9" w:rsidRPr="00FD5475" w:rsidDel="00C92ECC">
          <w:rPr>
            <w:rFonts w:eastAsia="Calibri" w:cs="Arial"/>
            <w:b/>
            <w:bCs/>
            <w:lang w:val="en-US"/>
          </w:rPr>
          <w:delText>.</w:delText>
        </w:r>
        <w:r w:rsidDel="00C92ECC">
          <w:rPr>
            <w:rFonts w:eastAsia="Calibri" w:cs="Arial"/>
            <w:b/>
            <w:bCs/>
            <w:lang w:val="en-US"/>
          </w:rPr>
          <w:delText>]</w:delText>
        </w:r>
      </w:del>
    </w:p>
    <w:p w14:paraId="15EA2AF9" w14:textId="77777777" w:rsidR="00A92964" w:rsidRPr="00A92964" w:rsidRDefault="00A92964" w:rsidP="00A92964">
      <w:pPr>
        <w:spacing w:after="120" w:line="240" w:lineRule="auto"/>
        <w:ind w:left="2268" w:right="1134"/>
        <w:jc w:val="both"/>
        <w:rPr>
          <w:ins w:id="293" w:author="Krueger Richard, EF-24" w:date="2025-12-15T21:12:00Z"/>
          <w:rFonts w:ascii="Calibri" w:eastAsia="Calibri" w:hAnsi="Calibri" w:cs="Calibri"/>
          <w:color w:val="0070C0"/>
          <w:lang w:val="en-US" w:eastAsia="zh-CN"/>
          <w:rPrChange w:id="294" w:author="Krueger Richard, EF-24" w:date="2025-12-15T21:16:00Z">
            <w:rPr>
              <w:ins w:id="295" w:author="Krueger Richard, EF-24" w:date="2025-12-15T21:12:00Z"/>
              <w:rFonts w:ascii="Calibri" w:eastAsia="Calibri" w:hAnsi="Calibri" w:cs="Calibri"/>
              <w:color w:val="0070C0"/>
              <w:highlight w:val="green"/>
              <w:lang w:val="en-US" w:eastAsia="zh-CN"/>
            </w:rPr>
          </w:rPrChange>
        </w:rPr>
      </w:pPr>
      <w:ins w:id="296" w:author="Krueger Richard, EF-24" w:date="2025-12-15T21:12:00Z">
        <w:r w:rsidRPr="00A92964">
          <w:rPr>
            <w:rFonts w:eastAsia="Calibri"/>
            <w:b/>
            <w:bCs/>
            <w:color w:val="0070C0"/>
            <w:lang w:val="en-US" w:eastAsia="zh-CN"/>
            <w:rPrChange w:id="297" w:author="Krueger Richard, EF-24" w:date="2025-12-15T21:16:00Z">
              <w:rPr>
                <w:rFonts w:eastAsia="Calibri"/>
                <w:b/>
                <w:bCs/>
                <w:color w:val="0070C0"/>
                <w:highlight w:val="green"/>
                <w:lang w:val="en-US" w:eastAsia="zh-CN"/>
              </w:rPr>
            </w:rPrChange>
          </w:rPr>
          <w:t>When the system is capable of withholding of HORs on highway-like roads the following shall apply:</w:t>
        </w:r>
      </w:ins>
    </w:p>
    <w:p w14:paraId="537F6268" w14:textId="77777777" w:rsidR="00A92964" w:rsidRPr="00A92964" w:rsidRDefault="00A92964" w:rsidP="00A92964">
      <w:pPr>
        <w:numPr>
          <w:ilvl w:val="0"/>
          <w:numId w:val="58"/>
        </w:numPr>
        <w:spacing w:after="120" w:line="240" w:lineRule="auto"/>
        <w:ind w:right="1134"/>
        <w:jc w:val="both"/>
        <w:rPr>
          <w:ins w:id="298" w:author="Krueger Richard, EF-24" w:date="2025-12-15T21:12:00Z"/>
          <w:rFonts w:ascii="Aptos" w:hAnsi="Aptos" w:cs="Aptos"/>
          <w:color w:val="0070C0"/>
          <w:lang w:val="en-US" w:eastAsia="de-DE"/>
          <w:rPrChange w:id="299" w:author="Krueger Richard, EF-24" w:date="2025-12-15T21:16:00Z">
            <w:rPr>
              <w:ins w:id="300" w:author="Krueger Richard, EF-24" w:date="2025-12-15T21:12:00Z"/>
              <w:rFonts w:ascii="Aptos" w:hAnsi="Aptos" w:cs="Aptos"/>
              <w:color w:val="0070C0"/>
              <w:highlight w:val="green"/>
              <w:lang w:val="en-US" w:eastAsia="de-DE"/>
            </w:rPr>
          </w:rPrChange>
        </w:rPr>
      </w:pPr>
      <w:ins w:id="301" w:author="Krueger Richard, EF-24" w:date="2025-12-15T21:12:00Z">
        <w:r w:rsidRPr="00A92964">
          <w:rPr>
            <w:b/>
            <w:bCs/>
            <w:color w:val="0070C0"/>
            <w:lang w:val="en-US" w:eastAsia="de-DE"/>
            <w:rPrChange w:id="302" w:author="Krueger Richard, EF-24" w:date="2025-12-15T21:16:00Z">
              <w:rPr>
                <w:b/>
                <w:bCs/>
                <w:color w:val="0070C0"/>
                <w:highlight w:val="green"/>
                <w:lang w:val="en-US" w:eastAsia="de-DE"/>
              </w:rPr>
            </w:rPrChange>
          </w:rPr>
          <w:t>The system shall aim to avoid continual fluctuations between being able and not able to withhold HORs either by verifying that the road ahead is deemed to have the necessary characteristics (as per 2.28.1) for at least 500m, or by alternative strategies implemented. The manufacturer shall document such alternative strategies and demonstrate them to the satisfaction of the Type Approval Authority.</w:t>
        </w:r>
      </w:ins>
    </w:p>
    <w:p w14:paraId="58EF025A" w14:textId="77777777" w:rsidR="00A92964" w:rsidRPr="00A92964" w:rsidRDefault="00A92964" w:rsidP="00A92964">
      <w:pPr>
        <w:numPr>
          <w:ilvl w:val="0"/>
          <w:numId w:val="58"/>
        </w:numPr>
        <w:spacing w:after="120" w:line="240" w:lineRule="auto"/>
        <w:ind w:right="1134"/>
        <w:jc w:val="both"/>
        <w:rPr>
          <w:ins w:id="303" w:author="Krueger Richard, EF-24" w:date="2025-12-15T21:12:00Z"/>
          <w:rFonts w:ascii="Aptos" w:hAnsi="Aptos" w:cs="Aptos"/>
          <w:color w:val="0070C0"/>
          <w:lang w:val="en-US" w:eastAsia="de-DE"/>
          <w:rPrChange w:id="304" w:author="Krueger Richard, EF-24" w:date="2025-12-15T21:16:00Z">
            <w:rPr>
              <w:ins w:id="305" w:author="Krueger Richard, EF-24" w:date="2025-12-15T21:12:00Z"/>
              <w:rFonts w:ascii="Aptos" w:hAnsi="Aptos" w:cs="Aptos"/>
              <w:color w:val="0070C0"/>
              <w:highlight w:val="green"/>
              <w:lang w:val="en-US" w:eastAsia="de-DE"/>
            </w:rPr>
          </w:rPrChange>
        </w:rPr>
      </w:pPr>
      <w:ins w:id="306" w:author="Krueger Richard, EF-24" w:date="2025-12-15T21:12:00Z">
        <w:r w:rsidRPr="00A92964">
          <w:rPr>
            <w:b/>
            <w:bCs/>
            <w:color w:val="0070C0"/>
            <w:lang w:val="en-US" w:eastAsia="de-DE"/>
            <w:rPrChange w:id="307" w:author="Krueger Richard, EF-24" w:date="2025-12-15T21:16:00Z">
              <w:rPr>
                <w:b/>
                <w:bCs/>
                <w:color w:val="0070C0"/>
                <w:highlight w:val="green"/>
                <w:lang w:val="en-US" w:eastAsia="de-DE"/>
              </w:rPr>
            </w:rPrChange>
          </w:rPr>
          <w:t>The manufacturer shall demonstrate the systems ability to safely operate in the presence of cyclists. This shall be demonstrated by avoidance of a collision with a longitudinally travelling cyclist ahead in lane as outlined in Annex 4, paragraph 4.2.5.2.16., taking into account the robustness criteria outlined in Appendix 4 of Annex 3.</w:t>
        </w:r>
      </w:ins>
    </w:p>
    <w:p w14:paraId="643A16FA" w14:textId="77777777" w:rsidR="00A92964" w:rsidRPr="00A92964" w:rsidRDefault="00A92964" w:rsidP="00A92964">
      <w:pPr>
        <w:numPr>
          <w:ilvl w:val="0"/>
          <w:numId w:val="58"/>
        </w:numPr>
        <w:spacing w:after="120" w:line="240" w:lineRule="auto"/>
        <w:ind w:right="1134"/>
        <w:jc w:val="both"/>
        <w:rPr>
          <w:ins w:id="308" w:author="Krueger Richard, EF-24" w:date="2025-12-15T21:12:00Z"/>
          <w:rFonts w:ascii="Aptos" w:hAnsi="Aptos" w:cs="Aptos"/>
          <w:color w:val="0070C0"/>
          <w:lang w:val="en-US" w:eastAsia="de-DE"/>
          <w:rPrChange w:id="309" w:author="Krueger Richard, EF-24" w:date="2025-12-15T21:16:00Z">
            <w:rPr>
              <w:ins w:id="310" w:author="Krueger Richard, EF-24" w:date="2025-12-15T21:12:00Z"/>
              <w:rFonts w:ascii="Aptos" w:hAnsi="Aptos" w:cs="Aptos"/>
              <w:color w:val="0070C0"/>
              <w:highlight w:val="green"/>
              <w:lang w:val="en-US" w:eastAsia="de-DE"/>
            </w:rPr>
          </w:rPrChange>
        </w:rPr>
      </w:pPr>
      <w:ins w:id="311" w:author="Krueger Richard, EF-24" w:date="2025-12-15T21:12:00Z">
        <w:r w:rsidRPr="00A92964">
          <w:rPr>
            <w:b/>
            <w:bCs/>
            <w:color w:val="0070C0"/>
            <w:lang w:val="en-US" w:eastAsia="de-DE"/>
            <w:rPrChange w:id="312" w:author="Krueger Richard, EF-24" w:date="2025-12-15T21:16:00Z">
              <w:rPr>
                <w:b/>
                <w:bCs/>
                <w:color w:val="0070C0"/>
                <w:highlight w:val="green"/>
                <w:lang w:val="en-US" w:eastAsia="de-DE"/>
              </w:rPr>
            </w:rPrChange>
          </w:rPr>
          <w:t>When the end of a highway-like road is expected to require a manoeuvre controlled by the driver an HOR shall aim to be given at least 7s prior the necessary manoeuvre needs to start.</w:t>
        </w:r>
      </w:ins>
    </w:p>
    <w:p w14:paraId="577446A2" w14:textId="4BB5148F" w:rsidR="000E1EB7" w:rsidRPr="000E1EB7" w:rsidDel="00154232" w:rsidRDefault="00B31F13" w:rsidP="00154232">
      <w:pPr>
        <w:adjustRightInd w:val="0"/>
        <w:snapToGrid w:val="0"/>
        <w:spacing w:after="120" w:line="240" w:lineRule="auto"/>
        <w:ind w:left="2268" w:right="1134" w:hanging="1134"/>
        <w:jc w:val="both"/>
        <w:rPr>
          <w:del w:id="313" w:author="Krueger Richard, EF-24" w:date="2025-12-15T21:29:00Z"/>
          <w:rFonts w:eastAsia="Calibri" w:cs="Arial"/>
          <w:bCs/>
          <w:lang w:val="en-US"/>
          <w:rPrChange w:id="314" w:author="Krueger Richard, EF-24" w:date="2025-12-12T09:45:00Z">
            <w:rPr>
              <w:del w:id="315" w:author="Krueger Richard, EF-24" w:date="2025-12-15T21:29:00Z"/>
              <w:rFonts w:eastAsia="Calibri" w:cs="Arial"/>
              <w:bCs/>
            </w:rPr>
          </w:rPrChange>
        </w:rPr>
      </w:pPr>
      <w:r w:rsidRPr="00123DDE">
        <w:rPr>
          <w:rFonts w:eastAsia="Calibri" w:cs="Arial"/>
        </w:rPr>
        <w:tab/>
      </w:r>
      <w:r w:rsidR="006E6699" w:rsidRPr="00123DDE">
        <w:rPr>
          <w:rFonts w:eastAsia="Calibri" w:cs="Arial"/>
          <w:bCs/>
        </w:rPr>
        <w:t xml:space="preserve">Whilst in this mode of operation, </w:t>
      </w:r>
      <w:ins w:id="316" w:author="Krueger Richard, EF-24" w:date="2025-12-15T21:13:00Z">
        <w:r w:rsidR="00A92964" w:rsidRPr="00A92964">
          <w:rPr>
            <w:rFonts w:eastAsia="Calibri" w:cs="Arial"/>
            <w:b/>
            <w:rPrChange w:id="317" w:author="Krueger Richard, EF-24" w:date="2025-12-15T21:13:00Z">
              <w:rPr>
                <w:rFonts w:eastAsia="Calibri" w:cs="Arial"/>
                <w:bCs/>
              </w:rPr>
            </w:rPrChange>
          </w:rPr>
          <w:t>regardless if operated on a highway or a highway-like road,</w:t>
        </w:r>
        <w:r w:rsidR="00A92964" w:rsidRPr="00A92964">
          <w:rPr>
            <w:rFonts w:eastAsia="Calibri" w:cs="Arial"/>
            <w:bCs/>
          </w:rPr>
          <w:t xml:space="preserve"> </w:t>
        </w:r>
      </w:ins>
      <w:r w:rsidR="006E6699" w:rsidRPr="00123DDE">
        <w:rPr>
          <w:rFonts w:eastAsia="Calibri" w:cs="Arial"/>
          <w:bCs/>
        </w:rPr>
        <w:t>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5.5.4.2.6.5.3. If the system has the ability to suppress accelerator input in order to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ellenraster"/>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lastRenderedPageBreak/>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3AC9C7F4" w:rsidR="00C25A22" w:rsidRPr="00BD77DC" w:rsidRDefault="00093E0F" w:rsidP="00D354FC">
      <w:pPr>
        <w:adjustRightInd w:val="0"/>
        <w:snapToGrid w:val="0"/>
        <w:spacing w:after="120" w:line="240" w:lineRule="auto"/>
        <w:ind w:left="2268" w:right="1134" w:hanging="1275"/>
        <w:jc w:val="both"/>
        <w:rPr>
          <w:rFonts w:eastAsiaTheme="minorEastAsia" w:cs="Arial"/>
          <w:b/>
          <w:lang w:eastAsia="ja-JP"/>
        </w:rPr>
      </w:pPr>
      <w:del w:id="318" w:author="Krueger Richard, EF-733" w:date="2025-11-24T16:26:00Z">
        <w:r w:rsidDel="003F1F67">
          <w:rPr>
            <w:rFonts w:eastAsiaTheme="minorEastAsia" w:cs="Arial"/>
            <w:b/>
            <w:lang w:eastAsia="ja-JP"/>
          </w:rPr>
          <w:delText>[</w:delText>
        </w:r>
      </w:del>
      <w:r w:rsidR="00C25A22"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Pr="00CA3B3B">
        <w:rPr>
          <w:b/>
          <w:bCs/>
        </w:rPr>
        <w:t xml:space="preserve">Additional monitoring requirements for when systems are capable of </w:t>
      </w:r>
      <w:r w:rsidRPr="00CA3B3B">
        <w:tab/>
      </w:r>
      <w:r w:rsidRPr="00CA3B3B">
        <w:rPr>
          <w:b/>
          <w:bCs/>
        </w:rPr>
        <w:t>performing system-initiated manoeuvres whilst withholding HORs</w:t>
      </w:r>
    </w:p>
    <w:p w14:paraId="5C57B42C" w14:textId="7330E443"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5.5.4.2.6.5.7.1.</w:t>
      </w:r>
      <w:commentRangeStart w:id="319"/>
      <w:r w:rsidR="003F1F67">
        <w:rPr>
          <w:rFonts w:eastAsiaTheme="minorEastAsia" w:cs="Arial"/>
          <w:b/>
          <w:lang w:eastAsia="ja-JP"/>
        </w:rPr>
        <w:tab/>
      </w:r>
      <w:r w:rsidR="00093E0F" w:rsidRPr="00CA3B3B">
        <w:rPr>
          <w:b/>
          <w:bCs/>
        </w:rPr>
        <w:t xml:space="preserve">The </w:t>
      </w:r>
      <w:del w:id="320" w:author="Krueger Richard, EF-733" w:date="2025-11-28T14:26:00Z">
        <w:r w:rsidR="00093E0F" w:rsidRPr="00CA3B3B" w:rsidDel="00FD06F6">
          <w:rPr>
            <w:b/>
            <w:bCs/>
          </w:rPr>
          <w:delText xml:space="preserve">driver state monitoring </w:delText>
        </w:r>
      </w:del>
      <w:r w:rsidR="00093E0F" w:rsidRPr="00CA3B3B">
        <w:rPr>
          <w:b/>
          <w:bCs/>
        </w:rPr>
        <w:t xml:space="preserve">system </w:t>
      </w:r>
      <w:commentRangeEnd w:id="319"/>
      <w:r w:rsidR="00FD06F6">
        <w:rPr>
          <w:rStyle w:val="Kommentarzeichen"/>
          <w:rFonts w:eastAsiaTheme="minorEastAsia"/>
          <w:lang w:eastAsia="en-US"/>
        </w:rPr>
        <w:commentReference w:id="319"/>
      </w:r>
      <w:r w:rsidR="00093E0F" w:rsidRPr="00CA3B3B">
        <w:rPr>
          <w:b/>
          <w:bCs/>
        </w:rPr>
        <w:t>shall aim to determine whether or not the driver is in an appropriate position to operate the vehicle controls. The strategy employed for classification and detection of such positions shall be documented by the manufacturer and assessed by the Type Approval Authority.</w:t>
      </w:r>
    </w:p>
    <w:p w14:paraId="638BB140" w14:textId="767B3A79"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 xml:space="preserve">If the driver is deemed, as per the strategy, not to be in an appropriate position to operate the vehicle controls for </w:t>
      </w:r>
      <w:del w:id="321" w:author="Krueger Richard, EF-733" w:date="2025-11-24T16:27:00Z">
        <w:r w:rsidR="00093E0F" w:rsidRPr="00CA3B3B" w:rsidDel="003F1F67">
          <w:rPr>
            <w:b/>
            <w:bCs/>
          </w:rPr>
          <w:delText>[</w:delText>
        </w:r>
      </w:del>
      <w:r w:rsidR="00093E0F" w:rsidRPr="00CA3B3B">
        <w:rPr>
          <w:b/>
          <w:bCs/>
        </w:rPr>
        <w:t>10</w:t>
      </w:r>
      <w:del w:id="322" w:author="Krueger Richard, EF-733" w:date="2025-11-24T16:27:00Z">
        <w:r w:rsidR="00093E0F" w:rsidRPr="00CA3B3B" w:rsidDel="003F1F67">
          <w:rPr>
            <w:b/>
            <w:bCs/>
          </w:rPr>
          <w:delText>]</w:delText>
        </w:r>
      </w:del>
      <w:r w:rsidR="00093E0F" w:rsidRPr="00CA3B3B">
        <w:rPr>
          <w:b/>
          <w:bCs/>
        </w:rPr>
        <w:t xml:space="preserve"> seconds, an HOR shall be given.</w:t>
      </w:r>
    </w:p>
    <w:p w14:paraId="649A95CD" w14:textId="359501EC" w:rsidR="00C25A22" w:rsidRPr="00123DDE" w:rsidRDefault="00C25A22" w:rsidP="002F4D92">
      <w:pPr>
        <w:adjustRightInd w:val="0"/>
        <w:snapToGrid w:val="0"/>
        <w:spacing w:after="120" w:line="240" w:lineRule="auto"/>
        <w:ind w:left="2268" w:right="1134" w:hanging="1275"/>
        <w:jc w:val="both"/>
        <w:rPr>
          <w:rFonts w:eastAsiaTheme="minorEastAsia" w:cs="Arial"/>
          <w:bCs/>
          <w:lang w:eastAsia="ja-JP"/>
        </w:rPr>
      </w:pPr>
      <w:r w:rsidRPr="00BD77DC">
        <w:rPr>
          <w:rFonts w:eastAsiaTheme="minorEastAsia" w:cs="Arial"/>
          <w:b/>
          <w:lang w:eastAsia="ja-JP"/>
        </w:rPr>
        <w:t>5.5.4.2.6.5.7.3</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 xml:space="preserve">Following such an HOR, the system </w:t>
      </w:r>
      <w:ins w:id="323" w:author="Krueger Richard, EF-733" w:date="2025-11-24T16:28:00Z">
        <w:r w:rsidR="003F1F67">
          <w:rPr>
            <w:b/>
            <w:bCs/>
          </w:rPr>
          <w:t xml:space="preserve">may continue to perform </w:t>
        </w:r>
      </w:ins>
      <w:ins w:id="324" w:author="Krueger Richard, EF-733" w:date="2025-11-24T16:30:00Z">
        <w:r w:rsidR="003F1F67" w:rsidRPr="003F1F67">
          <w:rPr>
            <w:b/>
            <w:bCs/>
          </w:rPr>
          <w:t xml:space="preserve">system-initiated manoeuvres </w:t>
        </w:r>
      </w:ins>
      <w:ins w:id="325" w:author="Krueger Richard, EF-733" w:date="2025-11-24T16:31:00Z">
        <w:r w:rsidR="003F1F67">
          <w:rPr>
            <w:b/>
            <w:bCs/>
          </w:rPr>
          <w:t xml:space="preserve">but </w:t>
        </w:r>
      </w:ins>
      <w:r w:rsidR="00093E0F" w:rsidRPr="00CA3B3B">
        <w:rPr>
          <w:b/>
          <w:bCs/>
        </w:rPr>
        <w:t>shall only resume operating whil</w:t>
      </w:r>
      <w:ins w:id="326" w:author="Krueger Richard, EF-733" w:date="2025-11-24T16:31:00Z">
        <w:r w:rsidR="003F1F67">
          <w:rPr>
            <w:b/>
            <w:bCs/>
          </w:rPr>
          <w:t>e</w:t>
        </w:r>
      </w:ins>
      <w:del w:id="327" w:author="Krueger Richard, EF-733" w:date="2025-11-24T16:31:00Z">
        <w:r w:rsidR="00093E0F" w:rsidRPr="00CA3B3B" w:rsidDel="003F1F67">
          <w:rPr>
            <w:b/>
            <w:bCs/>
          </w:rPr>
          <w:delText>st</w:delText>
        </w:r>
      </w:del>
      <w:r w:rsidR="00093E0F" w:rsidRPr="00CA3B3B">
        <w:rPr>
          <w:b/>
          <w:bCs/>
        </w:rPr>
        <w:t xml:space="preserve"> withholding HORs once the driver has been deemed, as per the strategy, to be in an appropriate position to operate the vehicle controls and not to be motorically disengaged for at least </w:t>
      </w:r>
      <w:r w:rsidR="00093E0F" w:rsidRPr="003F1F67">
        <w:rPr>
          <w:b/>
          <w:bCs/>
          <w:highlight w:val="yellow"/>
          <w:rPrChange w:id="328" w:author="Krueger Richard, EF-733" w:date="2025-11-24T16:31:00Z">
            <w:rPr>
              <w:b/>
              <w:bCs/>
            </w:rPr>
          </w:rPrChange>
        </w:rPr>
        <w:t>[30 s]</w:t>
      </w:r>
      <w:r w:rsidR="00093E0F" w:rsidRPr="00CA3B3B">
        <w:rPr>
          <w:b/>
          <w:bCs/>
        </w:rPr>
        <w:t>.</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33D3837" w14:textId="7F20BCDD" w:rsidR="0089355D" w:rsidDel="00260EC0" w:rsidRDefault="0089355D" w:rsidP="00253300">
      <w:pPr>
        <w:pStyle w:val="para0"/>
        <w:tabs>
          <w:tab w:val="left" w:pos="1440"/>
        </w:tabs>
        <w:adjustRightInd w:val="0"/>
        <w:snapToGrid w:val="0"/>
        <w:spacing w:line="240" w:lineRule="auto"/>
        <w:rPr>
          <w:del w:id="329" w:author="Krueger Richard, EF-24" w:date="2025-12-05T17:21:00Z"/>
          <w:rFonts w:eastAsia="Calibri"/>
          <w:b/>
          <w:bCs/>
        </w:rPr>
      </w:pPr>
      <w:del w:id="330" w:author="Krueger Richard, EF-24" w:date="2025-12-05T17:21:00Z">
        <w:r w:rsidDel="00260EC0">
          <w:rPr>
            <w:rFonts w:eastAsia="Calibri"/>
            <w:b/>
            <w:bCs/>
          </w:rPr>
          <w:delText>Option 1</w:delText>
        </w:r>
      </w:del>
    </w:p>
    <w:p w14:paraId="3509071A" w14:textId="266A0A9C" w:rsidR="00253300" w:rsidRPr="00490BA1" w:rsidDel="00260EC0" w:rsidRDefault="00490BA1" w:rsidP="00253300">
      <w:pPr>
        <w:pStyle w:val="para0"/>
        <w:tabs>
          <w:tab w:val="left" w:pos="1440"/>
        </w:tabs>
        <w:adjustRightInd w:val="0"/>
        <w:snapToGrid w:val="0"/>
        <w:spacing w:line="240" w:lineRule="auto"/>
        <w:rPr>
          <w:del w:id="331" w:author="Krueger Richard, EF-24" w:date="2025-12-05T17:21:00Z"/>
          <w:rFonts w:eastAsia="Calibri"/>
          <w:b/>
          <w:bCs/>
        </w:rPr>
      </w:pPr>
      <w:del w:id="332" w:author="Krueger Richard, EF-24" w:date="2025-12-05T17:21:00Z">
        <w:r w:rsidRPr="00490BA1" w:rsidDel="00260EC0">
          <w:rPr>
            <w:rFonts w:eastAsia="Calibri"/>
            <w:b/>
            <w:bCs/>
          </w:rPr>
          <w:delText>[</w:delText>
        </w:r>
        <w:r w:rsidR="00253300" w:rsidRPr="00490BA1" w:rsidDel="00260EC0">
          <w:rPr>
            <w:rFonts w:eastAsia="Calibri"/>
            <w:b/>
            <w:bCs/>
          </w:rPr>
          <w:delText>5.5.4.2.7.1.</w:delText>
        </w:r>
        <w:r w:rsidR="00253300" w:rsidRPr="00490BA1" w:rsidDel="00260EC0">
          <w:rPr>
            <w:rFonts w:eastAsia="Calibri"/>
            <w:b/>
            <w:bCs/>
          </w:rPr>
          <w:tab/>
          <w:delText xml:space="preserve">Special requirement for </w:delText>
        </w:r>
        <w:r w:rsidR="002D78AB" w:rsidRPr="002A28ED" w:rsidDel="00260EC0">
          <w:rPr>
            <w:b/>
            <w:bCs/>
          </w:rPr>
          <w:delText xml:space="preserve">system-initiated </w:delText>
        </w:r>
        <w:r w:rsidR="002D78AB" w:rsidDel="00260EC0">
          <w:rPr>
            <w:b/>
            <w:bCs/>
          </w:rPr>
          <w:delText xml:space="preserve">manoeuvres </w:delText>
        </w:r>
        <w:r w:rsidR="00253300" w:rsidRPr="00490BA1" w:rsidDel="00260EC0">
          <w:rPr>
            <w:rFonts w:eastAsia="Calibri"/>
            <w:b/>
            <w:bCs/>
          </w:rPr>
          <w:delText>and w</w:delText>
        </w:r>
        <w:r w:rsidR="002A28ED" w:rsidDel="00260EC0">
          <w:rPr>
            <w:rFonts w:eastAsia="Calibri"/>
            <w:b/>
            <w:bCs/>
          </w:rPr>
          <w:delText xml:space="preserve">ithholding of </w:delText>
        </w:r>
        <w:r w:rsidR="00253300" w:rsidRPr="00490BA1" w:rsidDel="00260EC0">
          <w:rPr>
            <w:rFonts w:eastAsia="Calibri"/>
            <w:b/>
            <w:bCs/>
          </w:rPr>
          <w:delText>HOR</w:delText>
        </w:r>
        <w:r w:rsidR="002A28ED" w:rsidDel="00260EC0">
          <w:rPr>
            <w:rFonts w:eastAsia="Calibri"/>
            <w:b/>
            <w:bCs/>
          </w:rPr>
          <w:delText>s</w:delText>
        </w:r>
        <w:r w:rsidR="00253300" w:rsidRPr="00490BA1" w:rsidDel="00260EC0">
          <w:rPr>
            <w:rFonts w:eastAsia="Calibri"/>
            <w:b/>
            <w:bCs/>
          </w:rPr>
          <w:delText xml:space="preserve"> and </w:delText>
        </w:r>
        <w:r w:rsidR="002D78AB" w:rsidRPr="002A28ED" w:rsidDel="00260EC0">
          <w:rPr>
            <w:b/>
            <w:bCs/>
          </w:rPr>
          <w:delText xml:space="preserve">system-initiated </w:delText>
        </w:r>
        <w:r w:rsidR="002D78AB" w:rsidDel="00260EC0">
          <w:rPr>
            <w:b/>
            <w:bCs/>
          </w:rPr>
          <w:delText xml:space="preserve">manoeuvres </w:delText>
        </w:r>
        <w:r w:rsidR="00253300" w:rsidRPr="00490BA1" w:rsidDel="00260EC0">
          <w:rPr>
            <w:rFonts w:eastAsia="Calibri"/>
            <w:b/>
            <w:bCs/>
          </w:rPr>
          <w:delText>in non-highway</w:delText>
        </w:r>
        <w:r w:rsidR="002D78AB" w:rsidDel="00260EC0">
          <w:rPr>
            <w:rFonts w:eastAsia="Calibri"/>
            <w:b/>
            <w:bCs/>
          </w:rPr>
          <w:delText xml:space="preserve"> environment</w:delText>
        </w:r>
      </w:del>
    </w:p>
    <w:p w14:paraId="475620A9" w14:textId="5B72B526" w:rsidR="0089355D" w:rsidRPr="00490BA1" w:rsidDel="00260EC0" w:rsidRDefault="00253300" w:rsidP="00863567">
      <w:pPr>
        <w:pStyle w:val="para0"/>
        <w:tabs>
          <w:tab w:val="left" w:pos="1440"/>
        </w:tabs>
        <w:adjustRightInd w:val="0"/>
        <w:snapToGrid w:val="0"/>
        <w:spacing w:line="240" w:lineRule="auto"/>
        <w:ind w:firstLine="0"/>
        <w:rPr>
          <w:del w:id="333" w:author="Krueger Richard, EF-24" w:date="2025-12-05T17:21:00Z"/>
          <w:b/>
          <w:bCs/>
        </w:rPr>
      </w:pPr>
      <w:del w:id="334" w:author="Krueger Richard, EF-24" w:date="2025-12-05T17:21:00Z">
        <w:r w:rsidRPr="00490BA1" w:rsidDel="00260EC0">
          <w:rPr>
            <w:rFonts w:eastAsia="Calibri"/>
            <w:b/>
            <w:bCs/>
          </w:rPr>
          <w:tab/>
        </w:r>
        <w:r w:rsidRPr="00490BA1" w:rsidDel="00260EC0">
          <w:rPr>
            <w:b/>
            <w:bCs/>
          </w:rPr>
          <w:delText>The driver state monitoring system shall be equipped with strategies to ensure the driver is engaged with the driving task. The manufacturer shall explain to the Type Approval Authority the strategies in place to ensure appropriate driver engagement</w:delText>
        </w:r>
        <w:r w:rsidR="00B31F13" w:rsidRPr="00490BA1" w:rsidDel="00260EC0">
          <w:rPr>
            <w:b/>
            <w:bCs/>
          </w:rPr>
          <w:delText>.</w:delText>
        </w:r>
        <w:r w:rsidR="00571318" w:rsidDel="00260EC0">
          <w:rPr>
            <w:b/>
            <w:bCs/>
          </w:rPr>
          <w:delText>]</w:delText>
        </w:r>
      </w:del>
    </w:p>
    <w:p w14:paraId="5579C648" w14:textId="3A577A8D" w:rsidR="0089355D" w:rsidRPr="0089355D" w:rsidDel="00260EC0" w:rsidRDefault="0089355D" w:rsidP="006E6699">
      <w:pPr>
        <w:adjustRightInd w:val="0"/>
        <w:snapToGrid w:val="0"/>
        <w:spacing w:after="120" w:line="240" w:lineRule="auto"/>
        <w:ind w:left="2268" w:right="1134" w:hanging="1134"/>
        <w:jc w:val="both"/>
        <w:rPr>
          <w:del w:id="335" w:author="Krueger Richard, EF-24" w:date="2025-12-05T17:21:00Z"/>
          <w:rFonts w:eastAsia="Calibri" w:cs="Arial"/>
          <w:b/>
        </w:rPr>
      </w:pPr>
      <w:del w:id="336" w:author="Krueger Richard, EF-24" w:date="2025-12-05T17:21:00Z">
        <w:r w:rsidRPr="0089355D" w:rsidDel="00260EC0">
          <w:rPr>
            <w:rFonts w:eastAsia="Calibri" w:cs="Arial"/>
            <w:b/>
          </w:rPr>
          <w:delText>Option 2</w:delText>
        </w:r>
      </w:del>
    </w:p>
    <w:p w14:paraId="33722D8D" w14:textId="45A76DF6" w:rsidR="0089355D" w:rsidRDefault="0089355D" w:rsidP="006E6699">
      <w:pPr>
        <w:adjustRightInd w:val="0"/>
        <w:snapToGrid w:val="0"/>
        <w:spacing w:after="120" w:line="240" w:lineRule="auto"/>
        <w:ind w:left="2268" w:right="1134" w:hanging="1134"/>
        <w:jc w:val="both"/>
      </w:pPr>
      <w:del w:id="337" w:author="Krueger Richard, EF-24" w:date="2025-12-05T17:21:00Z">
        <w:r w:rsidRPr="00490BA1" w:rsidDel="00260EC0">
          <w:rPr>
            <w:rFonts w:eastAsia="Calibri"/>
            <w:b/>
            <w:bCs/>
          </w:rPr>
          <w:delText>[</w:delText>
        </w:r>
      </w:del>
      <w:r w:rsidRPr="00490BA1">
        <w:rPr>
          <w:rFonts w:eastAsia="Calibri"/>
          <w:b/>
          <w:bCs/>
        </w:rPr>
        <w:t>5.5.4.2.7.1.</w:t>
      </w:r>
      <w:r w:rsidRPr="00490BA1">
        <w:rPr>
          <w:rFonts w:eastAsia="Calibri"/>
          <w:b/>
          <w:bCs/>
        </w:rPr>
        <w:tab/>
      </w:r>
      <w:ins w:id="338" w:author="Krueger Richard, EF-24" w:date="2025-12-05T17:21:00Z">
        <w:r w:rsidR="00260EC0" w:rsidRPr="00260EC0">
          <w:rPr>
            <w:rFonts w:eastAsia="Calibri"/>
            <w:b/>
            <w:bCs/>
          </w:rPr>
          <w:t xml:space="preserve">During phases of operation where </w:t>
        </w:r>
      </w:ins>
      <w:del w:id="339" w:author="Krueger Richard, EF-24" w:date="2025-12-05T17:23:00Z">
        <w:r w:rsidRPr="00CA3B3B" w:rsidDel="00260EC0">
          <w:rPr>
            <w:b/>
            <w:bCs/>
          </w:rPr>
          <w:delText>When</w:delText>
        </w:r>
      </w:del>
      <w:r w:rsidRPr="00CA3B3B">
        <w:rPr>
          <w:b/>
          <w:bCs/>
        </w:rPr>
        <w:t xml:space="preserve"> the system is </w:t>
      </w:r>
      <w:r w:rsidRPr="008C08E7">
        <w:rPr>
          <w:b/>
          <w:bCs/>
          <w:highlight w:val="magenta"/>
          <w:rPrChange w:id="340" w:author="Krueger Richard, EF-24" w:date="2025-12-15T21:39:00Z">
            <w:rPr>
              <w:b/>
              <w:bCs/>
            </w:rPr>
          </w:rPrChange>
        </w:rPr>
        <w:t>not</w:t>
      </w:r>
      <w:r w:rsidRPr="00CA3B3B">
        <w:rPr>
          <w:b/>
          <w:bCs/>
        </w:rPr>
        <w:t xml:space="preserve"> </w:t>
      </w:r>
      <w:ins w:id="341" w:author="Krueger Richard, EF-24" w:date="2025-12-15T21:37:00Z">
        <w:r w:rsidR="008C08E7" w:rsidRPr="00260EC0">
          <w:rPr>
            <w:rFonts w:eastAsia="Calibri"/>
            <w:b/>
            <w:bCs/>
          </w:rPr>
          <w:t xml:space="preserve">able to </w:t>
        </w:r>
        <w:r w:rsidR="008C08E7" w:rsidRPr="008C08E7">
          <w:rPr>
            <w:rFonts w:eastAsia="Calibri"/>
            <w:b/>
            <w:bCs/>
          </w:rPr>
          <w:t>perform</w:t>
        </w:r>
        <w:r w:rsidR="008C08E7" w:rsidRPr="00CA3B3B" w:rsidDel="008C08E7">
          <w:rPr>
            <w:b/>
            <w:bCs/>
          </w:rPr>
          <w:t xml:space="preserve"> </w:t>
        </w:r>
      </w:ins>
      <w:del w:id="342" w:author="Krueger Richard, EF-24" w:date="2025-12-15T21:37:00Z">
        <w:r w:rsidRPr="00CA3B3B" w:rsidDel="008C08E7">
          <w:rPr>
            <w:b/>
            <w:bCs/>
          </w:rPr>
          <w:delText xml:space="preserve">capable of performing </w:delText>
        </w:r>
      </w:del>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7473C46E" w:rsidR="0089355D" w:rsidRDefault="0089355D" w:rsidP="006E6699">
      <w:pPr>
        <w:adjustRightInd w:val="0"/>
        <w:snapToGrid w:val="0"/>
        <w:spacing w:after="120" w:line="240" w:lineRule="auto"/>
        <w:ind w:left="2268" w:right="1134" w:hanging="1134"/>
        <w:jc w:val="both"/>
        <w:rPr>
          <w:b/>
          <w:bCs/>
        </w:rPr>
      </w:pPr>
      <w:r w:rsidRPr="00CA3B3B">
        <w:rPr>
          <w:b/>
          <w:bCs/>
        </w:rPr>
        <w:t>5.5.4.2.7.2.</w:t>
      </w:r>
      <w:r>
        <w:rPr>
          <w:b/>
          <w:bCs/>
        </w:rPr>
        <w:t xml:space="preserve"> </w:t>
      </w:r>
      <w:r>
        <w:rPr>
          <w:b/>
          <w:bCs/>
        </w:rPr>
        <w:tab/>
      </w:r>
      <w:ins w:id="343" w:author="Krueger Richard, EF-24" w:date="2025-12-05T17:24:00Z">
        <w:r w:rsidR="00260EC0" w:rsidRPr="00260EC0">
          <w:rPr>
            <w:rFonts w:eastAsia="Calibri"/>
            <w:b/>
            <w:bCs/>
          </w:rPr>
          <w:t>During phases of operation where</w:t>
        </w:r>
      </w:ins>
      <w:del w:id="344" w:author="Krueger Richard, EF-24" w:date="2025-12-05T17:24:00Z">
        <w:r w:rsidRPr="00CA3B3B" w:rsidDel="00260EC0">
          <w:rPr>
            <w:b/>
            <w:bCs/>
          </w:rPr>
          <w:delText>When</w:delText>
        </w:r>
      </w:del>
      <w:r w:rsidRPr="00CA3B3B">
        <w:rPr>
          <w:b/>
          <w:bCs/>
        </w:rPr>
        <w:t xml:space="preserve"> the system is </w:t>
      </w:r>
      <w:del w:id="345" w:author="Krueger Richard, EF-24" w:date="2025-12-05T17:24:00Z">
        <w:r w:rsidRPr="00CA3B3B" w:rsidDel="00260EC0">
          <w:rPr>
            <w:b/>
            <w:bCs/>
          </w:rPr>
          <w:delText>capable of performing</w:delText>
        </w:r>
      </w:del>
      <w:ins w:id="346" w:author="Krueger Richard, EF-24" w:date="2025-12-05T17:24:00Z">
        <w:r w:rsidR="00260EC0">
          <w:rPr>
            <w:b/>
            <w:bCs/>
          </w:rPr>
          <w:t>able to perform system-initiated manoeuvres</w:t>
        </w:r>
      </w:ins>
      <w:del w:id="347" w:author="Krueger Richard, EF-24" w:date="2025-12-05T17:24:00Z">
        <w:r w:rsidRPr="00CA3B3B" w:rsidDel="00260EC0">
          <w:rPr>
            <w:b/>
            <w:bCs/>
          </w:rPr>
          <w:delText xml:space="preserve"> SIM</w:delText>
        </w:r>
      </w:del>
      <w:r w:rsidRPr="00CA3B3B">
        <w:rPr>
          <w:b/>
          <w:bCs/>
        </w:rPr>
        <w:t xml:space="preserve">, the driver state monitoring system shall have additional strategies to assess behaviours which indicate that the driver is </w:t>
      </w:r>
      <w:ins w:id="348" w:author="Krueger Richard, EF-24" w:date="2025-12-05T17:25:00Z">
        <w:r w:rsidR="00260EC0">
          <w:rPr>
            <w:b/>
            <w:bCs/>
          </w:rPr>
          <w:t>consistently</w:t>
        </w:r>
      </w:ins>
      <w:del w:id="349" w:author="Krueger Richard, EF-24" w:date="2025-12-05T17:25:00Z">
        <w:r w:rsidRPr="00CA3B3B" w:rsidDel="00260EC0">
          <w:rPr>
            <w:b/>
            <w:bCs/>
          </w:rPr>
          <w:delText>cognitively</w:delText>
        </w:r>
      </w:del>
      <w:r w:rsidRPr="00CA3B3B">
        <w:rPr>
          <w:b/>
          <w:bCs/>
        </w:rPr>
        <w:t xml:space="preserve"> engaged with the driving task by assessing the following:</w:t>
      </w:r>
    </w:p>
    <w:p w14:paraId="304CE0B7" w14:textId="142E0579" w:rsidR="0089355D" w:rsidRDefault="0089355D" w:rsidP="006E6699">
      <w:pPr>
        <w:adjustRightInd w:val="0"/>
        <w:snapToGrid w:val="0"/>
        <w:spacing w:after="120" w:line="240" w:lineRule="auto"/>
        <w:ind w:left="2268" w:right="1134" w:hanging="1134"/>
        <w:jc w:val="both"/>
        <w:rPr>
          <w:rFonts w:eastAsia="Calibri" w:cs="Arial"/>
          <w:bCs/>
        </w:rPr>
      </w:pPr>
      <w:r>
        <w:rPr>
          <w:b/>
          <w:bCs/>
        </w:rPr>
        <w:tab/>
      </w:r>
      <w:ins w:id="350" w:author="Krueger Richard, EF-24" w:date="2025-12-15T21:42:00Z">
        <w:r w:rsidR="007848AF">
          <w:rPr>
            <w:b/>
            <w:bCs/>
          </w:rPr>
          <w:t>[</w:t>
        </w:r>
      </w:ins>
      <w:r w:rsidRPr="00CA3B3B">
        <w:rPr>
          <w:b/>
          <w:bCs/>
        </w:rPr>
        <w:t>(a)</w:t>
      </w:r>
      <w:r>
        <w:rPr>
          <w:b/>
          <w:bCs/>
        </w:rPr>
        <w:t xml:space="preserve"> </w:t>
      </w:r>
      <w:r>
        <w:rPr>
          <w:b/>
          <w:bCs/>
        </w:rPr>
        <w:tab/>
      </w:r>
      <w:r w:rsidR="002F4D92">
        <w:rPr>
          <w:b/>
          <w:bCs/>
        </w:rPr>
        <w:t>D</w:t>
      </w:r>
      <w:r w:rsidRPr="00CA3B3B">
        <w:rPr>
          <w:b/>
          <w:bCs/>
        </w:rPr>
        <w:t>etermination of drowsiness and fatigue</w:t>
      </w:r>
      <w:ins w:id="351" w:author="Krueger Richard, EF-24" w:date="2025-12-15T21:42:00Z">
        <w:r w:rsidR="007848AF">
          <w:rPr>
            <w:b/>
            <w:bCs/>
          </w:rPr>
          <w:t>]</w:t>
        </w:r>
      </w:ins>
      <w:del w:id="352" w:author="Krueger Richard, EF-24" w:date="2025-12-15T21:42:00Z">
        <w:r w:rsidRPr="00CA3B3B" w:rsidDel="007848AF">
          <w:rPr>
            <w:b/>
            <w:bCs/>
          </w:rPr>
          <w:delText xml:space="preserve">, and being equipped with </w:delText>
        </w:r>
        <w:r w:rsidDel="007848AF">
          <w:rPr>
            <w:b/>
            <w:bCs/>
          </w:rPr>
          <w:tab/>
        </w:r>
        <w:r w:rsidDel="007848AF">
          <w:rPr>
            <w:b/>
            <w:bCs/>
          </w:rPr>
          <w:tab/>
        </w:r>
        <w:r w:rsidRPr="00CA3B3B" w:rsidDel="007848AF">
          <w:rPr>
            <w:b/>
            <w:bCs/>
          </w:rPr>
          <w:delText>strategies to implement appropriate countermeasures</w:delText>
        </w:r>
      </w:del>
    </w:p>
    <w:p w14:paraId="3BC34D9C" w14:textId="2CE85072"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r>
      <w:r w:rsidR="002F4D92">
        <w:rPr>
          <w:b/>
          <w:bCs/>
        </w:rPr>
        <w:t>T</w:t>
      </w:r>
      <w:r w:rsidRPr="00CA3B3B">
        <w:rPr>
          <w:b/>
          <w:bCs/>
        </w:rPr>
        <w:t xml:space="preserve">hat the </w:t>
      </w:r>
      <w:ins w:id="353" w:author="Krueger Richard, EF-24" w:date="2025-12-05T17:26:00Z">
        <w:r w:rsidR="00260EC0">
          <w:rPr>
            <w:b/>
            <w:bCs/>
          </w:rPr>
          <w:t xml:space="preserve">driver performs changes in eye </w:t>
        </w:r>
      </w:ins>
      <w:del w:id="354" w:author="Krueger Richard, EF-24" w:date="2025-12-05T17:27:00Z">
        <w:r w:rsidRPr="00CA3B3B" w:rsidDel="00260EC0">
          <w:rPr>
            <w:b/>
            <w:bCs/>
          </w:rPr>
          <w:delText xml:space="preserve">pattern of their </w:delText>
        </w:r>
      </w:del>
      <w:r w:rsidRPr="00CA3B3B">
        <w:rPr>
          <w:b/>
          <w:bCs/>
        </w:rPr>
        <w:t xml:space="preserve">gaze </w:t>
      </w:r>
      <w:ins w:id="355" w:author="Krueger Richard, EF-24" w:date="2025-12-05T17:27:00Z">
        <w:r w:rsidR="00260EC0">
          <w:rPr>
            <w:b/>
            <w:bCs/>
          </w:rPr>
          <w:t>with a frequency and/or direction</w:t>
        </w:r>
      </w:ins>
      <w:del w:id="356" w:author="Krueger Richard, EF-24" w:date="2025-12-05T17:27:00Z">
        <w:r w:rsidRPr="00CA3B3B" w:rsidDel="00260EC0">
          <w:rPr>
            <w:b/>
            <w:bCs/>
          </w:rPr>
          <w:delText xml:space="preserve">movement and control inputs are </w:delText>
        </w:r>
        <w:r w:rsidDel="00260EC0">
          <w:rPr>
            <w:b/>
            <w:bCs/>
          </w:rPr>
          <w:tab/>
        </w:r>
      </w:del>
      <w:r>
        <w:rPr>
          <w:b/>
          <w:bCs/>
        </w:rPr>
        <w:tab/>
      </w:r>
      <w:r w:rsidRPr="00CA3B3B">
        <w:rPr>
          <w:b/>
          <w:bCs/>
        </w:rPr>
        <w:t xml:space="preserve">appropriate to the current vehicle </w:t>
      </w:r>
      <w:ins w:id="357" w:author="Krueger Richard, EF-24" w:date="2025-12-05T17:27:00Z">
        <w:r w:rsidR="00260EC0">
          <w:rPr>
            <w:b/>
            <w:bCs/>
          </w:rPr>
          <w:t xml:space="preserve">traffic environment </w:t>
        </w:r>
      </w:ins>
      <w:del w:id="358" w:author="Krueger Richard, EF-24" w:date="2025-12-05T17:28:00Z">
        <w:r w:rsidRPr="00CA3B3B" w:rsidDel="00260EC0">
          <w:rPr>
            <w:b/>
            <w:bCs/>
          </w:rPr>
          <w:delText xml:space="preserve">behaviour, surrounding traffic, </w:delText>
        </w:r>
        <w:r w:rsidRPr="00CA3B3B" w:rsidDel="00260EC0">
          <w:rPr>
            <w:b/>
            <w:bCs/>
          </w:rPr>
          <w:tab/>
        </w:r>
        <w:r w:rsidDel="00260EC0">
          <w:rPr>
            <w:b/>
            <w:bCs/>
          </w:rPr>
          <w:tab/>
        </w:r>
        <w:r w:rsidRPr="00CA3B3B" w:rsidDel="00260EC0">
          <w:rPr>
            <w:b/>
            <w:bCs/>
          </w:rPr>
          <w:delText xml:space="preserve">road/junction geometry </w:delText>
        </w:r>
      </w:del>
      <w:r w:rsidRPr="00CA3B3B">
        <w:rPr>
          <w:b/>
          <w:bCs/>
        </w:rPr>
        <w:t>and upcoming manoeuvres</w:t>
      </w:r>
      <w:ins w:id="359" w:author="Krueger Richard, EF-24" w:date="2025-12-05T17:28:00Z">
        <w:r w:rsidR="00260EC0">
          <w:rPr>
            <w:b/>
            <w:bCs/>
          </w:rPr>
          <w:t xml:space="preserve">, </w:t>
        </w:r>
      </w:ins>
      <w:ins w:id="360" w:author="Krueger Richard, EF-24" w:date="2025-12-12T13:02:00Z">
        <w:r w:rsidR="00A9576F">
          <w:rPr>
            <w:b/>
            <w:bCs/>
          </w:rPr>
          <w:t xml:space="preserve">and that these </w:t>
        </w:r>
      </w:ins>
      <w:ins w:id="361" w:author="Krueger Richard, EF-24" w:date="2025-12-05T17:28:00Z">
        <w:r w:rsidR="00260EC0" w:rsidRPr="00260EC0">
          <w:rPr>
            <w:b/>
            <w:bCs/>
          </w:rPr>
          <w:t>behaviours do n</w:t>
        </w:r>
        <w:r w:rsidR="00260EC0" w:rsidRPr="002017FB">
          <w:rPr>
            <w:b/>
            <w:bCs/>
          </w:rPr>
          <w:t>ot degrade over time</w:t>
        </w:r>
      </w:ins>
      <w:r w:rsidRPr="002017FB">
        <w:rPr>
          <w:b/>
          <w:bCs/>
        </w:rPr>
        <w:t>.</w:t>
      </w:r>
      <w:r w:rsidR="00A9576F" w:rsidRPr="002017FB">
        <w:rPr>
          <w:b/>
          <w:bCs/>
        </w:rPr>
        <w:t xml:space="preserve"> </w:t>
      </w:r>
      <w:r w:rsidRPr="002017FB">
        <w:rPr>
          <w:b/>
          <w:bCs/>
        </w:rPr>
        <w:t xml:space="preserve">If the behaviours of the driver do not indicate </w:t>
      </w:r>
      <w:del w:id="362" w:author="Krueger Richard, EF-24" w:date="2025-12-05T17:29:00Z">
        <w:r w:rsidRPr="002017FB" w:rsidDel="00260EC0">
          <w:rPr>
            <w:b/>
            <w:bCs/>
          </w:rPr>
          <w:delText xml:space="preserve">sufficient cognitive </w:delText>
        </w:r>
      </w:del>
      <w:ins w:id="363" w:author="Krueger Richard, EF-24" w:date="2025-12-05T17:29:00Z">
        <w:r w:rsidR="00260EC0" w:rsidRPr="002017FB">
          <w:rPr>
            <w:b/>
            <w:bCs/>
          </w:rPr>
          <w:t xml:space="preserve">consistent </w:t>
        </w:r>
      </w:ins>
      <w:r w:rsidRPr="002017FB">
        <w:rPr>
          <w:b/>
          <w:bCs/>
        </w:rPr>
        <w:t xml:space="preserve">engagement with the driving task, then </w:t>
      </w:r>
      <w:ins w:id="364" w:author="Krueger Richard, EF-24" w:date="2025-12-05T17:29:00Z">
        <w:r w:rsidR="00260EC0" w:rsidRPr="002017FB">
          <w:rPr>
            <w:b/>
            <w:bCs/>
          </w:rPr>
          <w:t>[</w:t>
        </w:r>
      </w:ins>
      <w:del w:id="365" w:author="Krueger Richard, EF-24" w:date="2025-12-12T13:04:00Z">
        <w:r w:rsidRPr="002017FB" w:rsidDel="002017FB">
          <w:rPr>
            <w:b/>
            <w:bCs/>
          </w:rPr>
          <w:delText xml:space="preserve">the driver shall be deemed to be disengaged, </w:delText>
        </w:r>
      </w:del>
      <w:ins w:id="366" w:author="Krueger Richard, EF-24" w:date="2025-12-05T17:30:00Z">
        <w:r w:rsidR="00260EC0" w:rsidRPr="002017FB">
          <w:rPr>
            <w:b/>
            <w:bCs/>
          </w:rPr>
          <w:t xml:space="preserve">system-initiated manoeuvres </w:t>
        </w:r>
      </w:ins>
      <w:ins w:id="367" w:author="Krueger Richard, EF-24" w:date="2025-12-12T13:05:00Z">
        <w:r w:rsidR="002017FB" w:rsidRPr="002017FB">
          <w:rPr>
            <w:b/>
            <w:bCs/>
            <w:rPrChange w:id="368" w:author="Krueger Richard, EF-24" w:date="2025-12-12T13:07:00Z">
              <w:rPr>
                <w:b/>
                <w:bCs/>
                <w:highlight w:val="yellow"/>
              </w:rPr>
            </w:rPrChange>
          </w:rPr>
          <w:t>other than those in situation</w:t>
        </w:r>
      </w:ins>
      <w:ins w:id="369" w:author="Krueger Richard, EF-24" w:date="2025-12-12T13:06:00Z">
        <w:r w:rsidR="002017FB" w:rsidRPr="002017FB">
          <w:rPr>
            <w:b/>
            <w:bCs/>
            <w:rPrChange w:id="370" w:author="Krueger Richard, EF-24" w:date="2025-12-12T13:07:00Z">
              <w:rPr>
                <w:b/>
                <w:bCs/>
                <w:highlight w:val="yellow"/>
              </w:rPr>
            </w:rPrChange>
          </w:rPr>
          <w:t xml:space="preserve"> of imminent collision risk </w:t>
        </w:r>
      </w:ins>
      <w:ins w:id="371" w:author="Krueger Richard, EF-24" w:date="2025-12-05T17:30:00Z">
        <w:r w:rsidR="00260EC0" w:rsidRPr="002017FB">
          <w:rPr>
            <w:b/>
            <w:bCs/>
          </w:rPr>
          <w:t>shall not be initiated</w:t>
        </w:r>
      </w:ins>
      <w:ins w:id="372" w:author="Krueger Richard, EF-24" w:date="2025-12-12T13:06:00Z">
        <w:r w:rsidR="002017FB" w:rsidRPr="002017FB">
          <w:rPr>
            <w:b/>
            <w:bCs/>
            <w:rPrChange w:id="373" w:author="Krueger Richard, EF-24" w:date="2025-12-12T13:07:00Z">
              <w:rPr>
                <w:b/>
                <w:bCs/>
                <w:highlight w:val="yellow"/>
              </w:rPr>
            </w:rPrChange>
          </w:rPr>
          <w:t>,</w:t>
        </w:r>
      </w:ins>
      <w:ins w:id="374" w:author="Krueger Richard, EF-24" w:date="2025-12-05T17:30:00Z">
        <w:r w:rsidR="00260EC0" w:rsidRPr="002017FB">
          <w:rPr>
            <w:b/>
            <w:bCs/>
          </w:rPr>
          <w:t xml:space="preserve"> </w:t>
        </w:r>
      </w:ins>
      <w:r w:rsidRPr="002017FB">
        <w:rPr>
          <w:b/>
          <w:bCs/>
        </w:rPr>
        <w:t xml:space="preserve">and </w:t>
      </w:r>
      <w:r w:rsidRPr="002017FB">
        <w:rPr>
          <w:b/>
          <w:bCs/>
        </w:rPr>
        <w:lastRenderedPageBreak/>
        <w:t xml:space="preserve">appropriate countermeasures shall be applied </w:t>
      </w:r>
      <w:del w:id="375" w:author="Krueger Richard, EF-24" w:date="2025-12-12T13:07:00Z">
        <w:r w:rsidRPr="002017FB" w:rsidDel="002017FB">
          <w:rPr>
            <w:b/>
            <w:bCs/>
          </w:rPr>
          <w:delText xml:space="preserve">to re-engage the driver </w:delText>
        </w:r>
      </w:del>
      <w:del w:id="376" w:author="Krueger Richard, EF-24" w:date="2025-12-05T17:30:00Z">
        <w:r w:rsidRPr="002017FB" w:rsidDel="00260EC0">
          <w:rPr>
            <w:b/>
            <w:bCs/>
          </w:rPr>
          <w:delText xml:space="preserve">(e.g. role reminder, cooperative driving, speed reduction or others </w:delText>
        </w:r>
      </w:del>
      <w:r w:rsidRPr="002017FB">
        <w:rPr>
          <w:b/>
          <w:bCs/>
        </w:rPr>
        <w:t>as described in the safety concept</w:t>
      </w:r>
      <w:del w:id="377" w:author="Krueger Richard, EF-24" w:date="2025-12-05T17:30:00Z">
        <w:r w:rsidRPr="002017FB" w:rsidDel="00260EC0">
          <w:rPr>
            <w:b/>
            <w:bCs/>
          </w:rPr>
          <w:delText>)</w:delText>
        </w:r>
      </w:del>
      <w:r w:rsidRPr="002017FB">
        <w:rPr>
          <w:b/>
          <w:bCs/>
        </w:rPr>
        <w:t>.</w:t>
      </w:r>
    </w:p>
    <w:p w14:paraId="76413577" w14:textId="5B1B6516"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 xml:space="preserve">The strategies implemented to assess behaviours which indicate that the driver is </w:t>
      </w:r>
      <w:del w:id="378" w:author="Krueger Richard, EF-24" w:date="2025-12-05T17:31:00Z">
        <w:r w:rsidRPr="00CA3B3B" w:rsidDel="00260EC0">
          <w:rPr>
            <w:b/>
            <w:bCs/>
          </w:rPr>
          <w:delText xml:space="preserve">cognitively </w:delText>
        </w:r>
      </w:del>
      <w:ins w:id="379" w:author="Krueger Richard, EF-24" w:date="2025-12-05T17:31:00Z">
        <w:r w:rsidR="00260EC0">
          <w:rPr>
            <w:b/>
            <w:bCs/>
          </w:rPr>
          <w:t>consistently</w:t>
        </w:r>
        <w:r w:rsidR="00260EC0" w:rsidRPr="00CA3B3B">
          <w:rPr>
            <w:b/>
            <w:bCs/>
          </w:rPr>
          <w:t xml:space="preserve"> </w:t>
        </w:r>
      </w:ins>
      <w:r w:rsidRPr="00CA3B3B">
        <w:rPr>
          <w:b/>
          <w:bCs/>
        </w:rPr>
        <w:t>engaged with the driving task shall be documented by the manufacturer and assessed by the Type Approval Authority.</w:t>
      </w:r>
      <w:del w:id="380" w:author="Krueger Richard, EF-24" w:date="2025-12-05T17:31:00Z">
        <w:r w:rsidDel="00260EC0">
          <w:rPr>
            <w:b/>
            <w:bCs/>
          </w:rPr>
          <w:delText>]</w:delText>
        </w:r>
      </w:del>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w:t>
      </w:r>
      <w:r w:rsidR="00571318">
        <w:rPr>
          <w:b/>
          <w:bCs/>
        </w:rPr>
        <w:t xml:space="preserve"> </w:t>
      </w:r>
      <w:r w:rsidR="009F7DC4" w:rsidRPr="00863567">
        <w:rPr>
          <w:b/>
          <w:bCs/>
        </w:rPr>
        <w:t>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lastRenderedPageBreak/>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enabsatz"/>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Default="006E6699" w:rsidP="006E6699">
      <w:pPr>
        <w:spacing w:after="160" w:line="252" w:lineRule="auto"/>
        <w:ind w:left="3792" w:right="1134" w:hanging="815"/>
        <w:jc w:val="both"/>
        <w:rPr>
          <w:ins w:id="381" w:author="Krueger Richard, EF-24" w:date="2025-12-12T13:09:00Z"/>
        </w:rPr>
      </w:pPr>
      <w:r w:rsidRPr="00090C9A">
        <w:t>(ii)</w:t>
      </w:r>
      <w:r w:rsidRPr="00090C9A">
        <w:tab/>
        <w:t>1.4 seconds after the system starts the lane change manoeuvre.</w:t>
      </w:r>
    </w:p>
    <w:p w14:paraId="16E9402D" w14:textId="5F2E962A" w:rsidR="002017FB" w:rsidRPr="002017FB" w:rsidRDefault="002017FB">
      <w:pPr>
        <w:adjustRightInd w:val="0"/>
        <w:snapToGrid w:val="0"/>
        <w:spacing w:after="120" w:line="240" w:lineRule="auto"/>
        <w:ind w:left="2268" w:right="1134"/>
        <w:jc w:val="both"/>
        <w:rPr>
          <w:b/>
          <w:bCs/>
          <w:rPrChange w:id="382" w:author="Krueger Richard, EF-24" w:date="2025-12-12T13:13:00Z">
            <w:rPr>
              <w:b/>
              <w:bCs/>
              <w:color w:val="000000" w:themeColor="text1"/>
            </w:rPr>
          </w:rPrChange>
        </w:rPr>
        <w:pPrChange w:id="383" w:author="Krueger Richard, EF-24" w:date="2025-12-12T13:10:00Z">
          <w:pPr>
            <w:spacing w:after="160" w:line="252" w:lineRule="auto"/>
            <w:ind w:left="3792" w:right="1134" w:hanging="815"/>
            <w:jc w:val="both"/>
          </w:pPr>
        </w:pPrChange>
      </w:pPr>
      <w:ins w:id="384" w:author="Krueger Richard, EF-24" w:date="2025-12-12T13:10:00Z">
        <w:r w:rsidRPr="002017FB">
          <w:rPr>
            <w:b/>
            <w:bCs/>
            <w:rPrChange w:id="385" w:author="Krueger Richard, EF-24" w:date="2025-12-12T13:13:00Z">
              <w:rPr>
                <w:b/>
                <w:bCs/>
                <w:color w:val="000000" w:themeColor="text1"/>
              </w:rPr>
            </w:rPrChange>
          </w:rPr>
          <w:t>At speeds up to 60 km/h the system may deviate from this assessment. In these cases the manufacturer shall explain the distances and timings for an approaching vehicle under which a lane change manoeuvre can be started to the Type Approval Authority, and provide evidence of those situations being deemed controllable for other road users.</w:t>
        </w:r>
      </w:ins>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enabsatz"/>
        <w:adjustRightInd w:val="0"/>
        <w:snapToGrid w:val="0"/>
        <w:spacing w:after="120" w:line="240" w:lineRule="auto"/>
        <w:ind w:left="2268" w:right="1134"/>
        <w:jc w:val="both"/>
      </w:pPr>
      <w:r>
        <w:lastRenderedPageBreak/>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a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lastRenderedPageBreak/>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w:t>
      </w:r>
      <w:r>
        <w:lastRenderedPageBreak/>
        <w:t xml:space="preserve">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342700C1" w:rsidR="00A60134" w:rsidRPr="009E5C11" w:rsidRDefault="00B31F13" w:rsidP="00A60134">
      <w:pPr>
        <w:adjustRightInd w:val="0"/>
        <w:snapToGrid w:val="0"/>
        <w:spacing w:after="120" w:line="240" w:lineRule="auto"/>
        <w:ind w:left="2268" w:right="1134" w:hanging="1098"/>
        <w:jc w:val="both"/>
        <w:rPr>
          <w:b/>
          <w:bCs/>
          <w:lang w:val="en-US"/>
        </w:rPr>
      </w:pPr>
      <w:bookmarkStart w:id="386" w:name="OLE_LINK1"/>
      <w:del w:id="387" w:author="Krueger Richard, EF-733" w:date="2025-11-24T16:35:00Z">
        <w:r w:rsidDel="003F3592">
          <w:rPr>
            <w:b/>
            <w:bCs/>
            <w:lang w:val="en-US"/>
          </w:rPr>
          <w:delText>[</w:delText>
        </w:r>
      </w:del>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w:t>
      </w:r>
      <w:ins w:id="388" w:author="Krueger Richard, EF-733" w:date="2025-11-24T16:36:00Z">
        <w:r w:rsidR="003F3592">
          <w:rPr>
            <w:b/>
            <w:bCs/>
            <w:lang w:val="en-US"/>
          </w:rPr>
          <w:t>en</w:t>
        </w:r>
      </w:ins>
      <w:del w:id="389" w:author="Krueger Richard, EF-733" w:date="2025-11-24T16:36:00Z">
        <w:r w:rsidR="004B07E3" w:rsidDel="003F3592">
          <w:rPr>
            <w:b/>
            <w:bCs/>
            <w:lang w:val="en-US"/>
          </w:rPr>
          <w:delText xml:space="preserve">ile </w:delText>
        </w:r>
        <w:r w:rsidR="00A60134" w:rsidDel="003F3592">
          <w:rPr>
            <w:b/>
            <w:bCs/>
            <w:lang w:val="en-US"/>
          </w:rPr>
          <w:delText>conducting</w:delText>
        </w:r>
      </w:del>
      <w:ins w:id="390" w:author="Krueger Richard, EF-733" w:date="2025-11-24T16:36:00Z">
        <w:r w:rsidR="003F3592">
          <w:rPr>
            <w:b/>
            <w:bCs/>
            <w:lang w:val="en-US"/>
          </w:rPr>
          <w:t xml:space="preserve"> </w:t>
        </w:r>
        <w:r w:rsidR="003F3592" w:rsidRPr="00FD06F6">
          <w:rPr>
            <w:b/>
            <w:bCs/>
            <w:lang w:val="en-US"/>
          </w:rPr>
          <w:t>the</w:t>
        </w:r>
      </w:ins>
      <w:r w:rsidR="00A60134" w:rsidRPr="00FD06F6">
        <w:rPr>
          <w:b/>
          <w:bCs/>
          <w:lang w:val="en-US"/>
        </w:rPr>
        <w:t xml:space="preserve"> </w:t>
      </w:r>
      <w:ins w:id="391" w:author="Krueger Richard, EF-733" w:date="2025-11-26T10:29:00Z">
        <w:r w:rsidR="008E449B" w:rsidRPr="00FD06F6">
          <w:rPr>
            <w:b/>
            <w:bCs/>
            <w:lang w:val="en-US"/>
          </w:rPr>
          <w:t>system is</w:t>
        </w:r>
        <w:r w:rsidR="008E449B">
          <w:rPr>
            <w:b/>
            <w:bCs/>
            <w:lang w:val="en-US"/>
          </w:rPr>
          <w:t xml:space="preserve"> </w:t>
        </w:r>
      </w:ins>
      <w:ins w:id="392" w:author="Krueger Richard, EF-733" w:date="2025-11-24T16:36:00Z">
        <w:r w:rsidR="003F3592">
          <w:rPr>
            <w:b/>
            <w:bCs/>
            <w:lang w:val="en-US"/>
          </w:rPr>
          <w:t xml:space="preserve">able to perform </w:t>
        </w:r>
      </w:ins>
      <w:r w:rsidR="00A60134">
        <w:rPr>
          <w:b/>
          <w:bCs/>
          <w:lang w:val="en-US"/>
        </w:rPr>
        <w:t xml:space="preserve">system-initiated </w:t>
      </w:r>
      <w:r w:rsidR="00A60134" w:rsidRPr="009E5C11">
        <w:rPr>
          <w:b/>
          <w:bCs/>
          <w:lang w:val="en-US"/>
        </w:rPr>
        <w:t>manoeuvres in non-highway environment</w:t>
      </w:r>
      <w:r w:rsidR="0039761F">
        <w:rPr>
          <w:b/>
          <w:bCs/>
          <w:lang w:val="en-US"/>
        </w:rPr>
        <w:t>s</w:t>
      </w:r>
      <w:del w:id="393" w:author="Krueger Richard, EF-733" w:date="2025-11-24T16:36:00Z">
        <w:r w:rsidDel="003F3592">
          <w:rPr>
            <w:b/>
            <w:bCs/>
            <w:lang w:val="en-US"/>
          </w:rPr>
          <w:delText>]</w:delText>
        </w:r>
      </w:del>
    </w:p>
    <w:p w14:paraId="775D5060" w14:textId="35CB4D51" w:rsidR="00A60134" w:rsidRPr="009E5C11" w:rsidRDefault="00B31F13" w:rsidP="00A60134">
      <w:pPr>
        <w:adjustRightInd w:val="0"/>
        <w:snapToGrid w:val="0"/>
        <w:spacing w:after="120" w:line="240" w:lineRule="auto"/>
        <w:ind w:left="2268" w:right="1134" w:hanging="1098"/>
        <w:jc w:val="both"/>
        <w:rPr>
          <w:b/>
          <w:bCs/>
          <w:lang w:val="en-US"/>
        </w:rPr>
      </w:pPr>
      <w:del w:id="394" w:author="Krueger Richard, EF-733" w:date="2025-11-24T16:37:00Z">
        <w:r w:rsidDel="003F3592">
          <w:rPr>
            <w:b/>
            <w:bCs/>
            <w:lang w:val="en-US"/>
          </w:rPr>
          <w:delText>[</w:delText>
        </w:r>
      </w:del>
      <w:r w:rsidR="00A60134" w:rsidRPr="009E5C11">
        <w:rPr>
          <w:b/>
          <w:bCs/>
          <w:lang w:val="en-US"/>
        </w:rPr>
        <w:t>6.4.1.</w:t>
      </w:r>
      <w:r w:rsidR="00A60134" w:rsidRPr="009E5C11">
        <w:rPr>
          <w:b/>
          <w:bCs/>
          <w:lang w:val="en-US"/>
        </w:rPr>
        <w:tab/>
        <w:t>The provisions of par</w:t>
      </w:r>
      <w:r w:rsidR="00A52C38">
        <w:rPr>
          <w:b/>
          <w:bCs/>
          <w:lang w:val="en-US"/>
        </w:rPr>
        <w:t>agraphs</w:t>
      </w:r>
      <w:r w:rsidR="00A60134" w:rsidRPr="009E5C11">
        <w:rPr>
          <w:b/>
          <w:bCs/>
          <w:lang w:val="en-US"/>
        </w:rPr>
        <w:t xml:space="preserve"> 6.3.2. to 6.3.8. shall equally apply when going straight across an intersection for systems capable of </w:t>
      </w:r>
      <w:del w:id="395" w:author="Krueger Richard, EF-24" w:date="2025-12-12T13:15:00Z">
        <w:r w:rsidR="00A60134" w:rsidRPr="009E5C11" w:rsidDel="004F4281">
          <w:rPr>
            <w:b/>
            <w:bCs/>
            <w:lang w:val="en-US"/>
          </w:rPr>
          <w:delText xml:space="preserve">conducting </w:delText>
        </w:r>
      </w:del>
      <w:ins w:id="396" w:author="Krueger Richard, EF-24" w:date="2025-12-12T13:15:00Z">
        <w:r w:rsidR="004F4281">
          <w:rPr>
            <w:b/>
            <w:bCs/>
            <w:lang w:val="en-US"/>
          </w:rPr>
          <w:t>performing</w:t>
        </w:r>
        <w:r w:rsidR="004F4281" w:rsidRPr="009E5C11">
          <w:rPr>
            <w:b/>
            <w:bCs/>
            <w:lang w:val="en-US"/>
          </w:rPr>
          <w:t xml:space="preserve"> </w:t>
        </w:r>
      </w:ins>
      <w:r w:rsidR="00A60134" w:rsidRPr="009E5C11">
        <w:rPr>
          <w:b/>
          <w:bCs/>
          <w:lang w:val="en-US"/>
        </w:rPr>
        <w:t>a system-initiated left or right turn at that intersection.</w:t>
      </w:r>
      <w:del w:id="397" w:author="Krueger Richard, EF-733" w:date="2025-11-24T16:37:00Z">
        <w:r w:rsidDel="003F3592">
          <w:rPr>
            <w:b/>
            <w:bCs/>
            <w:lang w:val="en-US"/>
          </w:rPr>
          <w:delText>]</w:delText>
        </w:r>
      </w:del>
    </w:p>
    <w:p w14:paraId="51E16D3B" w14:textId="79E2BB59" w:rsidR="00A60134" w:rsidRPr="009E5C11" w:rsidRDefault="00B31F13" w:rsidP="00A60134">
      <w:pPr>
        <w:adjustRightInd w:val="0"/>
        <w:snapToGrid w:val="0"/>
        <w:spacing w:after="120" w:line="240" w:lineRule="auto"/>
        <w:ind w:left="2268" w:right="1134" w:hanging="1098"/>
        <w:jc w:val="both"/>
        <w:rPr>
          <w:b/>
          <w:bCs/>
          <w:lang w:val="en-US"/>
        </w:rPr>
      </w:pPr>
      <w:del w:id="398" w:author="Krueger Richard, EF-733" w:date="2025-11-24T16:38:00Z">
        <w:r w:rsidDel="003F3592">
          <w:rPr>
            <w:b/>
            <w:bCs/>
            <w:lang w:val="en-US"/>
          </w:rPr>
          <w:delText>[</w:delText>
        </w:r>
      </w:del>
      <w:r w:rsidR="00A60134" w:rsidRPr="009E5C11">
        <w:rPr>
          <w:b/>
          <w:bCs/>
          <w:lang w:val="en-US"/>
        </w:rPr>
        <w:t>6.4.2.</w:t>
      </w:r>
      <w:r w:rsidR="00A60134" w:rsidRPr="009E5C11">
        <w:rPr>
          <w:b/>
          <w:bCs/>
          <w:lang w:val="en-US"/>
        </w:rPr>
        <w:tab/>
      </w:r>
      <w:r w:rsidR="00A60134" w:rsidRPr="00863567">
        <w:rPr>
          <w:b/>
          <w:bCs/>
          <w:lang w:val="en-US"/>
        </w:rPr>
        <w:t xml:space="preserve">In non-highway environments </w:t>
      </w:r>
      <w:del w:id="399" w:author="Krueger Richard, EF-733" w:date="2025-11-24T16:38:00Z">
        <w:r w:rsidR="00A60134" w:rsidRPr="00863567" w:rsidDel="003F3592">
          <w:rPr>
            <w:b/>
            <w:bCs/>
            <w:lang w:val="en-US"/>
          </w:rPr>
          <w:delText>and in the absence of a leading vehicle</w:delText>
        </w:r>
        <w:r w:rsidR="00A60134" w:rsidRPr="009E5C11" w:rsidDel="003F3592">
          <w:rPr>
            <w:b/>
            <w:bCs/>
            <w:lang w:val="en-US"/>
          </w:rPr>
          <w:delText xml:space="preserve"> </w:delText>
        </w:r>
      </w:del>
      <w:r w:rsidR="00A60134" w:rsidRPr="009E5C11">
        <w:rPr>
          <w:b/>
          <w:bCs/>
          <w:lang w:val="en-US"/>
        </w:rPr>
        <w:t xml:space="preserve">the system shall only make the vehicle </w:t>
      </w:r>
      <w:ins w:id="400" w:author="Krueger Richard, EF-733" w:date="2025-11-24T16:38:00Z">
        <w:r w:rsidR="003F3592">
          <w:rPr>
            <w:b/>
            <w:bCs/>
            <w:lang w:val="en-US"/>
          </w:rPr>
          <w:t xml:space="preserve">automatically accelerate </w:t>
        </w:r>
      </w:ins>
      <w:del w:id="401" w:author="Krueger Richard, EF-733" w:date="2025-11-24T16:39:00Z">
        <w:r w:rsidR="00A60134" w:rsidRPr="009E5C11" w:rsidDel="003F3592">
          <w:rPr>
            <w:b/>
            <w:bCs/>
            <w:lang w:val="en-US"/>
          </w:rPr>
          <w:delText xml:space="preserve">drive away </w:delText>
        </w:r>
      </w:del>
      <w:r w:rsidR="00A60134" w:rsidRPr="009E5C11">
        <w:rPr>
          <w:b/>
          <w:bCs/>
          <w:lang w:val="en-US"/>
        </w:rPr>
        <w:t>from standstill</w:t>
      </w:r>
      <w:ins w:id="402" w:author="Krueger Richard, EF-733" w:date="2025-11-24T16:39:00Z">
        <w:r w:rsidR="003F3592">
          <w:rPr>
            <w:b/>
            <w:bCs/>
            <w:lang w:val="en-US"/>
          </w:rPr>
          <w:t xml:space="preserve"> by following provision 5.3.6.3.1</w:t>
        </w:r>
      </w:ins>
      <w:r w:rsidR="00A60134" w:rsidRPr="009E5C11">
        <w:rPr>
          <w:b/>
          <w:bCs/>
          <w:lang w:val="en-US"/>
        </w:rPr>
        <w:t xml:space="preserve">, if </w:t>
      </w:r>
      <w:del w:id="403" w:author="Krueger Richard, EF-733" w:date="2025-11-24T16:40:00Z">
        <w:r w:rsidR="00A60134" w:rsidRPr="009E5C11" w:rsidDel="003F3592">
          <w:rPr>
            <w:b/>
            <w:bCs/>
            <w:lang w:val="en-US"/>
          </w:rPr>
          <w:delText>at least one</w:delText>
        </w:r>
      </w:del>
      <w:ins w:id="404" w:author="Krueger Richard, EF-733" w:date="2025-11-24T16:40:00Z">
        <w:r w:rsidR="003F3592">
          <w:rPr>
            <w:b/>
            <w:bCs/>
            <w:lang w:val="en-US"/>
          </w:rPr>
          <w:t>both</w:t>
        </w:r>
      </w:ins>
      <w:r w:rsidR="00A60134" w:rsidRPr="009E5C11">
        <w:rPr>
          <w:b/>
          <w:bCs/>
          <w:lang w:val="en-US"/>
        </w:rPr>
        <w:t xml:space="preserve"> of the following conditions </w:t>
      </w:r>
      <w:ins w:id="405" w:author="Krueger Richard, EF-733" w:date="2025-11-24T16:40:00Z">
        <w:r w:rsidR="003F3592">
          <w:rPr>
            <w:b/>
            <w:bCs/>
            <w:lang w:val="en-US"/>
          </w:rPr>
          <w:t>are</w:t>
        </w:r>
      </w:ins>
      <w:del w:id="406" w:author="Krueger Richard, EF-733" w:date="2025-11-24T16:40:00Z">
        <w:r w:rsidR="00A60134" w:rsidRPr="009E5C11" w:rsidDel="003F3592">
          <w:rPr>
            <w:b/>
            <w:bCs/>
            <w:lang w:val="en-US"/>
          </w:rPr>
          <w:delText>is</w:delText>
        </w:r>
      </w:del>
      <w:r w:rsidR="00A60134" w:rsidRPr="009E5C11">
        <w:rPr>
          <w:b/>
          <w:bCs/>
          <w:lang w:val="en-US"/>
        </w:rPr>
        <w:t xml:space="preserve"> fulfilled at the moment of drive off: </w:t>
      </w:r>
    </w:p>
    <w:p w14:paraId="50286219" w14:textId="1F41CA07" w:rsidR="00A60134" w:rsidRPr="002F4D92" w:rsidDel="003F3592" w:rsidRDefault="002F4D92" w:rsidP="002F4D92">
      <w:pPr>
        <w:adjustRightInd w:val="0"/>
        <w:snapToGrid w:val="0"/>
        <w:spacing w:after="120" w:line="240" w:lineRule="auto"/>
        <w:ind w:left="2268" w:right="1134"/>
        <w:jc w:val="both"/>
        <w:rPr>
          <w:del w:id="407" w:author="Krueger Richard, EF-733" w:date="2025-11-24T16:41:00Z"/>
          <w:rFonts w:eastAsiaTheme="minorEastAsia"/>
          <w:b/>
          <w:bCs/>
          <w:lang w:val="en-US"/>
        </w:rPr>
      </w:pPr>
      <w:del w:id="408" w:author="Krueger Richard, EF-733" w:date="2025-11-24T16:41:00Z">
        <w:r w:rsidDel="003F3592">
          <w:rPr>
            <w:rFonts w:eastAsiaTheme="minorEastAsia"/>
            <w:b/>
            <w:bCs/>
          </w:rPr>
          <w:lastRenderedPageBreak/>
          <w:delText>(a)</w:delText>
        </w:r>
        <w:r w:rsidDel="003F3592">
          <w:rPr>
            <w:rFonts w:eastAsiaTheme="minorEastAsia"/>
            <w:b/>
            <w:bCs/>
          </w:rPr>
          <w:tab/>
        </w:r>
        <w:r w:rsidR="00A60134" w:rsidRPr="002F4D92" w:rsidDel="003F3592">
          <w:rPr>
            <w:rFonts w:eastAsiaTheme="minorEastAsia"/>
            <w:b/>
            <w:bCs/>
          </w:rPr>
          <w:delText>The vehicle has not been stationary for more than 5</w:delText>
        </w:r>
        <w:r w:rsidR="00782939" w:rsidRPr="002F4D92" w:rsidDel="003F3592">
          <w:rPr>
            <w:rFonts w:eastAsiaTheme="minorEastAsia"/>
            <w:b/>
            <w:bCs/>
          </w:rPr>
          <w:delText xml:space="preserve"> </w:delText>
        </w:r>
        <w:r w:rsidR="00A60134" w:rsidRPr="002F4D92" w:rsidDel="003F3592">
          <w:rPr>
            <w:rFonts w:eastAsiaTheme="minorEastAsia"/>
            <w:b/>
            <w:bCs/>
          </w:rPr>
          <w:delText>s.</w:delText>
        </w:r>
      </w:del>
    </w:p>
    <w:p w14:paraId="384847FA" w14:textId="18251F58"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w:t>
      </w:r>
      <w:del w:id="409" w:author="Krueger Richard, EF-733" w:date="2025-11-24T16:41:00Z">
        <w:r w:rsidDel="003F3592">
          <w:rPr>
            <w:rFonts w:eastAsiaTheme="minorEastAsia"/>
            <w:b/>
            <w:bCs/>
          </w:rPr>
          <w:delText>b</w:delText>
        </w:r>
      </w:del>
      <w:ins w:id="410" w:author="Krueger Richard, EF-733" w:date="2025-11-24T16:41:00Z">
        <w:r w:rsidR="003F3592">
          <w:rPr>
            <w:rFonts w:eastAsiaTheme="minorEastAsia"/>
            <w:b/>
            <w:bCs/>
          </w:rPr>
          <w:t>a</w:t>
        </w:r>
      </w:ins>
      <w:r>
        <w:rPr>
          <w:rFonts w:eastAsiaTheme="minorEastAsia"/>
          <w:b/>
          <w:bCs/>
        </w:rPr>
        <w:t>)</w:t>
      </w:r>
      <w:r>
        <w:rPr>
          <w:rFonts w:eastAsiaTheme="minorEastAsia"/>
          <w:b/>
          <w:bCs/>
        </w:rPr>
        <w:tab/>
      </w:r>
      <w:r w:rsidR="00A60134" w:rsidRPr="002F4D92">
        <w:rPr>
          <w:rFonts w:eastAsiaTheme="minorEastAsia"/>
          <w:b/>
          <w:bCs/>
        </w:rPr>
        <w:t xml:space="preserve">The driver is </w:t>
      </w:r>
      <w:del w:id="411" w:author="Krueger Richard, EF-733" w:date="2025-11-24T16:41:00Z">
        <w:r w:rsidR="00A60134" w:rsidRPr="002F4D92" w:rsidDel="003F3592">
          <w:rPr>
            <w:rFonts w:eastAsiaTheme="minorEastAsia"/>
            <w:b/>
            <w:bCs/>
          </w:rPr>
          <w:delText xml:space="preserve">not </w:delText>
        </w:r>
      </w:del>
      <w:r w:rsidR="00A60134" w:rsidRPr="002F4D92">
        <w:rPr>
          <w:rFonts w:eastAsiaTheme="minorEastAsia"/>
          <w:b/>
          <w:bCs/>
        </w:rPr>
        <w:t xml:space="preserve">detected to be visually </w:t>
      </w:r>
      <w:del w:id="412" w:author="Krueger Richard, EF-733" w:date="2025-11-24T16:41:00Z">
        <w:r w:rsidR="00A60134" w:rsidRPr="002F4D92" w:rsidDel="003F3592">
          <w:rPr>
            <w:rFonts w:eastAsiaTheme="minorEastAsia"/>
            <w:b/>
            <w:bCs/>
          </w:rPr>
          <w:delText>dis</w:delText>
        </w:r>
      </w:del>
      <w:r w:rsidR="00A60134" w:rsidRPr="002F4D92">
        <w:rPr>
          <w:rFonts w:eastAsiaTheme="minorEastAsia"/>
          <w:b/>
          <w:bCs/>
        </w:rPr>
        <w:t>engaged as per par</w:t>
      </w:r>
      <w:r w:rsidR="00782939" w:rsidRPr="002F4D92">
        <w:rPr>
          <w:rFonts w:eastAsiaTheme="minorEastAsia"/>
          <w:b/>
          <w:bCs/>
        </w:rPr>
        <w:t>agraph</w:t>
      </w:r>
      <w:r w:rsidR="00A60134" w:rsidRPr="002F4D92">
        <w:rPr>
          <w:rFonts w:eastAsiaTheme="minorEastAsia"/>
          <w:b/>
          <w:bCs/>
        </w:rPr>
        <w:t xml:space="preserve"> 5.5.4.2.5.</w:t>
      </w:r>
    </w:p>
    <w:p w14:paraId="47FE1511" w14:textId="66081CD4"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w:t>
      </w:r>
      <w:del w:id="413" w:author="Krueger Richard, EF-24" w:date="2025-12-06T14:26:00Z">
        <w:r w:rsidDel="00043E26">
          <w:rPr>
            <w:rFonts w:eastAsiaTheme="minorEastAsia"/>
            <w:b/>
            <w:bCs/>
          </w:rPr>
          <w:delText>c</w:delText>
        </w:r>
      </w:del>
      <w:ins w:id="414" w:author="Krueger Richard, EF-24" w:date="2025-12-06T14:26:00Z">
        <w:r w:rsidR="00043E26">
          <w:rPr>
            <w:rFonts w:eastAsiaTheme="minorEastAsia"/>
            <w:b/>
            <w:bCs/>
          </w:rPr>
          <w:t>b</w:t>
        </w:r>
      </w:ins>
      <w:r>
        <w:rPr>
          <w:rFonts w:eastAsiaTheme="minorEastAsia"/>
          <w:b/>
          <w:bCs/>
        </w:rPr>
        <w:t>)</w:t>
      </w:r>
      <w:r>
        <w:rPr>
          <w:rFonts w:eastAsiaTheme="minorEastAsia"/>
          <w:b/>
          <w:bCs/>
        </w:rPr>
        <w:tab/>
      </w:r>
      <w:r w:rsidR="00A60134" w:rsidRPr="002F4D92">
        <w:rPr>
          <w:rFonts w:eastAsiaTheme="minorEastAsia"/>
          <w:b/>
          <w:bCs/>
        </w:rPr>
        <w:t>The system has confirmed there is no risk of collision detected along the drive-off path.</w:t>
      </w:r>
    </w:p>
    <w:p w14:paraId="70F2F4F7" w14:textId="6886FCB2" w:rsidR="00A60134" w:rsidDel="002D0BE1" w:rsidRDefault="002F4D92" w:rsidP="002F4D92">
      <w:pPr>
        <w:adjustRightInd w:val="0"/>
        <w:snapToGrid w:val="0"/>
        <w:spacing w:after="120" w:line="240" w:lineRule="auto"/>
        <w:ind w:left="2268" w:right="1134"/>
        <w:jc w:val="both"/>
        <w:rPr>
          <w:del w:id="415" w:author="Krueger Richard, EF-733" w:date="2025-11-24T16:42:00Z"/>
        </w:rPr>
      </w:pPr>
      <w:del w:id="416" w:author="Krueger Richard, EF-733" w:date="2025-11-24T16:42:00Z">
        <w:r w:rsidDel="002D0BE1">
          <w:rPr>
            <w:rFonts w:eastAsiaTheme="minorEastAsia"/>
            <w:b/>
            <w:bCs/>
          </w:rPr>
          <w:delText>(d)</w:delText>
        </w:r>
        <w:r w:rsidDel="002D0BE1">
          <w:rPr>
            <w:rFonts w:eastAsiaTheme="minorEastAsia"/>
            <w:b/>
            <w:bCs/>
          </w:rPr>
          <w:tab/>
        </w:r>
        <w:r w:rsidR="00A60134" w:rsidRPr="002F4D92" w:rsidDel="002D0BE1">
          <w:rPr>
            <w:rFonts w:eastAsiaTheme="minorEastAsia"/>
            <w:b/>
            <w:bCs/>
          </w:rPr>
          <w:delText>The driver has confirmed the drive off.</w:delText>
        </w:r>
        <w:bookmarkEnd w:id="386"/>
        <w:r w:rsidR="00B31F13" w:rsidRPr="002F4D92" w:rsidDel="002D0BE1">
          <w:rPr>
            <w:rFonts w:eastAsiaTheme="minorEastAsia"/>
            <w:b/>
            <w:bCs/>
          </w:rPr>
          <w:delText>]</w:delText>
        </w:r>
      </w:del>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unotenzeichen"/>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w:t>
      </w:r>
      <w:r>
        <w:lastRenderedPageBreak/>
        <w:t xml:space="preserve">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6973158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ins w:id="417" w:author="Krueger Richard, EF-733" w:date="2025-11-24T16:44:00Z">
        <w:r w:rsidR="002D0BE1">
          <w:t>.</w:t>
        </w:r>
      </w:ins>
      <w:r w:rsidR="003119C0" w:rsidRPr="009E5C11">
        <w:rPr>
          <w:b/>
          <w:bCs/>
        </w:rPr>
        <w:t xml:space="preserve"> </w:t>
      </w:r>
      <w:del w:id="418" w:author="Krueger Richard, EF-733" w:date="2025-11-24T16:44:00Z">
        <w:r w:rsidR="003119C0" w:rsidRPr="009E5C11" w:rsidDel="002D0BE1">
          <w:rPr>
            <w:b/>
            <w:bCs/>
          </w:rPr>
          <w:delText>but are not intended to be shared publicly</w:delText>
        </w:r>
        <w:r w:rsidRPr="009E5C11" w:rsidDel="002D0BE1">
          <w:rPr>
            <w:b/>
            <w:bCs/>
          </w:rPr>
          <w:delText>.</w:delText>
        </w:r>
        <w:r w:rsidRPr="00832470" w:rsidDel="002D0BE1">
          <w:delText xml:space="preserve"> </w:delText>
        </w:r>
      </w:del>
      <w:r w:rsidRPr="00832470">
        <w:t xml:space="preserve">The manufacturer shall be notified in this case. </w:t>
      </w:r>
      <w:ins w:id="419" w:author="Krueger Richard, EF-733" w:date="2025-11-24T16:45:00Z">
        <w:r w:rsidR="002D0BE1">
          <w:t xml:space="preserve">The information is not intended to be shared publicly. </w:t>
        </w:r>
      </w:ins>
      <w:r w:rsidRPr="00832470">
        <w:t>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t xml:space="preserve">In the event that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enabsatz"/>
        <w:spacing w:before="120" w:after="120"/>
        <w:ind w:left="2250" w:right="1179"/>
        <w:jc w:val="both"/>
      </w:pPr>
    </w:p>
    <w:p w14:paraId="5C1203B1" w14:textId="09E6F8F9" w:rsidR="006E6699" w:rsidDel="002D0BE1" w:rsidRDefault="002D0BE1" w:rsidP="006E6699">
      <w:pPr>
        <w:pStyle w:val="Listenabsatz"/>
        <w:spacing w:before="120" w:after="120"/>
        <w:ind w:left="2250" w:right="1179"/>
        <w:jc w:val="both"/>
        <w:rPr>
          <w:del w:id="420" w:author="Krueger Richard, EF-733" w:date="2025-11-24T16:47:00Z"/>
        </w:rPr>
      </w:pPr>
      <w:ins w:id="421" w:author="Krueger Richard, EF-733" w:date="2025-11-24T16:47:00Z">
        <w:r>
          <w:t xml:space="preserve">See </w:t>
        </w:r>
      </w:ins>
      <w:r w:rsidR="006E6699">
        <w:t>Table 1</w:t>
      </w:r>
      <w:ins w:id="422" w:author="Krueger Richard, EF-733" w:date="2025-11-24T16:47:00Z">
        <w:r>
          <w:t xml:space="preserve"> - </w:t>
        </w:r>
      </w:ins>
    </w:p>
    <w:p w14:paraId="3A248527" w14:textId="77777777" w:rsidR="006E6699" w:rsidRDefault="006E6699" w:rsidP="006E6699">
      <w:pPr>
        <w:pStyle w:val="Listenabsatz"/>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Change w:id="423">
          <w:tblGrid>
            <w:gridCol w:w="5940"/>
          </w:tblGrid>
        </w:tblGridChange>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6E4A52E9" w:rsidR="005F0534" w:rsidRPr="00AE2020" w:rsidRDefault="00B16C1E" w:rsidP="005F0534">
            <w:pPr>
              <w:pStyle w:val="para0"/>
              <w:spacing w:before="40" w:after="40" w:line="220" w:lineRule="exact"/>
              <w:ind w:left="86" w:right="187" w:firstLine="0"/>
              <w:jc w:val="left"/>
              <w:rPr>
                <w:b/>
                <w:bCs/>
              </w:rPr>
            </w:pPr>
            <w:del w:id="424" w:author="Krueger Richard, EF-733" w:date="2025-11-24T16:48:00Z">
              <w:r w:rsidRPr="00AE2020" w:rsidDel="002D0BE1">
                <w:rPr>
                  <w:b/>
                  <w:bCs/>
                </w:rPr>
                <w:delText>[</w:delText>
              </w:r>
            </w:del>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Lane keeping;</w:t>
            </w:r>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09A627AC"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del w:id="425" w:author="Krueger Richard, EF-733" w:date="2025-11-24T16:49:00Z">
              <w:r w:rsidR="00B16C1E" w:rsidRPr="00AE2020" w:rsidDel="002D0BE1">
                <w:rPr>
                  <w:b/>
                  <w:bCs/>
                </w:rPr>
                <w:delText>]</w:delText>
              </w:r>
            </w:del>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lastRenderedPageBreak/>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AE2020" w:rsidRDefault="006E6699">
            <w:pPr>
              <w:pStyle w:val="para0"/>
              <w:spacing w:before="40" w:after="40" w:line="220" w:lineRule="exact"/>
              <w:ind w:left="86" w:right="187" w:firstLine="0"/>
              <w:jc w:val="left"/>
              <w:rPr>
                <w:bCs/>
                <w:highlight w:val="yellow"/>
                <w:lang w:val="nl-BE"/>
              </w:rPr>
            </w:pPr>
            <w:commentRangeStart w:id="426"/>
            <w:r w:rsidRPr="00AE2020">
              <w:rPr>
                <w:bCs/>
                <w:lang w:val="en-US"/>
              </w:rPr>
              <w:t xml:space="preserve">9. Number of </w:t>
            </w:r>
            <w:ins w:id="427" w:author="Krueger Richard, EF-733" w:date="2025-11-28T16:00:00Z">
              <w:r w:rsidR="00090D97">
                <w:rPr>
                  <w:bCs/>
                  <w:lang w:val="en-US"/>
                </w:rPr>
                <w:t xml:space="preserve">started </w:t>
              </w:r>
            </w:ins>
            <w:del w:id="428" w:author="Krueger Richard, EF-733" w:date="2025-11-28T16:00:00Z">
              <w:r w:rsidRPr="00AE2020" w:rsidDel="00090D97">
                <w:rPr>
                  <w:bCs/>
                  <w:lang w:val="en-US"/>
                </w:rPr>
                <w:delText xml:space="preserve">aborted </w:delText>
              </w:r>
            </w:del>
            <w:r w:rsidRPr="00AE2020">
              <w:rPr>
                <w:bCs/>
              </w:rPr>
              <w:t>S</w:t>
            </w:r>
            <w:r w:rsidRPr="00AE2020">
              <w:rPr>
                <w:bCs/>
                <w:lang w:val="en-US"/>
              </w:rPr>
              <w:t>ystem-</w:t>
            </w:r>
            <w:r w:rsidRPr="00AE2020">
              <w:rPr>
                <w:bCs/>
              </w:rPr>
              <w:t>Initiated Manoeuvres</w:t>
            </w:r>
            <w:r w:rsidRPr="00AE2020">
              <w:rPr>
                <w:bCs/>
                <w:lang w:val="en-US"/>
              </w:rPr>
              <w:t xml:space="preserve"> (if applicable)</w:t>
            </w:r>
            <w:ins w:id="429" w:author="Krueger Richard, EF-733" w:date="2025-11-28T16:01:00Z">
              <w:r w:rsidR="00090D97">
                <w:rPr>
                  <w:bCs/>
                  <w:lang w:val="en-US"/>
                </w:rPr>
                <w:t xml:space="preserve"> in highway environment</w:t>
              </w:r>
            </w:ins>
            <w:r w:rsidRPr="00AE2020">
              <w:rPr>
                <w:bCs/>
                <w:lang w:val="en-US"/>
              </w:rPr>
              <w:t>.</w:t>
            </w:r>
            <w:commentRangeEnd w:id="426"/>
            <w:r w:rsidR="00090D97">
              <w:rPr>
                <w:rStyle w:val="Kommentarzeichen"/>
                <w:rFonts w:eastAsiaTheme="minorEastAsia"/>
              </w:rPr>
              <w:commentReference w:id="426"/>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683E8308" w:rsidR="005F0534" w:rsidRPr="00090D97" w:rsidRDefault="00B16C1E" w:rsidP="00863567">
            <w:pPr>
              <w:pStyle w:val="para0"/>
              <w:spacing w:before="40" w:after="40" w:line="220" w:lineRule="exact"/>
              <w:ind w:left="567" w:right="187" w:firstLine="0"/>
              <w:jc w:val="left"/>
              <w:rPr>
                <w:b/>
                <w:lang w:val="en-US"/>
              </w:rPr>
            </w:pPr>
            <w:del w:id="430" w:author="Krueger Richard, EF-733" w:date="2025-11-24T16:49:00Z">
              <w:r w:rsidRPr="00090D97" w:rsidDel="002D0BE1">
                <w:rPr>
                  <w:b/>
                  <w:lang w:val="en-US"/>
                </w:rPr>
                <w:delText>[</w:delText>
              </w:r>
            </w:del>
            <w:r w:rsidR="005F0534" w:rsidRPr="00090D97">
              <w:rPr>
                <w:b/>
                <w:lang w:val="en-US"/>
              </w:rPr>
              <w:t xml:space="preserve">9.a. </w:t>
            </w:r>
            <w:r w:rsidR="005F0534" w:rsidRPr="00090D97">
              <w:rPr>
                <w:b/>
              </w:rPr>
              <w:t xml:space="preserve">Percentage of driver-aborted </w:t>
            </w:r>
            <w:r w:rsidR="002D78AB" w:rsidRPr="00090D97">
              <w:rPr>
                <w:b/>
                <w:bCs/>
              </w:rPr>
              <w:t>system-initiated 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090D97" w:rsidRDefault="005F0534" w:rsidP="005F0534">
            <w:pPr>
              <w:pStyle w:val="para0"/>
              <w:spacing w:before="40" w:after="40" w:line="220" w:lineRule="exact"/>
              <w:ind w:left="567" w:right="187" w:firstLine="0"/>
              <w:jc w:val="left"/>
              <w:rPr>
                <w:b/>
                <w:lang w:val="en-US"/>
              </w:rPr>
            </w:pPr>
            <w:r w:rsidRPr="00090D97">
              <w:rPr>
                <w:b/>
                <w:lang w:val="en-US"/>
              </w:rPr>
              <w:t xml:space="preserve">9.b. </w:t>
            </w:r>
            <w:r w:rsidRPr="00090D97">
              <w:rPr>
                <w:b/>
              </w:rPr>
              <w:t xml:space="preserve">Percentage of system-aborted </w:t>
            </w:r>
            <w:r w:rsidR="002D78AB" w:rsidRPr="00090D97">
              <w:rPr>
                <w:b/>
                <w:bCs/>
              </w:rPr>
              <w:t>system-initiated 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090D97" w:rsidRDefault="005F0534" w:rsidP="00863567">
            <w:pPr>
              <w:pStyle w:val="para0"/>
              <w:spacing w:before="40" w:after="40" w:line="220" w:lineRule="exact"/>
              <w:ind w:left="0" w:right="187" w:firstLine="0"/>
              <w:jc w:val="left"/>
              <w:rPr>
                <w:b/>
                <w:lang w:val="en-US"/>
              </w:rPr>
            </w:pPr>
            <w:r w:rsidRPr="00090D97">
              <w:rPr>
                <w:b/>
                <w:lang w:val="en-US"/>
              </w:rPr>
              <w:t>10. Number of started System-Initiated Manoeuvres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090D97" w:rsidRDefault="005F0534" w:rsidP="005F0534">
            <w:pPr>
              <w:pStyle w:val="para0"/>
              <w:spacing w:before="40" w:after="40" w:line="220" w:lineRule="exact"/>
              <w:ind w:left="567" w:right="187" w:firstLine="0"/>
              <w:jc w:val="left"/>
              <w:rPr>
                <w:b/>
                <w:lang w:val="en-US"/>
              </w:rPr>
            </w:pPr>
            <w:r w:rsidRPr="00090D97">
              <w:rPr>
                <w:b/>
                <w:lang w:val="en-US"/>
              </w:rPr>
              <w:t>10.a.</w:t>
            </w:r>
            <w:r w:rsidRPr="00090D97">
              <w:rPr>
                <w:b/>
              </w:rPr>
              <w:t xml:space="preserve"> Percentage of driver-aborted </w:t>
            </w:r>
            <w:r w:rsidR="002D78AB" w:rsidRPr="00090D97">
              <w:rPr>
                <w:b/>
                <w:bCs/>
              </w:rPr>
              <w:t>system-initiated manoeuvres</w:t>
            </w:r>
          </w:p>
        </w:tc>
      </w:tr>
      <w:tr w:rsidR="005F0534" w:rsidRPr="00AE2020" w14:paraId="47325D83" w14:textId="77777777" w:rsidTr="004A60DF">
        <w:tblPrEx>
          <w:tblW w:w="5940" w:type="dxa"/>
          <w:tblInd w:w="2240" w:type="dxa"/>
          <w:tblCellMar>
            <w:left w:w="0" w:type="dxa"/>
            <w:right w:w="0" w:type="dxa"/>
          </w:tblCellMar>
          <w:tblPrExChange w:id="431" w:author="Petersen, Kai Tams" w:date="2025-12-16T19:32:00Z">
            <w:tblPrEx>
              <w:tblW w:w="5940" w:type="dxa"/>
              <w:tblInd w:w="2240" w:type="dxa"/>
              <w:tblCellMar>
                <w:left w:w="0" w:type="dxa"/>
                <w:right w:w="0" w:type="dxa"/>
              </w:tblCellMar>
            </w:tblPrEx>
          </w:tblPrExChange>
        </w:tblPrEx>
        <w:trPr>
          <w:trHeight w:val="454"/>
          <w:trPrChange w:id="432" w:author="Petersen, Kai Tams" w:date="2025-12-16T19:32:00Z">
            <w:trPr>
              <w:trHeight w:val="454"/>
            </w:trPr>
          </w:trPrChange>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433" w:author="Petersen, Kai Tams" w:date="2025-12-16T19:32:00Z">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tcPrChange>
          </w:tcPr>
          <w:p w14:paraId="5B96E740" w14:textId="39FD98C2" w:rsidR="005F0534" w:rsidRPr="00090D97" w:rsidRDefault="005F0534" w:rsidP="005F0534">
            <w:pPr>
              <w:pStyle w:val="para0"/>
              <w:spacing w:before="40" w:after="40" w:line="220" w:lineRule="exact"/>
              <w:ind w:left="567" w:right="187" w:firstLine="0"/>
              <w:jc w:val="left"/>
              <w:rPr>
                <w:b/>
                <w:lang w:val="en-US"/>
              </w:rPr>
            </w:pPr>
            <w:r w:rsidRPr="00090D97">
              <w:rPr>
                <w:b/>
                <w:lang w:val="en-US"/>
              </w:rPr>
              <w:t>10.b.</w:t>
            </w:r>
            <w:r w:rsidRPr="00090D97">
              <w:rPr>
                <w:b/>
              </w:rPr>
              <w:t xml:space="preserve"> Percentage of system-aborted </w:t>
            </w:r>
            <w:r w:rsidR="002D78AB" w:rsidRPr="00090D97">
              <w:rPr>
                <w:b/>
                <w:bCs/>
              </w:rPr>
              <w:t>system-initiated manoeuvres</w:t>
            </w:r>
            <w:del w:id="434" w:author="Krueger Richard, EF-733" w:date="2025-11-24T16:49:00Z">
              <w:r w:rsidR="00B16C1E" w:rsidRPr="00090D97" w:rsidDel="002D0BE1">
                <w:rPr>
                  <w:b/>
                </w:rPr>
                <w:delText>]</w:delText>
              </w:r>
            </w:del>
          </w:p>
        </w:tc>
      </w:tr>
      <w:tr w:rsidR="004A60DF" w:rsidRPr="00AE2020" w14:paraId="6288016A" w14:textId="77777777" w:rsidTr="006E6699">
        <w:trPr>
          <w:trHeight w:val="454"/>
          <w:ins w:id="435" w:author="Petersen, Kai Tams" w:date="2025-12-16T19:32:00Z"/>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255900FF" w14:textId="7080B1E5" w:rsidR="004A60DF" w:rsidRPr="00090D97" w:rsidRDefault="004A60DF" w:rsidP="005F0534">
            <w:pPr>
              <w:pStyle w:val="para0"/>
              <w:spacing w:before="40" w:after="40" w:line="220" w:lineRule="exact"/>
              <w:ind w:left="567" w:right="187" w:firstLine="0"/>
              <w:jc w:val="left"/>
              <w:rPr>
                <w:ins w:id="436" w:author="Petersen, Kai Tams" w:date="2025-12-16T19:32:00Z"/>
                <w:b/>
                <w:lang w:val="en-US"/>
              </w:rPr>
            </w:pPr>
            <w:commentRangeStart w:id="437"/>
            <w:ins w:id="438" w:author="Petersen, Kai Tams" w:date="2025-12-16T19:32:00Z">
              <w:r>
                <w:rPr>
                  <w:b/>
                  <w:lang w:val="en-US"/>
                </w:rPr>
                <w:lastRenderedPageBreak/>
                <w:t>11. Number of system-init</w:t>
              </w:r>
            </w:ins>
            <w:ins w:id="439" w:author="Petersen, Kai Tams" w:date="2025-12-16T19:35:00Z">
              <w:r w:rsidR="00055E3D">
                <w:rPr>
                  <w:b/>
                  <w:lang w:val="en-US"/>
                </w:rPr>
                <w:t>i</w:t>
              </w:r>
            </w:ins>
            <w:ins w:id="440" w:author="Petersen, Kai Tams" w:date="2025-12-16T19:32:00Z">
              <w:r>
                <w:rPr>
                  <w:b/>
                  <w:lang w:val="en-US"/>
                </w:rPr>
                <w:t>ated manoeuvres</w:t>
              </w:r>
            </w:ins>
            <w:ins w:id="441" w:author="Petersen, Kai Tams" w:date="2025-12-16T19:33:00Z">
              <w:r>
                <w:rPr>
                  <w:b/>
                  <w:lang w:val="en-US"/>
                </w:rPr>
                <w:t xml:space="preserve"> when its considered to mitigate</w:t>
              </w:r>
            </w:ins>
            <w:ins w:id="442" w:author="Petersen, Kai Tams" w:date="2025-12-16T19:34:00Z">
              <w:r>
                <w:rPr>
                  <w:b/>
                  <w:lang w:val="en-US"/>
                </w:rPr>
                <w:t xml:space="preserve"> the risk of an imminent collision</w:t>
              </w:r>
            </w:ins>
            <w:ins w:id="443" w:author="Petersen, Kai Tams" w:date="2025-12-16T19:32:00Z">
              <w:r>
                <w:rPr>
                  <w:b/>
                  <w:lang w:val="en-US"/>
                </w:rPr>
                <w:t xml:space="preserve"> while the drive</w:t>
              </w:r>
            </w:ins>
            <w:ins w:id="444" w:author="Petersen, Kai Tams" w:date="2025-12-16T19:33:00Z">
              <w:r>
                <w:rPr>
                  <w:b/>
                  <w:lang w:val="en-US"/>
                </w:rPr>
                <w:t>r</w:t>
              </w:r>
            </w:ins>
            <w:ins w:id="445" w:author="Petersen, Kai Tams" w:date="2025-12-16T19:32:00Z">
              <w:r>
                <w:rPr>
                  <w:b/>
                  <w:lang w:val="en-US"/>
                </w:rPr>
                <w:t xml:space="preserve"> is deemed to be </w:t>
              </w:r>
            </w:ins>
            <w:ins w:id="446" w:author="Petersen, Kai Tams" w:date="2025-12-16T19:36:00Z">
              <w:r w:rsidR="00583042">
                <w:rPr>
                  <w:b/>
                  <w:lang w:val="en-US"/>
                </w:rPr>
                <w:t>disengaged</w:t>
              </w:r>
            </w:ins>
            <w:ins w:id="447" w:author="Petersen, Kai Tams" w:date="2025-12-16T19:34:00Z">
              <w:r>
                <w:rPr>
                  <w:b/>
                  <w:lang w:val="en-US"/>
                </w:rPr>
                <w:t xml:space="preserve"> (</w:t>
              </w:r>
            </w:ins>
            <w:ins w:id="448" w:author="Petersen, Kai Tams" w:date="2025-12-16T19:36:00Z">
              <w:r w:rsidR="00562F35">
                <w:rPr>
                  <w:b/>
                  <w:lang w:val="en-US"/>
                </w:rPr>
                <w:t>see</w:t>
              </w:r>
            </w:ins>
            <w:ins w:id="449" w:author="Petersen, Kai Tams" w:date="2025-12-16T19:34:00Z">
              <w:r>
                <w:rPr>
                  <w:b/>
                  <w:lang w:val="en-US"/>
                </w:rPr>
                <w:t xml:space="preserve"> 5.3.7.2.1.1.1.)</w:t>
              </w:r>
            </w:ins>
            <w:commentRangeEnd w:id="437"/>
            <w:ins w:id="450" w:author="Petersen, Kai Tams" w:date="2025-12-16T19:35:00Z">
              <w:r w:rsidR="00055E3D">
                <w:rPr>
                  <w:rStyle w:val="Kommentarzeichen"/>
                  <w:rFonts w:eastAsiaTheme="minorEastAsia"/>
                </w:rPr>
                <w:commentReference w:id="437"/>
              </w:r>
            </w:ins>
          </w:p>
        </w:tc>
      </w:tr>
    </w:tbl>
    <w:p w14:paraId="7A8487FD" w14:textId="5EE93351" w:rsidR="006E6699" w:rsidRDefault="006E6699">
      <w:pPr>
        <w:pStyle w:val="HChG"/>
        <w:tabs>
          <w:tab w:val="left" w:pos="1134"/>
          <w:tab w:val="left" w:pos="1701"/>
          <w:tab w:val="left" w:pos="2268"/>
          <w:tab w:val="left" w:pos="2835"/>
          <w:tab w:val="left" w:pos="3402"/>
          <w:tab w:val="right" w:pos="8505"/>
        </w:tabs>
        <w:ind w:left="0" w:firstLine="0"/>
        <w:rPr>
          <w:lang w:eastAsia="en-US"/>
        </w:rPr>
        <w:pPrChange w:id="451" w:author="Krueger Richard, EF-733" w:date="2025-11-28T16:00:00Z">
          <w:pPr>
            <w:pStyle w:val="HChG"/>
            <w:ind w:left="0" w:firstLine="0"/>
          </w:pPr>
        </w:pPrChange>
      </w:pPr>
      <w:r>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3;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Physical tests on the test track and public roads in accordance with the requirements of Annex 4;</w:t>
      </w:r>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ellenraster"/>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lastRenderedPageBreak/>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ellenraster"/>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the means by which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ellenraster"/>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63751653" w:rsidR="006E6699" w:rsidRDefault="006E6699" w:rsidP="006E6699">
      <w:pPr>
        <w:pStyle w:val="HChG"/>
      </w:pPr>
      <w:r>
        <w:tab/>
        <w:t>10.</w:t>
      </w:r>
      <w:r>
        <w:tab/>
        <w:t xml:space="preserve">Requirements for </w:t>
      </w:r>
      <w:r w:rsidR="002F4D92">
        <w:t>s</w:t>
      </w:r>
      <w:r>
        <w:t xml:space="preserve">oftware </w:t>
      </w:r>
      <w:r w:rsidR="002F4D92">
        <w:t>i</w:t>
      </w:r>
      <w:r>
        <w:t>dentification</w:t>
      </w:r>
      <w:r w:rsidR="00A712CB">
        <w:t xml:space="preserve"> [and </w:t>
      </w:r>
      <w:r w:rsidR="002F4D92">
        <w:t>u</w:t>
      </w:r>
      <w:r w:rsidR="00A712CB">
        <w:t>pdating]</w:t>
      </w:r>
    </w:p>
    <w:p w14:paraId="1671503F" w14:textId="0901A87D" w:rsidR="006E6699" w:rsidRDefault="006E6699" w:rsidP="00941700">
      <w:pPr>
        <w:pStyle w:val="SingleTxtG"/>
        <w:tabs>
          <w:tab w:val="clear" w:pos="1701"/>
          <w:tab w:val="clear" w:pos="2268"/>
          <w:tab w:val="right" w:pos="2250"/>
        </w:tabs>
        <w:ind w:left="2268" w:hanging="1134"/>
      </w:pPr>
      <w:r>
        <w:t>10.1.</w:t>
      </w:r>
      <w:r>
        <w:tab/>
      </w:r>
      <w:r>
        <w:tab/>
        <w:t>For the purpose of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 xml:space="preserve">SWIN </w:t>
      </w:r>
      <w:ins w:id="452" w:author="Krueger Richard, EF-733" w:date="2025-11-20T15:48:00Z">
        <w:r w:rsidR="0024704C">
          <w:lastRenderedPageBreak/>
          <w:t>m</w:t>
        </w:r>
      </w:ins>
      <w:r>
        <w:t>ay be held on the vehicle or, if R</w:t>
      </w:r>
      <w:r>
        <w:rPr>
          <w:sz w:val="13"/>
          <w:szCs w:val="13"/>
        </w:rPr>
        <w:t>1</w:t>
      </w:r>
      <w:ins w:id="453" w:author="Krueger Richard, EF-733" w:date="2025-11-20T15:47:00Z">
        <w:r w:rsidR="0024704C">
          <w:rPr>
            <w:sz w:val="13"/>
            <w:szCs w:val="13"/>
          </w:rPr>
          <w:t>71</w:t>
        </w:r>
      </w:ins>
      <w:del w:id="454" w:author="Krueger Richard, EF-733" w:date="2025-11-20T15:47:00Z">
        <w:r w:rsidDel="0024704C">
          <w:rPr>
            <w:sz w:val="13"/>
            <w:szCs w:val="13"/>
          </w:rPr>
          <w:delText>XX</w:delText>
        </w:r>
      </w:del>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The R</w:t>
      </w:r>
      <w:r>
        <w:rPr>
          <w:b w:val="0"/>
          <w:sz w:val="13"/>
          <w:szCs w:val="13"/>
        </w:rPr>
        <w:t>1</w:t>
      </w:r>
      <w:r w:rsidR="00941700">
        <w:rPr>
          <w:b w:val="0"/>
          <w:sz w:val="13"/>
          <w:szCs w:val="13"/>
        </w:rPr>
        <w:t>71</w:t>
      </w:r>
      <w:r>
        <w:rPr>
          <w:b w:val="0"/>
          <w:sz w:val="20"/>
        </w:rPr>
        <w:t>SWIN;</w:t>
      </w:r>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586B9C7" w14:textId="3C794732" w:rsidR="00A712CB" w:rsidDel="004F4281" w:rsidRDefault="00A712CB" w:rsidP="006E6699">
      <w:pPr>
        <w:tabs>
          <w:tab w:val="right" w:pos="2250"/>
        </w:tabs>
        <w:spacing w:after="120"/>
        <w:ind w:left="2250" w:right="1181" w:hanging="1080"/>
        <w:jc w:val="both"/>
        <w:rPr>
          <w:del w:id="455" w:author="Krueger Richard, EF-24" w:date="2025-12-12T13:18:00Z"/>
          <w:b/>
          <w:bCs/>
        </w:rPr>
      </w:pPr>
      <w:del w:id="456" w:author="Krueger Richard, EF-24" w:date="2025-12-12T13:18:00Z">
        <w:r w:rsidDel="004F4281">
          <w:rPr>
            <w:b/>
            <w:bCs/>
          </w:rPr>
          <w:delText>[</w:delText>
        </w:r>
        <w:r w:rsidRPr="00CA3B3B" w:rsidDel="004F4281">
          <w:rPr>
            <w:b/>
            <w:bCs/>
          </w:rPr>
          <w:delText>10.6</w:delText>
        </w:r>
        <w:r w:rsidDel="004F4281">
          <w:rPr>
            <w:b/>
            <w:bCs/>
          </w:rPr>
          <w:delText xml:space="preserve">. </w:delText>
        </w:r>
        <w:r w:rsidDel="004F4281">
          <w:rPr>
            <w:b/>
            <w:bCs/>
          </w:rPr>
          <w:tab/>
        </w:r>
        <w:r w:rsidDel="004F4281">
          <w:rPr>
            <w:b/>
            <w:bCs/>
          </w:rPr>
          <w:tab/>
        </w:r>
        <w:r w:rsidRPr="00CA3B3B" w:rsidDel="004F4281">
          <w:rPr>
            <w:b/>
            <w:bCs/>
          </w:rPr>
          <w:delTex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delText>
        </w:r>
      </w:del>
    </w:p>
    <w:p w14:paraId="449DA413" w14:textId="4A96E4E8" w:rsidR="00A712CB" w:rsidDel="004F4281" w:rsidRDefault="00A712CB" w:rsidP="006E6699">
      <w:pPr>
        <w:tabs>
          <w:tab w:val="right" w:pos="2250"/>
        </w:tabs>
        <w:spacing w:after="120"/>
        <w:ind w:left="2250" w:right="1181" w:hanging="1080"/>
        <w:jc w:val="both"/>
        <w:rPr>
          <w:del w:id="457" w:author="Krueger Richard, EF-24" w:date="2025-12-12T13:18:00Z"/>
          <w:iCs/>
        </w:rPr>
      </w:pPr>
      <w:del w:id="458" w:author="Krueger Richard, EF-24" w:date="2025-12-12T13:18:00Z">
        <w:r w:rsidRPr="00CA3B3B" w:rsidDel="004F4281">
          <w:rPr>
            <w:b/>
            <w:bCs/>
          </w:rPr>
          <w:delText>10.6.1.</w:delText>
        </w:r>
        <w:r w:rsidRPr="00CA3B3B" w:rsidDel="004F4281">
          <w:rPr>
            <w:b/>
            <w:bCs/>
          </w:rPr>
          <w:tab/>
        </w:r>
        <w:r w:rsidDel="004F4281">
          <w:rPr>
            <w:b/>
            <w:bCs/>
          </w:rPr>
          <w:tab/>
        </w:r>
        <w:r w:rsidRPr="00CA3B3B" w:rsidDel="004F4281">
          <w:rPr>
            <w:b/>
            <w:bCs/>
          </w:rPr>
          <w:delText>This shall also be the case where amendments are made to this Regulation to address safety risks that have been identified with existing provisions.</w:delText>
        </w:r>
        <w:r w:rsidDel="004F4281">
          <w:rPr>
            <w:b/>
            <w:bCs/>
          </w:rPr>
          <w:delText>]</w:delText>
        </w:r>
      </w:del>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lastRenderedPageBreak/>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(with the exception of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If a Contracting Party withdraws an approval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lastRenderedPageBreak/>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459" w:name="OLE_LINK10"/>
      <w:r w:rsidR="00BA163E" w:rsidRPr="00863567">
        <w:rPr>
          <w:bCs/>
        </w:rPr>
        <w:t>2030</w:t>
      </w:r>
      <w:bookmarkEnd w:id="459"/>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68930895" w:rsidR="00260662" w:rsidRPr="00863567" w:rsidRDefault="00B7431B" w:rsidP="00863567">
      <w:pPr>
        <w:spacing w:line="240" w:lineRule="auto"/>
        <w:ind w:left="567" w:firstLine="567"/>
        <w:rPr>
          <w:b/>
          <w:bCs/>
        </w:rPr>
      </w:pPr>
      <w:del w:id="460" w:author="Krueger Richard, EF-733" w:date="2025-11-24T16:50:00Z">
        <w:r w:rsidDel="002D0BE1">
          <w:rPr>
            <w:b/>
            <w:bCs/>
          </w:rPr>
          <w:delText>[</w:delText>
        </w:r>
      </w:del>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60304002"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w:t>
      </w:r>
      <w:ins w:id="461" w:author="Krueger Richard, EF-733" w:date="2025-11-24T16:51:00Z">
        <w:r w:rsidR="002D0BE1">
          <w:rPr>
            <w:b/>
            <w:bCs/>
          </w:rPr>
          <w:t>[</w:t>
        </w:r>
      </w:ins>
      <w:r w:rsidRPr="00863567">
        <w:rPr>
          <w:b/>
          <w:bCs/>
        </w:rPr>
        <w:t xml:space="preserve">1 </w:t>
      </w:r>
      <w:r w:rsidRPr="00B7431B">
        <w:rPr>
          <w:b/>
          <w:bCs/>
        </w:rPr>
        <w:t xml:space="preserve">September </w:t>
      </w:r>
      <w:del w:id="462" w:author="Krueger Richard, EF-733" w:date="2025-11-24T16:51:00Z">
        <w:r w:rsidR="009E5C11" w:rsidRPr="00B7431B" w:rsidDel="002D0BE1">
          <w:rPr>
            <w:b/>
            <w:bCs/>
          </w:rPr>
          <w:delText>[</w:delText>
        </w:r>
      </w:del>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xml:space="preserve">, first issued after </w:t>
      </w:r>
      <w:ins w:id="463" w:author="Krueger Richard, EF-733" w:date="2025-11-24T16:51:00Z">
        <w:r w:rsidR="002D0BE1">
          <w:rPr>
            <w:b/>
            <w:bCs/>
          </w:rPr>
          <w:t>[</w:t>
        </w:r>
      </w:ins>
      <w:r w:rsidRPr="00B7431B">
        <w:rPr>
          <w:b/>
          <w:bCs/>
        </w:rPr>
        <w:t>1 September 202</w:t>
      </w:r>
      <w:r w:rsidR="00A95102" w:rsidRPr="00B7431B">
        <w:rPr>
          <w:b/>
          <w:bCs/>
        </w:rPr>
        <w:t>9</w:t>
      </w:r>
      <w:ins w:id="464" w:author="Krueger Richard, EF-733" w:date="2025-11-24T16:51:00Z">
        <w:r w:rsidR="002D0BE1">
          <w:rPr>
            <w:b/>
            <w:bCs/>
          </w:rPr>
          <w:t>]</w:t>
        </w:r>
      </w:ins>
      <w:r w:rsidRPr="00B7431B">
        <w:rPr>
          <w:b/>
          <w:bCs/>
        </w:rPr>
        <w:t>.</w:t>
      </w:r>
    </w:p>
    <w:p w14:paraId="47019549" w14:textId="0E6D3456"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 xml:space="preserve">Until </w:t>
      </w:r>
      <w:ins w:id="465" w:author="Krueger Richard, EF-733" w:date="2025-11-24T16:51:00Z">
        <w:r w:rsidR="002D0BE1">
          <w:rPr>
            <w:b/>
            <w:bCs/>
          </w:rPr>
          <w:t>[</w:t>
        </w:r>
      </w:ins>
      <w:r w:rsidRPr="00B7431B">
        <w:rPr>
          <w:b/>
          <w:bCs/>
        </w:rPr>
        <w:t>1 September 203</w:t>
      </w:r>
      <w:r w:rsidR="00A95102" w:rsidRPr="00B7431B">
        <w:rPr>
          <w:b/>
          <w:bCs/>
        </w:rPr>
        <w:t>2</w:t>
      </w:r>
      <w:ins w:id="466" w:author="Krueger Richard, EF-733" w:date="2025-11-24T16:51:00Z">
        <w:r w:rsidR="002D0BE1">
          <w:rPr>
            <w:b/>
            <w:bCs/>
          </w:rPr>
          <w:t>]</w:t>
        </w:r>
      </w:ins>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xml:space="preserve">, first issued before </w:t>
      </w:r>
      <w:ins w:id="467" w:author="Krueger Richard, EF-733" w:date="2025-11-24T16:52:00Z">
        <w:r w:rsidR="002D0BE1">
          <w:rPr>
            <w:b/>
            <w:bCs/>
          </w:rPr>
          <w:t>[</w:t>
        </w:r>
      </w:ins>
      <w:r w:rsidRPr="00B7431B">
        <w:rPr>
          <w:b/>
          <w:bCs/>
        </w:rPr>
        <w:t>1 September 202</w:t>
      </w:r>
      <w:r w:rsidR="00A95102" w:rsidRPr="00B7431B">
        <w:rPr>
          <w:b/>
          <w:bCs/>
        </w:rPr>
        <w:t>9</w:t>
      </w:r>
      <w:ins w:id="468" w:author="Krueger Richard, EF-733" w:date="2025-11-24T16:52:00Z">
        <w:r w:rsidR="002D0BE1">
          <w:rPr>
            <w:b/>
            <w:bCs/>
          </w:rPr>
          <w:t>]</w:t>
        </w:r>
      </w:ins>
      <w:r w:rsidRPr="00B7431B">
        <w:rPr>
          <w:b/>
          <w:bCs/>
          <w:lang w:eastAsia="ja-JP"/>
        </w:rPr>
        <w:t>.</w:t>
      </w:r>
    </w:p>
    <w:p w14:paraId="42BF3B36" w14:textId="3D38A5DF"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 xml:space="preserve">As from </w:t>
      </w:r>
      <w:ins w:id="469" w:author="Krueger Richard, EF-733" w:date="2025-11-24T16:52:00Z">
        <w:r w:rsidR="002D0BE1">
          <w:rPr>
            <w:b/>
            <w:bCs/>
          </w:rPr>
          <w:t>[</w:t>
        </w:r>
      </w:ins>
      <w:r w:rsidRPr="00863567">
        <w:rPr>
          <w:b/>
          <w:bCs/>
        </w:rPr>
        <w:t>1 September 203</w:t>
      </w:r>
      <w:r w:rsidR="00A95102" w:rsidRPr="00863567">
        <w:rPr>
          <w:b/>
          <w:bCs/>
        </w:rPr>
        <w:t>2</w:t>
      </w:r>
      <w:ins w:id="470" w:author="Krueger Richard, EF-733" w:date="2025-11-24T16:52:00Z">
        <w:r w:rsidR="002D0BE1">
          <w:rPr>
            <w:b/>
            <w:bCs/>
          </w:rPr>
          <w:t>]</w:t>
        </w:r>
      </w:ins>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6F0A7130" w:rsidR="00F06BE5" w:rsidRPr="00863567" w:rsidRDefault="003B4655" w:rsidP="0099277F">
      <w:pPr>
        <w:spacing w:after="120"/>
        <w:ind w:left="2268" w:right="1134" w:hanging="1134"/>
        <w:jc w:val="both"/>
        <w:rPr>
          <w:b/>
          <w:bCs/>
        </w:rPr>
      </w:pPr>
      <w:ins w:id="471" w:author="Krueger Richard, EF-733" w:date="2025-11-24T16:52:00Z">
        <w:r>
          <w:rPr>
            <w:b/>
            <w:bCs/>
          </w:rPr>
          <w:t>[</w:t>
        </w:r>
      </w:ins>
      <w:r w:rsidR="00F06BE5" w:rsidRPr="00863567">
        <w:rPr>
          <w:b/>
          <w:bCs/>
        </w:rPr>
        <w:t>16.2.5.</w:t>
      </w:r>
      <w:r w:rsidR="00F06BE5"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472" w:name="_Toc355000741"/>
            <w:r>
              <w:rPr>
                <w:b/>
                <w:bCs/>
                <w:sz w:val="28"/>
                <w:szCs w:val="28"/>
              </w:rPr>
              <w:t>Communication</w:t>
            </w:r>
            <w:bookmarkEnd w:id="472"/>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Textkrper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Textkrper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95pt;height:1in;mso-width-percent:0;mso-height-percent:0;mso-width-percent:0;mso-height-percent:0" o:ole="">
                  <v:imagedata r:id="rId29" o:title="" croptop="-33f" cropbottom="-33f" cropleft="-4644f" cropright="-4644f"/>
                </v:shape>
                <o:OLEObject Type="Embed" ProgID="Word.Picture.8" ShapeID="_x0000_i1025" DrawAspect="Content" ObjectID="_1827422128" r:id="rId30"/>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unotenzeichen"/>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3A848D64" w:rsidR="006E6699" w:rsidRDefault="006E6699" w:rsidP="006E6699">
      <w:pPr>
        <w:pStyle w:val="para0"/>
        <w:tabs>
          <w:tab w:val="left" w:pos="8505"/>
        </w:tabs>
      </w:pPr>
      <w:r>
        <w:t>2.15.</w:t>
      </w:r>
      <w:r>
        <w:tab/>
        <w:t>"</w:t>
      </w:r>
      <w:r>
        <w:rPr>
          <w:i/>
          <w:iCs/>
        </w:rPr>
        <w:t>Highway</w:t>
      </w:r>
      <w:r>
        <w:t xml:space="preserve">" means </w:t>
      </w:r>
      <w:commentRangeStart w:id="473"/>
      <w:r>
        <w:t xml:space="preserve">a </w:t>
      </w:r>
      <w:ins w:id="474" w:author="Petersen, Kai Tams" w:date="2025-12-16T18:48:00Z">
        <w:r w:rsidR="00B17B5B">
          <w:t xml:space="preserve">type of </w:t>
        </w:r>
      </w:ins>
      <w:r>
        <w:t xml:space="preserve">road </w:t>
      </w:r>
      <w:commentRangeEnd w:id="473"/>
      <w:r w:rsidR="00B17B5B">
        <w:rPr>
          <w:rStyle w:val="Kommentarzeichen"/>
          <w:rFonts w:eastAsiaTheme="minorEastAsia"/>
        </w:rPr>
        <w:commentReference w:id="473"/>
      </w:r>
      <w:r>
        <w:t>where pedestrians and cyclists are prohibited and which, by design, is equipped with a physical separation that divides the traffic moving in opposite directions.</w:t>
      </w:r>
    </w:p>
    <w:p w14:paraId="70C00BD9" w14:textId="2B6DAC1C" w:rsidR="006E6699" w:rsidRDefault="006E6699" w:rsidP="006E6699">
      <w:pPr>
        <w:pStyle w:val="para0"/>
        <w:tabs>
          <w:tab w:val="left" w:pos="8505"/>
        </w:tabs>
      </w:pPr>
      <w:commentRangeStart w:id="475"/>
      <w:r>
        <w:t>2.16.</w:t>
      </w:r>
      <w:r>
        <w:tab/>
        <w:t>“</w:t>
      </w:r>
      <w:r>
        <w:rPr>
          <w:i/>
          <w:iCs/>
        </w:rPr>
        <w:t>Non-Highway</w:t>
      </w:r>
      <w:r>
        <w:t>” means a</w:t>
      </w:r>
      <w:ins w:id="476" w:author="Petersen, Kai Tams" w:date="2025-12-16T18:49:00Z">
        <w:r w:rsidR="00B17B5B">
          <w:t xml:space="preserve"> type of</w:t>
        </w:r>
      </w:ins>
      <w:r>
        <w:t xml:space="preserve"> road other than a highway as defined in paragraph 2.15.</w:t>
      </w:r>
      <w:commentRangeEnd w:id="475"/>
      <w:r w:rsidR="00B17B5B">
        <w:rPr>
          <w:rStyle w:val="Kommentarzeichen"/>
          <w:rFonts w:eastAsiaTheme="minorEastAsia"/>
        </w:rPr>
        <w:commentReference w:id="475"/>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The Type Approval Authority shall perform an assessment to establish that the  manufacturer’s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enabsatz"/>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rPr>
          <w:ins w:id="477" w:author="Krueger Richard, EF-733" w:date="2025-11-24T16:56:00Z"/>
        </w:rPr>
      </w:pPr>
      <w:r>
        <w:t>Where this UN Regulation contains particular requirements for the operation of the system under different environmental conditions, this documentation shall describe the measures in place to ensure compliance with those requirements.</w:t>
      </w:r>
    </w:p>
    <w:p w14:paraId="63F2B7AD" w14:textId="37177514" w:rsidR="003B4655" w:rsidRDefault="003B4655">
      <w:pPr>
        <w:tabs>
          <w:tab w:val="left" w:pos="8505"/>
        </w:tabs>
        <w:spacing w:after="120"/>
        <w:ind w:left="2268" w:right="1134" w:hanging="1134"/>
        <w:jc w:val="both"/>
        <w:pPrChange w:id="478" w:author="Krueger Richard, EF-733" w:date="2025-11-24T16:56:00Z">
          <w:pPr>
            <w:tabs>
              <w:tab w:val="left" w:pos="8010"/>
              <w:tab w:val="left" w:pos="8505"/>
            </w:tabs>
            <w:spacing w:after="120"/>
            <w:ind w:left="2268" w:right="1134"/>
            <w:jc w:val="both"/>
          </w:pPr>
        </w:pPrChange>
      </w:pPr>
      <w:ins w:id="479" w:author="Krueger Richard, EF-733" w:date="2025-11-24T16:56:00Z">
        <w:r w:rsidRPr="005C72D1">
          <w:rPr>
            <w:b/>
            <w:bCs/>
          </w:rPr>
          <w:t>3.4.5.</w:t>
        </w:r>
        <w:r w:rsidRPr="005C72D1">
          <w:rPr>
            <w:b/>
            <w:bCs/>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commentRangeStart w:id="480"/>
        <w:r w:rsidRPr="005C72D1">
          <w:rPr>
            <w:b/>
            <w:bCs/>
          </w:rPr>
          <w:t xml:space="preserve">inviting </w:t>
        </w:r>
      </w:ins>
      <w:commentRangeEnd w:id="480"/>
      <w:r w:rsidR="002805D7">
        <w:rPr>
          <w:rStyle w:val="Kommentarzeichen"/>
          <w:rFonts w:eastAsiaTheme="minorEastAsia"/>
          <w:lang w:eastAsia="en-US"/>
        </w:rPr>
        <w:commentReference w:id="480"/>
      </w:r>
      <w:ins w:id="481" w:author="Krueger Richard, EF-733" w:date="2025-11-24T16:56:00Z">
        <w:r w:rsidRPr="005C72D1">
          <w:rPr>
            <w:b/>
            <w:bCs/>
          </w:rPr>
          <w:t>the driver to review relevant materials).</w:t>
        </w:r>
      </w:ins>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48F7A29C"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rPr>
          <w:ins w:id="482" w:author="Krueger Richard, EF-24" w:date="2025-12-15T21:50:00Z"/>
        </w:rPr>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64696CD0" w14:textId="140C76F0" w:rsidR="007848AF" w:rsidRDefault="007848AF" w:rsidP="006E6699">
      <w:pPr>
        <w:pStyle w:val="para0"/>
        <w:tabs>
          <w:tab w:val="left" w:pos="8010"/>
          <w:tab w:val="left" w:pos="8505"/>
        </w:tabs>
      </w:pPr>
      <w:ins w:id="483" w:author="Krueger Richard, EF-24" w:date="2025-12-15T21:50:00Z">
        <w:r>
          <w:rPr>
            <w:b/>
            <w:bCs/>
          </w:rPr>
          <w:t>3.5.5</w:t>
        </w:r>
        <w:r>
          <w:rPr>
            <w:b/>
            <w:bCs/>
          </w:rPr>
          <w:tab/>
        </w:r>
        <w:r w:rsidRPr="008E40F1">
          <w:rPr>
            <w:b/>
            <w:bCs/>
          </w:rPr>
          <w:t>The manufacturer shall establish processes to manage safety during the operation phase of the product lifecycle, including carrying out monitoring of DCAS operation and taking remedial actions when necessary.</w:t>
        </w:r>
      </w:ins>
    </w:p>
    <w:p w14:paraId="4DA0FB1F" w14:textId="3ADC93D1" w:rsidR="006E6699" w:rsidRDefault="006E6699" w:rsidP="006E6699">
      <w:pPr>
        <w:pStyle w:val="para0"/>
        <w:tabs>
          <w:tab w:val="left" w:pos="8010"/>
          <w:tab w:val="left" w:pos="8505"/>
        </w:tabs>
      </w:pPr>
      <w:r>
        <w:t>3.5.</w:t>
      </w:r>
      <w:del w:id="484" w:author="Krueger Richard, EF-24" w:date="2025-12-15T21:50:00Z">
        <w:r w:rsidDel="007848AF">
          <w:delText>5</w:delText>
        </w:r>
      </w:del>
      <w:ins w:id="485" w:author="Krueger Richard, EF-24" w:date="2025-12-15T21:50:00Z">
        <w:r w:rsidR="007848AF">
          <w:t>6</w:t>
        </w:r>
      </w:ins>
      <w:r>
        <w:t>.</w:t>
      </w:r>
      <w:r>
        <w:tab/>
        <w:t>The manufacturer shall demonstrate that periodic independent internal process audits are carried out to ensure that the processes established in accordance with paragraphs 3.5.1 to 3.5.</w:t>
      </w:r>
      <w:del w:id="486" w:author="Krueger Richard, EF-24" w:date="2025-12-15T21:50:00Z">
        <w:r w:rsidDel="007848AF">
          <w:delText>4</w:delText>
        </w:r>
      </w:del>
      <w:ins w:id="487" w:author="Krueger Richard, EF-24" w:date="2025-12-15T21:50:00Z">
        <w:r w:rsidR="007848AF">
          <w:t>5</w:t>
        </w:r>
      </w:ins>
      <w:r>
        <w:t>. are implemented consistently.</w:t>
      </w:r>
    </w:p>
    <w:p w14:paraId="33CEBF43" w14:textId="05067A6B" w:rsidR="006E6699" w:rsidDel="008E40F1" w:rsidRDefault="006E6699" w:rsidP="006E6699">
      <w:pPr>
        <w:pStyle w:val="para0"/>
        <w:tabs>
          <w:tab w:val="left" w:pos="8010"/>
          <w:tab w:val="left" w:pos="8505"/>
        </w:tabs>
        <w:rPr>
          <w:del w:id="488" w:author="Krueger Richard, EF-733" w:date="2025-11-24T16:55:00Z"/>
        </w:rPr>
      </w:pPr>
      <w:r>
        <w:t>3.5.</w:t>
      </w:r>
      <w:del w:id="489" w:author="Krueger Richard, EF-24" w:date="2025-12-15T21:50:00Z">
        <w:r w:rsidDel="007848AF">
          <w:delText>6</w:delText>
        </w:r>
      </w:del>
      <w:ins w:id="490" w:author="Krueger Richard, EF-24" w:date="2025-12-15T21:50:00Z">
        <w:r w:rsidR="007848AF">
          <w:t>7</w:t>
        </w:r>
      </w:ins>
      <w:r>
        <w:t>.</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0A96D6AF" w:rsidR="006E6699" w:rsidRDefault="00B7431B" w:rsidP="006E6699">
      <w:pPr>
        <w:pStyle w:val="para0"/>
        <w:tabs>
          <w:tab w:val="left" w:pos="8010"/>
          <w:tab w:val="left" w:pos="8505"/>
        </w:tabs>
      </w:pPr>
      <w:del w:id="491" w:author="Krueger Richard, EF-733" w:date="2025-11-24T16:55:00Z">
        <w:r w:rsidRPr="0066358F" w:rsidDel="003B4655">
          <w:rPr>
            <w:b/>
            <w:bCs/>
          </w:rPr>
          <w:delText>[</w:delText>
        </w:r>
        <w:r w:rsidR="006E6699" w:rsidRPr="005C72D1" w:rsidDel="003B4655">
          <w:rPr>
            <w:strike/>
          </w:rPr>
          <w:delText>3.5.7.</w:delText>
        </w:r>
        <w:r w:rsidR="006E6699" w:rsidRPr="005C72D1" w:rsidDel="003B4655">
          <w:rPr>
            <w:strike/>
          </w:rPr>
          <w:tab/>
          <w:delTex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delText>
        </w:r>
        <w:r w:rsidR="006E6699" w:rsidRPr="005C72D1" w:rsidDel="003B4655">
          <w:rPr>
            <w:rFonts w:eastAsia="Calibri" w:cs="Arial"/>
            <w:strike/>
          </w:rPr>
          <w:delText>.</w:delText>
        </w:r>
        <w:r w:rsidDel="003B4655">
          <w:rPr>
            <w:rFonts w:eastAsia="Calibri" w:cs="Arial"/>
          </w:rPr>
          <w:delText>]</w:delText>
        </w:r>
      </w:del>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lastRenderedPageBreak/>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A29779B" w:rsidR="00CD7488" w:rsidRPr="00782F1C" w:rsidRDefault="00B7431B" w:rsidP="00782F1C">
      <w:pPr>
        <w:pStyle w:val="Listenabsatz"/>
        <w:numPr>
          <w:ilvl w:val="1"/>
          <w:numId w:val="52"/>
        </w:numPr>
        <w:tabs>
          <w:tab w:val="left" w:leader="dot" w:pos="8080"/>
        </w:tabs>
        <w:spacing w:after="120"/>
        <w:ind w:right="1134"/>
        <w:jc w:val="both"/>
        <w:rPr>
          <w:b/>
          <w:bCs/>
        </w:rPr>
      </w:pPr>
      <w:del w:id="492" w:author="Krueger Richard, EF-733" w:date="2025-11-24T16:57:00Z">
        <w:r w:rsidDel="009F5B94">
          <w:rPr>
            <w:b/>
            <w:bCs/>
          </w:rPr>
          <w:delText>[</w:delText>
        </w:r>
      </w:del>
      <w:r w:rsidR="00CD7488" w:rsidRPr="00782F1C">
        <w:rPr>
          <w:b/>
          <w:bCs/>
        </w:rPr>
        <w:t>Definitions</w:t>
      </w:r>
    </w:p>
    <w:p w14:paraId="380BD270" w14:textId="73ADFA7D" w:rsidR="00CD7488" w:rsidRPr="00782F1C" w:rsidRDefault="0047788E" w:rsidP="0047788E">
      <w:pPr>
        <w:pStyle w:val="Listenabsatz"/>
        <w:tabs>
          <w:tab w:val="left" w:leader="dot" w:pos="8080"/>
        </w:tabs>
        <w:spacing w:after="120"/>
        <w:ind w:left="2254" w:right="1134"/>
        <w:jc w:val="both"/>
        <w:rPr>
          <w:b/>
          <w:bCs/>
        </w:rPr>
      </w:pPr>
      <w:r w:rsidRPr="00782F1C">
        <w:rPr>
          <w:b/>
          <w:bCs/>
        </w:rPr>
        <w:t xml:space="preserve">For the purpose of this appendix, </w:t>
      </w:r>
    </w:p>
    <w:p w14:paraId="0C169661" w14:textId="04CC5B37"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del w:id="493" w:author="Krueger Richard, EF-733" w:date="2025-11-24T16:57:00Z">
        <w:r w:rsidR="00B7431B" w:rsidDel="009F5B94">
          <w:rPr>
            <w:b/>
            <w:bCs/>
            <w:iCs/>
            <w:lang w:val="en-US"/>
          </w:rPr>
          <w:delText>]</w:delText>
        </w:r>
      </w:del>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period of time, where an EOR shall be issued (paragraph 5.5.4.2.6.5.5.). </w:t>
      </w:r>
    </w:p>
    <w:p w14:paraId="48C59171" w14:textId="7814049B" w:rsidR="005F2892" w:rsidRDefault="005F2892" w:rsidP="00D6539B">
      <w:pPr>
        <w:pStyle w:val="para0"/>
        <w:rPr>
          <w:ins w:id="494" w:author="Krueger Richard, EF-733" w:date="2025-11-24T17:19:00Z"/>
        </w:rPr>
      </w:pPr>
      <w:r w:rsidRPr="00B7431B">
        <w:t xml:space="preserve">2.1.1.8. </w:t>
      </w:r>
      <w:r w:rsidRPr="00B7431B">
        <w:tab/>
        <w:t>The number of repeated EOR or HOR warnings due to driver disengagement and the time interval over which these are counted (paragraph 5.5.4.2.8.3.).</w:t>
      </w:r>
    </w:p>
    <w:p w14:paraId="240E77E6" w14:textId="691C76BB" w:rsidR="00E76EA8" w:rsidRDefault="00E76EA8" w:rsidP="00D6539B">
      <w:pPr>
        <w:pStyle w:val="para0"/>
        <w:rPr>
          <w:ins w:id="495" w:author="Krueger Richard, EF-733" w:date="2025-11-24T17:20:00Z"/>
          <w:b/>
          <w:bCs/>
        </w:rPr>
      </w:pPr>
      <w:ins w:id="496" w:author="Krueger Richard, EF-733" w:date="2025-11-24T17:19:00Z">
        <w:r w:rsidRPr="00E76EA8">
          <w:rPr>
            <w:b/>
            <w:bCs/>
            <w:rPrChange w:id="497" w:author="Krueger Richard, EF-733" w:date="2025-11-24T17:19:00Z">
              <w:rPr/>
            </w:rPrChange>
          </w:rPr>
          <w:t>2.1.1.9</w:t>
        </w:r>
      </w:ins>
      <w:ins w:id="498" w:author="Krueger Richard, EF-733" w:date="2025-11-26T10:33:00Z">
        <w:r w:rsidR="008E449B">
          <w:rPr>
            <w:b/>
            <w:bCs/>
          </w:rPr>
          <w:t>.</w:t>
        </w:r>
      </w:ins>
      <w:ins w:id="499" w:author="Krueger Richard, EF-733" w:date="2025-11-24T17:19:00Z">
        <w:r w:rsidRPr="00E76EA8">
          <w:rPr>
            <w:b/>
            <w:bCs/>
            <w:rPrChange w:id="500" w:author="Krueger Richard, EF-733" w:date="2025-11-24T17:19:00Z">
              <w:rPr/>
            </w:rPrChange>
          </w:rPr>
          <w:tab/>
          <w:t>Strategies implemented for determination of whether or not the driver is in an appropriate position to operate the vehicle controls, where an HOR shall be issued after not being in an appropriate position for 10 seconds (paragraph 5.5.4.2.6.5.7.).</w:t>
        </w:r>
      </w:ins>
    </w:p>
    <w:p w14:paraId="3572B7E4" w14:textId="0F230F91" w:rsidR="00E76EA8" w:rsidRPr="00E76EA8" w:rsidRDefault="00E76EA8" w:rsidP="00D6539B">
      <w:pPr>
        <w:pStyle w:val="para0"/>
        <w:rPr>
          <w:b/>
          <w:bCs/>
          <w:rPrChange w:id="501" w:author="Krueger Richard, EF-733" w:date="2025-11-24T17:19:00Z">
            <w:rPr/>
          </w:rPrChange>
        </w:rPr>
      </w:pPr>
      <w:ins w:id="502" w:author="Krueger Richard, EF-733" w:date="2025-11-24T17:20:00Z">
        <w:r>
          <w:rPr>
            <w:b/>
            <w:bCs/>
          </w:rPr>
          <w:t>[2.1.1.10</w:t>
        </w:r>
      </w:ins>
      <w:ins w:id="503" w:author="Krueger Richard, EF-733" w:date="2025-11-26T10:33:00Z">
        <w:r w:rsidR="008E449B">
          <w:rPr>
            <w:b/>
            <w:bCs/>
          </w:rPr>
          <w:t>.</w:t>
        </w:r>
      </w:ins>
      <w:ins w:id="504" w:author="Krueger Richard, EF-733" w:date="2025-11-24T17:20:00Z">
        <w:r>
          <w:rPr>
            <w:b/>
            <w:bCs/>
          </w:rPr>
          <w:tab/>
        </w:r>
        <w:r w:rsidRPr="00E76EA8">
          <w:rPr>
            <w:b/>
            <w:bCs/>
          </w:rPr>
          <w:t xml:space="preserve">Strategies to assess behaviours which can indicate if the driver is </w:t>
        </w:r>
      </w:ins>
      <w:ins w:id="505" w:author="Krueger Richard, EF-24" w:date="2025-12-06T14:54:00Z">
        <w:r w:rsidR="00E73365" w:rsidRPr="00E73365">
          <w:rPr>
            <w:b/>
            <w:bCs/>
          </w:rPr>
          <w:t>consistently</w:t>
        </w:r>
        <w:r w:rsidR="00E73365">
          <w:rPr>
            <w:b/>
            <w:bCs/>
          </w:rPr>
          <w:t xml:space="preserve"> </w:t>
        </w:r>
      </w:ins>
      <w:ins w:id="506" w:author="Krueger Richard, EF-733" w:date="2025-11-24T17:20:00Z">
        <w:r w:rsidRPr="00E76EA8">
          <w:rPr>
            <w:b/>
            <w:bCs/>
          </w:rPr>
          <w:t>engaged with the driving task or not (paragraph 5.5.4.2.7.2.).</w:t>
        </w:r>
        <w:r>
          <w:rPr>
            <w:b/>
            <w:bCs/>
          </w:rPr>
          <w:t>]</w:t>
        </w:r>
      </w:ins>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The system’s ability to maintain appropriate distances from other road users  (paragraph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(paragraph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5B474368" w:rsidR="006E6699" w:rsidRPr="00782F1C" w:rsidRDefault="009240B5" w:rsidP="00782F1C">
      <w:pPr>
        <w:spacing w:after="120"/>
        <w:ind w:left="2268" w:right="1134" w:hanging="1134"/>
        <w:jc w:val="both"/>
      </w:pPr>
      <w:del w:id="507" w:author="Krueger Richard, EF-733" w:date="2025-11-24T16:59:00Z">
        <w:r w:rsidDel="00026BBE">
          <w:rPr>
            <w:b/>
            <w:bCs/>
          </w:rPr>
          <w:delText>[</w:delText>
        </w:r>
      </w:del>
      <w:r w:rsidR="00DE157E" w:rsidRPr="00782F1C">
        <w:rPr>
          <w:b/>
          <w:bCs/>
        </w:rPr>
        <w:t xml:space="preserve">5. </w:t>
      </w:r>
      <w:r w:rsidR="00DE157E" w:rsidRPr="00782F1C">
        <w:rPr>
          <w:b/>
          <w:bCs/>
        </w:rPr>
        <w:tab/>
        <w:t>Additional aspects to be assessed for systems capable of performing system-initiated manoeuvres</w:t>
      </w:r>
      <w:del w:id="508" w:author="Krueger Richard, EF-733" w:date="2025-11-24T16:59:00Z">
        <w:r w:rsidR="00DE157E" w:rsidRPr="00782F1C" w:rsidDel="00026BBE">
          <w:rPr>
            <w:b/>
            <w:bCs/>
          </w:rPr>
          <w:delText xml:space="preserve"> during phases of w</w:delText>
        </w:r>
        <w:r w:rsidR="002A28ED" w:rsidDel="00026BBE">
          <w:rPr>
            <w:b/>
            <w:bCs/>
          </w:rPr>
          <w:delText xml:space="preserve">ithholding </w:delText>
        </w:r>
        <w:r w:rsidR="00DE157E" w:rsidRPr="00782F1C" w:rsidDel="00026BBE">
          <w:rPr>
            <w:b/>
            <w:bCs/>
          </w:rPr>
          <w:delText>HOR or in non-highway environment</w:delText>
        </w:r>
        <w:r w:rsidR="0064157F" w:rsidDel="00026BBE">
          <w:rPr>
            <w:b/>
            <w:bCs/>
          </w:rPr>
          <w:delText>.</w:delText>
        </w:r>
      </w:del>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8684DCD"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The manufacturer shall provide evidence of the system’s ability to recognize/interpret its surroundings</w:t>
      </w:r>
      <w:del w:id="509" w:author="Krueger Richard, EF-733" w:date="2025-11-24T17:01:00Z">
        <w:r w:rsidR="00C62CDE" w:rsidRPr="00782F1C" w:rsidDel="00026BBE">
          <w:rPr>
            <w:b/>
            <w:bCs/>
          </w:rPr>
          <w:delText xml:space="preserve"> with sufficient confidence.</w:delText>
        </w:r>
      </w:del>
      <w:r w:rsidR="00C62CDE" w:rsidRPr="00782F1C">
        <w:rPr>
          <w:b/>
          <w:bCs/>
        </w:rPr>
        <w:t xml:space="preserve"> </w:t>
      </w:r>
    </w:p>
    <w:p w14:paraId="3A9944F7" w14:textId="52142279" w:rsidR="00C62CDE" w:rsidRDefault="00C37DB2" w:rsidP="00C37DB2">
      <w:pPr>
        <w:spacing w:after="120" w:line="240" w:lineRule="auto"/>
        <w:ind w:left="2250" w:right="1080" w:hanging="1080"/>
        <w:jc w:val="both"/>
        <w:rPr>
          <w:ins w:id="510" w:author="Krueger Richard, EF-733" w:date="2025-11-24T17:12:00Z"/>
          <w:b/>
          <w:bCs/>
        </w:rPr>
      </w:pPr>
      <w:r w:rsidRPr="00782F1C">
        <w:rPr>
          <w:b/>
          <w:bCs/>
        </w:rPr>
        <w:t>5.1.2.</w:t>
      </w:r>
      <w:r w:rsidRPr="00782F1C">
        <w:rPr>
          <w:b/>
          <w:bCs/>
        </w:rPr>
        <w:tab/>
      </w:r>
      <w:r w:rsidR="003A57BA" w:rsidRPr="00782F1C">
        <w:rPr>
          <w:b/>
          <w:bCs/>
        </w:rPr>
        <w:t xml:space="preserve">This shall include </w:t>
      </w:r>
      <w:r w:rsidR="001A25B3" w:rsidRPr="00782F1C">
        <w:rPr>
          <w:b/>
          <w:bCs/>
        </w:rPr>
        <w:t xml:space="preserve">a </w:t>
      </w:r>
      <w:del w:id="511" w:author="Krueger Richard, EF-733" w:date="2025-11-24T17:02:00Z">
        <w:r w:rsidR="001A25B3" w:rsidRPr="00782F1C" w:rsidDel="00026BBE">
          <w:rPr>
            <w:b/>
            <w:bCs/>
          </w:rPr>
          <w:delText xml:space="preserve">variety </w:delText>
        </w:r>
      </w:del>
      <w:ins w:id="512" w:author="Krueger Richard, EF-733" w:date="2025-11-24T17:03:00Z">
        <w:r w:rsidR="006740E8">
          <w:rPr>
            <w:b/>
            <w:bCs/>
          </w:rPr>
          <w:t xml:space="preserve">set </w:t>
        </w:r>
      </w:ins>
      <w:r w:rsidR="001A25B3" w:rsidRPr="00782F1C">
        <w:rPr>
          <w:b/>
          <w:bCs/>
        </w:rPr>
        <w:t xml:space="preserve">of </w:t>
      </w:r>
      <w:ins w:id="513" w:author="Krueger Richard, EF-733" w:date="2025-11-24T17:03:00Z">
        <w:r w:rsidR="006740E8">
          <w:rPr>
            <w:b/>
            <w:bCs/>
          </w:rPr>
          <w:t xml:space="preserve">system-capability relevant </w:t>
        </w:r>
      </w:ins>
      <w:r w:rsidR="001A25B3" w:rsidRPr="00782F1C">
        <w:rPr>
          <w:b/>
          <w:bCs/>
        </w:rPr>
        <w:t>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ins w:id="514" w:author="Krueger Richard, EF-733" w:date="2025-11-24T17:12:00Z">
        <w:r w:rsidRPr="006740E8">
          <w:rPr>
            <w:b/>
            <w:bCs/>
          </w:rPr>
          <w:t>5.1.3.</w:t>
        </w:r>
        <w:r>
          <w:rPr>
            <w:b/>
            <w:bCs/>
          </w:rPr>
          <w:tab/>
        </w:r>
        <w:r w:rsidRPr="006740E8">
          <w:rPr>
            <w:b/>
            <w:bCs/>
          </w:rPr>
          <w:t>The manufacturer shall explain if and how the system’s understanding of the situation and driver engagement influences the execution of manoeuvres.</w:t>
        </w:r>
      </w:ins>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561683CC" w:rsidR="00C37DB2" w:rsidRPr="00782F1C" w:rsidRDefault="00A86B3A" w:rsidP="00C37DB2">
      <w:pPr>
        <w:numPr>
          <w:ilvl w:val="2"/>
          <w:numId w:val="51"/>
        </w:numPr>
        <w:spacing w:after="120" w:line="240" w:lineRule="auto"/>
        <w:ind w:left="2610" w:right="1080"/>
        <w:jc w:val="both"/>
        <w:rPr>
          <w:b/>
          <w:bCs/>
        </w:rPr>
      </w:pPr>
      <w:del w:id="515" w:author="Krueger Richard, EF-733" w:date="2025-11-24T17:13:00Z">
        <w:r w:rsidDel="004D6E8C">
          <w:rPr>
            <w:b/>
            <w:bCs/>
          </w:rPr>
          <w:delText>T</w:delText>
        </w:r>
      </w:del>
      <w:ins w:id="516" w:author="Krueger Richard, EF-733" w:date="2025-11-24T17:13:00Z">
        <w:r w:rsidR="004D6E8C">
          <w:rPr>
            <w:b/>
            <w:bCs/>
          </w:rPr>
          <w:t>t</w:t>
        </w:r>
      </w:ins>
      <w:r w:rsidR="00C37DB2" w:rsidRPr="00782F1C">
        <w:rPr>
          <w:b/>
          <w:bCs/>
        </w:rPr>
        <w:t>he driver is cancelling a manoeuvre before it is started</w:t>
      </w:r>
      <w:r w:rsidR="003D2029">
        <w:rPr>
          <w:b/>
          <w:bCs/>
        </w:rPr>
        <w:t>;</w:t>
      </w:r>
    </w:p>
    <w:p w14:paraId="6C1CAA85" w14:textId="44521BC5" w:rsidR="00B33508" w:rsidRPr="00782F1C" w:rsidRDefault="00A86B3A" w:rsidP="00A3268E">
      <w:pPr>
        <w:numPr>
          <w:ilvl w:val="2"/>
          <w:numId w:val="51"/>
        </w:numPr>
        <w:spacing w:after="120" w:line="240" w:lineRule="auto"/>
        <w:ind w:left="2610" w:right="1080"/>
        <w:jc w:val="both"/>
        <w:rPr>
          <w:b/>
          <w:bCs/>
        </w:rPr>
      </w:pPr>
      <w:del w:id="517" w:author="Krueger Richard, EF-733" w:date="2025-11-24T17:13:00Z">
        <w:r w:rsidDel="004D6E8C">
          <w:rPr>
            <w:b/>
            <w:bCs/>
          </w:rPr>
          <w:delText>T</w:delText>
        </w:r>
      </w:del>
      <w:ins w:id="518" w:author="Krueger Richard, EF-733" w:date="2025-11-24T17:13:00Z">
        <w:r w:rsidR="004D6E8C">
          <w:rPr>
            <w:b/>
            <w:bCs/>
          </w:rPr>
          <w:t>t</w:t>
        </w:r>
      </w:ins>
      <w:r w:rsidR="00C37DB2" w:rsidRPr="00782F1C">
        <w:rPr>
          <w:b/>
          <w:bCs/>
        </w:rPr>
        <w:t>he driver is aborting an ongoing manoeuvre.</w:t>
      </w:r>
    </w:p>
    <w:p w14:paraId="1F93F8D7" w14:textId="6DBD9AC4"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del w:id="519" w:author="Krueger Richard, EF-733" w:date="2025-11-24T17:13:00Z">
        <w:r w:rsidRPr="00782F1C" w:rsidDel="004D6E8C">
          <w:rPr>
            <w:b/>
            <w:bCs/>
            <w:iCs/>
            <w:lang w:val="en-US"/>
          </w:rPr>
          <w:delText>4</w:delText>
        </w:r>
      </w:del>
      <w:ins w:id="520" w:author="Krueger Richard, EF-733" w:date="2025-11-24T17:13:00Z">
        <w:r w:rsidR="004D6E8C">
          <w:rPr>
            <w:b/>
            <w:bCs/>
            <w:iCs/>
            <w:lang w:val="en-US"/>
          </w:rPr>
          <w:t>3</w:t>
        </w:r>
      </w:ins>
      <w:r w:rsidR="00C62CDE" w:rsidRPr="00782F1C">
        <w:rPr>
          <w:b/>
          <w:bCs/>
          <w:iCs/>
          <w:lang w:val="en-US"/>
        </w:rPr>
        <w:t>.</w:t>
      </w:r>
      <w:r w:rsidR="00C62CDE" w:rsidRPr="00782F1C">
        <w:rPr>
          <w:b/>
          <w:bCs/>
          <w:iCs/>
          <w:lang w:val="en-US"/>
        </w:rPr>
        <w:tab/>
        <w:t>System validation</w:t>
      </w:r>
    </w:p>
    <w:p w14:paraId="2488916D" w14:textId="2FCDCDD8" w:rsidR="00EF25C4" w:rsidRPr="00782F1C" w:rsidRDefault="00EF25C4" w:rsidP="00C62CDE">
      <w:pPr>
        <w:spacing w:after="120" w:line="240" w:lineRule="auto"/>
        <w:ind w:left="2250" w:right="1080" w:hanging="1080"/>
        <w:jc w:val="both"/>
        <w:rPr>
          <w:b/>
          <w:bCs/>
          <w:iCs/>
          <w:lang w:val="en-US"/>
        </w:rPr>
      </w:pPr>
      <w:r w:rsidRPr="00782F1C">
        <w:rPr>
          <w:b/>
          <w:bCs/>
          <w:iCs/>
          <w:lang w:val="en-US"/>
        </w:rPr>
        <w:lastRenderedPageBreak/>
        <w:t>5.</w:t>
      </w:r>
      <w:del w:id="521" w:author="Krueger Richard, EF-733" w:date="2025-11-24T17:13:00Z">
        <w:r w:rsidRPr="00782F1C" w:rsidDel="004D6E8C">
          <w:rPr>
            <w:b/>
            <w:bCs/>
            <w:iCs/>
            <w:lang w:val="en-US"/>
          </w:rPr>
          <w:delText>4</w:delText>
        </w:r>
      </w:del>
      <w:ins w:id="522" w:author="Krueger Richard, EF-733" w:date="2025-11-24T17:13:00Z">
        <w:r w:rsidR="004D6E8C">
          <w:rPr>
            <w:b/>
            <w:bCs/>
            <w:iCs/>
            <w:lang w:val="en-US"/>
          </w:rPr>
          <w:t>3</w:t>
        </w:r>
      </w:ins>
      <w:r w:rsidRPr="00782F1C">
        <w:rPr>
          <w:b/>
          <w:bCs/>
          <w:iCs/>
          <w:lang w:val="en-US"/>
        </w:rPr>
        <w:t>.1.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3566A2A4" w:rsidR="008F2F62" w:rsidRPr="00782F1C" w:rsidRDefault="00E93003" w:rsidP="003D2029">
      <w:pPr>
        <w:spacing w:after="120" w:line="240" w:lineRule="auto"/>
        <w:ind w:left="2250" w:right="1080" w:hanging="1080"/>
        <w:jc w:val="both"/>
        <w:rPr>
          <w:b/>
          <w:bCs/>
          <w:iCs/>
          <w:lang w:val="en-US"/>
        </w:rPr>
      </w:pPr>
      <w:r w:rsidRPr="00782F1C">
        <w:rPr>
          <w:b/>
          <w:bCs/>
          <w:iCs/>
          <w:lang w:val="en-US"/>
        </w:rPr>
        <w:t>5.</w:t>
      </w:r>
      <w:del w:id="523" w:author="Krueger Richard, EF-733" w:date="2025-11-24T17:14:00Z">
        <w:r w:rsidRPr="00782F1C" w:rsidDel="004D6E8C">
          <w:rPr>
            <w:b/>
            <w:bCs/>
            <w:iCs/>
            <w:lang w:val="en-US"/>
          </w:rPr>
          <w:delText>4</w:delText>
        </w:r>
      </w:del>
      <w:ins w:id="524" w:author="Krueger Richard, EF-733" w:date="2025-11-24T17:14:00Z">
        <w:r w:rsidR="004D6E8C">
          <w:rPr>
            <w:b/>
            <w:bCs/>
            <w:iCs/>
            <w:lang w:val="en-US"/>
          </w:rPr>
          <w:t>3</w:t>
        </w:r>
      </w:ins>
      <w:r w:rsidRPr="00782F1C">
        <w:rPr>
          <w:b/>
          <w:bCs/>
          <w:iCs/>
          <w:lang w:val="en-US"/>
        </w:rPr>
        <w:t>.2.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del w:id="525" w:author="Krueger Richard, EF-733" w:date="2025-11-24T17:14:00Z">
        <w:r w:rsidR="009240B5" w:rsidDel="004D6E8C">
          <w:rPr>
            <w:b/>
            <w:bCs/>
            <w:iCs/>
            <w:lang w:val="en-US"/>
          </w:rPr>
          <w:delText>]</w:delText>
        </w:r>
      </w:del>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77777777" w:rsidR="006E6699" w:rsidRDefault="006E6699" w:rsidP="00A86B3A">
      <w:pPr>
        <w:pStyle w:val="SingleTxtG"/>
        <w:spacing w:before="120"/>
        <w:ind w:left="1701" w:hanging="567"/>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ellenraster"/>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unotenzeichen"/>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unotenzeichen"/>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Highway and Non-Highway</w:t>
            </w:r>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ellenraster"/>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ellenraster"/>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ellenraster"/>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6E6699">
      <w:pPr>
        <w:pStyle w:val="SingleTxtG"/>
        <w:ind w:left="1800" w:hanging="666"/>
      </w:pPr>
      <w:r>
        <w:t>4.</w:t>
      </w:r>
      <w:r>
        <w:tab/>
        <w:t xml:space="preserve">The system’s ability to safely perform other </w:t>
      </w:r>
      <w:commentRangeStart w:id="526"/>
      <w:commentRangeStart w:id="527"/>
      <w:del w:id="528" w:author="Krueger Richard, EF-24" w:date="2025-12-05T11:08:00Z">
        <w:r w:rsidRPr="00FD06F6" w:rsidDel="00397DC1">
          <w:rPr>
            <w:highlight w:val="cyan"/>
            <w:rPrChange w:id="529" w:author="Krueger Richard, EF-733" w:date="2025-11-28T14:34:00Z">
              <w:rPr/>
            </w:rPrChange>
          </w:rPr>
          <w:delText>driver-initiated</w:delText>
        </w:r>
        <w:r w:rsidDel="00397DC1">
          <w:delText xml:space="preserve"> </w:delText>
        </w:r>
        <w:commentRangeEnd w:id="526"/>
        <w:r w:rsidR="00513794" w:rsidDel="00397DC1">
          <w:rPr>
            <w:rStyle w:val="Kommentarzeichen"/>
            <w:rFonts w:eastAsiaTheme="minorEastAsia"/>
            <w:lang w:eastAsia="en-US"/>
          </w:rPr>
          <w:commentReference w:id="526"/>
        </w:r>
      </w:del>
      <w:commentRangeEnd w:id="527"/>
      <w:r w:rsidR="00397DC1">
        <w:rPr>
          <w:rStyle w:val="Kommentarzeichen"/>
          <w:rFonts w:eastAsiaTheme="minorEastAsia"/>
          <w:lang w:eastAsia="en-US"/>
        </w:rPr>
        <w:commentReference w:id="527"/>
      </w:r>
      <w:del w:id="530" w:author="Krueger Richard, EF-24" w:date="2025-12-05T11:08:00Z">
        <w:r w:rsidDel="00397DC1">
          <w:delText xml:space="preserve">or </w:delText>
        </w:r>
      </w:del>
      <w:r>
        <w:t>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ellenraster"/>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1F5C3904" w:rsidR="001537E1" w:rsidRPr="00565248" w:rsidRDefault="00B16C1E" w:rsidP="002D6148">
            <w:pPr>
              <w:pStyle w:val="para0"/>
              <w:spacing w:before="40" w:afterLines="40" w:after="96" w:line="220" w:lineRule="exact"/>
              <w:ind w:left="90" w:right="144" w:firstLine="0"/>
              <w:jc w:val="right"/>
              <w:rPr>
                <w:sz w:val="18"/>
                <w:szCs w:val="18"/>
                <w:lang w:eastAsia="en-GB"/>
              </w:rPr>
            </w:pPr>
            <w:del w:id="531" w:author="Krueger Richard, EF-24" w:date="2025-12-12T14:38:00Z">
              <w:r w:rsidDel="001C1916">
                <w:rPr>
                  <w:b/>
                  <w:bCs/>
                  <w:sz w:val="18"/>
                  <w:szCs w:val="18"/>
                </w:rPr>
                <w:delText>[</w:delText>
              </w:r>
            </w:del>
            <w:ins w:id="532" w:author="Krueger Richard, EF-24" w:date="2025-12-12T14:37:00Z">
              <w:r w:rsidR="001C1916" w:rsidRPr="001C1916">
                <w:rPr>
                  <w:b/>
                  <w:bCs/>
                  <w:sz w:val="18"/>
                  <w:szCs w:val="18"/>
                </w:rPr>
                <w:t>Longitudinally moving bicycle target ahead in lane</w:t>
              </w:r>
            </w:ins>
            <w:del w:id="533" w:author="Krueger Richard, EF-24" w:date="2025-12-12T14:37:00Z">
              <w:r w:rsidR="008019D2" w:rsidDel="001C1916">
                <w:rPr>
                  <w:b/>
                  <w:bCs/>
                  <w:sz w:val="18"/>
                  <w:szCs w:val="18"/>
                </w:rPr>
                <w:delText>Bicycle target longitudinally travelling ahead of the VUT</w:delText>
              </w:r>
            </w:del>
            <w:r w:rsidR="008019D2">
              <w:rPr>
                <w:b/>
                <w:bCs/>
                <w:sz w:val="18"/>
                <w:szCs w:val="18"/>
              </w:rPr>
              <w:t xml:space="preserve"> (Annex 4, par. </w:t>
            </w:r>
            <w:r w:rsidR="00A52C38">
              <w:rPr>
                <w:b/>
                <w:bCs/>
                <w:sz w:val="18"/>
                <w:szCs w:val="18"/>
              </w:rPr>
              <w:t>4.2.5.2.16.</w:t>
            </w:r>
            <w:r w:rsidR="00782F1C">
              <w:rPr>
                <w:b/>
                <w:bCs/>
                <w:sz w:val="18"/>
                <w:szCs w:val="18"/>
              </w:rPr>
              <w:t>)</w:t>
            </w:r>
            <w:del w:id="534" w:author="Krueger Richard, EF-24" w:date="2025-12-12T14:38:00Z">
              <w:r w:rsidDel="001C1916">
                <w:rPr>
                  <w:b/>
                  <w:bCs/>
                  <w:sz w:val="18"/>
                  <w:szCs w:val="18"/>
                </w:rPr>
                <w:delText>]</w:delText>
              </w:r>
            </w:del>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rPr>
          <w:ins w:id="535"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3F9E0BD0" w14:textId="2017F694" w:rsidR="00513794" w:rsidRPr="00F72ABA" w:rsidRDefault="00513794" w:rsidP="002D6148">
            <w:pPr>
              <w:pStyle w:val="para0"/>
              <w:spacing w:before="40" w:afterLines="40" w:after="96" w:line="220" w:lineRule="exact"/>
              <w:ind w:left="90" w:right="144" w:firstLine="0"/>
              <w:jc w:val="right"/>
              <w:rPr>
                <w:ins w:id="536" w:author="Krueger Richard, EF-733" w:date="2025-11-28T14:36:00Z"/>
                <w:b/>
                <w:bCs/>
                <w:sz w:val="18"/>
                <w:szCs w:val="18"/>
              </w:rPr>
            </w:pPr>
            <w:ins w:id="537" w:author="Krueger Richard, EF-733" w:date="2025-11-28T14:36:00Z">
              <w:r w:rsidRPr="00F72ABA">
                <w:rPr>
                  <w:rStyle w:val="Fett"/>
                  <w:lang w:val="en-US"/>
                  <w:rPrChange w:id="538" w:author="Krueger Richard, EF-24" w:date="2025-12-15T21:59:00Z">
                    <w:rPr>
                      <w:rStyle w:val="Fett"/>
                      <w:highlight w:val="yellow"/>
                      <w:lang w:val="en-US"/>
                    </w:rPr>
                  </w:rPrChange>
                </w:rPr>
                <w:t>Cut-out of lead vehicle with an interfering vehicle (Annex 4 par. 4.2.5.2.17.</w:t>
              </w:r>
            </w:ins>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F72ABA" w:rsidRDefault="00513794" w:rsidP="002D6148">
            <w:pPr>
              <w:pStyle w:val="para0"/>
              <w:spacing w:before="40" w:afterLines="40" w:after="96" w:line="220" w:lineRule="exact"/>
              <w:ind w:left="90" w:right="144" w:firstLine="0"/>
              <w:jc w:val="right"/>
              <w:rPr>
                <w:ins w:id="539" w:author="Krueger Richard, EF-733" w:date="2025-11-28T14:36:00Z"/>
                <w:sz w:val="18"/>
                <w:szCs w:val="18"/>
                <w:lang w:eastAsia="en-GB"/>
                <w:rPrChange w:id="540" w:author="Krueger Richard, EF-24" w:date="2025-12-15T21:59:00Z">
                  <w:rPr>
                    <w:ins w:id="541" w:author="Krueger Richard, EF-733" w:date="2025-11-28T14: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ins w:id="542" w:author="Krueger Richard, EF-733" w:date="2025-11-28T14:36:00Z"/>
                <w:sz w:val="18"/>
                <w:szCs w:val="18"/>
                <w:highlight w:val="green"/>
                <w:lang w:eastAsia="en-GB"/>
              </w:rPr>
            </w:pPr>
          </w:p>
        </w:tc>
      </w:tr>
      <w:tr w:rsidR="00513794" w:rsidRPr="00A21912" w14:paraId="527ED4F7" w14:textId="77777777" w:rsidTr="002D6148">
        <w:trPr>
          <w:ins w:id="543"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0E9CEFD7" w14:textId="7B15A913" w:rsidR="00513794" w:rsidRPr="00F72ABA" w:rsidRDefault="00513794" w:rsidP="00513794">
            <w:pPr>
              <w:pStyle w:val="para0"/>
              <w:spacing w:before="40" w:afterLines="40" w:after="96" w:line="220" w:lineRule="exact"/>
              <w:ind w:left="90" w:right="144" w:firstLine="0"/>
              <w:jc w:val="right"/>
              <w:rPr>
                <w:ins w:id="544" w:author="Krueger Richard, EF-733" w:date="2025-11-28T14:36:00Z"/>
                <w:rStyle w:val="Fett"/>
                <w:lang w:val="en-US"/>
                <w:rPrChange w:id="545" w:author="Krueger Richard, EF-24" w:date="2025-12-15T21:59:00Z">
                  <w:rPr>
                    <w:ins w:id="546" w:author="Krueger Richard, EF-733" w:date="2025-11-28T14:36:00Z"/>
                    <w:rStyle w:val="Fett"/>
                    <w:highlight w:val="yellow"/>
                    <w:lang w:val="en-US" w:eastAsia="fr-FR"/>
                  </w:rPr>
                </w:rPrChange>
              </w:rPr>
            </w:pPr>
            <w:ins w:id="547" w:author="Krueger Richard, EF-733" w:date="2025-11-28T14:37:00Z">
              <w:r w:rsidRPr="00F72ABA">
                <w:rPr>
                  <w:b/>
                  <w:bCs/>
                  <w:sz w:val="18"/>
                  <w:szCs w:val="18"/>
                  <w:rPrChange w:id="548" w:author="Krueger Richard, EF-24" w:date="2025-12-15T21:59:00Z">
                    <w:rPr>
                      <w:b/>
                      <w:bCs/>
                      <w:sz w:val="18"/>
                      <w:szCs w:val="18"/>
                      <w:highlight w:val="yellow"/>
                    </w:rPr>
                  </w:rPrChange>
                </w:rPr>
                <w:t xml:space="preserve">Pedestrian target crossing into the path of the VUT </w:t>
              </w:r>
              <w:del w:id="549" w:author="Krueger Richard, EF-24" w:date="2025-12-06T16:08:00Z">
                <w:r w:rsidRPr="00F72ABA" w:rsidDel="004266B8">
                  <w:rPr>
                    <w:b/>
                    <w:bCs/>
                    <w:sz w:val="18"/>
                    <w:szCs w:val="18"/>
                    <w:rPrChange w:id="550" w:author="Krueger Richard, EF-24" w:date="2025-12-15T21:59:00Z">
                      <w:rPr>
                        <w:b/>
                        <w:bCs/>
                        <w:sz w:val="18"/>
                        <w:szCs w:val="18"/>
                        <w:highlight w:val="yellow"/>
                      </w:rPr>
                    </w:rPrChange>
                  </w:rPr>
                  <w:delText xml:space="preserve">for </w:delText>
                </w:r>
              </w:del>
              <w:del w:id="551" w:author="Krueger Richard, EF-24" w:date="2025-12-05T11:04:00Z">
                <w:r w:rsidRPr="00F72ABA" w:rsidDel="00601751">
                  <w:rPr>
                    <w:b/>
                    <w:bCs/>
                    <w:sz w:val="18"/>
                    <w:szCs w:val="18"/>
                    <w:rPrChange w:id="552" w:author="Krueger Richard, EF-24" w:date="2025-12-15T21:59:00Z">
                      <w:rPr>
                        <w:b/>
                        <w:bCs/>
                        <w:sz w:val="18"/>
                        <w:szCs w:val="18"/>
                        <w:highlight w:val="yellow"/>
                      </w:rPr>
                    </w:rPrChange>
                  </w:rPr>
                  <w:delText>multi-target anticipation</w:delText>
                </w:r>
              </w:del>
              <w:r w:rsidRPr="00F72ABA">
                <w:rPr>
                  <w:b/>
                  <w:bCs/>
                  <w:sz w:val="18"/>
                  <w:szCs w:val="18"/>
                  <w:rPrChange w:id="553" w:author="Krueger Richard, EF-24" w:date="2025-12-15T21:59:00Z">
                    <w:rPr>
                      <w:b/>
                      <w:bCs/>
                      <w:sz w:val="18"/>
                      <w:szCs w:val="18"/>
                      <w:highlight w:val="yellow"/>
                    </w:rPr>
                  </w:rPrChange>
                </w:rPr>
                <w:t xml:space="preserve">during drive </w:t>
              </w:r>
              <w:r w:rsidRPr="00F72ABA">
                <w:rPr>
                  <w:b/>
                  <w:bCs/>
                  <w:sz w:val="18"/>
                  <w:szCs w:val="18"/>
                  <w:rPrChange w:id="554" w:author="Krueger Richard, EF-24" w:date="2025-12-15T21:59:00Z">
                    <w:rPr>
                      <w:b/>
                      <w:bCs/>
                      <w:sz w:val="18"/>
                      <w:szCs w:val="18"/>
                      <w:highlight w:val="yellow"/>
                    </w:rPr>
                  </w:rPrChange>
                </w:rPr>
                <w:lastRenderedPageBreak/>
                <w:t>around manoeuvre (Annex 4 par. 4.2.5.2.18.)</w:t>
              </w:r>
            </w:ins>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F72ABA" w:rsidRDefault="00513794" w:rsidP="00513794">
            <w:pPr>
              <w:pStyle w:val="para0"/>
              <w:spacing w:before="40" w:afterLines="40" w:after="96" w:line="220" w:lineRule="exact"/>
              <w:ind w:left="90" w:right="144" w:firstLine="0"/>
              <w:jc w:val="right"/>
              <w:rPr>
                <w:ins w:id="555" w:author="Krueger Richard, EF-733" w:date="2025-11-28T14:36:00Z"/>
                <w:sz w:val="18"/>
                <w:szCs w:val="18"/>
                <w:lang w:eastAsia="en-GB"/>
                <w:rPrChange w:id="556" w:author="Krueger Richard, EF-24" w:date="2025-12-15T21:59:00Z">
                  <w:rPr>
                    <w:ins w:id="557" w:author="Krueger Richard, EF-733" w:date="2025-11-28T14: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ins w:id="558" w:author="Krueger Richard, EF-733" w:date="2025-11-28T14:36:00Z"/>
                <w:sz w:val="18"/>
                <w:szCs w:val="18"/>
                <w:highlight w:val="green"/>
                <w:lang w:eastAsia="en-GB"/>
              </w:rPr>
            </w:pPr>
          </w:p>
        </w:tc>
      </w:tr>
      <w:tr w:rsidR="00513794" w:rsidRPr="00A21912" w14:paraId="002A6621" w14:textId="77777777" w:rsidTr="002D6148">
        <w:trPr>
          <w:ins w:id="559" w:author="Krueger Richard, EF-733" w:date="2025-11-28T14:36:00Z"/>
        </w:trPr>
        <w:tc>
          <w:tcPr>
            <w:tcW w:w="2965" w:type="dxa"/>
            <w:tcBorders>
              <w:top w:val="single" w:sz="4" w:space="0" w:color="auto"/>
              <w:left w:val="single" w:sz="4" w:space="0" w:color="auto"/>
              <w:bottom w:val="single" w:sz="4" w:space="0" w:color="auto"/>
              <w:right w:val="single" w:sz="4" w:space="0" w:color="auto"/>
            </w:tcBorders>
          </w:tcPr>
          <w:p w14:paraId="4F92D805" w14:textId="0ED517DF" w:rsidR="00513794" w:rsidRPr="00F72ABA" w:rsidRDefault="00513794" w:rsidP="00513794">
            <w:pPr>
              <w:pStyle w:val="para0"/>
              <w:spacing w:before="40" w:afterLines="40" w:after="96" w:line="220" w:lineRule="exact"/>
              <w:ind w:left="90" w:right="144" w:firstLine="0"/>
              <w:jc w:val="right"/>
              <w:rPr>
                <w:ins w:id="560" w:author="Krueger Richard, EF-733" w:date="2025-11-28T14:36:00Z"/>
                <w:rStyle w:val="Fett"/>
                <w:lang w:val="en-US"/>
                <w:rPrChange w:id="561" w:author="Krueger Richard, EF-24" w:date="2025-12-15T21:59:00Z">
                  <w:rPr>
                    <w:ins w:id="562" w:author="Krueger Richard, EF-733" w:date="2025-11-28T14:36:00Z"/>
                    <w:rStyle w:val="Fett"/>
                    <w:highlight w:val="yellow"/>
                    <w:lang w:val="en-US" w:eastAsia="fr-FR"/>
                  </w:rPr>
                </w:rPrChange>
              </w:rPr>
            </w:pPr>
            <w:ins w:id="563" w:author="Krueger Richard, EF-733" w:date="2025-11-28T14:37:00Z">
              <w:r w:rsidRPr="00F72ABA">
                <w:rPr>
                  <w:b/>
                  <w:bCs/>
                  <w:sz w:val="18"/>
                  <w:szCs w:val="18"/>
                  <w:rPrChange w:id="564" w:author="Krueger Richard, EF-24" w:date="2025-12-15T21:59:00Z">
                    <w:rPr>
                      <w:b/>
                      <w:bCs/>
                      <w:sz w:val="18"/>
                      <w:szCs w:val="18"/>
                      <w:highlight w:val="yellow"/>
                    </w:rPr>
                  </w:rPrChange>
                </w:rPr>
                <w:t>VUT crosses the straight path of the vehicle target in a</w:t>
              </w:r>
              <w:del w:id="565" w:author="Krueger Richard, EF-24" w:date="2025-12-05T11:04:00Z">
                <w:r w:rsidRPr="00F72ABA" w:rsidDel="00601751">
                  <w:rPr>
                    <w:b/>
                    <w:bCs/>
                    <w:sz w:val="18"/>
                    <w:szCs w:val="18"/>
                    <w:rPrChange w:id="566" w:author="Krueger Richard, EF-24" w:date="2025-12-15T21:59:00Z">
                      <w:rPr>
                        <w:b/>
                        <w:bCs/>
                        <w:sz w:val="18"/>
                        <w:szCs w:val="18"/>
                        <w:highlight w:val="yellow"/>
                      </w:rPr>
                    </w:rPrChange>
                  </w:rPr>
                  <w:delText>n</w:delText>
                </w:r>
              </w:del>
              <w:r w:rsidRPr="00F72ABA">
                <w:rPr>
                  <w:b/>
                  <w:bCs/>
                  <w:sz w:val="18"/>
                  <w:szCs w:val="18"/>
                  <w:rPrChange w:id="567" w:author="Krueger Richard, EF-24" w:date="2025-12-15T21:59:00Z">
                    <w:rPr>
                      <w:b/>
                      <w:bCs/>
                      <w:sz w:val="18"/>
                      <w:szCs w:val="18"/>
                      <w:highlight w:val="yellow"/>
                    </w:rPr>
                  </w:rPrChange>
                </w:rPr>
                <w:t xml:space="preserve"> partially obstructed intersection (Annex 4 par. 4.2.5.2.19.)</w:t>
              </w:r>
            </w:ins>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F72ABA" w:rsidRDefault="00513794" w:rsidP="00513794">
            <w:pPr>
              <w:pStyle w:val="para0"/>
              <w:spacing w:before="40" w:afterLines="40" w:after="96" w:line="220" w:lineRule="exact"/>
              <w:ind w:left="90" w:right="144" w:firstLine="0"/>
              <w:jc w:val="right"/>
              <w:rPr>
                <w:ins w:id="568" w:author="Krueger Richard, EF-733" w:date="2025-11-28T14:36:00Z"/>
                <w:sz w:val="18"/>
                <w:szCs w:val="18"/>
                <w:lang w:eastAsia="en-GB"/>
                <w:rPrChange w:id="569" w:author="Krueger Richard, EF-24" w:date="2025-12-15T21:59:00Z">
                  <w:rPr>
                    <w:ins w:id="570" w:author="Krueger Richard, EF-733" w:date="2025-11-28T14:36:00Z"/>
                    <w:sz w:val="18"/>
                    <w:szCs w:val="18"/>
                    <w:highlight w:val="green"/>
                    <w:lang w:eastAsia="en-GB"/>
                  </w:rPr>
                </w:rPrChange>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ins w:id="571" w:author="Krueger Richard, EF-733" w:date="2025-11-28T14:36:00Z"/>
                <w:sz w:val="18"/>
                <w:szCs w:val="18"/>
                <w:highlight w:val="green"/>
                <w:lang w:eastAsia="en-GB"/>
              </w:rPr>
            </w:pPr>
          </w:p>
        </w:tc>
      </w:tr>
      <w:tr w:rsidR="00513794" w:rsidRPr="00A21912" w14:paraId="1DEDB1B8" w14:textId="77777777" w:rsidTr="002D6148">
        <w:trPr>
          <w:ins w:id="572" w:author="Krueger Richard, EF-733" w:date="2025-11-28T14:37:00Z"/>
        </w:trPr>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9E4353" w:rsidRDefault="00513794" w:rsidP="00513794">
            <w:pPr>
              <w:pStyle w:val="para0"/>
              <w:spacing w:before="40" w:afterLines="40" w:after="96" w:line="220" w:lineRule="exact"/>
              <w:ind w:left="90" w:right="144" w:firstLine="0"/>
              <w:jc w:val="right"/>
              <w:rPr>
                <w:ins w:id="573" w:author="Krueger Richard, EF-733" w:date="2025-11-28T14:37:00Z"/>
                <w:rStyle w:val="Fett"/>
                <w:highlight w:val="yellow"/>
                <w:lang w:val="en-US"/>
              </w:rPr>
            </w:pPr>
            <w:commentRangeStart w:id="574"/>
            <w:ins w:id="575" w:author="Krueger Richard, EF-733" w:date="2025-11-28T14:37:00Z">
              <w:r w:rsidRPr="00CF761A">
                <w:rPr>
                  <w:b/>
                  <w:bCs/>
                  <w:sz w:val="18"/>
                  <w:szCs w:val="18"/>
                  <w:highlight w:val="yellow"/>
                </w:rPr>
                <w:t>VUT turns across a path of an oncoming vehicle and cyclist (Annex 4. Par. 4.2.5.2.20.)</w:t>
              </w:r>
              <w:commentRangeEnd w:id="574"/>
              <w:r>
                <w:rPr>
                  <w:rStyle w:val="Kommentarzeichen"/>
                  <w:rFonts w:eastAsiaTheme="minorEastAsia"/>
                </w:rPr>
                <w:commentReference w:id="574"/>
              </w:r>
            </w:ins>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565248" w:rsidRDefault="00513794" w:rsidP="00513794">
            <w:pPr>
              <w:pStyle w:val="para0"/>
              <w:spacing w:before="40" w:afterLines="40" w:after="96" w:line="220" w:lineRule="exact"/>
              <w:ind w:left="90" w:right="144" w:firstLine="0"/>
              <w:jc w:val="right"/>
              <w:rPr>
                <w:ins w:id="576" w:author="Krueger Richard, EF-733" w:date="2025-11-28T14:37:00Z"/>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ins w:id="577" w:author="Krueger Richard, EF-733" w:date="2025-11-28T14:37:00Z"/>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ellenraster"/>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0418F5A9" w:rsidR="006E6699" w:rsidRDefault="006E6699" w:rsidP="006E6699">
      <w:pPr>
        <w:pStyle w:val="para0"/>
        <w:tabs>
          <w:tab w:val="left" w:pos="900"/>
          <w:tab w:val="left" w:pos="1260"/>
        </w:tabs>
        <w:ind w:left="1134" w:firstLine="0"/>
        <w:rPr>
          <w:ins w:id="578" w:author="Petersen, Kai Tams" w:date="2025-12-16T19:09:00Z"/>
        </w:rPr>
      </w:pPr>
      <w:r>
        <w:t>This Annex defines physical tests with the purpose to verify the technical requirements applicable to the system and the declaration made by the manufacturer according to Appendix</w:t>
      </w:r>
      <w:r w:rsidR="00444A53">
        <w:t> </w:t>
      </w:r>
      <w:r>
        <w:t xml:space="preserve">4 to Annex 3. </w:t>
      </w:r>
      <w:commentRangeStart w:id="579"/>
      <w:commentRangeStart w:id="580"/>
      <w:r>
        <w:t xml:space="preserve">All </w:t>
      </w:r>
      <w:ins w:id="581" w:author="Krueger Richard, EF-24" w:date="2025-12-05T10:49:00Z">
        <w:r w:rsidR="004526EA">
          <w:t xml:space="preserve">of </w:t>
        </w:r>
      </w:ins>
      <w:r>
        <w:t xml:space="preserve">the </w:t>
      </w:r>
      <w:ins w:id="582" w:author="Krueger Richard, EF-24" w:date="2025-12-05T10:49:00Z">
        <w:r w:rsidR="004526EA">
          <w:t xml:space="preserve">relevant </w:t>
        </w:r>
      </w:ins>
      <w:ins w:id="583" w:author="Krueger Richard, EF-733" w:date="2025-12-02T11:54:00Z">
        <w:r w:rsidR="00F373B2">
          <w:t xml:space="preserve">base </w:t>
        </w:r>
      </w:ins>
      <w:r>
        <w:t>tests in this annex shall be performed or witnessed by the Type Approval Authority or the Technical Service acting on its behalf (hereafter referred as “Type Approval Authority”) during the approval process.</w:t>
      </w:r>
    </w:p>
    <w:p w14:paraId="0663983D" w14:textId="09128774" w:rsidR="007966EA" w:rsidDel="00F740C1" w:rsidRDefault="007966EA" w:rsidP="006E6699">
      <w:pPr>
        <w:pStyle w:val="para0"/>
        <w:tabs>
          <w:tab w:val="left" w:pos="900"/>
          <w:tab w:val="left" w:pos="1260"/>
        </w:tabs>
        <w:ind w:left="1134" w:firstLine="0"/>
        <w:rPr>
          <w:ins w:id="584" w:author="Krueger Richard, EF-733" w:date="2025-12-02T12:05:00Z"/>
          <w:del w:id="585" w:author="Petersen, Kai Tams" w:date="2025-12-16T20:24:00Z"/>
        </w:rPr>
      </w:pPr>
    </w:p>
    <w:p w14:paraId="138B5776" w14:textId="77777777" w:rsidR="00F740C1" w:rsidRDefault="00601751" w:rsidP="006E6699">
      <w:pPr>
        <w:pStyle w:val="para0"/>
        <w:tabs>
          <w:tab w:val="left" w:pos="900"/>
          <w:tab w:val="left" w:pos="1260"/>
        </w:tabs>
        <w:ind w:left="1134" w:firstLine="0"/>
        <w:rPr>
          <w:ins w:id="586" w:author="Petersen, Kai Tams" w:date="2025-12-16T20:24:00Z"/>
        </w:rPr>
      </w:pPr>
      <w:ins w:id="587" w:author="Krueger Richard, EF-24" w:date="2025-12-05T10:59:00Z">
        <w:r w:rsidRPr="00601751">
          <w:rPr>
            <w:b/>
            <w:bCs/>
          </w:rPr>
          <w:t xml:space="preserve">At least one extended test associated with each applicable base test </w:t>
        </w:r>
        <w:r w:rsidRPr="00601751">
          <w:t xml:space="preserve">shall be performed or witnessed during the approval process. </w:t>
        </w:r>
        <w:r w:rsidRPr="00601751">
          <w:rPr>
            <w:b/>
            <w:bCs/>
          </w:rPr>
          <w:t xml:space="preserve">Further extended tests shall be performed or witnessed during the approval process at the request of the Type Approval Authority. </w:t>
        </w:r>
        <w:r w:rsidRPr="00601751">
          <w:t>For those extended test</w:t>
        </w:r>
        <w:r w:rsidRPr="00601751">
          <w:rPr>
            <w:b/>
            <w:bCs/>
          </w:rPr>
          <w:t>s</w:t>
        </w:r>
        <w:r w:rsidRPr="00601751">
          <w:t xml:space="preserve"> that are not performed during the approval process, the manufacturer shall provide evidence of the required system behaviour in those scenarios</w:t>
        </w:r>
      </w:ins>
      <w:ins w:id="588" w:author="Petersen, Kai Tams" w:date="2025-12-16T20:24:00Z">
        <w:r w:rsidR="00F740C1">
          <w:t>.</w:t>
        </w:r>
      </w:ins>
    </w:p>
    <w:p w14:paraId="7A1DEDE9" w14:textId="4FCEBF31" w:rsidR="00F740C1" w:rsidRDefault="00F740C1" w:rsidP="00F740C1">
      <w:pPr>
        <w:pStyle w:val="para0"/>
        <w:tabs>
          <w:tab w:val="left" w:pos="900"/>
          <w:tab w:val="left" w:pos="1260"/>
        </w:tabs>
        <w:ind w:left="1134" w:firstLine="0"/>
        <w:rPr>
          <w:ins w:id="589" w:author="Petersen, Kai Tams" w:date="2025-12-16T20:25:00Z"/>
        </w:rPr>
      </w:pPr>
      <w:commentRangeStart w:id="590"/>
      <w:ins w:id="591" w:author="Petersen, Kai Tams" w:date="2025-12-16T20:25:00Z">
        <w:r w:rsidRPr="007966EA">
          <w:rPr>
            <w:b/>
            <w:bCs/>
            <w:lang w:val="en-US"/>
          </w:rPr>
          <w:t xml:space="preserve">During </w:t>
        </w:r>
        <w:r>
          <w:rPr>
            <w:b/>
            <w:bCs/>
            <w:lang w:val="en-US"/>
          </w:rPr>
          <w:t>the</w:t>
        </w:r>
        <w:r w:rsidRPr="007966EA">
          <w:rPr>
            <w:b/>
            <w:bCs/>
            <w:lang w:val="en-US"/>
          </w:rPr>
          <w:t xml:space="preserve"> assessment according to Annex 3 the Type Approval Authority or the Technical Service acting on its behalf may identify scenarios of particular relevance with regards to safety risk. Given that sufficient base</w:t>
        </w:r>
        <w:r>
          <w:rPr>
            <w:b/>
            <w:bCs/>
            <w:lang w:val="en-US"/>
          </w:rPr>
          <w:t xml:space="preserve"> and extended</w:t>
        </w:r>
        <w:r w:rsidRPr="007966EA">
          <w:rPr>
            <w:b/>
            <w:bCs/>
            <w:lang w:val="en-US"/>
          </w:rPr>
          <w:t xml:space="preserve"> test performance </w:t>
        </w:r>
        <w:r>
          <w:rPr>
            <w:b/>
            <w:bCs/>
            <w:lang w:val="en-US"/>
          </w:rPr>
          <w:t xml:space="preserve">can be ensured </w:t>
        </w:r>
        <w:r w:rsidRPr="007966EA">
          <w:rPr>
            <w:b/>
            <w:bCs/>
            <w:lang w:val="en-US"/>
          </w:rPr>
          <w:t xml:space="preserve">by alternative evidence, the identified </w:t>
        </w:r>
        <w:r>
          <w:rPr>
            <w:b/>
            <w:bCs/>
            <w:lang w:val="en-US"/>
          </w:rPr>
          <w:t>scenario</w:t>
        </w:r>
        <w:r w:rsidRPr="007966EA">
          <w:rPr>
            <w:b/>
            <w:bCs/>
            <w:lang w:val="en-US"/>
          </w:rPr>
          <w:t xml:space="preserve"> </w:t>
        </w:r>
        <w:r>
          <w:rPr>
            <w:b/>
            <w:bCs/>
            <w:lang w:val="en-US"/>
          </w:rPr>
          <w:t>with</w:t>
        </w:r>
        <w:r w:rsidRPr="007966EA">
          <w:rPr>
            <w:b/>
            <w:bCs/>
            <w:lang w:val="en-US"/>
          </w:rPr>
          <w:t xml:space="preserve"> particular </w:t>
        </w:r>
        <w:r>
          <w:rPr>
            <w:b/>
            <w:bCs/>
            <w:lang w:val="en-US"/>
          </w:rPr>
          <w:t xml:space="preserve">safety </w:t>
        </w:r>
        <w:r w:rsidRPr="007966EA">
          <w:rPr>
            <w:b/>
            <w:bCs/>
            <w:lang w:val="en-US"/>
          </w:rPr>
          <w:t>relevance may replace a base</w:t>
        </w:r>
        <w:r>
          <w:rPr>
            <w:b/>
            <w:bCs/>
            <w:lang w:val="en-US"/>
          </w:rPr>
          <w:t xml:space="preserve"> or extended</w:t>
        </w:r>
        <w:r>
          <w:rPr>
            <w:b/>
            <w:bCs/>
            <w:lang w:val="en-US"/>
          </w:rPr>
          <w:t xml:space="preserve"> test</w:t>
        </w:r>
        <w:r w:rsidRPr="007966EA">
          <w:rPr>
            <w:b/>
            <w:bCs/>
            <w:lang w:val="en-US"/>
          </w:rPr>
          <w:t xml:space="preserve"> scenario.</w:t>
        </w:r>
        <w:commentRangeEnd w:id="590"/>
        <w:r w:rsidR="00C616A5">
          <w:rPr>
            <w:rStyle w:val="Kommentarzeichen"/>
            <w:rFonts w:eastAsiaTheme="minorEastAsia"/>
          </w:rPr>
          <w:commentReference w:id="590"/>
        </w:r>
      </w:ins>
    </w:p>
    <w:p w14:paraId="60E2E8FE" w14:textId="39373BF0" w:rsidR="0014265B" w:rsidDel="00601751" w:rsidRDefault="00601751" w:rsidP="006E6699">
      <w:pPr>
        <w:pStyle w:val="para0"/>
        <w:tabs>
          <w:tab w:val="left" w:pos="900"/>
          <w:tab w:val="left" w:pos="1260"/>
        </w:tabs>
        <w:ind w:left="1134" w:firstLine="0"/>
        <w:rPr>
          <w:del w:id="592" w:author="Krueger Richard, EF-24" w:date="2025-12-05T10:59:00Z"/>
        </w:rPr>
      </w:pPr>
      <w:ins w:id="593" w:author="Krueger Richard, EF-24" w:date="2025-12-05T10:59:00Z">
        <w:del w:id="594" w:author="Petersen, Kai Tams" w:date="2025-12-16T20:25:00Z">
          <w:r w:rsidRPr="00601751" w:rsidDel="00F740C1">
            <w:delText xml:space="preserve">  </w:delText>
          </w:r>
          <w:r w:rsidRPr="0014265B" w:rsidDel="00F740C1">
            <w:delText xml:space="preserve"> </w:delText>
          </w:r>
        </w:del>
      </w:ins>
      <w:ins w:id="595" w:author="Krueger Richard, EF-733" w:date="2025-12-02T12:06:00Z">
        <w:del w:id="596" w:author="Krueger Richard, EF-24" w:date="2025-12-05T10:59:00Z">
          <w:r w:rsidR="0014265B" w:rsidRPr="0014265B" w:rsidDel="00601751">
            <w:delText xml:space="preserve">In agreement with the Type Approval Authority </w:delText>
          </w:r>
        </w:del>
        <w:del w:id="597" w:author="Krueger Richard, EF-24" w:date="2025-12-05T10:50:00Z">
          <w:r w:rsidR="0014265B" w:rsidRPr="0014265B" w:rsidDel="004526EA">
            <w:delText>at least 5 extended tests and 2 additional extended tests from ANNEX 4 Appendix 1 section 4 if system is capable of performing system</w:delText>
          </w:r>
        </w:del>
      </w:ins>
      <w:ins w:id="598" w:author="Krueger Richard, EF-733" w:date="2025-12-02T12:07:00Z">
        <w:del w:id="599" w:author="Krueger Richard, EF-24" w:date="2025-12-05T10:50:00Z">
          <w:r w:rsidR="0014265B" w:rsidDel="004526EA">
            <w:delText>-</w:delText>
          </w:r>
        </w:del>
      </w:ins>
      <w:ins w:id="600" w:author="Krueger Richard, EF-733" w:date="2025-12-02T12:06:00Z">
        <w:del w:id="601" w:author="Krueger Richard, EF-24" w:date="2025-12-05T10:50:00Z">
          <w:r w:rsidR="0014265B" w:rsidRPr="0014265B" w:rsidDel="004526EA">
            <w:delText xml:space="preserve">initiated maneuvers </w:delText>
          </w:r>
        </w:del>
        <w:del w:id="602" w:author="Krueger Richard, EF-24" w:date="2025-12-05T10:59:00Z">
          <w:r w:rsidR="0014265B" w:rsidRPr="0014265B" w:rsidDel="00601751">
            <w:delText>shall be performed or witnessed during the approval process. For those extended testing that are not performed during the approval process, the manufacturer shall provide evidence of the required system behaviour in those scenarios.</w:delText>
          </w:r>
        </w:del>
      </w:ins>
    </w:p>
    <w:p w14:paraId="34927A4D" w14:textId="35998BD2" w:rsidR="00601751"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commentRangeEnd w:id="579"/>
      <w:r w:rsidR="00B207DD">
        <w:rPr>
          <w:rStyle w:val="Kommentarzeichen"/>
          <w:rFonts w:eastAsiaTheme="minorEastAsia"/>
        </w:rPr>
        <w:commentReference w:id="579"/>
      </w:r>
      <w:commentRangeEnd w:id="580"/>
      <w:r w:rsidR="0014265B">
        <w:rPr>
          <w:rStyle w:val="Kommentarzeichen"/>
          <w:rFonts w:eastAsiaTheme="minorEastAsia"/>
        </w:rPr>
        <w:commentReference w:id="580"/>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lastRenderedPageBreak/>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in order to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603" w:name="_Hlk529971547"/>
      <w:r>
        <w:rPr>
          <w:b w:val="0"/>
          <w:bCs/>
          <w:sz w:val="20"/>
        </w:rPr>
        <w:t>ISO 19206-</w:t>
      </w:r>
      <w:bookmarkEnd w:id="603"/>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t>In order to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berschrift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ellenraster"/>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ins w:id="604" w:author="Krueger Richard, EF-733" w:date="2025-11-28T15:06:00Z"/>
          <w:b w:val="0"/>
          <w:bCs/>
          <w:sz w:val="20"/>
        </w:rPr>
      </w:pPr>
      <w:r>
        <w:rPr>
          <w:b w:val="0"/>
          <w:bCs/>
          <w:sz w:val="20"/>
        </w:rPr>
        <w:tab/>
        <w:t>The manufacturer shall declare any other relevant conditions to be met for correct execution of each test.</w:t>
      </w:r>
    </w:p>
    <w:p w14:paraId="1F80A704" w14:textId="48BB581D" w:rsidR="00B207DD" w:rsidRPr="009E2AD3" w:rsidDel="00397DC1" w:rsidRDefault="00B207DD">
      <w:pPr>
        <w:ind w:left="2268" w:right="1089" w:hanging="1138"/>
        <w:jc w:val="both"/>
        <w:rPr>
          <w:ins w:id="605" w:author="Krueger Richard, EF-733" w:date="2025-11-28T15:06:00Z"/>
          <w:del w:id="606" w:author="Krueger Richard, EF-24" w:date="2025-12-05T11:11:00Z"/>
          <w:color w:val="333333"/>
          <w:sz w:val="16"/>
          <w:szCs w:val="16"/>
          <w:lang w:val="en-US"/>
          <w:rPrChange w:id="607" w:author="Krueger Richard, EF-24" w:date="2025-12-15T22:06:00Z">
            <w:rPr>
              <w:ins w:id="608" w:author="Krueger Richard, EF-733" w:date="2025-11-28T15:06:00Z"/>
              <w:del w:id="609" w:author="Krueger Richard, EF-24" w:date="2025-12-05T11:11:00Z"/>
              <w:color w:val="333333"/>
              <w:sz w:val="16"/>
              <w:szCs w:val="16"/>
              <w:highlight w:val="yellow"/>
              <w:lang w:val="en-US"/>
            </w:rPr>
          </w:rPrChange>
        </w:rPr>
        <w:pPrChange w:id="610" w:author="Krueger Richard, EF-733" w:date="2025-11-28T15:06:00Z">
          <w:pPr>
            <w:ind w:left="1701" w:firstLine="567"/>
          </w:pPr>
        </w:pPrChange>
      </w:pPr>
      <w:bookmarkStart w:id="611" w:name="_Hlk216728814"/>
      <w:ins w:id="612" w:author="Krueger Richard, EF-733" w:date="2025-11-28T15:06:00Z">
        <w:r w:rsidRPr="009E2AD3">
          <w:rPr>
            <w:bCs/>
            <w:rPrChange w:id="613" w:author="Krueger Richard, EF-24" w:date="2025-12-15T22:06:00Z">
              <w:rPr>
                <w:bCs/>
                <w:highlight w:val="yellow"/>
              </w:rPr>
            </w:rPrChange>
          </w:rPr>
          <w:t xml:space="preserve">4.2.2.2. </w:t>
        </w:r>
        <w:r w:rsidRPr="009E2AD3">
          <w:rPr>
            <w:bCs/>
            <w:rPrChange w:id="614" w:author="Krueger Richard, EF-24" w:date="2025-12-15T22:06:00Z">
              <w:rPr>
                <w:bCs/>
                <w:highlight w:val="yellow"/>
              </w:rPr>
            </w:rPrChange>
          </w:rPr>
          <w:tab/>
        </w:r>
        <w:commentRangeStart w:id="615"/>
        <w:r w:rsidRPr="009E2AD3">
          <w:rPr>
            <w:bCs/>
            <w:rPrChange w:id="616" w:author="Krueger Richard, EF-24" w:date="2025-12-15T22:06:00Z">
              <w:rPr>
                <w:bCs/>
                <w:highlight w:val="yellow"/>
              </w:rPr>
            </w:rPrChange>
          </w:rPr>
          <w:t xml:space="preserve">For systems where identical </w:t>
        </w:r>
      </w:ins>
      <w:ins w:id="617" w:author="Krueger Richard, EF-24" w:date="2025-12-06T14:59:00Z">
        <w:r w:rsidR="008725DD" w:rsidRPr="009E2AD3">
          <w:rPr>
            <w:bCs/>
            <w:rPrChange w:id="618" w:author="Krueger Richard, EF-24" w:date="2025-12-15T22:06:00Z">
              <w:rPr>
                <w:bCs/>
                <w:highlight w:val="yellow"/>
              </w:rPr>
            </w:rPrChange>
          </w:rPr>
          <w:t xml:space="preserve">initial conditions (e.g., </w:t>
        </w:r>
      </w:ins>
      <w:ins w:id="619" w:author="Krueger Richard, EF-733" w:date="2025-11-28T15:06:00Z">
        <w:r w:rsidRPr="009E2AD3">
          <w:rPr>
            <w:bCs/>
            <w:rPrChange w:id="620" w:author="Krueger Richard, EF-24" w:date="2025-12-15T22:06:00Z">
              <w:rPr>
                <w:bCs/>
                <w:highlight w:val="yellow"/>
              </w:rPr>
            </w:rPrChange>
          </w:rPr>
          <w:t>path or positioning</w:t>
        </w:r>
      </w:ins>
      <w:ins w:id="621" w:author="Krueger Richard, EF-24" w:date="2025-12-06T14:59:00Z">
        <w:r w:rsidR="008725DD" w:rsidRPr="009E2AD3">
          <w:rPr>
            <w:bCs/>
            <w:rPrChange w:id="622" w:author="Krueger Richard, EF-24" w:date="2025-12-15T22:06:00Z">
              <w:rPr>
                <w:bCs/>
                <w:highlight w:val="yellow"/>
              </w:rPr>
            </w:rPrChange>
          </w:rPr>
          <w:t>)</w:t>
        </w:r>
      </w:ins>
      <w:ins w:id="623" w:author="Krueger Richard, EF-733" w:date="2025-11-28T15:06:00Z">
        <w:r w:rsidRPr="009E2AD3">
          <w:rPr>
            <w:bCs/>
            <w:rPrChange w:id="624" w:author="Krueger Richard, EF-24" w:date="2025-12-15T22:06:00Z">
              <w:rPr>
                <w:bCs/>
                <w:highlight w:val="yellow"/>
              </w:rPr>
            </w:rPrChange>
          </w:rPr>
          <w:t xml:space="preserve"> </w:t>
        </w:r>
      </w:ins>
      <w:ins w:id="625" w:author="Krueger Richard, EF-24" w:date="2025-12-06T15:00:00Z">
        <w:r w:rsidR="008725DD" w:rsidRPr="009E2AD3">
          <w:rPr>
            <w:bCs/>
            <w:rPrChange w:id="626" w:author="Krueger Richard, EF-24" w:date="2025-12-15T22:06:00Z">
              <w:rPr>
                <w:bCs/>
                <w:highlight w:val="yellow"/>
              </w:rPr>
            </w:rPrChange>
          </w:rPr>
          <w:t xml:space="preserve">of the vehicle in a given scenario </w:t>
        </w:r>
      </w:ins>
      <w:ins w:id="627" w:author="Krueger Richard, EF-24" w:date="2025-12-06T15:01:00Z">
        <w:r w:rsidR="008725DD" w:rsidRPr="009E2AD3">
          <w:rPr>
            <w:bCs/>
            <w:rPrChange w:id="628" w:author="Krueger Richard, EF-24" w:date="2025-12-15T22:06:00Z">
              <w:rPr>
                <w:bCs/>
                <w:highlight w:val="yellow"/>
              </w:rPr>
            </w:rPrChange>
          </w:rPr>
          <w:t>may not always result in repeatable outcome (e.g. using non-rule-based algorithms</w:t>
        </w:r>
      </w:ins>
      <w:ins w:id="629" w:author="Krueger Richard, EF-24" w:date="2025-12-06T15:02:00Z">
        <w:r w:rsidR="008725DD" w:rsidRPr="009E2AD3">
          <w:rPr>
            <w:bCs/>
            <w:rPrChange w:id="630" w:author="Krueger Richard, EF-24" w:date="2025-12-15T22:06:00Z">
              <w:rPr>
                <w:bCs/>
                <w:highlight w:val="yellow"/>
              </w:rPr>
            </w:rPrChange>
          </w:rPr>
          <w:t xml:space="preserve">) </w:t>
        </w:r>
      </w:ins>
      <w:ins w:id="631" w:author="Krueger Richard, EF-733" w:date="2025-11-28T15:06:00Z">
        <w:del w:id="632" w:author="Krueger Richard, EF-24" w:date="2025-12-06T15:02:00Z">
          <w:r w:rsidRPr="009E2AD3" w:rsidDel="008725DD">
            <w:rPr>
              <w:bCs/>
              <w:rPrChange w:id="633" w:author="Krueger Richard, EF-24" w:date="2025-12-15T22:06:00Z">
                <w:rPr>
                  <w:bCs/>
                  <w:highlight w:val="yellow"/>
                </w:rPr>
              </w:rPrChange>
            </w:rPr>
            <w:delText xml:space="preserve">in each test scenario does not fulfil the required tolerances (e.g. overlap or impact points) of the functional part of the test in every run </w:delText>
          </w:r>
        </w:del>
        <w:r w:rsidRPr="009E2AD3">
          <w:rPr>
            <w:bCs/>
            <w:rPrChange w:id="634" w:author="Krueger Richard, EF-24" w:date="2025-12-15T22:06:00Z">
              <w:rPr>
                <w:bCs/>
                <w:highlight w:val="yellow"/>
              </w:rPr>
            </w:rPrChange>
          </w:rPr>
          <w:t>the manufacturer shall explain th</w:t>
        </w:r>
      </w:ins>
      <w:ins w:id="635" w:author="Krueger Richard, EF-24" w:date="2025-12-06T15:02:00Z">
        <w:r w:rsidR="008725DD" w:rsidRPr="009E2AD3">
          <w:rPr>
            <w:bCs/>
            <w:rPrChange w:id="636" w:author="Krueger Richard, EF-24" w:date="2025-12-15T22:06:00Z">
              <w:rPr>
                <w:bCs/>
                <w:highlight w:val="yellow"/>
              </w:rPr>
            </w:rPrChange>
          </w:rPr>
          <w:t>is</w:t>
        </w:r>
      </w:ins>
      <w:ins w:id="637" w:author="Krueger Richard, EF-733" w:date="2025-11-28T15:06:00Z">
        <w:del w:id="638" w:author="Krueger Richard, EF-24" w:date="2025-12-06T15:02:00Z">
          <w:r w:rsidRPr="009E2AD3" w:rsidDel="008725DD">
            <w:rPr>
              <w:bCs/>
              <w:rPrChange w:id="639" w:author="Krueger Richard, EF-24" w:date="2025-12-15T22:06:00Z">
                <w:rPr>
                  <w:bCs/>
                  <w:highlight w:val="yellow"/>
                </w:rPr>
              </w:rPrChange>
            </w:rPr>
            <w:delText>e</w:delText>
          </w:r>
        </w:del>
        <w:r w:rsidRPr="009E2AD3">
          <w:rPr>
            <w:bCs/>
            <w:rPrChange w:id="640" w:author="Krueger Richard, EF-24" w:date="2025-12-15T22:06:00Z">
              <w:rPr>
                <w:bCs/>
                <w:highlight w:val="yellow"/>
              </w:rPr>
            </w:rPrChange>
          </w:rPr>
          <w:t xml:space="preserve"> deviation to and agree with the Type Approval Authority on the ranges of </w:t>
        </w:r>
      </w:ins>
      <w:ins w:id="641" w:author="Krueger Richard, EF-24" w:date="2025-12-06T15:02:00Z">
        <w:r w:rsidR="008725DD" w:rsidRPr="009E2AD3">
          <w:rPr>
            <w:bCs/>
            <w:rPrChange w:id="642" w:author="Krueger Richard, EF-24" w:date="2025-12-15T22:06:00Z">
              <w:rPr>
                <w:bCs/>
                <w:highlight w:val="yellow"/>
              </w:rPr>
            </w:rPrChange>
          </w:rPr>
          <w:t>differ</w:t>
        </w:r>
      </w:ins>
      <w:ins w:id="643" w:author="Krueger Richard, EF-24" w:date="2025-12-06T15:03:00Z">
        <w:r w:rsidR="008725DD" w:rsidRPr="009E2AD3">
          <w:rPr>
            <w:bCs/>
            <w:rPrChange w:id="644" w:author="Krueger Richard, EF-24" w:date="2025-12-15T22:06:00Z">
              <w:rPr>
                <w:bCs/>
                <w:highlight w:val="yellow"/>
              </w:rPr>
            </w:rPrChange>
          </w:rPr>
          <w:t xml:space="preserve">ent </w:t>
        </w:r>
      </w:ins>
      <w:ins w:id="645" w:author="Krueger Richard, EF-733" w:date="2025-11-28T15:06:00Z">
        <w:r w:rsidRPr="009E2AD3">
          <w:rPr>
            <w:bCs/>
            <w:rPrChange w:id="646" w:author="Krueger Richard, EF-24" w:date="2025-12-15T22:06:00Z">
              <w:rPr>
                <w:bCs/>
                <w:highlight w:val="yellow"/>
              </w:rPr>
            </w:rPrChange>
          </w:rPr>
          <w:t xml:space="preserve">test parameterization that do not modify the </w:t>
        </w:r>
        <w:del w:id="647" w:author="Krueger Richard, EF-24" w:date="2025-12-06T15:03:00Z">
          <w:r w:rsidRPr="009E2AD3" w:rsidDel="008725DD">
            <w:rPr>
              <w:bCs/>
              <w:rPrChange w:id="648" w:author="Krueger Richard, EF-24" w:date="2025-12-15T22:06:00Z">
                <w:rPr>
                  <w:bCs/>
                  <w:highlight w:val="yellow"/>
                </w:rPr>
              </w:rPrChange>
            </w:rPr>
            <w:delText>purpose</w:delText>
          </w:r>
        </w:del>
      </w:ins>
      <w:ins w:id="649" w:author="Krueger Richard, EF-24" w:date="2025-12-06T15:03:00Z">
        <w:r w:rsidR="008725DD" w:rsidRPr="009E2AD3">
          <w:rPr>
            <w:bCs/>
            <w:rPrChange w:id="650" w:author="Krueger Richard, EF-24" w:date="2025-12-15T22:06:00Z">
              <w:rPr>
                <w:bCs/>
                <w:highlight w:val="yellow"/>
              </w:rPr>
            </w:rPrChange>
          </w:rPr>
          <w:t>objective</w:t>
        </w:r>
      </w:ins>
      <w:ins w:id="651" w:author="Krueger Richard, EF-733" w:date="2025-11-28T15:06:00Z">
        <w:r w:rsidRPr="009E2AD3">
          <w:rPr>
            <w:bCs/>
            <w:rPrChange w:id="652" w:author="Krueger Richard, EF-24" w:date="2025-12-15T22:06:00Z">
              <w:rPr>
                <w:bCs/>
                <w:highlight w:val="yellow"/>
              </w:rPr>
            </w:rPrChange>
          </w:rPr>
          <w:t xml:space="preserve"> of the test scenario and diverge from other requirements of this regulation.</w:t>
        </w:r>
        <w:r w:rsidRPr="009E2AD3">
          <w:rPr>
            <w:bCs/>
          </w:rPr>
          <w:t xml:space="preserve"> </w:t>
        </w:r>
      </w:ins>
      <w:commentRangeEnd w:id="615"/>
      <w:ins w:id="653" w:author="Krueger Richard, EF-733" w:date="2025-11-28T15:15:00Z">
        <w:r w:rsidRPr="009E2AD3">
          <w:rPr>
            <w:rStyle w:val="Kommentarzeichen"/>
            <w:rFonts w:eastAsiaTheme="minorEastAsia"/>
            <w:lang w:eastAsia="en-US"/>
          </w:rPr>
          <w:commentReference w:id="615"/>
        </w:r>
      </w:ins>
    </w:p>
    <w:bookmarkEnd w:id="611"/>
    <w:p w14:paraId="2AF1AD01" w14:textId="77777777" w:rsidR="00397DC1" w:rsidRPr="00B207DD" w:rsidRDefault="00397DC1">
      <w:pPr>
        <w:rPr>
          <w:lang w:val="en-US"/>
          <w:rPrChange w:id="654" w:author="Krueger Richard, EF-733" w:date="2025-11-28T15:06:00Z">
            <w:rPr/>
          </w:rPrChange>
        </w:rPr>
        <w:pPrChange w:id="655" w:author="Krueger Richard, EF-733" w:date="2025-11-28T15:06:00Z">
          <w:pPr>
            <w:pStyle w:val="HChG"/>
            <w:spacing w:before="120" w:after="120" w:line="240" w:lineRule="exact"/>
            <w:ind w:left="2276" w:right="1138" w:hanging="1138"/>
            <w:jc w:val="both"/>
          </w:pPr>
        </w:pPrChange>
      </w:pP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ellenraster"/>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r w:rsidRPr="00A21912">
              <w:rPr>
                <w:i/>
                <w:iCs/>
                <w:sz w:val="16"/>
                <w:szCs w:val="16"/>
                <w:lang w:eastAsia="en-GB"/>
              </w:rPr>
              <w:t>Clothoid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lastRenderedPageBreak/>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4A3891D5">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With other speed differences between the lead vehicle and VUT;</w:t>
      </w:r>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On a road with oncoming or overtaking traffic in the target lane;</w:t>
      </w:r>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With different road users approaching from the rear;</w:t>
      </w:r>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With a vehicle driving beside in the adjacent lane preventing a lane change;</w:t>
      </w:r>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enabsatz"/>
        <w:spacing w:after="120"/>
        <w:ind w:left="1800" w:right="1134"/>
        <w:rPr>
          <w:bCs/>
        </w:rPr>
      </w:pPr>
    </w:p>
    <w:p w14:paraId="021969D6" w14:textId="032446E8" w:rsidR="006E6699" w:rsidRDefault="006E6699" w:rsidP="006E6699">
      <w:pPr>
        <w:pStyle w:val="Listenabsatz"/>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77777777" w:rsidR="006E6699" w:rsidRDefault="006E6699" w:rsidP="006E6699">
      <w:pPr>
        <w:pStyle w:val="para0"/>
        <w:tabs>
          <w:tab w:val="left" w:pos="1560"/>
        </w:tabs>
        <w:ind w:firstLine="0"/>
      </w:pPr>
      <w:r>
        <w:t>(b)</w:t>
      </w:r>
      <w:r>
        <w:tab/>
        <w:t>A stationary vehicle positioned at a larger offset to the VUT’s centreline;</w:t>
      </w:r>
    </w:p>
    <w:p w14:paraId="3EA5893A" w14:textId="77777777" w:rsidR="006E6699" w:rsidRDefault="006E6699" w:rsidP="006E6699">
      <w:pPr>
        <w:pStyle w:val="para0"/>
        <w:tabs>
          <w:tab w:val="left" w:pos="1560"/>
        </w:tabs>
        <w:ind w:firstLine="0"/>
      </w:pPr>
      <w:r>
        <w:t>(c)</w:t>
      </w:r>
      <w:r>
        <w:tab/>
        <w:t xml:space="preserve">A stationary vehicle facing towards the VUT for systems that are able to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enabsatz"/>
        <w:spacing w:after="120"/>
        <w:ind w:left="1800" w:right="1134"/>
        <w:rPr>
          <w:bCs/>
        </w:rPr>
      </w:pPr>
    </w:p>
    <w:p w14:paraId="7A046698" w14:textId="77777777" w:rsidR="006E6699" w:rsidRDefault="006E6699" w:rsidP="006E6699">
      <w:pPr>
        <w:pStyle w:val="Listenabsatz"/>
        <w:spacing w:after="120"/>
        <w:ind w:left="2340" w:right="1134"/>
        <w:rPr>
          <w:bCs/>
        </w:rPr>
      </w:pPr>
    </w:p>
    <w:p w14:paraId="15E0C371" w14:textId="7AB7496E" w:rsidR="006E6699" w:rsidRDefault="006E6699" w:rsidP="006E6699">
      <w:pPr>
        <w:pStyle w:val="Listenabsatz"/>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enabsatz"/>
        <w:spacing w:after="120"/>
        <w:ind w:left="1800" w:right="1134"/>
        <w:rPr>
          <w:bCs/>
        </w:rPr>
      </w:pPr>
    </w:p>
    <w:p w14:paraId="380EA263" w14:textId="6F7676A8" w:rsidR="006E6699" w:rsidRDefault="006E6699" w:rsidP="006E6699">
      <w:pPr>
        <w:pStyle w:val="Listenabsatz"/>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ellenraster"/>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enabsatz"/>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enabsatz"/>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enabsatz"/>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enabsatz"/>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enabsatz"/>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enabsatz"/>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enabsatz"/>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enabsatz"/>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enabsatz"/>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enabsatz"/>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enabsatz"/>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enabsatz"/>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enabsatz"/>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enabsatz"/>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t>Cut-in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ellenraster"/>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enabsatz"/>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enabsatz"/>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enabsatz"/>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enabsatz"/>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enabsatz"/>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enabsatz"/>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enabsatz"/>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enabsatz"/>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enabsatz"/>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enabsatz"/>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enabsatz"/>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enabsatz"/>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enabsatz"/>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enabsatz"/>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enabsatz"/>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enabsatz"/>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enabsatz"/>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enabsatz"/>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enabsatz"/>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enabsatz"/>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enabsatz"/>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656" w:name="_Hlk215569881"/>
      <w:r>
        <w:rPr>
          <w:b w:val="0"/>
          <w:bCs/>
          <w:sz w:val="20"/>
        </w:rPr>
        <w:t>4.2.5.2.9.1.3.</w:t>
      </w:r>
      <w:bookmarkEnd w:id="656"/>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657" w:name="_Hlk215569909"/>
      <w:r>
        <w:rPr>
          <w:b w:val="0"/>
          <w:bCs/>
          <w:sz w:val="20"/>
        </w:rPr>
        <w:t>4.2.5.2.10.1.1</w:t>
      </w:r>
      <w:bookmarkEnd w:id="657"/>
      <w:r>
        <w:rPr>
          <w:b w:val="0"/>
          <w:bCs/>
          <w:sz w:val="20"/>
        </w:rPr>
        <w:t>.</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658" w:name="_Hlk215569935"/>
      <w:r>
        <w:rPr>
          <w:b w:val="0"/>
          <w:bCs/>
          <w:sz w:val="20"/>
        </w:rPr>
        <w:t>4.2.5.2.11.1.5</w:t>
      </w:r>
      <w:bookmarkEnd w:id="658"/>
      <w:r>
        <w:rPr>
          <w:b w:val="0"/>
          <w:bCs/>
          <w:sz w:val="20"/>
        </w:rPr>
        <w:t>.</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106FAF5A"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659" w:name="_Hlk211523070"/>
      <w:bookmarkStart w:id="660" w:name="_Hlk215569952"/>
      <w:r>
        <w:rPr>
          <w:b w:val="0"/>
          <w:bCs/>
          <w:sz w:val="20"/>
        </w:rPr>
        <w:t>4.2.5.2.12.1.1</w:t>
      </w:r>
      <w:bookmarkEnd w:id="659"/>
      <w:r>
        <w:rPr>
          <w:b w:val="0"/>
          <w:bCs/>
          <w:sz w:val="20"/>
        </w:rPr>
        <w:t>.</w:t>
      </w:r>
      <w:bookmarkEnd w:id="660"/>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del w:id="661" w:author="Krueger Richard, EF-733" w:date="2025-11-24T17:30:00Z">
        <w:r w:rsidR="00B16C1E" w:rsidRPr="00FC0640" w:rsidDel="00F07E65">
          <w:rPr>
            <w:b w:val="0"/>
            <w:bCs/>
            <w:sz w:val="20"/>
          </w:rPr>
          <w:delText>[[</w:delText>
        </w:r>
        <w:r w:rsidR="00D35A48" w:rsidRPr="00FC0640" w:rsidDel="00F07E65">
          <w:rPr>
            <w:sz w:val="20"/>
          </w:rPr>
          <w:delText>offset of not more than 0.2 m//</w:delText>
        </w:r>
        <w:r w:rsidR="00434A83" w:rsidRPr="00FC0640" w:rsidDel="00F07E65">
          <w:rPr>
            <w:sz w:val="20"/>
          </w:rPr>
          <w:delText>of the VUT with a tolerance</w:delText>
        </w:r>
        <w:r w:rsidR="00B16C1E" w:rsidRPr="00FC0640" w:rsidDel="00F07E65">
          <w:rPr>
            <w:sz w:val="20"/>
          </w:rPr>
          <w:delText>]]</w:delText>
        </w:r>
      </w:del>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A target vehicle of a different type or category or other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65D8F49C" w:rsidR="009128FC" w:rsidRDefault="009240B5" w:rsidP="009128FC">
      <w:pPr>
        <w:adjustRightInd w:val="0"/>
        <w:snapToGrid w:val="0"/>
        <w:spacing w:after="120" w:line="240" w:lineRule="auto"/>
        <w:ind w:left="2268" w:right="1134" w:hanging="1098"/>
        <w:jc w:val="both"/>
        <w:rPr>
          <w:rFonts w:eastAsia="Calibri" w:cs="Arial"/>
          <w:b/>
          <w:bCs/>
        </w:rPr>
      </w:pPr>
      <w:del w:id="662" w:author="Krueger Richard, EF-733" w:date="2025-11-24T17:42:00Z">
        <w:r w:rsidDel="00537214">
          <w:rPr>
            <w:rFonts w:eastAsia="Calibri" w:cs="Arial"/>
            <w:b/>
            <w:bCs/>
          </w:rPr>
          <w:delText>[</w:delText>
        </w:r>
      </w:del>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ins w:id="663" w:author="Krueger Richard, EF-733" w:date="2025-11-24T17:44:00Z"/>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2D6A1EE0" w14:textId="5F6B363E" w:rsidR="00F75273" w:rsidRDefault="00F75273" w:rsidP="009128FC">
      <w:pPr>
        <w:adjustRightInd w:val="0"/>
        <w:snapToGrid w:val="0"/>
        <w:spacing w:after="120" w:line="240" w:lineRule="auto"/>
        <w:ind w:left="2268" w:right="1134" w:hanging="1098"/>
        <w:jc w:val="both"/>
        <w:rPr>
          <w:rFonts w:eastAsia="Calibri" w:cs="Arial"/>
          <w:b/>
          <w:bCs/>
        </w:rPr>
      </w:pPr>
      <w:ins w:id="664" w:author="Krueger Richard, EF-733" w:date="2025-11-24T17:44:00Z">
        <w:r w:rsidRPr="00F75273">
          <w:rPr>
            <w:rFonts w:eastAsia="Calibri" w:cs="Arial"/>
            <w:b/>
            <w:bCs/>
          </w:rPr>
          <w:t>4.2.5.2.16.1.3. The bicycle target shall travel with a constant speed of 20 (+1/-1) km/h.</w:t>
        </w:r>
      </w:ins>
    </w:p>
    <w:p w14:paraId="065F6DE0" w14:textId="2C1F67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commentRangeStart w:id="665"/>
      <w:ins w:id="666" w:author="Krueger Richard, EF-733" w:date="2025-11-28T15:17:00Z">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51">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665"/>
      <w:ins w:id="667" w:author="Krueger Richard, EF-733" w:date="2025-11-28T15:19:00Z">
        <w:r w:rsidR="005B089B">
          <w:rPr>
            <w:rStyle w:val="Kommentarzeichen"/>
            <w:rFonts w:eastAsiaTheme="minorEastAsia"/>
            <w:lang w:eastAsia="en-US"/>
          </w:rPr>
          <w:commentReference w:id="665"/>
        </w:r>
      </w:ins>
      <w:r>
        <w:rPr>
          <w:b/>
          <w:noProof/>
        </w:rPr>
        <w:drawing>
          <wp:inline distT="0" distB="0" distL="0" distR="0" wp14:anchorId="10133157" wp14:editId="3A1E8046">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4DD358BA"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 xml:space="preserve">Extended testing: The test shall demonstrate that the system is not unreasonably changing the control strategy for a </w:t>
      </w:r>
      <w:del w:id="668" w:author="Krueger Richard, EF-733" w:date="2025-11-24T17:45:00Z">
        <w:r w:rsidDel="00F75273">
          <w:rPr>
            <w:rFonts w:eastAsia="Calibri" w:cs="Arial"/>
            <w:b/>
            <w:bCs/>
          </w:rPr>
          <w:delText xml:space="preserve">stationary </w:delText>
        </w:r>
      </w:del>
      <w:r>
        <w:rPr>
          <w:rFonts w:eastAsia="Calibri" w:cs="Arial"/>
          <w:b/>
          <w:bCs/>
        </w:rPr>
        <w:t>bicycle.</w:t>
      </w:r>
    </w:p>
    <w:p w14:paraId="232BA6D5" w14:textId="259D398F" w:rsidR="009128FC" w:rsidRDefault="009128FC" w:rsidP="000308FC">
      <w:pPr>
        <w:adjustRightInd w:val="0"/>
        <w:snapToGrid w:val="0"/>
        <w:spacing w:after="120" w:line="240" w:lineRule="auto"/>
        <w:ind w:left="2268" w:right="1134" w:hanging="1275"/>
        <w:jc w:val="both"/>
        <w:rPr>
          <w:rFonts w:eastAsia="Calibri" w:cs="Arial"/>
          <w:b/>
          <w:bCs/>
        </w:rPr>
      </w:pPr>
      <w:r>
        <w:rPr>
          <w:rFonts w:eastAsia="Calibri" w:cs="Arial"/>
          <w:b/>
          <w:bCs/>
        </w:rPr>
        <w:t>4.2.5.2.16.2.1. The test shall be executed at least with:</w:t>
      </w:r>
    </w:p>
    <w:p w14:paraId="5CABF4CC" w14:textId="0DDFC435" w:rsidR="009128FC"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(a)</w:t>
      </w:r>
      <w:r w:rsidR="000308FC">
        <w:rPr>
          <w:rFonts w:eastAsia="Calibri" w:cs="Arial"/>
          <w:b/>
          <w:bCs/>
        </w:rPr>
        <w:tab/>
      </w:r>
      <w:r>
        <w:rPr>
          <w:rFonts w:eastAsia="Calibri" w:cs="Arial"/>
          <w:b/>
          <w:bCs/>
        </w:rPr>
        <w:t>A bicycle target positioned with different offsets up to the target being outside of the driving path of the VUT;</w:t>
      </w:r>
    </w:p>
    <w:p w14:paraId="0DB63888" w14:textId="58C9AFF2" w:rsidR="001049EA" w:rsidRDefault="009128FC" w:rsidP="00A86B3A">
      <w:pPr>
        <w:adjustRightInd w:val="0"/>
        <w:snapToGrid w:val="0"/>
        <w:spacing w:after="120" w:line="240" w:lineRule="auto"/>
        <w:ind w:left="2835" w:right="1134" w:hanging="567"/>
        <w:jc w:val="both"/>
        <w:rPr>
          <w:ins w:id="669" w:author="Krueger Richard, EF-733" w:date="2025-11-24T17:45:00Z"/>
          <w:rFonts w:eastAsia="Calibri" w:cs="Arial"/>
          <w:b/>
          <w:bCs/>
        </w:rPr>
      </w:pPr>
      <w:r>
        <w:rPr>
          <w:rFonts w:eastAsia="Calibri" w:cs="Arial"/>
          <w:b/>
          <w:bCs/>
        </w:rPr>
        <w:t>(b)</w:t>
      </w:r>
      <w:r w:rsidR="000308FC">
        <w:rPr>
          <w:rFonts w:eastAsia="Calibri" w:cs="Arial"/>
          <w:b/>
          <w:bCs/>
        </w:rPr>
        <w:tab/>
      </w:r>
      <w:r>
        <w:rPr>
          <w:rFonts w:eastAsia="Calibri" w:cs="Arial"/>
          <w:b/>
          <w:bCs/>
        </w:rPr>
        <w:t>A different speed of the VUT;</w:t>
      </w:r>
      <w:del w:id="670" w:author="Krueger Richard, EF-733" w:date="2025-11-24T17:45:00Z">
        <w:r w:rsidR="009240B5" w:rsidDel="00F75273">
          <w:rPr>
            <w:rFonts w:eastAsia="Calibri" w:cs="Arial"/>
            <w:b/>
            <w:bCs/>
          </w:rPr>
          <w:delText>]</w:delText>
        </w:r>
      </w:del>
    </w:p>
    <w:p w14:paraId="228A49A9" w14:textId="75B69EA1" w:rsidR="00F75273" w:rsidRDefault="00F75273" w:rsidP="00A86B3A">
      <w:pPr>
        <w:adjustRightInd w:val="0"/>
        <w:snapToGrid w:val="0"/>
        <w:spacing w:after="120" w:line="240" w:lineRule="auto"/>
        <w:ind w:left="2835" w:right="1134" w:hanging="567"/>
        <w:jc w:val="both"/>
        <w:rPr>
          <w:rFonts w:eastAsia="Calibri" w:cs="Arial"/>
          <w:b/>
          <w:bCs/>
        </w:rPr>
      </w:pPr>
      <w:ins w:id="671" w:author="Krueger Richard, EF-733" w:date="2025-11-24T17:45:00Z">
        <w:r>
          <w:rPr>
            <w:rFonts w:eastAsia="Calibri" w:cs="Arial"/>
            <w:b/>
            <w:bCs/>
          </w:rPr>
          <w:t xml:space="preserve">(c) </w:t>
        </w:r>
      </w:ins>
      <w:ins w:id="672" w:author="Krueger Richard, EF-733" w:date="2025-11-24T17:46:00Z">
        <w:r>
          <w:rPr>
            <w:rFonts w:eastAsia="Calibri" w:cs="Arial"/>
            <w:b/>
            <w:bCs/>
          </w:rPr>
          <w:tab/>
        </w:r>
        <w:r w:rsidRPr="00F75273">
          <w:rPr>
            <w:rFonts w:eastAsia="Calibri" w:cs="Arial"/>
            <w:b/>
            <w:bCs/>
          </w:rPr>
          <w:t>A different speed of the bicycle target within the range of 10-25km/h.</w:t>
        </w:r>
      </w:ins>
    </w:p>
    <w:p w14:paraId="22A366D1" w14:textId="6F8D1945"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w:t>
      </w:r>
      <w:del w:id="673" w:author="Krueger Richard, EF-733" w:date="2025-11-24T17:47:00Z">
        <w:r w:rsidRPr="00566A7A" w:rsidDel="00F75273">
          <w:rPr>
            <w:sz w:val="20"/>
          </w:rPr>
          <w:delText xml:space="preserve"> for multi-target anticipation</w:delText>
        </w:r>
      </w:del>
      <w:ins w:id="674" w:author="Krueger Richard, EF-733" w:date="2025-11-28T15:19:00Z">
        <w:r w:rsidR="005B089B">
          <w:rPr>
            <w:sz w:val="20"/>
          </w:rPr>
          <w:t xml:space="preserve"> </w:t>
        </w:r>
        <w:commentRangeStart w:id="675"/>
        <w:r w:rsidR="005B089B" w:rsidRPr="00CF761A">
          <w:rPr>
            <w:sz w:val="20"/>
            <w:highlight w:val="yellow"/>
          </w:rPr>
          <w:t>with an interfering vehicle</w:t>
        </w:r>
      </w:ins>
      <w:commentRangeEnd w:id="675"/>
      <w:ins w:id="676" w:author="Krueger Richard, EF-733" w:date="2025-11-28T15:20:00Z">
        <w:r w:rsidR="005B089B">
          <w:rPr>
            <w:rStyle w:val="Kommentarzeichen"/>
            <w:rFonts w:eastAsiaTheme="minorEastAsia"/>
            <w:b w:val="0"/>
            <w:lang w:eastAsia="en-US"/>
          </w:rPr>
          <w:commentReference w:id="675"/>
        </w:r>
      </w:ins>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A86B3A">
      <w:pPr>
        <w:spacing w:after="120"/>
        <w:ind w:left="2268" w:right="1134" w:hanging="1275"/>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A86B3A">
      <w:pPr>
        <w:spacing w:after="120"/>
        <w:ind w:left="2268" w:right="1134" w:hanging="1275"/>
        <w:rPr>
          <w:b/>
        </w:rPr>
      </w:pPr>
      <w:r w:rsidRPr="00566A7A">
        <w:rPr>
          <w:b/>
        </w:rPr>
        <w:t>4.2.5.2.17.1.3.</w:t>
      </w:r>
      <w:r w:rsidRPr="00566A7A">
        <w:rPr>
          <w:b/>
        </w:rPr>
        <w:tab/>
        <w:t>The cutting out vehicle shall not deviate from its defined path by more than ±0.2 m.</w:t>
      </w:r>
    </w:p>
    <w:tbl>
      <w:tblPr>
        <w:tblStyle w:val="Tabellenraster"/>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enabsatz"/>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enabsatz"/>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enabsatz"/>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enabsatz"/>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enabsatz"/>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enabsatz"/>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enabsatz"/>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enabsatz"/>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enabsatz"/>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F350B07" w:rsidR="001049EA" w:rsidRDefault="001049EA" w:rsidP="00A86B3A">
      <w:pPr>
        <w:spacing w:after="120"/>
        <w:ind w:left="2268" w:right="1134" w:hanging="1275"/>
        <w:rPr>
          <w:b/>
        </w:rPr>
      </w:pPr>
      <w:commentRangeStart w:id="677"/>
      <w:r w:rsidRPr="00AB52C7">
        <w:rPr>
          <w:b/>
        </w:rPr>
        <w:t>4.2.5.2.17.1.</w:t>
      </w:r>
      <w:r>
        <w:rPr>
          <w:b/>
        </w:rPr>
        <w:t>4.</w:t>
      </w:r>
      <w:r>
        <w:rPr>
          <w:b/>
        </w:rPr>
        <w:tab/>
      </w:r>
      <w:ins w:id="678" w:author="Krueger Richard, EF-733" w:date="2025-11-28T15:21:00Z">
        <w:r w:rsidR="005B089B" w:rsidRPr="00CF761A">
          <w:rPr>
            <w:b/>
            <w:highlight w:val="yellow"/>
          </w:rPr>
          <w:t>The blocking vehicle in the adjacent lane shall drive under conditions where the VUT is prevented from changing lanes, specifically where the conditions of paragraph 6.2.4.1. are not met</w:t>
        </w:r>
        <w:r w:rsidR="005B089B">
          <w:rPr>
            <w:b/>
          </w:rPr>
          <w:t>.</w:t>
        </w:r>
      </w:ins>
      <w:del w:id="679" w:author="Krueger Richard, EF-733" w:date="2025-11-28T15:21:00Z">
        <w:r w:rsidDel="005B089B">
          <w:rPr>
            <w:b/>
          </w:rPr>
          <w:delText>Parallel to the vehicle in the adjacent lane another vehicle drives at the same speed as the VUT and</w:delText>
        </w:r>
      </w:del>
      <w:r>
        <w:rPr>
          <w:b/>
        </w:rPr>
        <w:t xml:space="preserve"> </w:t>
      </w:r>
      <w:del w:id="680" w:author="Krueger Richard, EF-733" w:date="2025-11-28T15:21:00Z">
        <w:r w:rsidDel="005B089B">
          <w:rPr>
            <w:b/>
          </w:rPr>
          <w:delText xml:space="preserve">during </w:delText>
        </w:r>
      </w:del>
      <w:ins w:id="681" w:author="Krueger Richard, EF-733" w:date="2025-11-28T15:21:00Z">
        <w:r w:rsidR="005B089B">
          <w:rPr>
            <w:b/>
          </w:rPr>
          <w:t xml:space="preserve">During </w:t>
        </w:r>
      </w:ins>
      <w:r>
        <w:rPr>
          <w:b/>
        </w:rPr>
        <w:t xml:space="preserve">the cut-out of the lead vehicle the blocking vehicle </w:t>
      </w:r>
      <w:commentRangeEnd w:id="677"/>
      <w:r w:rsidR="005B089B">
        <w:rPr>
          <w:rStyle w:val="Kommentarzeichen"/>
          <w:rFonts w:eastAsiaTheme="minorEastAsia"/>
          <w:lang w:eastAsia="en-US"/>
        </w:rPr>
        <w:commentReference w:id="677"/>
      </w:r>
      <w:r>
        <w:rPr>
          <w:b/>
        </w:rPr>
        <w:t>performs the following trajectories:</w:t>
      </w:r>
    </w:p>
    <w:p w14:paraId="1AC450DF" w14:textId="36D77D19" w:rsidR="001049EA" w:rsidRDefault="001049EA" w:rsidP="001049EA">
      <w:pPr>
        <w:spacing w:after="120"/>
        <w:ind w:left="2268" w:right="1134" w:hanging="1134"/>
        <w:rPr>
          <w:b/>
        </w:rPr>
      </w:pPr>
      <w:r>
        <w:rPr>
          <w:b/>
        </w:rPr>
        <w:tab/>
        <w:t>(a)</w:t>
      </w:r>
      <w:r w:rsidR="001D01D5">
        <w:rPr>
          <w:b/>
        </w:rPr>
        <w:tab/>
      </w:r>
      <w:r>
        <w:rPr>
          <w:b/>
        </w:rPr>
        <w:t>continue with the same constant speed</w:t>
      </w:r>
    </w:p>
    <w:p w14:paraId="785F3933" w14:textId="4D9E0ACC" w:rsidR="001049EA" w:rsidRDefault="001049EA" w:rsidP="001049EA">
      <w:pPr>
        <w:spacing w:after="120"/>
        <w:ind w:left="2268" w:right="1134" w:hanging="1134"/>
        <w:rPr>
          <w:b/>
          <w:lang w:eastAsia="en-US"/>
        </w:rPr>
      </w:pPr>
      <w:r>
        <w:rPr>
          <w:b/>
        </w:rPr>
        <w:lastRenderedPageBreak/>
        <w:tab/>
        <w:t>(b)</w:t>
      </w:r>
      <w:r w:rsidR="001D01D5">
        <w:rPr>
          <w:b/>
        </w:rPr>
        <w:tab/>
      </w:r>
      <w:r>
        <w:rPr>
          <w:b/>
        </w:rPr>
        <w:t>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b/>
          <w:lang w:eastAsia="en-US"/>
        </w:rPr>
      </w:pP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1049EA">
      <w:pPr>
        <w:spacing w:after="120"/>
        <w:ind w:left="2268" w:right="1134" w:hanging="1134"/>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6FE5B224"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w:t>
      </w:r>
      <w:del w:id="682" w:author="Krueger Richard, EF-733" w:date="2025-11-24T19:30:00Z">
        <w:r w:rsidRPr="00566A7A" w:rsidDel="00580A68">
          <w:rPr>
            <w:sz w:val="20"/>
          </w:rPr>
          <w:delText xml:space="preserve"> for multi-target </w:delText>
        </w:r>
        <w:commentRangeStart w:id="683"/>
        <w:r w:rsidRPr="00566A7A" w:rsidDel="00580A68">
          <w:rPr>
            <w:sz w:val="20"/>
          </w:rPr>
          <w:delText>anticipation</w:delText>
        </w:r>
      </w:del>
      <w:ins w:id="684" w:author="Krueger Richard, EF-733" w:date="2025-11-28T15:22:00Z">
        <w:r w:rsidR="005B089B">
          <w:rPr>
            <w:sz w:val="20"/>
          </w:rPr>
          <w:t xml:space="preserve"> </w:t>
        </w:r>
        <w:r w:rsidR="005B089B" w:rsidRPr="00CF761A">
          <w:rPr>
            <w:sz w:val="20"/>
            <w:highlight w:val="yellow"/>
          </w:rPr>
          <w:t>during drive around manoeuvre</w:t>
        </w:r>
      </w:ins>
      <w:commentRangeEnd w:id="683"/>
      <w:ins w:id="685" w:author="Krueger Richard, EF-733" w:date="2025-11-28T15:23:00Z">
        <w:r w:rsidR="005B089B">
          <w:rPr>
            <w:rStyle w:val="Kommentarzeichen"/>
            <w:rFonts w:eastAsiaTheme="minorEastAsia"/>
            <w:b w:val="0"/>
            <w:lang w:eastAsia="en-US"/>
          </w:rPr>
          <w:commentReference w:id="683"/>
        </w:r>
      </w:ins>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1996A67C"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4.2.5.2.18.1.1</w:t>
      </w:r>
      <w:r w:rsidR="00A86B3A">
        <w:rPr>
          <w:sz w:val="20"/>
        </w:rPr>
        <w:t>.</w:t>
      </w:r>
      <w:r w:rsidR="00A86B3A">
        <w:rPr>
          <w:sz w:val="20"/>
        </w:rPr>
        <w:tab/>
      </w:r>
      <w:r w:rsidRPr="00566A7A">
        <w:rPr>
          <w:sz w:val="20"/>
        </w:rPr>
        <w:t>A static target shall be placed in front of the VUT with 50% overlap towards the edge of the road. The VUT shall travel at least 30 km</w:t>
      </w:r>
      <w:del w:id="686" w:author="Krueger Richard, EF-733" w:date="2025-11-21T09:17:00Z">
        <w:r w:rsidRPr="00566A7A" w:rsidDel="00864EF0">
          <w:rPr>
            <w:sz w:val="20"/>
          </w:rPr>
          <w:delText>h</w:delText>
        </w:r>
      </w:del>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388006DB" w:rsidR="001049EA" w:rsidRDefault="001049EA" w:rsidP="00A86B3A">
      <w:pPr>
        <w:pStyle w:val="HChG"/>
        <w:keepNext w:val="0"/>
        <w:keepLines w:val="0"/>
        <w:tabs>
          <w:tab w:val="left" w:pos="708"/>
        </w:tabs>
        <w:spacing w:before="0" w:after="120" w:line="240" w:lineRule="exact"/>
        <w:ind w:left="2268" w:hanging="1275"/>
        <w:jc w:val="both"/>
        <w:rPr>
          <w:ins w:id="687" w:author="Krueger Richard, EF-733" w:date="2025-11-28T15:25:00Z"/>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The pedestrian target shall travel in a straight line perpendicular to the VUT’s direction of travel at a constant speed of 5 km/h +0/-0.4 km/h from maximum 1</w:t>
      </w:r>
      <w:del w:id="688" w:author="Krueger Richard, EF-733" w:date="2025-11-24T19:33:00Z">
        <w:r w:rsidRPr="00566A7A" w:rsidDel="00580A68">
          <w:rPr>
            <w:sz w:val="20"/>
          </w:rPr>
          <w:delText>0</w:delText>
        </w:r>
      </w:del>
      <w:r w:rsidRPr="00566A7A">
        <w:rPr>
          <w:sz w:val="20"/>
        </w:rPr>
        <w:t xml:space="preserve"> </w:t>
      </w:r>
      <w:del w:id="689" w:author="Krueger Richard, EF-733" w:date="2025-11-24T19:33:00Z">
        <w:r w:rsidRPr="00566A7A" w:rsidDel="00580A68">
          <w:rPr>
            <w:sz w:val="20"/>
          </w:rPr>
          <w:delText>c</w:delText>
        </w:r>
      </w:del>
      <w:r w:rsidRPr="00566A7A">
        <w:rPr>
          <w:sz w:val="20"/>
        </w:rPr>
        <w:t xml:space="preserve">m of the front of the static target. The pedestrian target’s positioning shall be coordinated with the VUT in such a way that the impact point of the pedestrian target on the front of the VUT is on the longitudinal </w:t>
      </w:r>
      <w:del w:id="690" w:author="Krueger Richard, EF-24" w:date="2025-12-06T16:44:00Z">
        <w:r w:rsidRPr="00566A7A" w:rsidDel="007F1D02">
          <w:rPr>
            <w:sz w:val="20"/>
          </w:rPr>
          <w:delText>centreline</w:delText>
        </w:r>
      </w:del>
      <w:ins w:id="691" w:author="Krueger Richard, EF-24" w:date="2025-12-06T16:44:00Z">
        <w:r w:rsidR="007F1D02" w:rsidRPr="00566A7A">
          <w:rPr>
            <w:sz w:val="20"/>
          </w:rPr>
          <w:t>cent</w:t>
        </w:r>
        <w:r w:rsidR="007F1D02">
          <w:rPr>
            <w:sz w:val="20"/>
          </w:rPr>
          <w:t>re</w:t>
        </w:r>
        <w:r w:rsidR="007F1D02" w:rsidRPr="00566A7A">
          <w:rPr>
            <w:sz w:val="20"/>
          </w:rPr>
          <w:t>line</w:t>
        </w:r>
      </w:ins>
      <w:r w:rsidRPr="00566A7A">
        <w:rPr>
          <w:sz w:val="20"/>
        </w:rPr>
        <w:t xml:space="preserve"> of the VUT if the VUT would remain at the speed when reaching the rear of the static target and does not brake.</w:t>
      </w:r>
    </w:p>
    <w:p w14:paraId="254D623F" w14:textId="4B019831" w:rsidR="005B089B" w:rsidRPr="005B089B" w:rsidRDefault="003D5D76">
      <w:pPr>
        <w:ind w:left="1701" w:firstLine="567"/>
        <w:pPrChange w:id="692" w:author="Krueger Richard, EF-733" w:date="2025-11-28T15:25:00Z">
          <w:pPr>
            <w:pStyle w:val="HChG"/>
            <w:keepNext w:val="0"/>
            <w:keepLines w:val="0"/>
            <w:tabs>
              <w:tab w:val="left" w:pos="708"/>
            </w:tabs>
            <w:spacing w:before="0" w:after="120" w:line="240" w:lineRule="exact"/>
            <w:ind w:left="2268" w:hanging="1275"/>
            <w:jc w:val="both"/>
          </w:pPr>
        </w:pPrChange>
      </w:pPr>
      <w:commentRangeStart w:id="693"/>
      <w:commentRangeStart w:id="694"/>
      <w:commentRangeEnd w:id="693"/>
      <w:ins w:id="695" w:author="Krueger Richard, EF-733" w:date="2025-11-28T15:26:00Z">
        <w:r>
          <w:rPr>
            <w:rStyle w:val="Kommentarzeichen"/>
            <w:rFonts w:eastAsiaTheme="minorEastAsia"/>
            <w:lang w:eastAsia="en-US"/>
          </w:rPr>
          <w:commentReference w:id="693"/>
        </w:r>
      </w:ins>
      <w:commentRangeEnd w:id="694"/>
      <w:ins w:id="696" w:author="Krueger Richard, EF-733" w:date="2025-12-02T11:59:00Z">
        <w:r w:rsidR="00F373B2">
          <w:rPr>
            <w:rStyle w:val="Kommentarzeichen"/>
            <w:rFonts w:eastAsiaTheme="minorEastAsia"/>
            <w:lang w:eastAsia="en-US"/>
          </w:rPr>
          <w:commentReference w:id="694"/>
        </w:r>
      </w:ins>
      <w:ins w:id="697" w:author="Krueger Richard, EF-733" w:date="2025-12-02T11:58:00Z">
        <w:r w:rsidR="00F373B2">
          <w:rPr>
            <w:rFonts w:ascii="Calibri" w:hAnsi="Calibri" w:cs="Calibri"/>
            <w:noProof/>
            <w:color w:val="000000"/>
          </w:rPr>
          <w:drawing>
            <wp:inline distT="0" distB="0" distL="0" distR="0" wp14:anchorId="756503C4" wp14:editId="74AE9E97">
              <wp:extent cx="4456800" cy="1861200"/>
              <wp:effectExtent l="0" t="0" r="1270" b="5715"/>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456800" cy="1861200"/>
                      </a:xfrm>
                      <a:prstGeom prst="rect">
                        <a:avLst/>
                      </a:prstGeom>
                      <a:noFill/>
                      <a:ln>
                        <a:noFill/>
                      </a:ln>
                    </pic:spPr>
                  </pic:pic>
                </a:graphicData>
              </a:graphic>
            </wp:inline>
          </w:drawing>
        </w:r>
      </w:ins>
    </w:p>
    <w:p w14:paraId="0278740C" w14:textId="55E75074" w:rsidR="001049EA" w:rsidRDefault="001049EA" w:rsidP="001049EA">
      <w:pPr>
        <w:ind w:left="1701" w:firstLine="567"/>
        <w:rPr>
          <w:b/>
        </w:rPr>
      </w:pPr>
      <w:del w:id="698" w:author="Krueger Richard, EF-733" w:date="2025-12-02T11:58:00Z">
        <w:r w:rsidRPr="00566A7A" w:rsidDel="00F373B2">
          <w:rPr>
            <w:b/>
            <w:noProof/>
          </w:rPr>
          <w:lastRenderedPageBreak/>
          <w:drawing>
            <wp:inline distT="0" distB="0" distL="0" distR="0" wp14:anchorId="464D766D" wp14:editId="26065B91">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del>
    </w:p>
    <w:p w14:paraId="11F671E3" w14:textId="77777777" w:rsidR="00CF6ACD" w:rsidRPr="00566A7A" w:rsidRDefault="00CF6ACD" w:rsidP="001049EA">
      <w:pPr>
        <w:ind w:left="1701" w:firstLine="567"/>
        <w:rPr>
          <w:b/>
        </w:rPr>
      </w:pP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491AC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 xml:space="preserve">VUT crosses the straight path of the vehicle target in </w:t>
      </w:r>
      <w:commentRangeStart w:id="699"/>
      <w:r w:rsidRPr="00566A7A">
        <w:rPr>
          <w:sz w:val="20"/>
        </w:rPr>
        <w:t>a</w:t>
      </w:r>
      <w:del w:id="700" w:author="Krueger Richard, EF-733" w:date="2025-11-28T15:26:00Z">
        <w:r w:rsidRPr="00566A7A" w:rsidDel="003D5D76">
          <w:rPr>
            <w:sz w:val="20"/>
          </w:rPr>
          <w:delText>n</w:delText>
        </w:r>
      </w:del>
      <w:ins w:id="701" w:author="Krueger Richard, EF-733" w:date="2025-11-28T15:26:00Z">
        <w:r w:rsidR="003D5D76" w:rsidRPr="003D5D76">
          <w:rPr>
            <w:sz w:val="20"/>
            <w:highlight w:val="yellow"/>
          </w:rPr>
          <w:t xml:space="preserve"> </w:t>
        </w:r>
        <w:r w:rsidR="003D5D76" w:rsidRPr="00CF761A">
          <w:rPr>
            <w:sz w:val="20"/>
            <w:highlight w:val="yellow"/>
          </w:rPr>
          <w:t>partially obstructed</w:t>
        </w:r>
      </w:ins>
      <w:commentRangeEnd w:id="699"/>
      <w:ins w:id="702" w:author="Krueger Richard, EF-733" w:date="2025-11-28T15:29:00Z">
        <w:r w:rsidR="003D5D76">
          <w:rPr>
            <w:rStyle w:val="Kommentarzeichen"/>
            <w:rFonts w:eastAsiaTheme="minorEastAsia"/>
            <w:b w:val="0"/>
            <w:lang w:eastAsia="en-US"/>
          </w:rPr>
          <w:commentReference w:id="699"/>
        </w:r>
      </w:ins>
      <w:r w:rsidRPr="00566A7A">
        <w:rPr>
          <w:sz w:val="20"/>
        </w:rPr>
        <w:t xml:space="preserve"> intersection</w:t>
      </w:r>
      <w:del w:id="703" w:author="Krueger Richard, EF-733" w:date="2025-11-24T19:35:00Z">
        <w:r w:rsidRPr="00566A7A" w:rsidDel="00580A68">
          <w:rPr>
            <w:sz w:val="20"/>
          </w:rPr>
          <w:delText xml:space="preserve"> for multi-target anticipation</w:delText>
        </w:r>
      </w:del>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A58AC3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b/>
        </w:rPr>
      </w:pPr>
    </w:p>
    <w:p w14:paraId="0AF9714A" w14:textId="77777777" w:rsidR="001049EA" w:rsidRPr="00566A7A" w:rsidRDefault="001049EA" w:rsidP="001049EA">
      <w:pPr>
        <w:ind w:left="2340"/>
        <w:rPr>
          <w:b/>
        </w:rPr>
      </w:pPr>
      <w:commentRangeStart w:id="704"/>
      <w:commentRangeStart w:id="705"/>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commentRangeEnd w:id="704"/>
      <w:r w:rsidR="003D5D76">
        <w:rPr>
          <w:rStyle w:val="Kommentarzeichen"/>
          <w:rFonts w:eastAsiaTheme="minorEastAsia"/>
          <w:lang w:eastAsia="en-US"/>
        </w:rPr>
        <w:commentReference w:id="704"/>
      </w:r>
      <w:commentRangeEnd w:id="705"/>
      <w:r w:rsidR="00C41F7F">
        <w:rPr>
          <w:rStyle w:val="Kommentarzeichen"/>
          <w:rFonts w:eastAsiaTheme="minorEastAsia"/>
          <w:lang w:eastAsia="en-US"/>
        </w:rPr>
        <w:commentReference w:id="705"/>
      </w:r>
    </w:p>
    <w:p w14:paraId="1E7BE034" w14:textId="32F6D4C7" w:rsidR="001049EA" w:rsidDel="00C41F7F" w:rsidRDefault="001049EA" w:rsidP="001049EA">
      <w:pPr>
        <w:ind w:left="2340"/>
        <w:rPr>
          <w:del w:id="706" w:author="Krueger Richard, EF-24" w:date="2025-12-05T11:22:00Z"/>
          <w:b/>
        </w:rPr>
      </w:pPr>
    </w:p>
    <w:p w14:paraId="1154E6D6" w14:textId="4ABE7637" w:rsidR="001049EA" w:rsidRPr="00566A7A" w:rsidDel="00C41F7F" w:rsidRDefault="001049EA" w:rsidP="001049EA">
      <w:pPr>
        <w:ind w:left="2340"/>
        <w:rPr>
          <w:del w:id="707" w:author="Krueger Richard, EF-24" w:date="2025-12-05T11:22:00Z"/>
          <w:b/>
        </w:rPr>
      </w:pPr>
      <w:del w:id="708" w:author="Krueger Richard, EF-24" w:date="2025-12-05T11:22:00Z">
        <w:r w:rsidDel="00C41F7F">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del>
    </w:p>
    <w:p w14:paraId="01285F36" w14:textId="77777777" w:rsidR="001049EA" w:rsidRPr="00566A7A" w:rsidRDefault="001049EA" w:rsidP="001049EA">
      <w:pPr>
        <w:ind w:left="2340"/>
        <w:rPr>
          <w:b/>
        </w:rPr>
      </w:pPr>
    </w:p>
    <w:p w14:paraId="04D94854" w14:textId="77777777" w:rsidR="001049EA" w:rsidRPr="00566A7A" w:rsidRDefault="001049EA" w:rsidP="001049EA">
      <w:pPr>
        <w:ind w:left="2340"/>
        <w:rPr>
          <w:b/>
        </w:rPr>
      </w:pPr>
    </w:p>
    <w:p w14:paraId="1EB86A5A" w14:textId="77777777" w:rsidR="001049EA" w:rsidRPr="00566A7A" w:rsidRDefault="001049EA" w:rsidP="005B1567">
      <w:pPr>
        <w:pStyle w:val="HChG"/>
        <w:keepNext w:val="0"/>
        <w:keepLines w:val="0"/>
        <w:tabs>
          <w:tab w:val="left" w:pos="708"/>
        </w:tabs>
        <w:spacing w:before="0" w:after="120" w:line="240" w:lineRule="exact"/>
        <w:ind w:left="2268"/>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vehicles types or categories;</w:t>
      </w:r>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0845F9A8"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t xml:space="preserve">VUT turns across a path of an oncoming vehicle </w:t>
      </w:r>
      <w:r>
        <w:rPr>
          <w:sz w:val="20"/>
        </w:rPr>
        <w:t>and cyclist</w:t>
      </w:r>
      <w:del w:id="709" w:author="Krueger Richard, EF-733" w:date="2025-11-24T19:40:00Z">
        <w:r w:rsidDel="00580A68">
          <w:rPr>
            <w:sz w:val="20"/>
          </w:rPr>
          <w:delText xml:space="preserve"> </w:delText>
        </w:r>
        <w:r w:rsidRPr="00566A7A" w:rsidDel="00580A68">
          <w:rPr>
            <w:sz w:val="20"/>
          </w:rPr>
          <w:delText>for multi-target anticipation</w:delText>
        </w:r>
      </w:del>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lastRenderedPageBreak/>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.1.2.</w:t>
      </w:r>
      <w:r w:rsidRPr="00566A7A">
        <w:rPr>
          <w:sz w:val="20"/>
        </w:rPr>
        <w:tab/>
        <w:t>The first target shall approach at a speed of up to 60 km/h.</w:t>
      </w:r>
    </w:p>
    <w:p w14:paraId="19DC164C" w14:textId="7205980C" w:rsidR="001049EA" w:rsidRPr="00AA1C66" w:rsidRDefault="001049EA" w:rsidP="00AA1C66">
      <w:pPr>
        <w:pStyle w:val="HChG"/>
        <w:keepNext w:val="0"/>
        <w:keepLines w:val="0"/>
        <w:tabs>
          <w:tab w:val="left" w:pos="708"/>
        </w:tabs>
        <w:spacing w:before="0" w:after="120" w:line="240" w:lineRule="exact"/>
        <w:ind w:left="2268" w:hanging="1275"/>
        <w:jc w:val="both"/>
        <w:rPr>
          <w:sz w:val="20"/>
        </w:rPr>
      </w:pPr>
      <w:bookmarkStart w:id="710" w:name="_Hlk215570000"/>
      <w:r w:rsidRPr="00566A7A">
        <w:rPr>
          <w:sz w:val="20"/>
        </w:rPr>
        <w:t>4.2.5.2.</w:t>
      </w:r>
      <w:r w:rsidR="005B1567">
        <w:rPr>
          <w:sz w:val="20"/>
        </w:rPr>
        <w:t>20</w:t>
      </w:r>
      <w:r w:rsidRPr="00566A7A">
        <w:rPr>
          <w:sz w:val="20"/>
        </w:rPr>
        <w:t>.1.</w:t>
      </w:r>
      <w:r w:rsidR="005B1567">
        <w:rPr>
          <w:sz w:val="20"/>
        </w:rPr>
        <w:t>3</w:t>
      </w:r>
      <w:r w:rsidRPr="00566A7A">
        <w:rPr>
          <w:sz w:val="20"/>
        </w:rPr>
        <w:t>.</w:t>
      </w:r>
      <w:bookmarkEnd w:id="710"/>
      <w:r w:rsidRPr="00566A7A">
        <w:rPr>
          <w:sz w:val="20"/>
        </w:rPr>
        <w:tab/>
        <w:t xml:space="preserve">The </w:t>
      </w:r>
      <w:del w:id="711" w:author="Krueger Richard, EF-733" w:date="2025-11-21T09:28:00Z">
        <w:r w:rsidRPr="00566A7A" w:rsidDel="00830263">
          <w:rPr>
            <w:sz w:val="20"/>
          </w:rPr>
          <w:delText xml:space="preserve">second </w:delText>
        </w:r>
      </w:del>
      <w:r w:rsidRPr="00566A7A">
        <w:rPr>
          <w:sz w:val="20"/>
        </w:rPr>
        <w:t>cyclist target shall approach 20</w:t>
      </w:r>
      <w:ins w:id="712" w:author="Krueger Richard, EF-733" w:date="2025-11-21T09:33:00Z">
        <w:r w:rsidR="00830263">
          <w:rPr>
            <w:sz w:val="20"/>
          </w:rPr>
          <w:t xml:space="preserve"> </w:t>
        </w:r>
      </w:ins>
      <w:r w:rsidRPr="00566A7A">
        <w:rPr>
          <w:sz w:val="20"/>
        </w:rPr>
        <w:t>km/h</w:t>
      </w:r>
      <w:ins w:id="713" w:author="Krueger Richard, EF-733" w:date="2025-11-21T09:33:00Z">
        <w:r w:rsidR="00830263">
          <w:rPr>
            <w:sz w:val="20"/>
          </w:rPr>
          <w:t xml:space="preserve"> </w:t>
        </w:r>
      </w:ins>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64157F">
      <w:pPr>
        <w:pStyle w:val="HChG"/>
        <w:keepNext w:val="0"/>
        <w:keepLines w:val="0"/>
        <w:tabs>
          <w:tab w:val="clear" w:pos="851"/>
        </w:tabs>
        <w:spacing w:before="0" w:after="120" w:line="240" w:lineRule="exact"/>
        <w:ind w:left="2268" w:hanging="1275"/>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ellenraster"/>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enabsatz"/>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enabsatz"/>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enabsatz"/>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enabsatz"/>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enabsatz"/>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enabsatz"/>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enabsatz"/>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enabsatz"/>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enabsatz"/>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enabsatz"/>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714" w:name="OLE_LINK5"/>
      <w:bookmarkStart w:id="715" w:name="OLE_LINK6"/>
      <w:r>
        <w:rPr>
          <w:b w:val="0"/>
          <w:bCs/>
          <w:sz w:val="20"/>
        </w:rPr>
        <w:t>perturbing equipment</w:t>
      </w:r>
      <w:bookmarkEnd w:id="714"/>
      <w:bookmarkEnd w:id="715"/>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all of the track tests outlined in this Annex and upon </w:t>
      </w:r>
      <w:bookmarkStart w:id="716" w:name="OLE_LINK3"/>
      <w:bookmarkStart w:id="717" w:name="OLE_LINK4"/>
      <w:r>
        <w:rPr>
          <w:b w:val="0"/>
          <w:bCs/>
          <w:sz w:val="20"/>
        </w:rPr>
        <w:t>completion</w:t>
      </w:r>
      <w:bookmarkEnd w:id="716"/>
      <w:bookmarkEnd w:id="717"/>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Capability – what the M&amp;S can do, and what are the associated risks;</w:t>
      </w:r>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Accuracy how well M&amp;S does reproduce the target data;</w:t>
      </w:r>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Correctness – how sound &amp; robust is the M&amp;S data and the algorithms in the tools;</w:t>
      </w:r>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DCAS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(XiL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Validate subsystem models e.g. environment model (road network, weather conditions, road user interaction), sensor models (Radio Detection And Ranging (RADAR), Light Detection And Ranging (LiDARs),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8"/>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2: "News" is not a mailing-system. Other users only see the messages after logging into the system. Therefore, this guidance recommends the approval authorities to check the "News" section of DETA on a daily basis.</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Petersen, Kai Tams" w:date="2025-12-16T14:39:00Z" w:initials="PKT">
    <w:p w14:paraId="0F0A0C6E" w14:textId="408345DF" w:rsidR="00295C7A" w:rsidRDefault="00295C7A">
      <w:pPr>
        <w:pStyle w:val="Kommentartext"/>
      </w:pPr>
      <w:r>
        <w:rPr>
          <w:rStyle w:val="Kommentarzeichen"/>
        </w:rPr>
        <w:annotationRef/>
      </w:r>
      <w:r>
        <w:t>DE: Do we need an item e) specifying the meaning of “systems capable of…”</w:t>
      </w:r>
      <w:r w:rsidR="000C6A3D">
        <w:t xml:space="preserve"> as a lot of discussions </w:t>
      </w:r>
      <w:r w:rsidR="006F2878">
        <w:t>arise</w:t>
      </w:r>
      <w:r w:rsidR="000C6A3D">
        <w:t xml:space="preserve"> during the last meeting</w:t>
      </w:r>
      <w:r w:rsidR="006F2878">
        <w:t>s</w:t>
      </w:r>
      <w:r w:rsidR="000C6A3D">
        <w:t xml:space="preserve"> about the intention of such a wording.</w:t>
      </w:r>
    </w:p>
  </w:comment>
  <w:comment w:id="97" w:author="Krueger Richard, EF-733" w:date="2025-11-28T15:43:00Z" w:initials="RK">
    <w:p w14:paraId="3A3D06B8" w14:textId="132EF99E" w:rsidR="003F1E06" w:rsidRDefault="003F1E06" w:rsidP="003F1E06">
      <w:pPr>
        <w:pStyle w:val="Kommentartext"/>
      </w:pPr>
      <w:r>
        <w:rPr>
          <w:rStyle w:val="Kommentarzeichen"/>
        </w:rPr>
        <w:annotationRef/>
      </w:r>
      <w:r>
        <w:t>28.11. during SDG</w:t>
      </w:r>
    </w:p>
  </w:comment>
  <w:comment w:id="109" w:author="Petersen, Kai Tams" w:date="2025-12-16T15:40:00Z" w:initials="PKT">
    <w:p w14:paraId="738D8E65" w14:textId="6A148A78" w:rsidR="00926038" w:rsidRDefault="00926038">
      <w:pPr>
        <w:pStyle w:val="Kommentartext"/>
      </w:pPr>
      <w:r>
        <w:rPr>
          <w:rStyle w:val="Kommentarzeichen"/>
        </w:rPr>
        <w:annotationRef/>
      </w:r>
      <w:r>
        <w:t>DE: Editorial.</w:t>
      </w:r>
    </w:p>
  </w:comment>
  <w:comment w:id="263" w:author="Petersen, Kai Tams" w:date="2025-12-16T19:45:00Z" w:initials="PKT">
    <w:p w14:paraId="750C2A8B" w14:textId="5D8CB8C2" w:rsidR="00841C31" w:rsidRDefault="00841C31">
      <w:pPr>
        <w:pStyle w:val="Kommentartext"/>
      </w:pPr>
      <w:r>
        <w:rPr>
          <w:rStyle w:val="Kommentarzeichen"/>
        </w:rPr>
        <w:annotationRef/>
      </w:r>
      <w:r>
        <w:t>DE: Discussion item from the TF meeting in Paris to extend at least DCAs with the rational so driver can better understand why a DCA has been issued (referring to the discussion about issuing a DCA in 5.3.7.2.1.1.1.)</w:t>
      </w:r>
    </w:p>
  </w:comment>
  <w:comment w:id="319" w:author="Krueger Richard, EF-733" w:date="2025-11-28T14:27:00Z" w:initials="RK">
    <w:p w14:paraId="52F9DCCB" w14:textId="52A431F4" w:rsidR="00FD06F6" w:rsidRDefault="00FD06F6" w:rsidP="00FD06F6">
      <w:pPr>
        <w:pStyle w:val="Kommentartext"/>
      </w:pPr>
      <w:r>
        <w:rPr>
          <w:rStyle w:val="Kommentarzeichen"/>
        </w:rPr>
        <w:annotationRef/>
      </w:r>
      <w:r>
        <w:t>28.11. SDG based on OICA/CLEPA poposal</w:t>
      </w:r>
    </w:p>
  </w:comment>
  <w:comment w:id="426" w:author="Krueger Richard, EF-733" w:date="2025-11-28T16:03:00Z" w:initials="RK">
    <w:p w14:paraId="11AEC008" w14:textId="3B034110" w:rsidR="00090D97" w:rsidRDefault="00090D97" w:rsidP="00090D97">
      <w:pPr>
        <w:pStyle w:val="Kommentartext"/>
      </w:pPr>
      <w:r>
        <w:rPr>
          <w:rStyle w:val="Kommentarzeichen"/>
        </w:rPr>
        <w:annotationRef/>
      </w:r>
      <w:r>
        <w:t>28.11. SDG: according to ADAS-41-04</w:t>
      </w:r>
    </w:p>
  </w:comment>
  <w:comment w:id="437" w:author="Petersen, Kai Tams" w:date="2025-12-16T19:35:00Z" w:initials="PKT">
    <w:p w14:paraId="1A46DFDC" w14:textId="04439753" w:rsidR="00055E3D" w:rsidRDefault="00055E3D">
      <w:pPr>
        <w:pStyle w:val="Kommentartext"/>
      </w:pPr>
      <w:r>
        <w:rPr>
          <w:rStyle w:val="Kommentarzeichen"/>
        </w:rPr>
        <w:annotationRef/>
      </w:r>
      <w:r>
        <w:t>DE: Discussion item from the TF meeting in Paris to address the specifics of SIM under driver disengagement within ISRM.</w:t>
      </w:r>
    </w:p>
  </w:comment>
  <w:comment w:id="473" w:author="Petersen, Kai Tams" w:date="2025-12-16T18:50:00Z" w:initials="PKT">
    <w:p w14:paraId="523E9A77" w14:textId="30949A79" w:rsidR="00B17B5B" w:rsidRDefault="00B17B5B">
      <w:pPr>
        <w:pStyle w:val="Kommentartext"/>
      </w:pPr>
      <w:r>
        <w:rPr>
          <w:rStyle w:val="Kommentarzeichen"/>
        </w:rPr>
        <w:annotationRef/>
      </w:r>
      <w:r>
        <w:t>DE: Editorial.</w:t>
      </w:r>
    </w:p>
  </w:comment>
  <w:comment w:id="475" w:author="Petersen, Kai Tams" w:date="2025-12-16T18:49:00Z" w:initials="PKT">
    <w:p w14:paraId="79BEA517" w14:textId="77777777" w:rsidR="00B17B5B" w:rsidRDefault="00B17B5B">
      <w:pPr>
        <w:pStyle w:val="Kommentartext"/>
      </w:pPr>
      <w:r>
        <w:rPr>
          <w:rStyle w:val="Kommentarzeichen"/>
        </w:rPr>
        <w:annotationRef/>
      </w:r>
      <w:r>
        <w:t xml:space="preserve">DE: Editorial. </w:t>
      </w:r>
    </w:p>
    <w:p w14:paraId="52A7D559" w14:textId="77777777" w:rsidR="00B17B5B" w:rsidRDefault="00B17B5B">
      <w:pPr>
        <w:pStyle w:val="Kommentartext"/>
      </w:pPr>
    </w:p>
    <w:p w14:paraId="2E462E75" w14:textId="5DE4B39B" w:rsidR="00B17B5B" w:rsidRDefault="00B17B5B">
      <w:pPr>
        <w:pStyle w:val="Kommentartext"/>
      </w:pPr>
      <w:r>
        <w:t>Do we need the definition of highway-like road as done in 2.28.1 here as well?</w:t>
      </w:r>
    </w:p>
  </w:comment>
  <w:comment w:id="480" w:author="Petersen, Kai Tams" w:date="2025-12-16T18:53:00Z" w:initials="PKT">
    <w:p w14:paraId="33704B2A" w14:textId="1AB8AEB8" w:rsidR="002805D7" w:rsidRDefault="002805D7">
      <w:pPr>
        <w:pStyle w:val="Kommentartext"/>
      </w:pPr>
      <w:r>
        <w:rPr>
          <w:rStyle w:val="Kommentarzeichen"/>
        </w:rPr>
        <w:annotationRef/>
      </w:r>
      <w:r>
        <w:t>DE: Editorial. Maybe “proposing” is a more common wording within regulations than “inviting”.</w:t>
      </w:r>
    </w:p>
  </w:comment>
  <w:comment w:id="526" w:author="Krueger Richard, EF-733" w:date="2025-11-28T14:35:00Z" w:initials="RK">
    <w:p w14:paraId="77A18738" w14:textId="4E8CFC53" w:rsidR="00513794" w:rsidRDefault="00513794" w:rsidP="00513794">
      <w:pPr>
        <w:pStyle w:val="Kommentartext"/>
      </w:pPr>
      <w:r>
        <w:rPr>
          <w:rStyle w:val="Kommentarzeichen"/>
        </w:rPr>
        <w:annotationRef/>
      </w:r>
      <w:r>
        <w:t>28.11. SDG: tbd if needed</w:t>
      </w:r>
    </w:p>
  </w:comment>
  <w:comment w:id="527" w:author="Krueger Richard, EF-24" w:date="2025-12-05T11:08:00Z" w:initials="RK">
    <w:p w14:paraId="56C9BDB3" w14:textId="77777777" w:rsidR="00397DC1" w:rsidRDefault="00397DC1" w:rsidP="00397DC1">
      <w:pPr>
        <w:pStyle w:val="Kommentartext"/>
      </w:pPr>
      <w:r>
        <w:rPr>
          <w:rStyle w:val="Kommentarzeichen"/>
        </w:rPr>
        <w:annotationRef/>
      </w:r>
      <w:r>
        <w:t>05.12. accepted to delete</w:t>
      </w:r>
    </w:p>
  </w:comment>
  <w:comment w:id="574" w:author="Krueger Richard, EF-733" w:date="2025-11-28T14:37:00Z" w:initials="RK">
    <w:p w14:paraId="5FEECEB3" w14:textId="01214F60" w:rsidR="00513794" w:rsidRDefault="00513794" w:rsidP="00513794">
      <w:pPr>
        <w:pStyle w:val="Kommentartext"/>
      </w:pPr>
      <w:r>
        <w:rPr>
          <w:rStyle w:val="Kommentarzeichen"/>
        </w:rPr>
        <w:annotationRef/>
      </w:r>
      <w:r>
        <w:t>28.11. SDG based on JRC</w:t>
      </w:r>
    </w:p>
    <w:p w14:paraId="46157D7B" w14:textId="77777777" w:rsidR="00513794" w:rsidRDefault="00513794" w:rsidP="00513794">
      <w:pPr>
        <w:pStyle w:val="Kommentartext"/>
        <w:ind w:left="300"/>
      </w:pPr>
      <w:r>
        <w:t>Check References and wording</w:t>
      </w:r>
    </w:p>
  </w:comment>
  <w:comment w:id="590" w:author="Petersen, Kai Tams" w:date="2025-12-16T20:25:00Z" w:initials="PKT">
    <w:p w14:paraId="66C22F33" w14:textId="12D5678C" w:rsidR="00C616A5" w:rsidRDefault="00C616A5">
      <w:pPr>
        <w:pStyle w:val="Kommentartext"/>
      </w:pPr>
      <w:r>
        <w:rPr>
          <w:rStyle w:val="Kommentarzeichen"/>
        </w:rPr>
        <w:annotationRef/>
      </w:r>
      <w:r>
        <w:t>DE: Item for further discussion to provide more flexibility to the Technical Service within the process of approval testing to be able to address specific which are not known today.</w:t>
      </w:r>
    </w:p>
  </w:comment>
  <w:comment w:id="579" w:author="Krueger Richard, EF-733" w:date="2025-11-28T15:05:00Z" w:initials="RK">
    <w:p w14:paraId="245A4C20" w14:textId="77777777" w:rsidR="00B207DD" w:rsidRDefault="00B207DD" w:rsidP="00B207DD">
      <w:pPr>
        <w:pStyle w:val="Kommentartext"/>
      </w:pPr>
      <w:r>
        <w:rPr>
          <w:rStyle w:val="Kommentarzeichen"/>
        </w:rPr>
        <w:annotationRef/>
      </w:r>
      <w:r>
        <w:t>28.11. SDG based on JRC: tbd rewording needed:</w:t>
      </w:r>
    </w:p>
    <w:p w14:paraId="37272392" w14:textId="77777777" w:rsidR="00B207DD" w:rsidRDefault="00B207DD" w:rsidP="00B207DD">
      <w:pPr>
        <w:pStyle w:val="Kommentartext"/>
        <w:ind w:left="300"/>
      </w:pPr>
      <w:r>
        <w:t xml:space="preserve">„All the tests ...“ </w:t>
      </w:r>
    </w:p>
    <w:p w14:paraId="738C5780" w14:textId="77777777" w:rsidR="00B207DD" w:rsidRDefault="00B207DD" w:rsidP="00B207DD">
      <w:pPr>
        <w:pStyle w:val="Kommentartext"/>
        <w:ind w:left="300"/>
      </w:pPr>
      <w:r>
        <w:t>… all the base tests …</w:t>
      </w:r>
    </w:p>
    <w:p w14:paraId="0DA7ABA2" w14:textId="77777777" w:rsidR="00B207DD" w:rsidRDefault="00B207DD" w:rsidP="00B207DD">
      <w:pPr>
        <w:pStyle w:val="Kommentartext"/>
        <w:ind w:left="300"/>
      </w:pPr>
      <w:r>
        <w:t>… in addition the extended …</w:t>
      </w:r>
    </w:p>
  </w:comment>
  <w:comment w:id="580" w:author="Krueger Richard, EF-733" w:date="2025-12-02T12:08:00Z" w:initials="RK">
    <w:p w14:paraId="1FEB334C" w14:textId="77777777" w:rsidR="0014265B" w:rsidRDefault="0014265B" w:rsidP="0014265B">
      <w:pPr>
        <w:pStyle w:val="Kommentartext"/>
      </w:pPr>
      <w:r>
        <w:rPr>
          <w:rStyle w:val="Kommentarzeichen"/>
        </w:rPr>
        <w:annotationRef/>
      </w:r>
      <w:r>
        <w:t>05.12. SDG prep: Input from JRC</w:t>
      </w:r>
    </w:p>
  </w:comment>
  <w:comment w:id="615" w:author="Krueger Richard, EF-733" w:date="2025-11-28T15:15:00Z" w:initials="RK">
    <w:p w14:paraId="51E246ED" w14:textId="3EEB3D57" w:rsidR="00B207DD" w:rsidRDefault="00B207DD" w:rsidP="00B207DD">
      <w:pPr>
        <w:pStyle w:val="Kommentartext"/>
      </w:pPr>
      <w:r>
        <w:rPr>
          <w:rStyle w:val="Kommentarzeichen"/>
        </w:rPr>
        <w:annotationRef/>
      </w:r>
      <w:r>
        <w:rPr>
          <w:lang w:val="en-IE"/>
        </w:rPr>
        <w:t>28.11. SDG based on JRC/EME; new wording needed</w:t>
      </w:r>
    </w:p>
  </w:comment>
  <w:comment w:id="665" w:author="Krueger Richard, EF-733" w:date="2025-11-28T15:19:00Z" w:initials="RK">
    <w:p w14:paraId="03F012C0" w14:textId="2C8F91E2" w:rsidR="005B089B" w:rsidRDefault="005B089B" w:rsidP="005B089B">
      <w:pPr>
        <w:pStyle w:val="Kommentartext"/>
      </w:pPr>
      <w:r>
        <w:rPr>
          <w:rStyle w:val="Kommentarzeichen"/>
        </w:rPr>
        <w:annotationRef/>
      </w:r>
      <w:r>
        <w:t>28.11. SDG</w:t>
      </w:r>
    </w:p>
  </w:comment>
  <w:comment w:id="675" w:author="Krueger Richard, EF-733" w:date="2025-11-28T15:20:00Z" w:initials="RK">
    <w:p w14:paraId="46422CAC" w14:textId="77777777" w:rsidR="005B089B" w:rsidRDefault="005B089B" w:rsidP="005B089B">
      <w:pPr>
        <w:pStyle w:val="Kommentartext"/>
      </w:pPr>
      <w:r>
        <w:rPr>
          <w:rStyle w:val="Kommentarzeichen"/>
        </w:rPr>
        <w:annotationRef/>
      </w:r>
      <w:r>
        <w:t>28.11. SDG</w:t>
      </w:r>
    </w:p>
  </w:comment>
  <w:comment w:id="677" w:author="Krueger Richard, EF-733" w:date="2025-11-28T15:22:00Z" w:initials="RK">
    <w:p w14:paraId="35D48D41" w14:textId="77777777" w:rsidR="005B089B" w:rsidRDefault="005B089B" w:rsidP="005B089B">
      <w:pPr>
        <w:pStyle w:val="Kommentartext"/>
      </w:pPr>
      <w:r>
        <w:rPr>
          <w:rStyle w:val="Kommentarzeichen"/>
        </w:rPr>
        <w:annotationRef/>
      </w:r>
      <w:r>
        <w:t>28.11. SDG: JRC based on JP comment</w:t>
      </w:r>
    </w:p>
  </w:comment>
  <w:comment w:id="683" w:author="Krueger Richard, EF-733" w:date="2025-11-28T15:23:00Z" w:initials="RK">
    <w:p w14:paraId="359A4C94" w14:textId="77777777" w:rsidR="005B089B" w:rsidRDefault="005B089B" w:rsidP="005B089B">
      <w:pPr>
        <w:pStyle w:val="Kommentartext"/>
      </w:pPr>
      <w:r>
        <w:rPr>
          <w:rStyle w:val="Kommentarzeichen"/>
        </w:rPr>
        <w:annotationRef/>
      </w:r>
      <w:r>
        <w:t>28.11. SDG</w:t>
      </w:r>
    </w:p>
  </w:comment>
  <w:comment w:id="693" w:author="Krueger Richard, EF-733" w:date="2025-11-28T15:26:00Z" w:initials="RK">
    <w:p w14:paraId="61630759" w14:textId="77777777" w:rsidR="003D5D76" w:rsidRDefault="003D5D76" w:rsidP="003D5D76">
      <w:pPr>
        <w:pStyle w:val="Kommentartext"/>
      </w:pPr>
      <w:r>
        <w:rPr>
          <w:rStyle w:val="Kommentarzeichen"/>
        </w:rPr>
        <w:annotationRef/>
      </w:r>
      <w:r>
        <w:t>28.11. SDG: prove all figures if impact point is in the middle of the target or at nearest point</w:t>
      </w:r>
    </w:p>
  </w:comment>
  <w:comment w:id="694" w:author="Krueger Richard, EF-733" w:date="2025-12-02T11:59:00Z" w:initials="RK">
    <w:p w14:paraId="676C4436" w14:textId="77777777" w:rsidR="00F373B2" w:rsidRDefault="00F373B2" w:rsidP="00F373B2">
      <w:pPr>
        <w:pStyle w:val="Kommentartext"/>
      </w:pPr>
      <w:r>
        <w:rPr>
          <w:rStyle w:val="Kommentarzeichen"/>
        </w:rPr>
        <w:annotationRef/>
      </w:r>
      <w:r>
        <w:t>05.12. SDG prep, figure updated</w:t>
      </w:r>
    </w:p>
  </w:comment>
  <w:comment w:id="699" w:author="Krueger Richard, EF-733" w:date="2025-11-28T15:29:00Z" w:initials="RK">
    <w:p w14:paraId="703E152C" w14:textId="22902E14" w:rsidR="003D5D76" w:rsidRDefault="003D5D76" w:rsidP="003D5D76">
      <w:pPr>
        <w:pStyle w:val="Kommentartext"/>
      </w:pPr>
      <w:r>
        <w:rPr>
          <w:rStyle w:val="Kommentarzeichen"/>
        </w:rPr>
        <w:annotationRef/>
      </w:r>
      <w:r>
        <w:t>28.11. SDG</w:t>
      </w:r>
    </w:p>
  </w:comment>
  <w:comment w:id="704" w:author="Krueger Richard, EF-733" w:date="2025-11-28T15:28:00Z" w:initials="RK">
    <w:p w14:paraId="5E482E29" w14:textId="5217AF8C" w:rsidR="003D5D76" w:rsidRDefault="003D5D76" w:rsidP="003D5D76">
      <w:pPr>
        <w:pStyle w:val="Kommentartext"/>
      </w:pPr>
      <w:r>
        <w:rPr>
          <w:rStyle w:val="Kommentarzeichen"/>
        </w:rPr>
        <w:annotationRef/>
      </w:r>
      <w:r>
        <w:t xml:space="preserve">28.11. SDG: </w:t>
      </w:r>
    </w:p>
    <w:p w14:paraId="121FC2F9" w14:textId="77777777" w:rsidR="003D5D76" w:rsidRDefault="003D5D76" w:rsidP="003D5D76">
      <w:pPr>
        <w:pStyle w:val="Kommentartext"/>
        <w:ind w:left="300"/>
      </w:pPr>
      <w:r>
        <w:t>Note needed: Who has right of way?</w:t>
      </w:r>
    </w:p>
    <w:p w14:paraId="207245BB" w14:textId="77777777" w:rsidR="003D5D76" w:rsidRDefault="003D5D76" w:rsidP="003D5D76">
      <w:pPr>
        <w:pStyle w:val="Kommentartext"/>
        <w:ind w:left="300"/>
      </w:pPr>
      <w:r>
        <w:t>Delete left driving scenario?</w:t>
      </w:r>
    </w:p>
  </w:comment>
  <w:comment w:id="705" w:author="Krueger Richard, EF-24" w:date="2025-12-05T11:22:00Z" w:initials="RK">
    <w:p w14:paraId="0122BFDC" w14:textId="77777777" w:rsidR="00C41F7F" w:rsidRDefault="00C41F7F" w:rsidP="00C41F7F">
      <w:pPr>
        <w:pStyle w:val="Kommentartext"/>
      </w:pPr>
      <w:r>
        <w:rPr>
          <w:rStyle w:val="Kommentarzeichen"/>
        </w:rPr>
        <w:annotationRef/>
      </w:r>
      <w:r>
        <w:t>05.12. delete left hand driving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0A0C6E" w15:done="0"/>
  <w15:commentEx w15:paraId="3A3D06B8" w15:done="0"/>
  <w15:commentEx w15:paraId="738D8E65" w15:done="0"/>
  <w15:commentEx w15:paraId="750C2A8B" w15:done="0"/>
  <w15:commentEx w15:paraId="52F9DCCB" w15:done="0"/>
  <w15:commentEx w15:paraId="11AEC008" w15:done="0"/>
  <w15:commentEx w15:paraId="1A46DFDC" w15:done="0"/>
  <w15:commentEx w15:paraId="523E9A77" w15:done="0"/>
  <w15:commentEx w15:paraId="2E462E75" w15:done="0"/>
  <w15:commentEx w15:paraId="33704B2A" w15:done="0"/>
  <w15:commentEx w15:paraId="77A18738" w15:done="0"/>
  <w15:commentEx w15:paraId="56C9BDB3" w15:paraIdParent="77A18738" w15:done="0"/>
  <w15:commentEx w15:paraId="46157D7B" w15:done="0"/>
  <w15:commentEx w15:paraId="66C22F33" w15:done="0"/>
  <w15:commentEx w15:paraId="0DA7ABA2" w15:done="0"/>
  <w15:commentEx w15:paraId="1FEB334C" w15:paraIdParent="0DA7ABA2" w15:done="0"/>
  <w15:commentEx w15:paraId="51E246ED" w15:done="0"/>
  <w15:commentEx w15:paraId="03F012C0" w15:done="0"/>
  <w15:commentEx w15:paraId="46422CAC" w15:done="0"/>
  <w15:commentEx w15:paraId="35D48D41" w15:done="0"/>
  <w15:commentEx w15:paraId="359A4C94" w15:done="0"/>
  <w15:commentEx w15:paraId="61630759" w15:done="0"/>
  <w15:commentEx w15:paraId="676C4436" w15:paraIdParent="61630759" w15:done="0"/>
  <w15:commentEx w15:paraId="703E152C" w15:done="0"/>
  <w15:commentEx w15:paraId="207245BB" w15:done="0"/>
  <w15:commentEx w15:paraId="0122BFDC" w15:paraIdParent="207245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E046645" w16cex:dateUtc="2025-12-16T13:39:00Z"/>
  <w16cex:commentExtensible w16cex:durableId="384AD3A5" w16cex:dateUtc="2025-11-28T14:43:00Z"/>
  <w16cex:commentExtensible w16cex:durableId="079E1DB5" w16cex:dateUtc="2025-12-16T14:40:00Z"/>
  <w16cex:commentExtensible w16cex:durableId="2F3DF6AE" w16cex:dateUtc="2025-12-16T18:45:00Z"/>
  <w16cex:commentExtensible w16cex:durableId="4D911E68" w16cex:dateUtc="2025-11-28T13:27:00Z"/>
  <w16cex:commentExtensible w16cex:durableId="23D10936" w16cex:dateUtc="2025-11-28T15:03:00Z"/>
  <w16cex:commentExtensible w16cex:durableId="73CFD61E" w16cex:dateUtc="2025-12-16T18:35:00Z"/>
  <w16cex:commentExtensible w16cex:durableId="06FBC038" w16cex:dateUtc="2025-12-16T17:50:00Z"/>
  <w16cex:commentExtensible w16cex:durableId="1B70CD76" w16cex:dateUtc="2025-12-16T17:49:00Z"/>
  <w16cex:commentExtensible w16cex:durableId="6A9D8BB8" w16cex:dateUtc="2025-12-16T17:53:00Z"/>
  <w16cex:commentExtensible w16cex:durableId="73775FE0" w16cex:dateUtc="2025-11-28T13:35:00Z"/>
  <w16cex:commentExtensible w16cex:durableId="18DBC965" w16cex:dateUtc="2025-12-05T10:08:00Z"/>
  <w16cex:commentExtensible w16cex:durableId="2D3CD2B4" w16cex:dateUtc="2025-11-28T13:37:00Z"/>
  <w16cex:commentExtensible w16cex:durableId="7F806BDD" w16cex:dateUtc="2025-12-16T19:25:00Z"/>
  <w16cex:commentExtensible w16cex:durableId="43A9EC3F" w16cex:dateUtc="2025-11-28T14:05:00Z"/>
  <w16cex:commentExtensible w16cex:durableId="3776B7D2" w16cex:dateUtc="2025-12-02T11:08:00Z"/>
  <w16cex:commentExtensible w16cex:durableId="183E0220" w16cex:dateUtc="2025-11-28T14:15:00Z"/>
  <w16cex:commentExtensible w16cex:durableId="5108DE45" w16cex:dateUtc="2025-11-28T14:19:00Z"/>
  <w16cex:commentExtensible w16cex:durableId="438417CA" w16cex:dateUtc="2025-11-28T14:20:00Z"/>
  <w16cex:commentExtensible w16cex:durableId="3ED8DECE" w16cex:dateUtc="2025-11-28T14:22:00Z"/>
  <w16cex:commentExtensible w16cex:durableId="5E232101" w16cex:dateUtc="2025-11-28T14:23:00Z"/>
  <w16cex:commentExtensible w16cex:durableId="26B75331" w16cex:dateUtc="2025-11-28T14:26:00Z"/>
  <w16cex:commentExtensible w16cex:durableId="770EDA4B" w16cex:dateUtc="2025-12-02T10:59:00Z"/>
  <w16cex:commentExtensible w16cex:durableId="27E5A71B" w16cex:dateUtc="2025-11-28T14:29:00Z"/>
  <w16cex:commentExtensible w16cex:durableId="3DDDD20B" w16cex:dateUtc="2025-11-28T14:28:00Z"/>
  <w16cex:commentExtensible w16cex:durableId="75D74EFA" w16cex:dateUtc="2025-12-05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0A0C6E" w16cid:durableId="7E046645"/>
  <w16cid:commentId w16cid:paraId="3A3D06B8" w16cid:durableId="384AD3A5"/>
  <w16cid:commentId w16cid:paraId="738D8E65" w16cid:durableId="079E1DB5"/>
  <w16cid:commentId w16cid:paraId="750C2A8B" w16cid:durableId="2F3DF6AE"/>
  <w16cid:commentId w16cid:paraId="52F9DCCB" w16cid:durableId="4D911E68"/>
  <w16cid:commentId w16cid:paraId="11AEC008" w16cid:durableId="23D10936"/>
  <w16cid:commentId w16cid:paraId="1A46DFDC" w16cid:durableId="73CFD61E"/>
  <w16cid:commentId w16cid:paraId="523E9A77" w16cid:durableId="06FBC038"/>
  <w16cid:commentId w16cid:paraId="2E462E75" w16cid:durableId="1B70CD76"/>
  <w16cid:commentId w16cid:paraId="33704B2A" w16cid:durableId="6A9D8BB8"/>
  <w16cid:commentId w16cid:paraId="77A18738" w16cid:durableId="73775FE0"/>
  <w16cid:commentId w16cid:paraId="56C9BDB3" w16cid:durableId="18DBC965"/>
  <w16cid:commentId w16cid:paraId="46157D7B" w16cid:durableId="2D3CD2B4"/>
  <w16cid:commentId w16cid:paraId="66C22F33" w16cid:durableId="7F806BDD"/>
  <w16cid:commentId w16cid:paraId="0DA7ABA2" w16cid:durableId="43A9EC3F"/>
  <w16cid:commentId w16cid:paraId="1FEB334C" w16cid:durableId="3776B7D2"/>
  <w16cid:commentId w16cid:paraId="51E246ED" w16cid:durableId="183E0220"/>
  <w16cid:commentId w16cid:paraId="03F012C0" w16cid:durableId="5108DE45"/>
  <w16cid:commentId w16cid:paraId="46422CAC" w16cid:durableId="438417CA"/>
  <w16cid:commentId w16cid:paraId="35D48D41" w16cid:durableId="3ED8DECE"/>
  <w16cid:commentId w16cid:paraId="359A4C94" w16cid:durableId="5E232101"/>
  <w16cid:commentId w16cid:paraId="61630759" w16cid:durableId="26B75331"/>
  <w16cid:commentId w16cid:paraId="676C4436" w16cid:durableId="770EDA4B"/>
  <w16cid:commentId w16cid:paraId="703E152C" w16cid:durableId="27E5A71B"/>
  <w16cid:commentId w16cid:paraId="207245BB" w16cid:durableId="3DDDD20B"/>
  <w16cid:commentId w16cid:paraId="0122BFDC" w16cid:durableId="75D74E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015EF" w14:textId="77777777" w:rsidR="00A32B6F" w:rsidRDefault="00A32B6F"/>
  </w:endnote>
  <w:endnote w:type="continuationSeparator" w:id="0">
    <w:p w14:paraId="72D4D61F" w14:textId="77777777" w:rsidR="00A32B6F" w:rsidRDefault="00A32B6F"/>
  </w:endnote>
  <w:endnote w:type="continuationNotice" w:id="1">
    <w:p w14:paraId="04D4B5E9" w14:textId="77777777" w:rsidR="00A32B6F" w:rsidRDefault="00A32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FD7A" w14:textId="4C81BA37" w:rsidR="00D925CF" w:rsidRPr="00D925CF" w:rsidRDefault="00D925CF">
    <w:pPr>
      <w:pStyle w:val="Fuzeile"/>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uzeile"/>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ECEF" w14:textId="4EBF96D2" w:rsidR="00DA4201" w:rsidRPr="00DA4201" w:rsidRDefault="00DA4201" w:rsidP="00DA4201">
    <w:pPr>
      <w:pStyle w:val="Fuzeile"/>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4735" w14:textId="1809E5BF" w:rsidR="00DA4201" w:rsidRPr="00DA4201" w:rsidRDefault="00DA4201" w:rsidP="00DA4201">
    <w:pPr>
      <w:pStyle w:val="Fuzeile"/>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1C20" w14:textId="25C88102" w:rsidR="00D925CF" w:rsidRPr="00D925CF" w:rsidRDefault="00D925CF" w:rsidP="00D925CF">
    <w:pPr>
      <w:pStyle w:val="Fuzeile"/>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uzeile"/>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446AA" w14:textId="77777777" w:rsidR="00A32B6F" w:rsidRPr="000B175B" w:rsidRDefault="00A32B6F" w:rsidP="000B175B">
      <w:pPr>
        <w:tabs>
          <w:tab w:val="right" w:pos="2155"/>
        </w:tabs>
        <w:spacing w:after="80"/>
        <w:ind w:left="680"/>
        <w:rPr>
          <w:u w:val="single"/>
        </w:rPr>
      </w:pPr>
      <w:r>
        <w:rPr>
          <w:u w:val="single"/>
        </w:rPr>
        <w:tab/>
      </w:r>
    </w:p>
  </w:footnote>
  <w:footnote w:type="continuationSeparator" w:id="0">
    <w:p w14:paraId="2A3C55B8" w14:textId="77777777" w:rsidR="00A32B6F" w:rsidRPr="00FC68B7" w:rsidRDefault="00A32B6F" w:rsidP="00FC68B7">
      <w:pPr>
        <w:tabs>
          <w:tab w:val="left" w:pos="2155"/>
        </w:tabs>
        <w:spacing w:after="80"/>
        <w:ind w:left="680"/>
        <w:rPr>
          <w:u w:val="single"/>
        </w:rPr>
      </w:pPr>
      <w:r>
        <w:rPr>
          <w:u w:val="single"/>
        </w:rPr>
        <w:tab/>
      </w:r>
    </w:p>
  </w:footnote>
  <w:footnote w:type="continuationNotice" w:id="1">
    <w:p w14:paraId="15380431" w14:textId="77777777" w:rsidR="00A32B6F" w:rsidRDefault="00A32B6F"/>
  </w:footnote>
  <w:footnote w:id="2">
    <w:p w14:paraId="0B6F26F9" w14:textId="7B1D726F" w:rsidR="00E92AA8" w:rsidRPr="006C5434" w:rsidRDefault="00E92AA8" w:rsidP="00E92AA8">
      <w:pPr>
        <w:pStyle w:val="Funotentext"/>
      </w:pPr>
      <w:r w:rsidRPr="00907F37">
        <w:rPr>
          <w:rStyle w:val="Funotenzeichen"/>
        </w:rPr>
        <w:tab/>
      </w:r>
      <w:r w:rsidRPr="00DD0611">
        <w:rPr>
          <w:rStyle w:val="Funotenzeichen"/>
          <w:sz w:val="20"/>
        </w:rPr>
        <w:t>*</w:t>
      </w:r>
      <w:r w:rsidRPr="00DD0611">
        <w:rPr>
          <w:rStyle w:val="Funotenzeichen"/>
          <w:sz w:val="20"/>
        </w:rPr>
        <w:tab/>
      </w:r>
      <w:r w:rsidRPr="00DD0611">
        <w:tab/>
      </w:r>
      <w:r w:rsidRPr="0083584F">
        <w:rPr>
          <w:szCs w:val="18"/>
          <w:lang w:val="en-US"/>
        </w:rPr>
        <w:t>In accordance with the pro</w:t>
      </w:r>
      <w:r w:rsidRPr="004B5F23">
        <w:rPr>
          <w:szCs w:val="18"/>
          <w:lang w:val="en-US"/>
        </w:rPr>
        <w:t>gramme of work of the Inland Transport Committee for 202</w:t>
      </w:r>
      <w:r>
        <w:rPr>
          <w:szCs w:val="18"/>
          <w:lang w:val="en-US"/>
        </w:rPr>
        <w:t>6</w:t>
      </w:r>
      <w:r w:rsidRPr="004B5F23">
        <w:rPr>
          <w:szCs w:val="18"/>
          <w:lang w:val="en-US"/>
        </w:rPr>
        <w:t xml:space="preserve"> as outlined in proposed programme budget for 202</w:t>
      </w:r>
      <w:r>
        <w:rPr>
          <w:szCs w:val="18"/>
          <w:lang w:val="en-US"/>
        </w:rPr>
        <w:t>6</w:t>
      </w:r>
      <w:r w:rsidRPr="004B5F23">
        <w:rPr>
          <w:szCs w:val="18"/>
          <w:lang w:val="en-US"/>
        </w:rPr>
        <w:t xml:space="preserve"> </w:t>
      </w:r>
      <w:r w:rsidRPr="00333C8D">
        <w:rPr>
          <w:szCs w:val="18"/>
          <w:lang w:val="en-US"/>
        </w:rPr>
        <w:t>(</w:t>
      </w:r>
      <w:r w:rsidRPr="00333C8D">
        <w:t>A/80/6 (Sect. 20), table 20.</w:t>
      </w:r>
      <w:r w:rsidR="0028029E" w:rsidRPr="00333C8D">
        <w:t>7</w:t>
      </w:r>
      <w:r w:rsidRPr="00333C8D">
        <w:rPr>
          <w:szCs w:val="18"/>
          <w:lang w:val="en-US"/>
        </w:rPr>
        <w:t>),</w:t>
      </w:r>
      <w:r w:rsidRPr="004B5F23">
        <w:rPr>
          <w:szCs w:val="18"/>
          <w:lang w:val="en-US"/>
        </w:rPr>
        <w:t xml:space="preserve">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ntext"/>
        <w:rPr>
          <w:lang w:val="nl-BE"/>
        </w:rPr>
      </w:pPr>
      <w:r>
        <w:tab/>
      </w:r>
      <w:r w:rsidR="006E6699">
        <w:rPr>
          <w:rStyle w:val="Funotenzeichen"/>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1E941F2F" w:rsidR="006E6699" w:rsidRDefault="00816C29" w:rsidP="00816C29">
      <w:pPr>
        <w:pStyle w:val="Funotentext"/>
        <w:rPr>
          <w:lang w:val="nl-BE"/>
        </w:rPr>
      </w:pPr>
      <w:r>
        <w:tab/>
      </w:r>
      <w:r w:rsidR="006E6699">
        <w:rPr>
          <w:rStyle w:val="Funotenzeichen"/>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unotentext"/>
        <w:rPr>
          <w:lang w:val="en-US"/>
        </w:rPr>
      </w:pPr>
      <w:r>
        <w:tab/>
      </w:r>
      <w:r w:rsidRPr="00571A9E">
        <w:rPr>
          <w:rStyle w:val="Funotenzeichen"/>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ntext"/>
        <w:rPr>
          <w:lang w:val="nl-BE"/>
        </w:rPr>
      </w:pPr>
      <w:r>
        <w:rPr>
          <w:lang w:val="nl-BE"/>
        </w:rPr>
        <w:tab/>
      </w:r>
      <w:r w:rsidR="006E6699">
        <w:rPr>
          <w:rStyle w:val="Funotenzeichen"/>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unotentext"/>
      </w:pPr>
      <w:r w:rsidRPr="001D2E8D">
        <w:rPr>
          <w:lang w:val="nl-BE"/>
        </w:rPr>
        <w:tab/>
      </w:r>
      <w:r>
        <w:rPr>
          <w:rStyle w:val="Funotenzeichen"/>
        </w:rPr>
        <w:footnoteRef/>
      </w:r>
      <w:r>
        <w:tab/>
        <w:t>Through the online platform ("/343 Application") provided by UNECE and dedicated to the exchange of such information  https://apps.unece.org/WP29_application/</w:t>
      </w:r>
    </w:p>
  </w:footnote>
  <w:footnote w:id="8">
    <w:p w14:paraId="1CDDD7A3" w14:textId="3EA1361E" w:rsidR="006E6699" w:rsidRDefault="006E6699" w:rsidP="00D4320F">
      <w:pPr>
        <w:pStyle w:val="Funotentext"/>
      </w:pPr>
      <w:r>
        <w:tab/>
      </w:r>
      <w:r>
        <w:rPr>
          <w:rStyle w:val="Funotenzeichen"/>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unotentext"/>
      </w:pPr>
      <w:r>
        <w:tab/>
      </w:r>
      <w:r>
        <w:rPr>
          <w:rStyle w:val="Funotenzeichen"/>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unotentext"/>
      </w:pPr>
      <w:r>
        <w:tab/>
      </w:r>
      <w:r>
        <w:rPr>
          <w:rStyle w:val="Funotenzeichen"/>
        </w:rPr>
        <w:footnoteRef/>
      </w:r>
      <w:r w:rsidR="00BE3A00">
        <w:tab/>
      </w:r>
      <w:r w:rsidRPr="00BE3A00">
        <w:t>Strike</w:t>
      </w:r>
      <w:r>
        <w:t xml:space="preserve"> out what does not apply.</w:t>
      </w:r>
    </w:p>
  </w:footnote>
  <w:footnote w:id="11">
    <w:p w14:paraId="245DB4E0" w14:textId="77777777" w:rsidR="006E6699" w:rsidRDefault="006E6699" w:rsidP="006E6699">
      <w:pPr>
        <w:pStyle w:val="Funotentext"/>
      </w:pPr>
      <w:r>
        <w:tab/>
      </w:r>
      <w:r>
        <w:rPr>
          <w:rStyle w:val="Funotenzeichen"/>
        </w:rPr>
        <w:footnoteRef/>
      </w:r>
      <w:r>
        <w:t xml:space="preserve"> </w:t>
      </w:r>
      <w:r>
        <w:tab/>
        <w:t>The second number is given merely as an example.</w:t>
      </w:r>
    </w:p>
  </w:footnote>
  <w:footnote w:id="12">
    <w:p w14:paraId="0DB48E1B" w14:textId="1B19B7F0" w:rsidR="00D67195" w:rsidRPr="0004419F" w:rsidRDefault="0004419F" w:rsidP="0004419F">
      <w:pPr>
        <w:pStyle w:val="Funotentext"/>
      </w:pPr>
      <w:r>
        <w:tab/>
      </w:r>
      <w:r w:rsidR="00D67195" w:rsidRPr="0004419F">
        <w:rPr>
          <w:rStyle w:val="Funotenzeichen"/>
        </w:rPr>
        <w:footnoteRef/>
      </w:r>
      <w:r>
        <w:tab/>
      </w:r>
      <w:r w:rsidR="00D67195" w:rsidRPr="0004419F">
        <w:t xml:space="preserve">The manufacturer is expected to declare whether a system response can be expected. </w:t>
      </w:r>
    </w:p>
  </w:footnote>
  <w:footnote w:id="13">
    <w:p w14:paraId="62BC4B51" w14:textId="039AA292" w:rsidR="00D67195" w:rsidRPr="00EF2484" w:rsidRDefault="0004419F" w:rsidP="0004419F">
      <w:pPr>
        <w:pStyle w:val="Funotentext"/>
        <w:rPr>
          <w:lang w:val="en-US"/>
        </w:rPr>
      </w:pPr>
      <w:r>
        <w:tab/>
      </w:r>
      <w:r w:rsidR="00D67195" w:rsidRPr="0004419F">
        <w:rPr>
          <w:rStyle w:val="Funotenzeichen"/>
        </w:rPr>
        <w:footnoteRef/>
      </w:r>
      <w:r>
        <w:tab/>
      </w:r>
      <w:r w:rsidR="00D67195" w:rsidRPr="0004419F">
        <w:t>The manufacturer is expected to declare whether a system response can be expected.</w:t>
      </w:r>
    </w:p>
  </w:footnote>
  <w:footnote w:id="14">
    <w:p w14:paraId="21407614" w14:textId="5D88BF22" w:rsidR="006E6699" w:rsidRDefault="006E6699" w:rsidP="00895682">
      <w:pPr>
        <w:pStyle w:val="Funotentext"/>
      </w:pPr>
      <w:r>
        <w:tab/>
      </w:r>
      <w:r>
        <w:rPr>
          <w:rStyle w:val="Funotenzeichen"/>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BEF3" w14:textId="3CDFE17E" w:rsidR="006B5735" w:rsidRPr="00885DA8" w:rsidRDefault="00885DA8">
    <w:pPr>
      <w:pStyle w:val="Kopfzeile"/>
      <w:rPr>
        <w:lang w:val="fr-CH"/>
      </w:rPr>
    </w:pPr>
    <w:r>
      <w:rPr>
        <w:lang w:val="fr-CH"/>
      </w:rPr>
      <w:t>ECE/TRANS/WP.29/</w:t>
    </w:r>
    <w:r w:rsidR="001601FD" w:rsidRPr="00A21912">
      <w:t>GRVA/202</w:t>
    </w:r>
    <w:r w:rsidR="001601FD">
      <w:t>6</w:t>
    </w:r>
    <w:r w:rsidR="001601FD" w:rsidRPr="00A21912">
      <w:t>/</w:t>
    </w:r>
    <w:r w:rsidR="002F4D92">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EE0F" w14:textId="379681B7" w:rsidR="00885DA8" w:rsidRPr="00895682" w:rsidRDefault="00885DA8" w:rsidP="00895682">
    <w:pPr>
      <w:pStyle w:val="Kopfzeil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FF2A4" w14:textId="61B06A56" w:rsidR="00DA4201" w:rsidRPr="00DA4201" w:rsidRDefault="0008405F">
    <w:pPr>
      <w:pStyle w:val="Kopfzeile"/>
    </w:pPr>
    <w:r>
      <w:t>ECE/TRANS/WP</w:t>
    </w:r>
    <w:r w:rsidR="004B49BB">
      <w:t>.</w:t>
    </w:r>
    <w:r>
      <w:t>29/</w:t>
    </w:r>
    <w:r w:rsidR="001601FD" w:rsidRPr="00A21912">
      <w:t>GRVA/202</w:t>
    </w:r>
    <w:r w:rsidR="001601FD">
      <w:t>6</w:t>
    </w:r>
    <w:r w:rsidR="001601FD" w:rsidRPr="00A21912">
      <w:t>/</w:t>
    </w:r>
    <w:r w:rsidR="002F4D92">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4FCD" w14:textId="451E2F28" w:rsidR="00DA4201" w:rsidRPr="005E055F" w:rsidRDefault="005E055F" w:rsidP="005E055F">
    <w:pPr>
      <w:pStyle w:val="Kopfzeile"/>
      <w:jc w:val="right"/>
    </w:pPr>
    <w:r>
      <w:t>ECE/TRANS/WP</w:t>
    </w:r>
    <w:r w:rsidR="007932B8">
      <w:t>.</w:t>
    </w:r>
    <w:r>
      <w:t>29/</w:t>
    </w:r>
    <w:r w:rsidRPr="00A21912">
      <w:t>GRVA/202</w:t>
    </w:r>
    <w:r>
      <w:t>6</w:t>
    </w:r>
    <w:r w:rsidRPr="00A21912">
      <w:t>/</w:t>
    </w:r>
    <w: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F004" w14:textId="0DEFE793" w:rsidR="00E87BC5" w:rsidRPr="00895682" w:rsidRDefault="00E87BC5" w:rsidP="00E87BC5">
    <w:pPr>
      <w:pStyle w:val="Kopfzeile"/>
      <w:pBdr>
        <w:bottom w:val="single" w:sz="4" w:space="1" w:color="auto"/>
      </w:pBdr>
      <w:jc w:val="right"/>
    </w:pPr>
    <w:r>
      <w:t>ECE/TRANS/WP.29/</w:t>
    </w:r>
    <w:r w:rsidR="001601FD" w:rsidRPr="00A21912">
      <w:t>GRVA/202</w:t>
    </w:r>
    <w:r w:rsidR="001601FD">
      <w:t>6</w:t>
    </w:r>
    <w:r w:rsidR="001601FD" w:rsidRPr="00A21912">
      <w:t>/</w:t>
    </w:r>
    <w:r w:rsidR="002F4D9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berschrift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kelAbschnitt"/>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16791F"/>
    <w:multiLevelType w:val="hybridMultilevel"/>
    <w:tmpl w:val="D8189F2C"/>
    <w:lvl w:ilvl="0" w:tplc="04070019">
      <w:start w:val="1"/>
      <w:numFmt w:val="lowerLetter"/>
      <w:lvlText w:val="%1."/>
      <w:lvlJc w:val="left"/>
      <w:pPr>
        <w:ind w:left="2988"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2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6"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8"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4"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5"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7D3C9F"/>
    <w:multiLevelType w:val="hybridMultilevel"/>
    <w:tmpl w:val="9E2A1B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3"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9"/>
  </w:num>
  <w:num w:numId="12" w16cid:durableId="616915869">
    <w:abstractNumId w:val="24"/>
  </w:num>
  <w:num w:numId="13" w16cid:durableId="1155418512">
    <w:abstractNumId w:val="11"/>
  </w:num>
  <w:num w:numId="14" w16cid:durableId="1991515697">
    <w:abstractNumId w:val="21"/>
  </w:num>
  <w:num w:numId="15" w16cid:durableId="684475659">
    <w:abstractNumId w:val="30"/>
  </w:num>
  <w:num w:numId="16" w16cid:durableId="1063142324">
    <w:abstractNumId w:val="22"/>
  </w:num>
  <w:num w:numId="17" w16cid:durableId="531768949">
    <w:abstractNumId w:val="37"/>
  </w:num>
  <w:num w:numId="18" w16cid:durableId="917792690">
    <w:abstractNumId w:val="40"/>
  </w:num>
  <w:num w:numId="19" w16cid:durableId="1144010885">
    <w:abstractNumId w:val="19"/>
  </w:num>
  <w:num w:numId="20" w16cid:durableId="876237355">
    <w:abstractNumId w:val="14"/>
  </w:num>
  <w:num w:numId="21" w16cid:durableId="628635465">
    <w:abstractNumId w:val="12"/>
  </w:num>
  <w:num w:numId="22" w16cid:durableId="1978214962">
    <w:abstractNumId w:val="39"/>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7"/>
  </w:num>
  <w:num w:numId="34" w16cid:durableId="924653317">
    <w:abstractNumId w:val="40"/>
  </w:num>
  <w:num w:numId="35" w16cid:durableId="519315551">
    <w:abstractNumId w:val="32"/>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1"/>
    <w:lvlOverride w:ilvl="0">
      <w:startOverride w:val="1"/>
    </w:lvlOverride>
  </w:num>
  <w:num w:numId="38" w16cid:durableId="626812449">
    <w:abstractNumId w:val="42"/>
    <w:lvlOverride w:ilvl="0">
      <w:startOverride w:val="1"/>
    </w:lvlOverride>
  </w:num>
  <w:num w:numId="39" w16cid:durableId="1952546219">
    <w:abstractNumId w:val="28"/>
    <w:lvlOverride w:ilvl="0">
      <w:startOverride w:val="1"/>
    </w:lvlOverride>
  </w:num>
  <w:num w:numId="40" w16cid:durableId="859508821">
    <w:abstractNumId w:val="18"/>
  </w:num>
  <w:num w:numId="41" w16cid:durableId="1441681514">
    <w:abstractNumId w:val="13"/>
  </w:num>
  <w:num w:numId="42" w16cid:durableId="1064914837">
    <w:abstractNumId w:val="38"/>
  </w:num>
  <w:num w:numId="43" w16cid:durableId="15092540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7"/>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6"/>
  </w:num>
  <w:num w:numId="49" w16cid:durableId="2140607463">
    <w:abstractNumId w:val="34"/>
  </w:num>
  <w:num w:numId="50" w16cid:durableId="1812361962">
    <w:abstractNumId w:val="17"/>
  </w:num>
  <w:num w:numId="51" w16cid:durableId="1947810931">
    <w:abstractNumId w:val="26"/>
  </w:num>
  <w:num w:numId="52" w16cid:durableId="1688679287">
    <w:abstractNumId w:val="33"/>
  </w:num>
  <w:num w:numId="53" w16cid:durableId="2026663199">
    <w:abstractNumId w:val="17"/>
  </w:num>
  <w:num w:numId="54" w16cid:durableId="656223019">
    <w:abstractNumId w:val="35"/>
  </w:num>
  <w:num w:numId="55" w16cid:durableId="1196117551">
    <w:abstractNumId w:val="25"/>
  </w:num>
  <w:num w:numId="56" w16cid:durableId="630282769">
    <w:abstractNumId w:val="16"/>
  </w:num>
  <w:num w:numId="57" w16cid:durableId="1347517911">
    <w:abstractNumId w:val="41"/>
  </w:num>
  <w:num w:numId="58" w16cid:durableId="182090273">
    <w:abstractNumId w:val="23"/>
    <w:lvlOverride w:ilvl="0">
      <w:startOverride w:val="1"/>
    </w:lvlOverride>
    <w:lvlOverride w:ilvl="1"/>
    <w:lvlOverride w:ilvl="2"/>
    <w:lvlOverride w:ilvl="3"/>
    <w:lvlOverride w:ilvl="4"/>
    <w:lvlOverride w:ilvl="5"/>
    <w:lvlOverride w:ilvl="6"/>
    <w:lvlOverride w:ilvl="7"/>
    <w:lvlOverride w:ilvl="8"/>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ueger Richard, EF-733">
    <w15:presenceInfo w15:providerId="AD" w15:userId="S::Richard.Krueger@bmw.de::cbeac2bb-9385-426d-bc68-e083430a1823"/>
  </w15:person>
  <w15:person w15:author="Krueger Richard, EF-24">
    <w15:presenceInfo w15:providerId="AD" w15:userId="S::Richard.Krueger@bmw.de::cbeac2bb-9385-426d-bc68-e083430a1823"/>
  </w15:person>
  <w15:person w15:author="Petersen, Kai Tams">
    <w15:presenceInfo w15:providerId="AD" w15:userId="S-1-5-21-1287349504-2063868597-316617838-4220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1027C"/>
    <w:rsid w:val="00012400"/>
    <w:rsid w:val="000161F4"/>
    <w:rsid w:val="000178E7"/>
    <w:rsid w:val="00024A8E"/>
    <w:rsid w:val="000254B8"/>
    <w:rsid w:val="00026BBE"/>
    <w:rsid w:val="00027624"/>
    <w:rsid w:val="000308FC"/>
    <w:rsid w:val="000367BD"/>
    <w:rsid w:val="00036F05"/>
    <w:rsid w:val="00041046"/>
    <w:rsid w:val="00043E26"/>
    <w:rsid w:val="0004419F"/>
    <w:rsid w:val="00050F6B"/>
    <w:rsid w:val="00053B58"/>
    <w:rsid w:val="00055E3D"/>
    <w:rsid w:val="00065169"/>
    <w:rsid w:val="000678CD"/>
    <w:rsid w:val="00067DE1"/>
    <w:rsid w:val="00071EE7"/>
    <w:rsid w:val="00072C8C"/>
    <w:rsid w:val="000777B0"/>
    <w:rsid w:val="00080C15"/>
    <w:rsid w:val="00081CE0"/>
    <w:rsid w:val="0008405F"/>
    <w:rsid w:val="00084D30"/>
    <w:rsid w:val="00085372"/>
    <w:rsid w:val="00090320"/>
    <w:rsid w:val="00090C9A"/>
    <w:rsid w:val="00090D97"/>
    <w:rsid w:val="000914ED"/>
    <w:rsid w:val="00092823"/>
    <w:rsid w:val="000931C0"/>
    <w:rsid w:val="00093E0F"/>
    <w:rsid w:val="0009552D"/>
    <w:rsid w:val="00097003"/>
    <w:rsid w:val="000A1476"/>
    <w:rsid w:val="000A1F75"/>
    <w:rsid w:val="000A2E09"/>
    <w:rsid w:val="000B175B"/>
    <w:rsid w:val="000B3A0F"/>
    <w:rsid w:val="000B6399"/>
    <w:rsid w:val="000B6652"/>
    <w:rsid w:val="000C4212"/>
    <w:rsid w:val="000C6A3D"/>
    <w:rsid w:val="000D0D95"/>
    <w:rsid w:val="000D2044"/>
    <w:rsid w:val="000D2162"/>
    <w:rsid w:val="000D2391"/>
    <w:rsid w:val="000D799D"/>
    <w:rsid w:val="000E0415"/>
    <w:rsid w:val="000E140E"/>
    <w:rsid w:val="000E1D9E"/>
    <w:rsid w:val="000E1EB7"/>
    <w:rsid w:val="000E207A"/>
    <w:rsid w:val="000E2DE0"/>
    <w:rsid w:val="000E34C5"/>
    <w:rsid w:val="000E49BC"/>
    <w:rsid w:val="000F5D0F"/>
    <w:rsid w:val="000F6D5B"/>
    <w:rsid w:val="000F7715"/>
    <w:rsid w:val="001028D2"/>
    <w:rsid w:val="00102914"/>
    <w:rsid w:val="001049EA"/>
    <w:rsid w:val="001131BD"/>
    <w:rsid w:val="00123DDE"/>
    <w:rsid w:val="00124361"/>
    <w:rsid w:val="00125EE2"/>
    <w:rsid w:val="00130442"/>
    <w:rsid w:val="00131DA9"/>
    <w:rsid w:val="0014265B"/>
    <w:rsid w:val="00144FF0"/>
    <w:rsid w:val="00146F7E"/>
    <w:rsid w:val="00150C31"/>
    <w:rsid w:val="001537E1"/>
    <w:rsid w:val="00154232"/>
    <w:rsid w:val="00156B99"/>
    <w:rsid w:val="001601FD"/>
    <w:rsid w:val="00163E86"/>
    <w:rsid w:val="00166124"/>
    <w:rsid w:val="001674A8"/>
    <w:rsid w:val="00173772"/>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1916"/>
    <w:rsid w:val="001C29E7"/>
    <w:rsid w:val="001C45C4"/>
    <w:rsid w:val="001C4B9C"/>
    <w:rsid w:val="001C4BBE"/>
    <w:rsid w:val="001C4E83"/>
    <w:rsid w:val="001C6663"/>
    <w:rsid w:val="001C77E6"/>
    <w:rsid w:val="001C7895"/>
    <w:rsid w:val="001D01D5"/>
    <w:rsid w:val="001D26DF"/>
    <w:rsid w:val="001D28F6"/>
    <w:rsid w:val="001D2E8D"/>
    <w:rsid w:val="001D5B0C"/>
    <w:rsid w:val="001D6DCE"/>
    <w:rsid w:val="001D76A0"/>
    <w:rsid w:val="001E4DD3"/>
    <w:rsid w:val="001F1599"/>
    <w:rsid w:val="001F19C4"/>
    <w:rsid w:val="001F709D"/>
    <w:rsid w:val="002017FB"/>
    <w:rsid w:val="00203ADA"/>
    <w:rsid w:val="002043F0"/>
    <w:rsid w:val="0020574F"/>
    <w:rsid w:val="002061D0"/>
    <w:rsid w:val="002102C1"/>
    <w:rsid w:val="00210A74"/>
    <w:rsid w:val="00211E0B"/>
    <w:rsid w:val="00215742"/>
    <w:rsid w:val="00220C08"/>
    <w:rsid w:val="002247D6"/>
    <w:rsid w:val="00225A43"/>
    <w:rsid w:val="00226E15"/>
    <w:rsid w:val="00232575"/>
    <w:rsid w:val="00245274"/>
    <w:rsid w:val="0024704C"/>
    <w:rsid w:val="00247258"/>
    <w:rsid w:val="00252C86"/>
    <w:rsid w:val="00253300"/>
    <w:rsid w:val="00253652"/>
    <w:rsid w:val="002563F2"/>
    <w:rsid w:val="00256864"/>
    <w:rsid w:val="00256C11"/>
    <w:rsid w:val="00256DEC"/>
    <w:rsid w:val="00256ECD"/>
    <w:rsid w:val="00257CAC"/>
    <w:rsid w:val="00260662"/>
    <w:rsid w:val="00260EC0"/>
    <w:rsid w:val="00265E6C"/>
    <w:rsid w:val="0027237A"/>
    <w:rsid w:val="0027541F"/>
    <w:rsid w:val="0028029E"/>
    <w:rsid w:val="002805D7"/>
    <w:rsid w:val="00281347"/>
    <w:rsid w:val="002847A4"/>
    <w:rsid w:val="00287773"/>
    <w:rsid w:val="002911BD"/>
    <w:rsid w:val="00293AE8"/>
    <w:rsid w:val="002952F7"/>
    <w:rsid w:val="00295C7A"/>
    <w:rsid w:val="00296B34"/>
    <w:rsid w:val="002974E9"/>
    <w:rsid w:val="00297D15"/>
    <w:rsid w:val="002A28ED"/>
    <w:rsid w:val="002A306B"/>
    <w:rsid w:val="002A4646"/>
    <w:rsid w:val="002A4BA6"/>
    <w:rsid w:val="002A7714"/>
    <w:rsid w:val="002A7F94"/>
    <w:rsid w:val="002B109A"/>
    <w:rsid w:val="002B13A3"/>
    <w:rsid w:val="002B2EB4"/>
    <w:rsid w:val="002B5E4E"/>
    <w:rsid w:val="002B5F8F"/>
    <w:rsid w:val="002C449F"/>
    <w:rsid w:val="002C5EB5"/>
    <w:rsid w:val="002C66BE"/>
    <w:rsid w:val="002C6A04"/>
    <w:rsid w:val="002C6D45"/>
    <w:rsid w:val="002C77FC"/>
    <w:rsid w:val="002C7D97"/>
    <w:rsid w:val="002D06F9"/>
    <w:rsid w:val="002D0BD4"/>
    <w:rsid w:val="002D0BE1"/>
    <w:rsid w:val="002D218E"/>
    <w:rsid w:val="002D6E53"/>
    <w:rsid w:val="002D78AB"/>
    <w:rsid w:val="002E0EE4"/>
    <w:rsid w:val="002E1733"/>
    <w:rsid w:val="002E540E"/>
    <w:rsid w:val="002E7EE3"/>
    <w:rsid w:val="002F046D"/>
    <w:rsid w:val="002F216D"/>
    <w:rsid w:val="002F3023"/>
    <w:rsid w:val="002F4D92"/>
    <w:rsid w:val="00301764"/>
    <w:rsid w:val="00305A3A"/>
    <w:rsid w:val="00307AA1"/>
    <w:rsid w:val="003119C0"/>
    <w:rsid w:val="00314C52"/>
    <w:rsid w:val="0031608F"/>
    <w:rsid w:val="00316EB3"/>
    <w:rsid w:val="00320337"/>
    <w:rsid w:val="003214A1"/>
    <w:rsid w:val="003229D8"/>
    <w:rsid w:val="003263AA"/>
    <w:rsid w:val="00333C8D"/>
    <w:rsid w:val="00335A91"/>
    <w:rsid w:val="00336C97"/>
    <w:rsid w:val="00337F88"/>
    <w:rsid w:val="003420BE"/>
    <w:rsid w:val="00342302"/>
    <w:rsid w:val="00342432"/>
    <w:rsid w:val="0035223F"/>
    <w:rsid w:val="00352D4B"/>
    <w:rsid w:val="0035638C"/>
    <w:rsid w:val="00362293"/>
    <w:rsid w:val="00362BC7"/>
    <w:rsid w:val="00370DEC"/>
    <w:rsid w:val="00377CFB"/>
    <w:rsid w:val="0038093A"/>
    <w:rsid w:val="00382E38"/>
    <w:rsid w:val="00383466"/>
    <w:rsid w:val="003864DE"/>
    <w:rsid w:val="0039118A"/>
    <w:rsid w:val="00392906"/>
    <w:rsid w:val="00394C12"/>
    <w:rsid w:val="0039557A"/>
    <w:rsid w:val="0039761F"/>
    <w:rsid w:val="00397DC1"/>
    <w:rsid w:val="003A21D9"/>
    <w:rsid w:val="003A46BB"/>
    <w:rsid w:val="003A4EC7"/>
    <w:rsid w:val="003A57BA"/>
    <w:rsid w:val="003A6B34"/>
    <w:rsid w:val="003A6C0E"/>
    <w:rsid w:val="003A7295"/>
    <w:rsid w:val="003A72FC"/>
    <w:rsid w:val="003B09E8"/>
    <w:rsid w:val="003B1BAB"/>
    <w:rsid w:val="003B1F60"/>
    <w:rsid w:val="003B4655"/>
    <w:rsid w:val="003C2CC4"/>
    <w:rsid w:val="003C65BD"/>
    <w:rsid w:val="003C6F00"/>
    <w:rsid w:val="003D0D35"/>
    <w:rsid w:val="003D2029"/>
    <w:rsid w:val="003D3304"/>
    <w:rsid w:val="003D4B23"/>
    <w:rsid w:val="003D5D76"/>
    <w:rsid w:val="003D6F04"/>
    <w:rsid w:val="003D7076"/>
    <w:rsid w:val="003E1E15"/>
    <w:rsid w:val="003E278A"/>
    <w:rsid w:val="003E4AC9"/>
    <w:rsid w:val="003E57B6"/>
    <w:rsid w:val="003F1E06"/>
    <w:rsid w:val="003F1F67"/>
    <w:rsid w:val="003F3592"/>
    <w:rsid w:val="003F4C24"/>
    <w:rsid w:val="00401519"/>
    <w:rsid w:val="00412A88"/>
    <w:rsid w:val="004131A7"/>
    <w:rsid w:val="00413505"/>
    <w:rsid w:val="00413520"/>
    <w:rsid w:val="004152A3"/>
    <w:rsid w:val="00417EB1"/>
    <w:rsid w:val="00420541"/>
    <w:rsid w:val="00424CB0"/>
    <w:rsid w:val="004266B8"/>
    <w:rsid w:val="00427AC5"/>
    <w:rsid w:val="0043257B"/>
    <w:rsid w:val="004325CB"/>
    <w:rsid w:val="00434A83"/>
    <w:rsid w:val="00434FBA"/>
    <w:rsid w:val="00437960"/>
    <w:rsid w:val="00440A07"/>
    <w:rsid w:val="00440F6D"/>
    <w:rsid w:val="004440C5"/>
    <w:rsid w:val="00444A53"/>
    <w:rsid w:val="00445CC9"/>
    <w:rsid w:val="004466CB"/>
    <w:rsid w:val="004526EA"/>
    <w:rsid w:val="00453FE9"/>
    <w:rsid w:val="00455AF9"/>
    <w:rsid w:val="00456785"/>
    <w:rsid w:val="00462880"/>
    <w:rsid w:val="00463EB9"/>
    <w:rsid w:val="00464588"/>
    <w:rsid w:val="00464D74"/>
    <w:rsid w:val="00466027"/>
    <w:rsid w:val="0047441A"/>
    <w:rsid w:val="00474AA4"/>
    <w:rsid w:val="00476F24"/>
    <w:rsid w:val="0047788E"/>
    <w:rsid w:val="00480E3A"/>
    <w:rsid w:val="00483471"/>
    <w:rsid w:val="00490BA1"/>
    <w:rsid w:val="00491E35"/>
    <w:rsid w:val="004A4167"/>
    <w:rsid w:val="004A5D33"/>
    <w:rsid w:val="004A60DF"/>
    <w:rsid w:val="004A70A8"/>
    <w:rsid w:val="004B07E3"/>
    <w:rsid w:val="004B2F81"/>
    <w:rsid w:val="004B49BB"/>
    <w:rsid w:val="004B556E"/>
    <w:rsid w:val="004C065E"/>
    <w:rsid w:val="004C2147"/>
    <w:rsid w:val="004C46C8"/>
    <w:rsid w:val="004C4EFA"/>
    <w:rsid w:val="004C5384"/>
    <w:rsid w:val="004C55B0"/>
    <w:rsid w:val="004C5D05"/>
    <w:rsid w:val="004C634F"/>
    <w:rsid w:val="004D1449"/>
    <w:rsid w:val="004D1F38"/>
    <w:rsid w:val="004D3D44"/>
    <w:rsid w:val="004D58D5"/>
    <w:rsid w:val="004D60E2"/>
    <w:rsid w:val="004D6E8C"/>
    <w:rsid w:val="004D7AC0"/>
    <w:rsid w:val="004E435B"/>
    <w:rsid w:val="004E6190"/>
    <w:rsid w:val="004E7386"/>
    <w:rsid w:val="004F18B1"/>
    <w:rsid w:val="004F4281"/>
    <w:rsid w:val="004F6BA0"/>
    <w:rsid w:val="004F6EC1"/>
    <w:rsid w:val="00503345"/>
    <w:rsid w:val="00503BEA"/>
    <w:rsid w:val="00513794"/>
    <w:rsid w:val="005159CC"/>
    <w:rsid w:val="00516875"/>
    <w:rsid w:val="005200A5"/>
    <w:rsid w:val="005200E1"/>
    <w:rsid w:val="00522DED"/>
    <w:rsid w:val="00525473"/>
    <w:rsid w:val="00533616"/>
    <w:rsid w:val="00534992"/>
    <w:rsid w:val="00535ABA"/>
    <w:rsid w:val="00537214"/>
    <w:rsid w:val="0053768B"/>
    <w:rsid w:val="005420F2"/>
    <w:rsid w:val="0054285C"/>
    <w:rsid w:val="00544A7A"/>
    <w:rsid w:val="00554C3C"/>
    <w:rsid w:val="00560EA8"/>
    <w:rsid w:val="00562F35"/>
    <w:rsid w:val="0056327D"/>
    <w:rsid w:val="00565248"/>
    <w:rsid w:val="00570C4A"/>
    <w:rsid w:val="00571318"/>
    <w:rsid w:val="00571A9E"/>
    <w:rsid w:val="00571BD0"/>
    <w:rsid w:val="00572BEF"/>
    <w:rsid w:val="00573A0A"/>
    <w:rsid w:val="00573BB9"/>
    <w:rsid w:val="005778BF"/>
    <w:rsid w:val="00580A68"/>
    <w:rsid w:val="00583042"/>
    <w:rsid w:val="00584173"/>
    <w:rsid w:val="005906D8"/>
    <w:rsid w:val="005906D9"/>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AFC"/>
    <w:rsid w:val="005D7EEB"/>
    <w:rsid w:val="005E055F"/>
    <w:rsid w:val="005E0E41"/>
    <w:rsid w:val="005E3C92"/>
    <w:rsid w:val="005E53E7"/>
    <w:rsid w:val="005E7321"/>
    <w:rsid w:val="005F0534"/>
    <w:rsid w:val="005F08DF"/>
    <w:rsid w:val="005F1B9D"/>
    <w:rsid w:val="005F2892"/>
    <w:rsid w:val="005F3066"/>
    <w:rsid w:val="005F377E"/>
    <w:rsid w:val="005F3E61"/>
    <w:rsid w:val="005F5944"/>
    <w:rsid w:val="005F677C"/>
    <w:rsid w:val="005F6980"/>
    <w:rsid w:val="00601751"/>
    <w:rsid w:val="0060305C"/>
    <w:rsid w:val="00604DDD"/>
    <w:rsid w:val="006056BA"/>
    <w:rsid w:val="00607E6C"/>
    <w:rsid w:val="006107D6"/>
    <w:rsid w:val="006115CC"/>
    <w:rsid w:val="0061172C"/>
    <w:rsid w:val="00611FC4"/>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3239"/>
    <w:rsid w:val="0065766B"/>
    <w:rsid w:val="00657F88"/>
    <w:rsid w:val="0066275D"/>
    <w:rsid w:val="0066358F"/>
    <w:rsid w:val="006740E8"/>
    <w:rsid w:val="0067488F"/>
    <w:rsid w:val="006770B2"/>
    <w:rsid w:val="00686A48"/>
    <w:rsid w:val="006870CA"/>
    <w:rsid w:val="0068763C"/>
    <w:rsid w:val="00690946"/>
    <w:rsid w:val="006940E1"/>
    <w:rsid w:val="0069788A"/>
    <w:rsid w:val="006A3C72"/>
    <w:rsid w:val="006A4F48"/>
    <w:rsid w:val="006A7392"/>
    <w:rsid w:val="006A74CA"/>
    <w:rsid w:val="006B03A1"/>
    <w:rsid w:val="006B1496"/>
    <w:rsid w:val="006B2117"/>
    <w:rsid w:val="006B5735"/>
    <w:rsid w:val="006B67D9"/>
    <w:rsid w:val="006B7AEF"/>
    <w:rsid w:val="006C3EE2"/>
    <w:rsid w:val="006C4199"/>
    <w:rsid w:val="006C5535"/>
    <w:rsid w:val="006C6599"/>
    <w:rsid w:val="006D0589"/>
    <w:rsid w:val="006D13B1"/>
    <w:rsid w:val="006D1778"/>
    <w:rsid w:val="006D19D6"/>
    <w:rsid w:val="006D1F36"/>
    <w:rsid w:val="006D4259"/>
    <w:rsid w:val="006D6024"/>
    <w:rsid w:val="006E431D"/>
    <w:rsid w:val="006E48A8"/>
    <w:rsid w:val="006E564B"/>
    <w:rsid w:val="006E5739"/>
    <w:rsid w:val="006E6699"/>
    <w:rsid w:val="006E7154"/>
    <w:rsid w:val="006E7DAA"/>
    <w:rsid w:val="006F2878"/>
    <w:rsid w:val="006F4819"/>
    <w:rsid w:val="007003CD"/>
    <w:rsid w:val="007006FD"/>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533B"/>
    <w:rsid w:val="00753938"/>
    <w:rsid w:val="00755E3E"/>
    <w:rsid w:val="0076039F"/>
    <w:rsid w:val="00761F97"/>
    <w:rsid w:val="007633B7"/>
    <w:rsid w:val="007643BC"/>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966EA"/>
    <w:rsid w:val="007A0CF1"/>
    <w:rsid w:val="007A1207"/>
    <w:rsid w:val="007A46CB"/>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1D02"/>
    <w:rsid w:val="007F5CE2"/>
    <w:rsid w:val="007F6611"/>
    <w:rsid w:val="00800689"/>
    <w:rsid w:val="00801192"/>
    <w:rsid w:val="008019D2"/>
    <w:rsid w:val="00801B59"/>
    <w:rsid w:val="008061AC"/>
    <w:rsid w:val="008108AD"/>
    <w:rsid w:val="00810BAC"/>
    <w:rsid w:val="00813559"/>
    <w:rsid w:val="00814C29"/>
    <w:rsid w:val="008152A6"/>
    <w:rsid w:val="00816A02"/>
    <w:rsid w:val="00816C29"/>
    <w:rsid w:val="008175E9"/>
    <w:rsid w:val="008214C5"/>
    <w:rsid w:val="0082292D"/>
    <w:rsid w:val="00822E19"/>
    <w:rsid w:val="008242D7"/>
    <w:rsid w:val="008246AA"/>
    <w:rsid w:val="0082490F"/>
    <w:rsid w:val="0082577B"/>
    <w:rsid w:val="00825CB5"/>
    <w:rsid w:val="008271ED"/>
    <w:rsid w:val="00827502"/>
    <w:rsid w:val="00830263"/>
    <w:rsid w:val="00831D44"/>
    <w:rsid w:val="00832470"/>
    <w:rsid w:val="00835FD2"/>
    <w:rsid w:val="00841C31"/>
    <w:rsid w:val="00841FC2"/>
    <w:rsid w:val="00842A68"/>
    <w:rsid w:val="00852E86"/>
    <w:rsid w:val="00857254"/>
    <w:rsid w:val="00860866"/>
    <w:rsid w:val="00860B9D"/>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5DA8"/>
    <w:rsid w:val="008879CB"/>
    <w:rsid w:val="0089355D"/>
    <w:rsid w:val="00895682"/>
    <w:rsid w:val="008979B1"/>
    <w:rsid w:val="008A0E5C"/>
    <w:rsid w:val="008A242E"/>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E0E46"/>
    <w:rsid w:val="008E40F1"/>
    <w:rsid w:val="008E449B"/>
    <w:rsid w:val="008E6380"/>
    <w:rsid w:val="008E6CDE"/>
    <w:rsid w:val="008E7116"/>
    <w:rsid w:val="008F0173"/>
    <w:rsid w:val="008F0561"/>
    <w:rsid w:val="008F0D85"/>
    <w:rsid w:val="008F143B"/>
    <w:rsid w:val="008F2072"/>
    <w:rsid w:val="008F2F62"/>
    <w:rsid w:val="008F3882"/>
    <w:rsid w:val="008F4B7C"/>
    <w:rsid w:val="008F58AE"/>
    <w:rsid w:val="008F7253"/>
    <w:rsid w:val="0091072D"/>
    <w:rsid w:val="009128FC"/>
    <w:rsid w:val="00913520"/>
    <w:rsid w:val="00913F89"/>
    <w:rsid w:val="00915282"/>
    <w:rsid w:val="00916576"/>
    <w:rsid w:val="00922172"/>
    <w:rsid w:val="009240B5"/>
    <w:rsid w:val="0092556A"/>
    <w:rsid w:val="00926038"/>
    <w:rsid w:val="00926E47"/>
    <w:rsid w:val="009352AF"/>
    <w:rsid w:val="009357F5"/>
    <w:rsid w:val="00936F10"/>
    <w:rsid w:val="00941700"/>
    <w:rsid w:val="00943B6B"/>
    <w:rsid w:val="00945400"/>
    <w:rsid w:val="00947162"/>
    <w:rsid w:val="0095123B"/>
    <w:rsid w:val="009577E4"/>
    <w:rsid w:val="009603D0"/>
    <w:rsid w:val="009610D0"/>
    <w:rsid w:val="009629FD"/>
    <w:rsid w:val="0096375C"/>
    <w:rsid w:val="009662E6"/>
    <w:rsid w:val="009706E7"/>
    <w:rsid w:val="0097095E"/>
    <w:rsid w:val="009724CC"/>
    <w:rsid w:val="0097436E"/>
    <w:rsid w:val="00980059"/>
    <w:rsid w:val="0098592B"/>
    <w:rsid w:val="00985B4A"/>
    <w:rsid w:val="00985FC4"/>
    <w:rsid w:val="00990766"/>
    <w:rsid w:val="00991261"/>
    <w:rsid w:val="009915FA"/>
    <w:rsid w:val="0099277F"/>
    <w:rsid w:val="009964C4"/>
    <w:rsid w:val="009A38D0"/>
    <w:rsid w:val="009A74E3"/>
    <w:rsid w:val="009A7B81"/>
    <w:rsid w:val="009B011B"/>
    <w:rsid w:val="009B34F7"/>
    <w:rsid w:val="009B3FA2"/>
    <w:rsid w:val="009B5071"/>
    <w:rsid w:val="009B5284"/>
    <w:rsid w:val="009B7EB7"/>
    <w:rsid w:val="009C612C"/>
    <w:rsid w:val="009D01C0"/>
    <w:rsid w:val="009D6A08"/>
    <w:rsid w:val="009D6E97"/>
    <w:rsid w:val="009E0A16"/>
    <w:rsid w:val="009E13AA"/>
    <w:rsid w:val="009E2AD3"/>
    <w:rsid w:val="009E469E"/>
    <w:rsid w:val="009E485B"/>
    <w:rsid w:val="009E5C11"/>
    <w:rsid w:val="009E6CB7"/>
    <w:rsid w:val="009E7970"/>
    <w:rsid w:val="009F1F8C"/>
    <w:rsid w:val="009F24C9"/>
    <w:rsid w:val="009F2894"/>
    <w:rsid w:val="009F2EAC"/>
    <w:rsid w:val="009F57E3"/>
    <w:rsid w:val="009F5B94"/>
    <w:rsid w:val="009F7DC4"/>
    <w:rsid w:val="00A05F45"/>
    <w:rsid w:val="00A077A2"/>
    <w:rsid w:val="00A10729"/>
    <w:rsid w:val="00A10F4F"/>
    <w:rsid w:val="00A11067"/>
    <w:rsid w:val="00A13D4C"/>
    <w:rsid w:val="00A1704A"/>
    <w:rsid w:val="00A17DE6"/>
    <w:rsid w:val="00A2436F"/>
    <w:rsid w:val="00A25897"/>
    <w:rsid w:val="00A3268E"/>
    <w:rsid w:val="00A32B6F"/>
    <w:rsid w:val="00A34588"/>
    <w:rsid w:val="00A34CBB"/>
    <w:rsid w:val="00A35C25"/>
    <w:rsid w:val="00A36374"/>
    <w:rsid w:val="00A36AC2"/>
    <w:rsid w:val="00A36F52"/>
    <w:rsid w:val="00A36FAE"/>
    <w:rsid w:val="00A40E19"/>
    <w:rsid w:val="00A41B58"/>
    <w:rsid w:val="00A425EB"/>
    <w:rsid w:val="00A45785"/>
    <w:rsid w:val="00A50BEC"/>
    <w:rsid w:val="00A5220B"/>
    <w:rsid w:val="00A52C38"/>
    <w:rsid w:val="00A53D88"/>
    <w:rsid w:val="00A550FF"/>
    <w:rsid w:val="00A55EC9"/>
    <w:rsid w:val="00A56BFB"/>
    <w:rsid w:val="00A57821"/>
    <w:rsid w:val="00A60134"/>
    <w:rsid w:val="00A60674"/>
    <w:rsid w:val="00A62F27"/>
    <w:rsid w:val="00A712CB"/>
    <w:rsid w:val="00A7135E"/>
    <w:rsid w:val="00A72D1B"/>
    <w:rsid w:val="00A72F22"/>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A040D"/>
    <w:rsid w:val="00AA0FF8"/>
    <w:rsid w:val="00AA1C66"/>
    <w:rsid w:val="00AA37AC"/>
    <w:rsid w:val="00AA435F"/>
    <w:rsid w:val="00AB256D"/>
    <w:rsid w:val="00AB3896"/>
    <w:rsid w:val="00AB40D1"/>
    <w:rsid w:val="00AB4DA1"/>
    <w:rsid w:val="00AB6011"/>
    <w:rsid w:val="00AB65D0"/>
    <w:rsid w:val="00AB6BA0"/>
    <w:rsid w:val="00AB7431"/>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6C1E"/>
    <w:rsid w:val="00B17B5B"/>
    <w:rsid w:val="00B20551"/>
    <w:rsid w:val="00B207DD"/>
    <w:rsid w:val="00B2332E"/>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2A1E"/>
    <w:rsid w:val="00B7431B"/>
    <w:rsid w:val="00B77C0C"/>
    <w:rsid w:val="00B81E12"/>
    <w:rsid w:val="00B96983"/>
    <w:rsid w:val="00B96E8E"/>
    <w:rsid w:val="00BA163E"/>
    <w:rsid w:val="00BA339B"/>
    <w:rsid w:val="00BA44B0"/>
    <w:rsid w:val="00BA46E0"/>
    <w:rsid w:val="00BB23CC"/>
    <w:rsid w:val="00BB33C9"/>
    <w:rsid w:val="00BB51C1"/>
    <w:rsid w:val="00BC10D3"/>
    <w:rsid w:val="00BC1E7E"/>
    <w:rsid w:val="00BC2844"/>
    <w:rsid w:val="00BC74E9"/>
    <w:rsid w:val="00BD4464"/>
    <w:rsid w:val="00BD52EB"/>
    <w:rsid w:val="00BD77DC"/>
    <w:rsid w:val="00BE060B"/>
    <w:rsid w:val="00BE0D63"/>
    <w:rsid w:val="00BE1089"/>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F7F"/>
    <w:rsid w:val="00C43D3E"/>
    <w:rsid w:val="00C45FAB"/>
    <w:rsid w:val="00C463DD"/>
    <w:rsid w:val="00C50437"/>
    <w:rsid w:val="00C50462"/>
    <w:rsid w:val="00C56683"/>
    <w:rsid w:val="00C616A5"/>
    <w:rsid w:val="00C6171D"/>
    <w:rsid w:val="00C62CDE"/>
    <w:rsid w:val="00C65D1C"/>
    <w:rsid w:val="00C661D9"/>
    <w:rsid w:val="00C66E8E"/>
    <w:rsid w:val="00C7033A"/>
    <w:rsid w:val="00C735FF"/>
    <w:rsid w:val="00C73994"/>
    <w:rsid w:val="00C745A1"/>
    <w:rsid w:val="00C745C3"/>
    <w:rsid w:val="00C74AA9"/>
    <w:rsid w:val="00C76116"/>
    <w:rsid w:val="00C8610A"/>
    <w:rsid w:val="00C86A36"/>
    <w:rsid w:val="00C874F0"/>
    <w:rsid w:val="00C92ECC"/>
    <w:rsid w:val="00C978F5"/>
    <w:rsid w:val="00CA0D45"/>
    <w:rsid w:val="00CA1BD0"/>
    <w:rsid w:val="00CA24A4"/>
    <w:rsid w:val="00CA25C5"/>
    <w:rsid w:val="00CA2A37"/>
    <w:rsid w:val="00CB02EB"/>
    <w:rsid w:val="00CB348D"/>
    <w:rsid w:val="00CB4FA8"/>
    <w:rsid w:val="00CC161B"/>
    <w:rsid w:val="00CC4140"/>
    <w:rsid w:val="00CD46F5"/>
    <w:rsid w:val="00CD7488"/>
    <w:rsid w:val="00CE4A8F"/>
    <w:rsid w:val="00CF071D"/>
    <w:rsid w:val="00CF4CED"/>
    <w:rsid w:val="00CF4D29"/>
    <w:rsid w:val="00CF6ACD"/>
    <w:rsid w:val="00D0123D"/>
    <w:rsid w:val="00D0542F"/>
    <w:rsid w:val="00D0555F"/>
    <w:rsid w:val="00D06CF4"/>
    <w:rsid w:val="00D103D2"/>
    <w:rsid w:val="00D10EF2"/>
    <w:rsid w:val="00D13D88"/>
    <w:rsid w:val="00D15B04"/>
    <w:rsid w:val="00D1772F"/>
    <w:rsid w:val="00D2031B"/>
    <w:rsid w:val="00D22B4E"/>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704E5"/>
    <w:rsid w:val="00D70977"/>
    <w:rsid w:val="00D70DC0"/>
    <w:rsid w:val="00D71D12"/>
    <w:rsid w:val="00D72727"/>
    <w:rsid w:val="00D7559C"/>
    <w:rsid w:val="00D851D6"/>
    <w:rsid w:val="00D869F7"/>
    <w:rsid w:val="00D925CF"/>
    <w:rsid w:val="00D96AA0"/>
    <w:rsid w:val="00D978C6"/>
    <w:rsid w:val="00DA0956"/>
    <w:rsid w:val="00DA357F"/>
    <w:rsid w:val="00DA3E12"/>
    <w:rsid w:val="00DA4201"/>
    <w:rsid w:val="00DB68E9"/>
    <w:rsid w:val="00DB6CB4"/>
    <w:rsid w:val="00DB7DE4"/>
    <w:rsid w:val="00DC18AD"/>
    <w:rsid w:val="00DC2189"/>
    <w:rsid w:val="00DC3401"/>
    <w:rsid w:val="00DC6F22"/>
    <w:rsid w:val="00DD0021"/>
    <w:rsid w:val="00DD1D10"/>
    <w:rsid w:val="00DD2965"/>
    <w:rsid w:val="00DD4AE1"/>
    <w:rsid w:val="00DD6225"/>
    <w:rsid w:val="00DD747A"/>
    <w:rsid w:val="00DE03D3"/>
    <w:rsid w:val="00DE0AAF"/>
    <w:rsid w:val="00DE157E"/>
    <w:rsid w:val="00DE73A8"/>
    <w:rsid w:val="00DE7CD6"/>
    <w:rsid w:val="00DF3068"/>
    <w:rsid w:val="00DF7CAE"/>
    <w:rsid w:val="00E01BDA"/>
    <w:rsid w:val="00E10B55"/>
    <w:rsid w:val="00E132A9"/>
    <w:rsid w:val="00E152D2"/>
    <w:rsid w:val="00E20050"/>
    <w:rsid w:val="00E243C8"/>
    <w:rsid w:val="00E360A8"/>
    <w:rsid w:val="00E40DBF"/>
    <w:rsid w:val="00E423C0"/>
    <w:rsid w:val="00E42DD5"/>
    <w:rsid w:val="00E44245"/>
    <w:rsid w:val="00E44BCE"/>
    <w:rsid w:val="00E45C8B"/>
    <w:rsid w:val="00E52E81"/>
    <w:rsid w:val="00E57F4F"/>
    <w:rsid w:val="00E61CC1"/>
    <w:rsid w:val="00E62288"/>
    <w:rsid w:val="00E623B0"/>
    <w:rsid w:val="00E6414C"/>
    <w:rsid w:val="00E648E1"/>
    <w:rsid w:val="00E7054F"/>
    <w:rsid w:val="00E7227B"/>
    <w:rsid w:val="00E7260F"/>
    <w:rsid w:val="00E73365"/>
    <w:rsid w:val="00E73F46"/>
    <w:rsid w:val="00E75CF6"/>
    <w:rsid w:val="00E76EA8"/>
    <w:rsid w:val="00E77967"/>
    <w:rsid w:val="00E77EF8"/>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B0AF7"/>
    <w:rsid w:val="00EB0F5A"/>
    <w:rsid w:val="00EB139E"/>
    <w:rsid w:val="00EB4F83"/>
    <w:rsid w:val="00EB54F0"/>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EF6482"/>
    <w:rsid w:val="00F0137E"/>
    <w:rsid w:val="00F04E44"/>
    <w:rsid w:val="00F06A76"/>
    <w:rsid w:val="00F06BE5"/>
    <w:rsid w:val="00F07E65"/>
    <w:rsid w:val="00F1177D"/>
    <w:rsid w:val="00F149AE"/>
    <w:rsid w:val="00F21786"/>
    <w:rsid w:val="00F218AC"/>
    <w:rsid w:val="00F21A52"/>
    <w:rsid w:val="00F23425"/>
    <w:rsid w:val="00F24FBC"/>
    <w:rsid w:val="00F25D06"/>
    <w:rsid w:val="00F30856"/>
    <w:rsid w:val="00F31B05"/>
    <w:rsid w:val="00F31CD7"/>
    <w:rsid w:val="00F31CFF"/>
    <w:rsid w:val="00F35367"/>
    <w:rsid w:val="00F373B2"/>
    <w:rsid w:val="00F3742B"/>
    <w:rsid w:val="00F37528"/>
    <w:rsid w:val="00F41FDB"/>
    <w:rsid w:val="00F46C6B"/>
    <w:rsid w:val="00F47210"/>
    <w:rsid w:val="00F50597"/>
    <w:rsid w:val="00F56D63"/>
    <w:rsid w:val="00F609A9"/>
    <w:rsid w:val="00F6206D"/>
    <w:rsid w:val="00F67A09"/>
    <w:rsid w:val="00F67DAC"/>
    <w:rsid w:val="00F70FCD"/>
    <w:rsid w:val="00F72ABA"/>
    <w:rsid w:val="00F73AF5"/>
    <w:rsid w:val="00F740C1"/>
    <w:rsid w:val="00F74505"/>
    <w:rsid w:val="00F75273"/>
    <w:rsid w:val="00F76109"/>
    <w:rsid w:val="00F80C99"/>
    <w:rsid w:val="00F85463"/>
    <w:rsid w:val="00F867EC"/>
    <w:rsid w:val="00F86A99"/>
    <w:rsid w:val="00F8725F"/>
    <w:rsid w:val="00F91B2B"/>
    <w:rsid w:val="00F92301"/>
    <w:rsid w:val="00F97A22"/>
    <w:rsid w:val="00FA114F"/>
    <w:rsid w:val="00FA39DA"/>
    <w:rsid w:val="00FA41F0"/>
    <w:rsid w:val="00FA7929"/>
    <w:rsid w:val="00FB556B"/>
    <w:rsid w:val="00FB6179"/>
    <w:rsid w:val="00FB6CA7"/>
    <w:rsid w:val="00FC0230"/>
    <w:rsid w:val="00FC03CD"/>
    <w:rsid w:val="00FC0640"/>
    <w:rsid w:val="00FC0646"/>
    <w:rsid w:val="00FC2B46"/>
    <w:rsid w:val="00FC31A4"/>
    <w:rsid w:val="00FC68B7"/>
    <w:rsid w:val="00FD06F6"/>
    <w:rsid w:val="00FD2393"/>
    <w:rsid w:val="00FD39A1"/>
    <w:rsid w:val="00FD51AA"/>
    <w:rsid w:val="00FD5475"/>
    <w:rsid w:val="00FE1E2F"/>
    <w:rsid w:val="00FE44BF"/>
    <w:rsid w:val="00FE6985"/>
    <w:rsid w:val="00FE6CD7"/>
    <w:rsid w:val="00FF51C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107D6"/>
    <w:rPr>
      <w:lang w:val="en-GB"/>
    </w:rPr>
  </w:style>
  <w:style w:type="paragraph" w:styleId="berschrift1">
    <w:name w:val="heading 1"/>
    <w:aliases w:val="Table_G,h1"/>
    <w:basedOn w:val="SingleTxtG"/>
    <w:next w:val="SingleTxtG"/>
    <w:link w:val="berschrift1Zchn"/>
    <w:qFormat/>
    <w:rsid w:val="00E925AD"/>
    <w:pPr>
      <w:tabs>
        <w:tab w:val="num" w:pos="1209"/>
      </w:tabs>
      <w:spacing w:after="0" w:line="240" w:lineRule="auto"/>
      <w:ind w:left="1209" w:right="0" w:hanging="360"/>
      <w:jc w:val="left"/>
      <w:outlineLvl w:val="0"/>
    </w:pPr>
  </w:style>
  <w:style w:type="paragraph" w:styleId="berschrift2">
    <w:name w:val="heading 2"/>
    <w:aliases w:val="h2"/>
    <w:basedOn w:val="Standard"/>
    <w:next w:val="Standard"/>
    <w:link w:val="berschrift2Zchn"/>
    <w:semiHidden/>
    <w:qFormat/>
    <w:rsid w:val="00E925AD"/>
    <w:pPr>
      <w:numPr>
        <w:ilvl w:val="1"/>
        <w:numId w:val="28"/>
      </w:numPr>
      <w:spacing w:line="240" w:lineRule="auto"/>
      <w:outlineLvl w:val="1"/>
    </w:pPr>
  </w:style>
  <w:style w:type="paragraph" w:styleId="berschrift3">
    <w:name w:val="heading 3"/>
    <w:aliases w:val="h3"/>
    <w:basedOn w:val="Standard"/>
    <w:next w:val="Standard"/>
    <w:link w:val="berschrift3Zchn"/>
    <w:semiHidden/>
    <w:qFormat/>
    <w:rsid w:val="00E925AD"/>
    <w:pPr>
      <w:numPr>
        <w:ilvl w:val="2"/>
        <w:numId w:val="28"/>
      </w:numPr>
      <w:spacing w:line="240" w:lineRule="auto"/>
      <w:outlineLvl w:val="2"/>
    </w:pPr>
  </w:style>
  <w:style w:type="paragraph" w:styleId="berschrift4">
    <w:name w:val="heading 4"/>
    <w:aliases w:val="h4"/>
    <w:basedOn w:val="Standard"/>
    <w:next w:val="Standard"/>
    <w:link w:val="berschrift4Zchn"/>
    <w:semiHidden/>
    <w:qFormat/>
    <w:rsid w:val="00E925AD"/>
    <w:pPr>
      <w:numPr>
        <w:ilvl w:val="3"/>
        <w:numId w:val="28"/>
      </w:numPr>
      <w:spacing w:line="240" w:lineRule="auto"/>
      <w:outlineLvl w:val="3"/>
    </w:pPr>
  </w:style>
  <w:style w:type="paragraph" w:styleId="berschrift5">
    <w:name w:val="heading 5"/>
    <w:aliases w:val="h5"/>
    <w:basedOn w:val="Standard"/>
    <w:next w:val="Standard"/>
    <w:link w:val="berschrift5Zchn"/>
    <w:semiHidden/>
    <w:qFormat/>
    <w:rsid w:val="00E925AD"/>
    <w:pPr>
      <w:numPr>
        <w:ilvl w:val="4"/>
        <w:numId w:val="28"/>
      </w:numPr>
      <w:spacing w:line="240" w:lineRule="auto"/>
      <w:outlineLvl w:val="4"/>
    </w:pPr>
  </w:style>
  <w:style w:type="paragraph" w:styleId="berschrift6">
    <w:name w:val="heading 6"/>
    <w:aliases w:val="h6"/>
    <w:basedOn w:val="Standard"/>
    <w:next w:val="Standard"/>
    <w:link w:val="berschrift6Zchn"/>
    <w:semiHidden/>
    <w:qFormat/>
    <w:rsid w:val="00E925AD"/>
    <w:pPr>
      <w:numPr>
        <w:ilvl w:val="5"/>
        <w:numId w:val="28"/>
      </w:numPr>
      <w:spacing w:line="240" w:lineRule="auto"/>
      <w:outlineLvl w:val="5"/>
    </w:pPr>
  </w:style>
  <w:style w:type="paragraph" w:styleId="berschrift7">
    <w:name w:val="heading 7"/>
    <w:basedOn w:val="Standard"/>
    <w:next w:val="Standard"/>
    <w:link w:val="berschrift7Zchn"/>
    <w:uiPriority w:val="99"/>
    <w:semiHidden/>
    <w:qFormat/>
    <w:rsid w:val="00E925AD"/>
    <w:pPr>
      <w:numPr>
        <w:ilvl w:val="6"/>
        <w:numId w:val="28"/>
      </w:numPr>
      <w:spacing w:line="240" w:lineRule="auto"/>
      <w:outlineLvl w:val="6"/>
    </w:pPr>
  </w:style>
  <w:style w:type="paragraph" w:styleId="berschrift8">
    <w:name w:val="heading 8"/>
    <w:basedOn w:val="Standard"/>
    <w:next w:val="Standard"/>
    <w:link w:val="berschrift8Zchn"/>
    <w:uiPriority w:val="99"/>
    <w:semiHidden/>
    <w:qFormat/>
    <w:rsid w:val="00E925AD"/>
    <w:pPr>
      <w:numPr>
        <w:ilvl w:val="7"/>
        <w:numId w:val="28"/>
      </w:numPr>
      <w:spacing w:line="240" w:lineRule="auto"/>
      <w:outlineLvl w:val="7"/>
    </w:pPr>
  </w:style>
  <w:style w:type="paragraph" w:styleId="berschrift9">
    <w:name w:val="heading 9"/>
    <w:basedOn w:val="Standard"/>
    <w:next w:val="Standard"/>
    <w:link w:val="berschrift9Zchn"/>
    <w:uiPriority w:val="99"/>
    <w:semiHidden/>
    <w:qFormat/>
    <w:rsid w:val="00E925AD"/>
    <w:pPr>
      <w:numPr>
        <w:ilvl w:val="8"/>
        <w:numId w:val="28"/>
      </w:numPr>
      <w:spacing w:line="240" w:lineRule="auto"/>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Standard"/>
    <w:next w:val="Standard"/>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uiPriority w:val="99"/>
    <w:rsid w:val="00E925AD"/>
    <w:pPr>
      <w:keepNext/>
      <w:keepLines/>
      <w:spacing w:before="240" w:after="240" w:line="420" w:lineRule="exact"/>
      <w:ind w:left="1134" w:right="1134"/>
    </w:pPr>
    <w:rPr>
      <w:b/>
      <w:sz w:val="40"/>
    </w:rPr>
  </w:style>
  <w:style w:type="paragraph" w:customStyle="1" w:styleId="SLG">
    <w:name w:val="__S_L_G"/>
    <w:basedOn w:val="Standard"/>
    <w:next w:val="Standard"/>
    <w:uiPriority w:val="99"/>
    <w:rsid w:val="00E925AD"/>
    <w:pPr>
      <w:keepNext/>
      <w:keepLines/>
      <w:spacing w:before="240" w:after="240" w:line="580" w:lineRule="exact"/>
      <w:ind w:left="1134" w:right="1134"/>
    </w:pPr>
    <w:rPr>
      <w:b/>
      <w:sz w:val="56"/>
    </w:rPr>
  </w:style>
  <w:style w:type="paragraph" w:customStyle="1" w:styleId="SSG">
    <w:name w:val="__S_S_G"/>
    <w:basedOn w:val="Standard"/>
    <w:next w:val="Standard"/>
    <w:uiPriority w:val="99"/>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qFormat/>
    <w:rsid w:val="00E925AD"/>
    <w:rPr>
      <w:rFonts w:ascii="Times New Roman" w:hAnsi="Times New Roman"/>
      <w:sz w:val="18"/>
      <w:vertAlign w:val="superscript"/>
      <w:lang w:val="en-GB"/>
    </w:rPr>
  </w:style>
  <w:style w:type="character" w:styleId="Funotenzeichen">
    <w:name w:val="footnote reference"/>
    <w:aliases w:val="4_G,(Footnote Reference),-E Fußnotenzeichen,BVI fnr,Footnote symbol,Footnote,Footnote Reference Superscript,SUPERS,4_GR, BVI fnr"/>
    <w:basedOn w:val="Absatz-Standardschriftart"/>
    <w:uiPriority w:val="99"/>
    <w:qFormat/>
    <w:rsid w:val="006107D6"/>
    <w:rPr>
      <w:rFonts w:ascii="Times New Roman" w:hAnsi="Times New Roman"/>
      <w:sz w:val="18"/>
      <w:vertAlign w:val="superscript"/>
      <w:lang w:val="en-GB"/>
    </w:rPr>
  </w:style>
  <w:style w:type="paragraph" w:styleId="Funotentext">
    <w:name w:val="footnote text"/>
    <w:aliases w:val="5_G,PP,5_G_6,5_GR,-E Fußnotentext,footnote text,Fußnotentext Ursprung,Footnote Text Char Char Char Char,Footnote Text1,Footnote Text Char Char Char,Fußnotentext Char1,Fußnotentext Char Char,Fußnotentext Char2,Fußn"/>
    <w:basedOn w:val="Standard"/>
    <w:link w:val="FunotentextZchn"/>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Standard"/>
    <w:next w:val="Standard"/>
    <w:uiPriority w:val="99"/>
    <w:rsid w:val="00E925AD"/>
    <w:pPr>
      <w:keepNext/>
      <w:keepLines/>
      <w:spacing w:before="240" w:after="240" w:line="420" w:lineRule="exact"/>
      <w:ind w:left="1134" w:right="1134"/>
    </w:pPr>
    <w:rPr>
      <w:b/>
      <w:sz w:val="40"/>
    </w:rPr>
  </w:style>
  <w:style w:type="paragraph" w:customStyle="1" w:styleId="Bullet1G">
    <w:name w:val="_Bullet 1_G"/>
    <w:basedOn w:val="Standard"/>
    <w:uiPriority w:val="99"/>
    <w:qFormat/>
    <w:rsid w:val="00E925AD"/>
    <w:pPr>
      <w:numPr>
        <w:numId w:val="17"/>
      </w:numPr>
      <w:spacing w:after="120"/>
      <w:ind w:right="1134"/>
      <w:jc w:val="both"/>
    </w:pPr>
  </w:style>
  <w:style w:type="paragraph" w:styleId="Endnotentext">
    <w:name w:val="endnote text"/>
    <w:aliases w:val="2_G"/>
    <w:basedOn w:val="Funotentext"/>
    <w:link w:val="EndnotentextZchn"/>
    <w:qFormat/>
    <w:rsid w:val="00E925AD"/>
  </w:style>
  <w:style w:type="paragraph" w:customStyle="1" w:styleId="Bullet2G">
    <w:name w:val="_Bullet 2_G"/>
    <w:basedOn w:val="Standard"/>
    <w:uiPriority w:val="99"/>
    <w:qFormat/>
    <w:rsid w:val="00E925AD"/>
    <w:pPr>
      <w:numPr>
        <w:numId w:val="18"/>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Standard"/>
    <w:next w:val="Standard"/>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Standard"/>
    <w:next w:val="Standard"/>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Standard"/>
    <w:next w:val="Standard"/>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Absatz-Standardschriftart"/>
    <w:rsid w:val="00F04E44"/>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uiPriority w:val="99"/>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F04E44"/>
    <w:rPr>
      <w:color w:val="0000FF"/>
      <w:u w:val="none"/>
    </w:rPr>
  </w:style>
  <w:style w:type="paragraph" w:styleId="Sprechblasentext">
    <w:name w:val="Balloon Text"/>
    <w:basedOn w:val="Standard"/>
    <w:link w:val="SprechblasentextZchn"/>
    <w:uiPriority w:val="99"/>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0C68"/>
    <w:rPr>
      <w:rFonts w:ascii="Tahoma" w:hAnsi="Tahoma" w:cs="Tahoma"/>
      <w:sz w:val="16"/>
      <w:szCs w:val="16"/>
      <w:lang w:val="en-GB" w:eastAsia="en-US"/>
    </w:rPr>
  </w:style>
  <w:style w:type="paragraph" w:customStyle="1" w:styleId="ParNoG">
    <w:name w:val="_ParNo_G"/>
    <w:basedOn w:val="Standard"/>
    <w:qFormat/>
    <w:rsid w:val="00D41AE9"/>
    <w:pPr>
      <w:numPr>
        <w:numId w:val="19"/>
      </w:numPr>
      <w:tabs>
        <w:tab w:val="left" w:pos="1701"/>
        <w:tab w:val="left" w:pos="2268"/>
        <w:tab w:val="left" w:pos="2835"/>
      </w:tabs>
      <w:spacing w:after="120"/>
      <w:ind w:right="1134"/>
      <w:jc w:val="both"/>
    </w:pPr>
  </w:style>
  <w:style w:type="character" w:customStyle="1" w:styleId="FunotentextZchn">
    <w:name w:val="Fußnotentext Zchn"/>
    <w:aliases w:val="5_G Zchn,PP Zchn,5_G_6 Zchn,5_GR Zchn,-E Fußnotentext Zchn,footnote text Zchn,Fußnotentext Ursprung Zchn,Footnote Text Char Char Char Char Zchn,Footnote Text1 Zchn,Footnote Text Char Char Char Zchn,Fußnotentext Char1 Zchn,Fußn Zchn"/>
    <w:basedOn w:val="Absatz-Standardschriftart"/>
    <w:link w:val="Funoten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Standard"/>
    <w:qFormat/>
    <w:rsid w:val="00B96983"/>
    <w:pPr>
      <w:spacing w:after="120"/>
      <w:ind w:left="2268" w:right="1134" w:hanging="1134"/>
      <w:jc w:val="both"/>
    </w:pPr>
    <w:rPr>
      <w:lang w:eastAsia="en-US"/>
    </w:rPr>
  </w:style>
  <w:style w:type="paragraph" w:customStyle="1" w:styleId="a">
    <w:name w:val="(a)"/>
    <w:basedOn w:val="Standard"/>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Standard"/>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enabsatz">
    <w:name w:val="List Paragraph"/>
    <w:aliases w:val="Paragraph number"/>
    <w:basedOn w:val="Standard"/>
    <w:link w:val="ListenabsatzZchn"/>
    <w:uiPriority w:val="34"/>
    <w:qFormat/>
    <w:rsid w:val="00466027"/>
    <w:pPr>
      <w:suppressAutoHyphens/>
      <w:ind w:left="708"/>
    </w:pPr>
    <w:rPr>
      <w:lang w:eastAsia="en-US"/>
    </w:rPr>
  </w:style>
  <w:style w:type="character" w:customStyle="1" w:styleId="ListenabsatzZchn">
    <w:name w:val="Listenabsatz Zchn"/>
    <w:aliases w:val="Paragraph number Zchn"/>
    <w:basedOn w:val="Absatz-Standardschriftart"/>
    <w:link w:val="Listenabsatz"/>
    <w:uiPriority w:val="34"/>
    <w:locked/>
    <w:rsid w:val="00466027"/>
    <w:rPr>
      <w:lang w:val="en-GB" w:eastAsia="en-US"/>
    </w:rPr>
  </w:style>
  <w:style w:type="character" w:customStyle="1" w:styleId="berschrift1Zchn">
    <w:name w:val="Überschrift 1 Zchn"/>
    <w:aliases w:val="Table_G Zchn,h1 Zchn"/>
    <w:basedOn w:val="Absatz-Standardschriftart"/>
    <w:link w:val="berschrift1"/>
    <w:rsid w:val="006E6699"/>
    <w:rPr>
      <w:lang w:val="en-GB"/>
    </w:rPr>
  </w:style>
  <w:style w:type="character" w:customStyle="1" w:styleId="berschrift2Zchn">
    <w:name w:val="Überschrift 2 Zchn"/>
    <w:aliases w:val="h2 Zchn"/>
    <w:basedOn w:val="Absatz-Standardschriftart"/>
    <w:link w:val="berschrift2"/>
    <w:semiHidden/>
    <w:rsid w:val="006E6699"/>
    <w:rPr>
      <w:lang w:val="en-GB"/>
    </w:rPr>
  </w:style>
  <w:style w:type="character" w:customStyle="1" w:styleId="berschrift3Zchn">
    <w:name w:val="Überschrift 3 Zchn"/>
    <w:aliases w:val="h3 Zchn"/>
    <w:basedOn w:val="Absatz-Standardschriftart"/>
    <w:link w:val="berschrift3"/>
    <w:semiHidden/>
    <w:rsid w:val="006E6699"/>
    <w:rPr>
      <w:lang w:val="en-GB"/>
    </w:rPr>
  </w:style>
  <w:style w:type="character" w:customStyle="1" w:styleId="berschrift4Zchn">
    <w:name w:val="Überschrift 4 Zchn"/>
    <w:aliases w:val="h4 Zchn"/>
    <w:basedOn w:val="Absatz-Standardschriftart"/>
    <w:link w:val="berschrift4"/>
    <w:semiHidden/>
    <w:rsid w:val="006E6699"/>
    <w:rPr>
      <w:lang w:val="en-GB"/>
    </w:rPr>
  </w:style>
  <w:style w:type="character" w:customStyle="1" w:styleId="berschrift5Zchn">
    <w:name w:val="Überschrift 5 Zchn"/>
    <w:aliases w:val="h5 Zchn"/>
    <w:basedOn w:val="Absatz-Standardschriftart"/>
    <w:link w:val="berschrift5"/>
    <w:semiHidden/>
    <w:rsid w:val="006E6699"/>
    <w:rPr>
      <w:lang w:val="en-GB"/>
    </w:rPr>
  </w:style>
  <w:style w:type="character" w:customStyle="1" w:styleId="berschrift6Zchn">
    <w:name w:val="Überschrift 6 Zchn"/>
    <w:aliases w:val="h6 Zchn"/>
    <w:basedOn w:val="Absatz-Standardschriftart"/>
    <w:link w:val="berschrift6"/>
    <w:semiHidden/>
    <w:rsid w:val="006E6699"/>
    <w:rPr>
      <w:lang w:val="en-GB"/>
    </w:rPr>
  </w:style>
  <w:style w:type="character" w:customStyle="1" w:styleId="berschrift7Zchn">
    <w:name w:val="Überschrift 7 Zchn"/>
    <w:basedOn w:val="Absatz-Standardschriftart"/>
    <w:link w:val="berschrift7"/>
    <w:uiPriority w:val="99"/>
    <w:semiHidden/>
    <w:rsid w:val="006E6699"/>
    <w:rPr>
      <w:lang w:val="en-GB"/>
    </w:rPr>
  </w:style>
  <w:style w:type="character" w:customStyle="1" w:styleId="berschrift8Zchn">
    <w:name w:val="Überschrift 8 Zchn"/>
    <w:basedOn w:val="Absatz-Standardschriftart"/>
    <w:link w:val="berschrift8"/>
    <w:uiPriority w:val="99"/>
    <w:semiHidden/>
    <w:rsid w:val="006E6699"/>
    <w:rPr>
      <w:lang w:val="en-GB"/>
    </w:rPr>
  </w:style>
  <w:style w:type="character" w:customStyle="1" w:styleId="berschrift9Zchn">
    <w:name w:val="Überschrift 9 Zchn"/>
    <w:basedOn w:val="Absatz-Standardschriftart"/>
    <w:link w:val="berschrift9"/>
    <w:uiPriority w:val="99"/>
    <w:semiHidden/>
    <w:rsid w:val="006E6699"/>
    <w:rPr>
      <w:lang w:val="en-GB"/>
    </w:rPr>
  </w:style>
  <w:style w:type="paragraph" w:styleId="HTMLAdresse">
    <w:name w:val="HTML Address"/>
    <w:basedOn w:val="Standard"/>
    <w:link w:val="HTMLAdresseZchn"/>
    <w:semiHidden/>
    <w:unhideWhenUsed/>
    <w:rsid w:val="006E6699"/>
    <w:pPr>
      <w:suppressAutoHyphens/>
    </w:pPr>
    <w:rPr>
      <w:i/>
      <w:iCs/>
      <w:lang w:eastAsia="en-US"/>
    </w:rPr>
  </w:style>
  <w:style w:type="character" w:customStyle="1" w:styleId="HTMLAdresseZchn">
    <w:name w:val="HTML Adresse Zchn"/>
    <w:basedOn w:val="Absatz-Standardschriftart"/>
    <w:link w:val="HTMLAdresse"/>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Absatz-Standardschriftar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Absatz-Standardschriftar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Absatz-Standardschriftar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Absatz-Standardschriftar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Absatz-Standardschriftart"/>
    <w:semiHidden/>
    <w:rsid w:val="006E6699"/>
    <w:rPr>
      <w:rFonts w:asciiTheme="majorHAnsi" w:eastAsiaTheme="majorEastAsia" w:hAnsiTheme="majorHAnsi" w:cstheme="majorBidi"/>
      <w:color w:val="243F60" w:themeColor="accent1" w:themeShade="7F"/>
      <w:lang w:eastAsia="en-US"/>
    </w:rPr>
  </w:style>
  <w:style w:type="character" w:styleId="HTMLTastatur">
    <w:name w:val="HTML Keyboard"/>
    <w:semiHidden/>
    <w:unhideWhenUsed/>
    <w:rsid w:val="006E6699"/>
    <w:rPr>
      <w:rFonts w:ascii="Courier New" w:eastAsia="Times New Roman" w:hAnsi="Courier New" w:cs="Courier New" w:hint="default"/>
      <w:sz w:val="20"/>
      <w:szCs w:val="20"/>
    </w:rPr>
  </w:style>
  <w:style w:type="paragraph" w:styleId="HTMLVorformatiert">
    <w:name w:val="HTML Preformatted"/>
    <w:basedOn w:val="Standard"/>
    <w:link w:val="HTMLVorformatiertZchn"/>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VorformatiertZchn">
    <w:name w:val="HTML Vorformatiert Zchn"/>
    <w:basedOn w:val="Absatz-Standardschriftart"/>
    <w:link w:val="HTMLVorformatiert"/>
    <w:semiHidden/>
    <w:rsid w:val="006E6699"/>
    <w:rPr>
      <w:rFonts w:ascii="Courier New" w:eastAsiaTheme="minorEastAsia" w:hAnsi="Courier New" w:cs="Courier New"/>
      <w:lang w:val="en-GB" w:eastAsia="en-US"/>
    </w:rPr>
  </w:style>
  <w:style w:type="character" w:styleId="HTMLBeispiel">
    <w:name w:val="HTML Sample"/>
    <w:semiHidden/>
    <w:unhideWhenUsed/>
    <w:rsid w:val="006E6699"/>
    <w:rPr>
      <w:rFonts w:ascii="Courier New" w:eastAsia="Times New Roman" w:hAnsi="Courier New" w:cs="Courier New" w:hint="default"/>
    </w:rPr>
  </w:style>
  <w:style w:type="character" w:styleId="HTMLSchreibmaschine">
    <w:name w:val="HTML Typewriter"/>
    <w:semiHidden/>
    <w:unhideWhenUsed/>
    <w:rsid w:val="006E6699"/>
    <w:rPr>
      <w:rFonts w:ascii="Courier New" w:eastAsia="Times New Roman" w:hAnsi="Courier New" w:cs="Courier New" w:hint="default"/>
      <w:sz w:val="20"/>
      <w:szCs w:val="20"/>
    </w:rPr>
  </w:style>
  <w:style w:type="character" w:customStyle="1" w:styleId="StandardWebZchn">
    <w:name w:val="Standard (Web) Zchn"/>
    <w:link w:val="StandardWeb"/>
    <w:uiPriority w:val="99"/>
    <w:semiHidden/>
    <w:locked/>
    <w:rsid w:val="006E6699"/>
    <w:rPr>
      <w:sz w:val="24"/>
      <w:szCs w:val="24"/>
      <w:lang w:eastAsia="en-US"/>
    </w:rPr>
  </w:style>
  <w:style w:type="paragraph" w:customStyle="1" w:styleId="msonormal0">
    <w:name w:val="msonormal"/>
    <w:basedOn w:val="Standard"/>
    <w:uiPriority w:val="99"/>
    <w:rsid w:val="006E6699"/>
    <w:pPr>
      <w:suppressAutoHyphens/>
    </w:pPr>
    <w:rPr>
      <w:rFonts w:eastAsiaTheme="minorEastAsia"/>
      <w:sz w:val="24"/>
      <w:szCs w:val="24"/>
      <w:lang w:eastAsia="en-US"/>
    </w:rPr>
  </w:style>
  <w:style w:type="paragraph" w:styleId="StandardWeb">
    <w:name w:val="Normal (Web)"/>
    <w:basedOn w:val="Standard"/>
    <w:link w:val="StandardWebZchn"/>
    <w:uiPriority w:val="99"/>
    <w:semiHidden/>
    <w:unhideWhenUsed/>
    <w:rsid w:val="006E6699"/>
    <w:pPr>
      <w:suppressAutoHyphens/>
    </w:pPr>
    <w:rPr>
      <w:sz w:val="24"/>
      <w:szCs w:val="24"/>
      <w:lang w:val="fr-FR" w:eastAsia="en-US"/>
    </w:rPr>
  </w:style>
  <w:style w:type="paragraph" w:styleId="Verzeichnis1">
    <w:name w:val="toc 1"/>
    <w:basedOn w:val="Standard"/>
    <w:next w:val="Standard"/>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Standardeinzug">
    <w:name w:val="Normal Indent"/>
    <w:basedOn w:val="Standard"/>
    <w:uiPriority w:val="99"/>
    <w:semiHidden/>
    <w:unhideWhenUsed/>
    <w:rsid w:val="006E6699"/>
    <w:pPr>
      <w:suppressAutoHyphens/>
      <w:ind w:left="567"/>
    </w:pPr>
    <w:rPr>
      <w:rFonts w:eastAsiaTheme="minorEastAsia"/>
      <w:lang w:eastAsia="en-US"/>
    </w:rPr>
  </w:style>
  <w:style w:type="paragraph" w:styleId="Kommentartext">
    <w:name w:val="annotation text"/>
    <w:basedOn w:val="Standard"/>
    <w:link w:val="KommentartextZchn"/>
    <w:uiPriority w:val="99"/>
    <w:unhideWhenUsed/>
    <w:rsid w:val="006E6699"/>
    <w:pPr>
      <w:suppressAutoHyphens/>
    </w:pPr>
    <w:rPr>
      <w:rFonts w:eastAsiaTheme="minorEastAsia"/>
      <w:lang w:eastAsia="en-US"/>
    </w:rPr>
  </w:style>
  <w:style w:type="character" w:customStyle="1" w:styleId="KommentartextZchn">
    <w:name w:val="Kommentartext Zchn"/>
    <w:basedOn w:val="Absatz-Standardschriftart"/>
    <w:link w:val="Kommentartext"/>
    <w:uiPriority w:val="99"/>
    <w:rsid w:val="006E6699"/>
    <w:rPr>
      <w:rFonts w:eastAsiaTheme="minorEastAsia"/>
      <w:lang w:val="en-GB" w:eastAsia="en-US"/>
    </w:rPr>
  </w:style>
  <w:style w:type="character" w:customStyle="1" w:styleId="KopfzeileZchn">
    <w:name w:val="Kopfzeile Zchn"/>
    <w:aliases w:val="6_G Zchn"/>
    <w:basedOn w:val="Absatz-Standardschriftart"/>
    <w:link w:val="Kopfzeile"/>
    <w:uiPriority w:val="99"/>
    <w:locked/>
    <w:rsid w:val="006E6699"/>
    <w:rPr>
      <w:b/>
      <w:sz w:val="18"/>
      <w:lang w:val="en-GB"/>
    </w:rPr>
  </w:style>
  <w:style w:type="character" w:customStyle="1" w:styleId="HeaderChar1">
    <w:name w:val="Header Char1"/>
    <w:aliases w:val="6_G Char1"/>
    <w:basedOn w:val="Absatz-Standardschriftart"/>
    <w:uiPriority w:val="99"/>
    <w:semiHidden/>
    <w:rsid w:val="006E6699"/>
    <w:rPr>
      <w:rFonts w:eastAsiaTheme="minorEastAsia"/>
      <w:lang w:val="en-GB" w:eastAsia="en-US"/>
    </w:rPr>
  </w:style>
  <w:style w:type="character" w:customStyle="1" w:styleId="FuzeileZchn">
    <w:name w:val="Fußzeile Zchn"/>
    <w:aliases w:val="3_G Zchn"/>
    <w:basedOn w:val="Absatz-Standardschriftart"/>
    <w:link w:val="Fuzeile"/>
    <w:uiPriority w:val="99"/>
    <w:locked/>
    <w:rsid w:val="006E6699"/>
    <w:rPr>
      <w:sz w:val="16"/>
      <w:lang w:val="en-GB"/>
    </w:rPr>
  </w:style>
  <w:style w:type="character" w:customStyle="1" w:styleId="FooterChar1">
    <w:name w:val="Footer Char1"/>
    <w:aliases w:val="3_G Char1"/>
    <w:basedOn w:val="Absatz-Standardschriftart"/>
    <w:uiPriority w:val="99"/>
    <w:semiHidden/>
    <w:rsid w:val="006E6699"/>
    <w:rPr>
      <w:rFonts w:eastAsiaTheme="minorEastAsia"/>
      <w:lang w:val="en-GB" w:eastAsia="en-US"/>
    </w:rPr>
  </w:style>
  <w:style w:type="paragraph" w:styleId="Beschriftung">
    <w:name w:val="caption"/>
    <w:basedOn w:val="Standard"/>
    <w:next w:val="Standard"/>
    <w:uiPriority w:val="35"/>
    <w:semiHidden/>
    <w:unhideWhenUsed/>
    <w:qFormat/>
    <w:rsid w:val="006E6699"/>
    <w:pPr>
      <w:spacing w:line="240" w:lineRule="auto"/>
    </w:pPr>
    <w:rPr>
      <w:rFonts w:eastAsiaTheme="minorEastAsia"/>
      <w:b/>
      <w:bCs/>
      <w:lang w:eastAsia="en-US"/>
    </w:rPr>
  </w:style>
  <w:style w:type="paragraph" w:styleId="Umschlagadresse">
    <w:name w:val="envelope address"/>
    <w:basedOn w:val="Standard"/>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Umschlagabsenderadresse">
    <w:name w:val="envelope return"/>
    <w:basedOn w:val="Standard"/>
    <w:uiPriority w:val="99"/>
    <w:semiHidden/>
    <w:unhideWhenUsed/>
    <w:rsid w:val="006E6699"/>
    <w:pPr>
      <w:suppressAutoHyphens/>
    </w:pPr>
    <w:rPr>
      <w:rFonts w:ascii="Arial" w:eastAsiaTheme="minorEastAsia" w:hAnsi="Arial" w:cs="Arial"/>
      <w:lang w:eastAsia="en-US"/>
    </w:rPr>
  </w:style>
  <w:style w:type="character" w:customStyle="1" w:styleId="EndnotentextZchn">
    <w:name w:val="Endnotentext Zchn"/>
    <w:aliases w:val="2_G Zchn"/>
    <w:basedOn w:val="Absatz-Standardschriftart"/>
    <w:link w:val="Endnotentext"/>
    <w:locked/>
    <w:rsid w:val="006E6699"/>
    <w:rPr>
      <w:rFonts w:eastAsiaTheme="minorHAnsi"/>
      <w:sz w:val="18"/>
      <w:lang w:val="en-GB" w:eastAsia="en-US"/>
    </w:rPr>
  </w:style>
  <w:style w:type="character" w:customStyle="1" w:styleId="EndnoteTextChar1">
    <w:name w:val="Endnote Text Char1"/>
    <w:aliases w:val="2_G Char1"/>
    <w:basedOn w:val="Absatz-Standardschriftart"/>
    <w:semiHidden/>
    <w:rsid w:val="006E6699"/>
    <w:rPr>
      <w:rFonts w:eastAsiaTheme="minorEastAsia"/>
      <w:lang w:val="en-GB" w:eastAsia="en-US"/>
    </w:rPr>
  </w:style>
  <w:style w:type="paragraph" w:styleId="Liste">
    <w:name w:val="List"/>
    <w:basedOn w:val="Standard"/>
    <w:uiPriority w:val="99"/>
    <w:semiHidden/>
    <w:unhideWhenUsed/>
    <w:rsid w:val="006E6699"/>
    <w:pPr>
      <w:suppressAutoHyphens/>
      <w:ind w:left="283" w:hanging="283"/>
    </w:pPr>
    <w:rPr>
      <w:rFonts w:eastAsiaTheme="minorEastAsia"/>
      <w:lang w:eastAsia="en-US"/>
    </w:rPr>
  </w:style>
  <w:style w:type="paragraph" w:styleId="Aufzhlungszeichen">
    <w:name w:val="List Bullet"/>
    <w:basedOn w:val="Standard"/>
    <w:uiPriority w:val="99"/>
    <w:semiHidden/>
    <w:unhideWhenUsed/>
    <w:rsid w:val="006E6699"/>
    <w:pPr>
      <w:tabs>
        <w:tab w:val="num" w:pos="360"/>
      </w:tabs>
      <w:suppressAutoHyphens/>
      <w:ind w:left="360" w:hanging="360"/>
    </w:pPr>
    <w:rPr>
      <w:rFonts w:eastAsiaTheme="minorEastAsia"/>
      <w:lang w:eastAsia="en-US"/>
    </w:rPr>
  </w:style>
  <w:style w:type="paragraph" w:styleId="Listennummer">
    <w:name w:val="List Number"/>
    <w:basedOn w:val="Standard"/>
    <w:uiPriority w:val="99"/>
    <w:semiHidden/>
    <w:unhideWhenUsed/>
    <w:rsid w:val="006E6699"/>
    <w:pPr>
      <w:tabs>
        <w:tab w:val="num" w:pos="360"/>
      </w:tabs>
      <w:suppressAutoHyphens/>
      <w:ind w:left="360" w:hanging="360"/>
    </w:pPr>
    <w:rPr>
      <w:rFonts w:eastAsiaTheme="minorEastAsia"/>
      <w:lang w:eastAsia="en-US"/>
    </w:rPr>
  </w:style>
  <w:style w:type="paragraph" w:styleId="Liste2">
    <w:name w:val="List 2"/>
    <w:basedOn w:val="Standard"/>
    <w:uiPriority w:val="99"/>
    <w:semiHidden/>
    <w:unhideWhenUsed/>
    <w:rsid w:val="006E6699"/>
    <w:pPr>
      <w:suppressAutoHyphens/>
      <w:ind w:left="566" w:hanging="283"/>
    </w:pPr>
    <w:rPr>
      <w:rFonts w:eastAsiaTheme="minorEastAsia"/>
      <w:lang w:eastAsia="en-US"/>
    </w:rPr>
  </w:style>
  <w:style w:type="paragraph" w:styleId="Liste3">
    <w:name w:val="List 3"/>
    <w:basedOn w:val="Standard"/>
    <w:uiPriority w:val="99"/>
    <w:semiHidden/>
    <w:unhideWhenUsed/>
    <w:rsid w:val="006E6699"/>
    <w:pPr>
      <w:suppressAutoHyphens/>
      <w:ind w:left="849" w:hanging="283"/>
    </w:pPr>
    <w:rPr>
      <w:rFonts w:eastAsiaTheme="minorEastAsia"/>
      <w:lang w:eastAsia="en-US"/>
    </w:rPr>
  </w:style>
  <w:style w:type="paragraph" w:styleId="Liste4">
    <w:name w:val="List 4"/>
    <w:basedOn w:val="Standard"/>
    <w:uiPriority w:val="99"/>
    <w:semiHidden/>
    <w:unhideWhenUsed/>
    <w:rsid w:val="006E6699"/>
    <w:pPr>
      <w:suppressAutoHyphens/>
      <w:ind w:left="1132" w:hanging="283"/>
    </w:pPr>
    <w:rPr>
      <w:rFonts w:eastAsiaTheme="minorEastAsia"/>
      <w:lang w:eastAsia="en-US"/>
    </w:rPr>
  </w:style>
  <w:style w:type="paragraph" w:styleId="Liste5">
    <w:name w:val="List 5"/>
    <w:basedOn w:val="Standard"/>
    <w:uiPriority w:val="99"/>
    <w:semiHidden/>
    <w:unhideWhenUsed/>
    <w:rsid w:val="006E6699"/>
    <w:pPr>
      <w:suppressAutoHyphens/>
      <w:ind w:left="1415" w:hanging="283"/>
    </w:pPr>
    <w:rPr>
      <w:rFonts w:eastAsiaTheme="minorEastAsia"/>
      <w:lang w:eastAsia="en-US"/>
    </w:rPr>
  </w:style>
  <w:style w:type="paragraph" w:styleId="Aufzhlungszeichen2">
    <w:name w:val="List Bullet 2"/>
    <w:basedOn w:val="Standard"/>
    <w:uiPriority w:val="99"/>
    <w:semiHidden/>
    <w:unhideWhenUsed/>
    <w:rsid w:val="006E6699"/>
    <w:pPr>
      <w:tabs>
        <w:tab w:val="num" w:pos="643"/>
      </w:tabs>
      <w:suppressAutoHyphens/>
      <w:ind w:left="643" w:hanging="360"/>
    </w:pPr>
    <w:rPr>
      <w:rFonts w:eastAsiaTheme="minorEastAsia"/>
      <w:lang w:eastAsia="en-US"/>
    </w:rPr>
  </w:style>
  <w:style w:type="paragraph" w:styleId="Aufzhlungszeichen3">
    <w:name w:val="List Bullet 3"/>
    <w:basedOn w:val="Standard"/>
    <w:uiPriority w:val="99"/>
    <w:semiHidden/>
    <w:unhideWhenUsed/>
    <w:rsid w:val="006E6699"/>
    <w:pPr>
      <w:tabs>
        <w:tab w:val="num" w:pos="926"/>
      </w:tabs>
      <w:suppressAutoHyphens/>
      <w:ind w:left="926" w:hanging="360"/>
    </w:pPr>
    <w:rPr>
      <w:rFonts w:eastAsiaTheme="minorEastAsia"/>
      <w:lang w:eastAsia="en-US"/>
    </w:rPr>
  </w:style>
  <w:style w:type="paragraph" w:styleId="Aufzhlungszeichen4">
    <w:name w:val="List Bullet 4"/>
    <w:basedOn w:val="Standard"/>
    <w:uiPriority w:val="99"/>
    <w:semiHidden/>
    <w:unhideWhenUsed/>
    <w:rsid w:val="006E6699"/>
    <w:pPr>
      <w:tabs>
        <w:tab w:val="num" w:pos="1209"/>
      </w:tabs>
      <w:suppressAutoHyphens/>
      <w:ind w:left="1209" w:hanging="360"/>
    </w:pPr>
    <w:rPr>
      <w:rFonts w:eastAsiaTheme="minorEastAsia"/>
      <w:lang w:eastAsia="en-US"/>
    </w:rPr>
  </w:style>
  <w:style w:type="paragraph" w:styleId="Aufzhlungszeichen5">
    <w:name w:val="List Bullet 5"/>
    <w:basedOn w:val="Standard"/>
    <w:uiPriority w:val="99"/>
    <w:semiHidden/>
    <w:unhideWhenUsed/>
    <w:rsid w:val="006E6699"/>
    <w:pPr>
      <w:tabs>
        <w:tab w:val="num" w:pos="1492"/>
      </w:tabs>
      <w:suppressAutoHyphens/>
      <w:ind w:left="1492" w:hanging="360"/>
    </w:pPr>
    <w:rPr>
      <w:rFonts w:eastAsiaTheme="minorEastAsia"/>
      <w:lang w:eastAsia="en-US"/>
    </w:rPr>
  </w:style>
  <w:style w:type="paragraph" w:styleId="Listennummer2">
    <w:name w:val="List Number 2"/>
    <w:basedOn w:val="Standard"/>
    <w:uiPriority w:val="99"/>
    <w:semiHidden/>
    <w:unhideWhenUsed/>
    <w:rsid w:val="006E6699"/>
    <w:pPr>
      <w:tabs>
        <w:tab w:val="num" w:pos="643"/>
      </w:tabs>
      <w:suppressAutoHyphens/>
      <w:ind w:left="643" w:hanging="360"/>
    </w:pPr>
    <w:rPr>
      <w:rFonts w:eastAsiaTheme="minorEastAsia"/>
      <w:lang w:eastAsia="en-US"/>
    </w:rPr>
  </w:style>
  <w:style w:type="paragraph" w:styleId="Listennummer3">
    <w:name w:val="List Number 3"/>
    <w:basedOn w:val="Standard"/>
    <w:uiPriority w:val="99"/>
    <w:semiHidden/>
    <w:unhideWhenUsed/>
    <w:rsid w:val="006E6699"/>
    <w:pPr>
      <w:tabs>
        <w:tab w:val="num" w:pos="926"/>
      </w:tabs>
      <w:suppressAutoHyphens/>
      <w:ind w:left="926" w:hanging="360"/>
    </w:pPr>
    <w:rPr>
      <w:rFonts w:eastAsiaTheme="minorEastAsia"/>
      <w:lang w:eastAsia="en-US"/>
    </w:rPr>
  </w:style>
  <w:style w:type="paragraph" w:styleId="Listennummer4">
    <w:name w:val="List Number 4"/>
    <w:basedOn w:val="Standard"/>
    <w:uiPriority w:val="99"/>
    <w:semiHidden/>
    <w:unhideWhenUsed/>
    <w:rsid w:val="006E6699"/>
    <w:pPr>
      <w:tabs>
        <w:tab w:val="num" w:pos="1209"/>
      </w:tabs>
      <w:suppressAutoHyphens/>
      <w:ind w:left="1209" w:hanging="360"/>
    </w:pPr>
    <w:rPr>
      <w:rFonts w:eastAsiaTheme="minorEastAsia"/>
      <w:lang w:eastAsia="en-US"/>
    </w:rPr>
  </w:style>
  <w:style w:type="paragraph" w:styleId="Listennummer5">
    <w:name w:val="List Number 5"/>
    <w:basedOn w:val="Standard"/>
    <w:uiPriority w:val="99"/>
    <w:semiHidden/>
    <w:unhideWhenUsed/>
    <w:rsid w:val="006E6699"/>
    <w:pPr>
      <w:tabs>
        <w:tab w:val="num" w:pos="1492"/>
      </w:tabs>
      <w:suppressAutoHyphens/>
      <w:ind w:left="1492" w:hanging="360"/>
    </w:pPr>
    <w:rPr>
      <w:rFonts w:eastAsiaTheme="minorEastAsia"/>
      <w:lang w:eastAsia="en-US"/>
    </w:rPr>
  </w:style>
  <w:style w:type="paragraph" w:styleId="Titel">
    <w:name w:val="Title"/>
    <w:basedOn w:val="Standard"/>
    <w:link w:val="TitelZchn"/>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elZchn">
    <w:name w:val="Titel Zchn"/>
    <w:basedOn w:val="Absatz-Standardschriftart"/>
    <w:link w:val="Titel"/>
    <w:uiPriority w:val="99"/>
    <w:rsid w:val="006E6699"/>
    <w:rPr>
      <w:rFonts w:ascii="Arial" w:eastAsiaTheme="minorEastAsia" w:hAnsi="Arial" w:cs="Arial"/>
      <w:b/>
      <w:bCs/>
      <w:kern w:val="28"/>
      <w:sz w:val="32"/>
      <w:szCs w:val="32"/>
      <w:lang w:val="en-GB" w:eastAsia="en-US"/>
    </w:rPr>
  </w:style>
  <w:style w:type="paragraph" w:styleId="Gruformel">
    <w:name w:val="Closing"/>
    <w:basedOn w:val="Standard"/>
    <w:link w:val="GruformelZchn"/>
    <w:uiPriority w:val="99"/>
    <w:semiHidden/>
    <w:unhideWhenUsed/>
    <w:rsid w:val="006E6699"/>
    <w:pPr>
      <w:suppressAutoHyphens/>
      <w:ind w:left="4252"/>
    </w:pPr>
    <w:rPr>
      <w:rFonts w:eastAsiaTheme="minorEastAsia"/>
      <w:lang w:eastAsia="en-US"/>
    </w:rPr>
  </w:style>
  <w:style w:type="character" w:customStyle="1" w:styleId="GruformelZchn">
    <w:name w:val="Grußformel Zchn"/>
    <w:basedOn w:val="Absatz-Standardschriftart"/>
    <w:link w:val="Gruformel"/>
    <w:uiPriority w:val="99"/>
    <w:semiHidden/>
    <w:rsid w:val="006E6699"/>
    <w:rPr>
      <w:rFonts w:eastAsiaTheme="minorEastAsia"/>
      <w:lang w:val="en-GB" w:eastAsia="en-US"/>
    </w:rPr>
  </w:style>
  <w:style w:type="paragraph" w:styleId="Unterschrift">
    <w:name w:val="Signature"/>
    <w:basedOn w:val="Standard"/>
    <w:link w:val="UnterschriftZchn"/>
    <w:uiPriority w:val="99"/>
    <w:semiHidden/>
    <w:unhideWhenUsed/>
    <w:rsid w:val="006E6699"/>
    <w:pPr>
      <w:suppressAutoHyphens/>
      <w:ind w:left="4252"/>
    </w:pPr>
    <w:rPr>
      <w:rFonts w:eastAsiaTheme="minorEastAsia"/>
      <w:lang w:eastAsia="en-US"/>
    </w:rPr>
  </w:style>
  <w:style w:type="character" w:customStyle="1" w:styleId="UnterschriftZchn">
    <w:name w:val="Unterschrift Zchn"/>
    <w:basedOn w:val="Absatz-Standardschriftart"/>
    <w:link w:val="Unterschrift"/>
    <w:uiPriority w:val="99"/>
    <w:semiHidden/>
    <w:rsid w:val="006E6699"/>
    <w:rPr>
      <w:rFonts w:eastAsiaTheme="minorEastAsia"/>
      <w:lang w:val="en-GB" w:eastAsia="en-US"/>
    </w:rPr>
  </w:style>
  <w:style w:type="paragraph" w:styleId="Textkrper">
    <w:name w:val="Body Text"/>
    <w:basedOn w:val="Standard"/>
    <w:next w:val="Standard"/>
    <w:link w:val="TextkrperZchn"/>
    <w:uiPriority w:val="99"/>
    <w:semiHidden/>
    <w:unhideWhenUsed/>
    <w:rsid w:val="006E6699"/>
    <w:pPr>
      <w:suppressAutoHyphens/>
    </w:pPr>
    <w:rPr>
      <w:rFonts w:eastAsiaTheme="minorEastAsia"/>
      <w:lang w:eastAsia="en-US"/>
    </w:rPr>
  </w:style>
  <w:style w:type="character" w:customStyle="1" w:styleId="TextkrperZchn">
    <w:name w:val="Textkörper Zchn"/>
    <w:basedOn w:val="Absatz-Standardschriftart"/>
    <w:link w:val="Textkrper"/>
    <w:uiPriority w:val="99"/>
    <w:semiHidden/>
    <w:rsid w:val="006E6699"/>
    <w:rPr>
      <w:rFonts w:eastAsiaTheme="minorEastAsia"/>
      <w:lang w:val="en-GB" w:eastAsia="en-US"/>
    </w:rPr>
  </w:style>
  <w:style w:type="paragraph" w:styleId="Textkrper-Zeileneinzug">
    <w:name w:val="Body Text Indent"/>
    <w:basedOn w:val="Standard"/>
    <w:link w:val="Textkrper-ZeileneinzugZchn"/>
    <w:uiPriority w:val="99"/>
    <w:semiHidden/>
    <w:unhideWhenUsed/>
    <w:rsid w:val="006E6699"/>
    <w:pPr>
      <w:suppressAutoHyphens/>
      <w:spacing w:after="120"/>
      <w:ind w:left="283"/>
    </w:pPr>
    <w:rPr>
      <w:rFonts w:eastAsiaTheme="minorEastAsia"/>
      <w:lang w:eastAsia="en-US"/>
    </w:rPr>
  </w:style>
  <w:style w:type="character" w:customStyle="1" w:styleId="Textkrper-ZeileneinzugZchn">
    <w:name w:val="Textkörper-Zeileneinzug Zchn"/>
    <w:basedOn w:val="Absatz-Standardschriftart"/>
    <w:link w:val="Textkrper-Zeileneinzug"/>
    <w:uiPriority w:val="99"/>
    <w:semiHidden/>
    <w:rsid w:val="006E6699"/>
    <w:rPr>
      <w:rFonts w:eastAsiaTheme="minorEastAsia"/>
      <w:lang w:val="en-GB" w:eastAsia="en-US"/>
    </w:rPr>
  </w:style>
  <w:style w:type="paragraph" w:styleId="Listenfortsetzung">
    <w:name w:val="List Continue"/>
    <w:basedOn w:val="Standard"/>
    <w:uiPriority w:val="99"/>
    <w:semiHidden/>
    <w:unhideWhenUsed/>
    <w:rsid w:val="006E6699"/>
    <w:pPr>
      <w:suppressAutoHyphens/>
      <w:spacing w:after="120"/>
      <w:ind w:left="283"/>
    </w:pPr>
    <w:rPr>
      <w:rFonts w:eastAsiaTheme="minorEastAsia"/>
      <w:lang w:eastAsia="en-US"/>
    </w:rPr>
  </w:style>
  <w:style w:type="paragraph" w:styleId="Listenfortsetzung2">
    <w:name w:val="List Continue 2"/>
    <w:basedOn w:val="Standard"/>
    <w:uiPriority w:val="99"/>
    <w:semiHidden/>
    <w:unhideWhenUsed/>
    <w:rsid w:val="006E6699"/>
    <w:pPr>
      <w:suppressAutoHyphens/>
      <w:spacing w:after="120"/>
      <w:ind w:left="566"/>
    </w:pPr>
    <w:rPr>
      <w:rFonts w:eastAsiaTheme="minorEastAsia"/>
      <w:lang w:eastAsia="en-US"/>
    </w:rPr>
  </w:style>
  <w:style w:type="paragraph" w:styleId="Listenfortsetzung3">
    <w:name w:val="List Continue 3"/>
    <w:basedOn w:val="Standard"/>
    <w:uiPriority w:val="99"/>
    <w:semiHidden/>
    <w:unhideWhenUsed/>
    <w:rsid w:val="006E6699"/>
    <w:pPr>
      <w:suppressAutoHyphens/>
      <w:spacing w:after="120"/>
      <w:ind w:left="849"/>
    </w:pPr>
    <w:rPr>
      <w:rFonts w:eastAsiaTheme="minorEastAsia"/>
      <w:lang w:eastAsia="en-US"/>
    </w:rPr>
  </w:style>
  <w:style w:type="paragraph" w:styleId="Listenfortsetzung4">
    <w:name w:val="List Continue 4"/>
    <w:basedOn w:val="Standard"/>
    <w:uiPriority w:val="99"/>
    <w:semiHidden/>
    <w:unhideWhenUsed/>
    <w:rsid w:val="006E6699"/>
    <w:pPr>
      <w:suppressAutoHyphens/>
      <w:spacing w:after="120"/>
      <w:ind w:left="1132"/>
    </w:pPr>
    <w:rPr>
      <w:rFonts w:eastAsiaTheme="minorEastAsia"/>
      <w:lang w:eastAsia="en-US"/>
    </w:rPr>
  </w:style>
  <w:style w:type="paragraph" w:styleId="Listenfortsetzung5">
    <w:name w:val="List Continue 5"/>
    <w:basedOn w:val="Standard"/>
    <w:uiPriority w:val="99"/>
    <w:semiHidden/>
    <w:unhideWhenUsed/>
    <w:rsid w:val="006E6699"/>
    <w:pPr>
      <w:suppressAutoHyphens/>
      <w:spacing w:after="120"/>
      <w:ind w:left="1415"/>
    </w:pPr>
    <w:rPr>
      <w:rFonts w:eastAsiaTheme="minorEastAsia"/>
      <w:lang w:eastAsia="en-US"/>
    </w:rPr>
  </w:style>
  <w:style w:type="paragraph" w:styleId="Nachrichtenkopf">
    <w:name w:val="Message Header"/>
    <w:basedOn w:val="Standard"/>
    <w:link w:val="NachrichtenkopfZchn"/>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NachrichtenkopfZchn">
    <w:name w:val="Nachrichtenkopf Zchn"/>
    <w:basedOn w:val="Absatz-Standardschriftart"/>
    <w:link w:val="Nachrichtenkopf"/>
    <w:uiPriority w:val="99"/>
    <w:semiHidden/>
    <w:rsid w:val="006E6699"/>
    <w:rPr>
      <w:rFonts w:ascii="Arial" w:eastAsiaTheme="minorEastAsia" w:hAnsi="Arial" w:cs="Arial"/>
      <w:sz w:val="24"/>
      <w:szCs w:val="24"/>
      <w:shd w:val="pct20" w:color="auto" w:fill="auto"/>
      <w:lang w:val="en-GB" w:eastAsia="en-US"/>
    </w:rPr>
  </w:style>
  <w:style w:type="paragraph" w:styleId="Untertitel">
    <w:name w:val="Subtitle"/>
    <w:basedOn w:val="Standard"/>
    <w:link w:val="UntertitelZchn"/>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UntertitelZchn">
    <w:name w:val="Untertitel Zchn"/>
    <w:basedOn w:val="Absatz-Standardschriftart"/>
    <w:link w:val="Untertitel"/>
    <w:uiPriority w:val="99"/>
    <w:rsid w:val="006E6699"/>
    <w:rPr>
      <w:rFonts w:ascii="Arial" w:eastAsiaTheme="minorEastAsia" w:hAnsi="Arial" w:cs="Arial"/>
      <w:sz w:val="24"/>
      <w:szCs w:val="24"/>
      <w:lang w:val="en-GB" w:eastAsia="en-US"/>
    </w:rPr>
  </w:style>
  <w:style w:type="paragraph" w:styleId="Anrede">
    <w:name w:val="Salutation"/>
    <w:basedOn w:val="Standard"/>
    <w:next w:val="Standard"/>
    <w:link w:val="AnredeZchn"/>
    <w:uiPriority w:val="99"/>
    <w:semiHidden/>
    <w:unhideWhenUsed/>
    <w:rsid w:val="006E6699"/>
    <w:pPr>
      <w:suppressAutoHyphens/>
    </w:pPr>
    <w:rPr>
      <w:rFonts w:eastAsiaTheme="minorEastAsia"/>
      <w:lang w:eastAsia="en-US"/>
    </w:rPr>
  </w:style>
  <w:style w:type="character" w:customStyle="1" w:styleId="AnredeZchn">
    <w:name w:val="Anrede Zchn"/>
    <w:basedOn w:val="Absatz-Standardschriftart"/>
    <w:link w:val="Anrede"/>
    <w:uiPriority w:val="99"/>
    <w:semiHidden/>
    <w:rsid w:val="006E6699"/>
    <w:rPr>
      <w:rFonts w:eastAsiaTheme="minorEastAsia"/>
      <w:lang w:val="en-GB" w:eastAsia="en-US"/>
    </w:rPr>
  </w:style>
  <w:style w:type="paragraph" w:styleId="Datum">
    <w:name w:val="Date"/>
    <w:basedOn w:val="Standard"/>
    <w:next w:val="Standard"/>
    <w:link w:val="DatumZchn"/>
    <w:uiPriority w:val="99"/>
    <w:semiHidden/>
    <w:unhideWhenUsed/>
    <w:rsid w:val="006E6699"/>
    <w:pPr>
      <w:suppressAutoHyphens/>
    </w:pPr>
    <w:rPr>
      <w:rFonts w:eastAsiaTheme="minorEastAsia"/>
      <w:lang w:eastAsia="en-US"/>
    </w:rPr>
  </w:style>
  <w:style w:type="character" w:customStyle="1" w:styleId="DatumZchn">
    <w:name w:val="Datum Zchn"/>
    <w:basedOn w:val="Absatz-Standardschriftart"/>
    <w:link w:val="Datum"/>
    <w:uiPriority w:val="99"/>
    <w:semiHidden/>
    <w:rsid w:val="006E6699"/>
    <w:rPr>
      <w:rFonts w:eastAsiaTheme="minorEastAsia"/>
      <w:lang w:val="en-GB" w:eastAsia="en-US"/>
    </w:rPr>
  </w:style>
  <w:style w:type="paragraph" w:styleId="Textkrper-Erstzeileneinzug">
    <w:name w:val="Body Text First Indent"/>
    <w:basedOn w:val="Textkrper"/>
    <w:link w:val="Textkrper-ErstzeileneinzugZchn"/>
    <w:uiPriority w:val="99"/>
    <w:semiHidden/>
    <w:unhideWhenUsed/>
    <w:rsid w:val="006E6699"/>
    <w:pPr>
      <w:spacing w:after="120"/>
      <w:ind w:firstLine="210"/>
    </w:pPr>
  </w:style>
  <w:style w:type="character" w:customStyle="1" w:styleId="Textkrper-ErstzeileneinzugZchn">
    <w:name w:val="Textkörper-Erstzeileneinzug Zchn"/>
    <w:basedOn w:val="TextkrperZchn"/>
    <w:link w:val="Textkrper-Erstzeileneinzug"/>
    <w:uiPriority w:val="99"/>
    <w:semiHidden/>
    <w:rsid w:val="006E6699"/>
    <w:rPr>
      <w:rFonts w:eastAsiaTheme="minorEastAsia"/>
      <w:lang w:val="en-GB" w:eastAsia="en-US"/>
    </w:rPr>
  </w:style>
  <w:style w:type="paragraph" w:styleId="Textkrper-Erstzeileneinzug2">
    <w:name w:val="Body Text First Indent 2"/>
    <w:basedOn w:val="Textkrper-Zeileneinzug"/>
    <w:link w:val="Textkrper-Erstzeileneinzug2Zchn"/>
    <w:uiPriority w:val="99"/>
    <w:semiHidden/>
    <w:unhideWhenUsed/>
    <w:rsid w:val="006E6699"/>
    <w:pPr>
      <w:ind w:firstLine="210"/>
    </w:pPr>
  </w:style>
  <w:style w:type="character" w:customStyle="1" w:styleId="Textkrper-Erstzeileneinzug2Zchn">
    <w:name w:val="Textkörper-Erstzeileneinzug 2 Zchn"/>
    <w:basedOn w:val="Textkrper-ZeileneinzugZchn"/>
    <w:link w:val="Textkrper-Erstzeileneinzug2"/>
    <w:uiPriority w:val="99"/>
    <w:semiHidden/>
    <w:rsid w:val="006E6699"/>
    <w:rPr>
      <w:rFonts w:eastAsiaTheme="minorEastAsia"/>
      <w:lang w:val="en-GB" w:eastAsia="en-US"/>
    </w:rPr>
  </w:style>
  <w:style w:type="paragraph" w:styleId="Fu-Endnotenberschrift">
    <w:name w:val="Note Heading"/>
    <w:basedOn w:val="Standard"/>
    <w:next w:val="Standard"/>
    <w:link w:val="Fu-EndnotenberschriftZchn"/>
    <w:uiPriority w:val="99"/>
    <w:semiHidden/>
    <w:unhideWhenUsed/>
    <w:rsid w:val="006E6699"/>
    <w:pPr>
      <w:suppressAutoHyphens/>
    </w:pPr>
    <w:rPr>
      <w:rFonts w:eastAsiaTheme="minorEastAsia"/>
      <w:lang w:eastAsia="en-US"/>
    </w:rPr>
  </w:style>
  <w:style w:type="character" w:customStyle="1" w:styleId="Fu-EndnotenberschriftZchn">
    <w:name w:val="Fuß/-Endnotenüberschrift Zchn"/>
    <w:basedOn w:val="Absatz-Standardschriftart"/>
    <w:link w:val="Fu-Endnotenberschrift"/>
    <w:uiPriority w:val="99"/>
    <w:semiHidden/>
    <w:rsid w:val="006E6699"/>
    <w:rPr>
      <w:rFonts w:eastAsiaTheme="minorEastAsia"/>
      <w:lang w:val="en-GB" w:eastAsia="en-US"/>
    </w:rPr>
  </w:style>
  <w:style w:type="paragraph" w:styleId="Textkrper2">
    <w:name w:val="Body Text 2"/>
    <w:basedOn w:val="Standard"/>
    <w:link w:val="Textkrper2Zchn"/>
    <w:uiPriority w:val="99"/>
    <w:semiHidden/>
    <w:unhideWhenUsed/>
    <w:rsid w:val="006E6699"/>
    <w:pPr>
      <w:suppressAutoHyphens/>
      <w:spacing w:after="120" w:line="480" w:lineRule="auto"/>
    </w:pPr>
    <w:rPr>
      <w:rFonts w:eastAsiaTheme="minorEastAsia"/>
      <w:lang w:eastAsia="en-US"/>
    </w:rPr>
  </w:style>
  <w:style w:type="character" w:customStyle="1" w:styleId="Textkrper2Zchn">
    <w:name w:val="Textkörper 2 Zchn"/>
    <w:basedOn w:val="Absatz-Standardschriftart"/>
    <w:link w:val="Textkrper2"/>
    <w:uiPriority w:val="99"/>
    <w:semiHidden/>
    <w:rsid w:val="006E6699"/>
    <w:rPr>
      <w:rFonts w:eastAsiaTheme="minorEastAsia"/>
      <w:lang w:val="en-GB" w:eastAsia="en-US"/>
    </w:rPr>
  </w:style>
  <w:style w:type="paragraph" w:styleId="Textkrper3">
    <w:name w:val="Body Text 3"/>
    <w:basedOn w:val="Standard"/>
    <w:link w:val="Textkrper3Zchn"/>
    <w:uiPriority w:val="99"/>
    <w:semiHidden/>
    <w:unhideWhenUsed/>
    <w:rsid w:val="006E6699"/>
    <w:pPr>
      <w:suppressAutoHyphens/>
      <w:spacing w:after="120"/>
    </w:pPr>
    <w:rPr>
      <w:rFonts w:eastAsiaTheme="minorEastAsia"/>
      <w:sz w:val="16"/>
      <w:szCs w:val="16"/>
      <w:lang w:eastAsia="en-US"/>
    </w:rPr>
  </w:style>
  <w:style w:type="character" w:customStyle="1" w:styleId="Textkrper3Zchn">
    <w:name w:val="Textkörper 3 Zchn"/>
    <w:basedOn w:val="Absatz-Standardschriftart"/>
    <w:link w:val="Textkrper3"/>
    <w:uiPriority w:val="99"/>
    <w:semiHidden/>
    <w:rsid w:val="006E6699"/>
    <w:rPr>
      <w:rFonts w:eastAsiaTheme="minorEastAsia"/>
      <w:sz w:val="16"/>
      <w:szCs w:val="16"/>
      <w:lang w:val="en-GB" w:eastAsia="en-US"/>
    </w:rPr>
  </w:style>
  <w:style w:type="paragraph" w:styleId="Textkrper-Einzug2">
    <w:name w:val="Body Text Indent 2"/>
    <w:basedOn w:val="Standard"/>
    <w:link w:val="Textkrper-Einzug2Zchn"/>
    <w:uiPriority w:val="99"/>
    <w:semiHidden/>
    <w:unhideWhenUsed/>
    <w:rsid w:val="006E6699"/>
    <w:pPr>
      <w:suppressAutoHyphens/>
      <w:spacing w:after="120" w:line="480" w:lineRule="auto"/>
      <w:ind w:left="283"/>
    </w:pPr>
    <w:rPr>
      <w:rFonts w:eastAsiaTheme="minorEastAsia"/>
      <w:lang w:eastAsia="en-US"/>
    </w:rPr>
  </w:style>
  <w:style w:type="character" w:customStyle="1" w:styleId="Textkrper-Einzug2Zchn">
    <w:name w:val="Textkörper-Einzug 2 Zchn"/>
    <w:basedOn w:val="Absatz-Standardschriftart"/>
    <w:link w:val="Textkrper-Einzug2"/>
    <w:uiPriority w:val="99"/>
    <w:semiHidden/>
    <w:rsid w:val="006E6699"/>
    <w:rPr>
      <w:rFonts w:eastAsiaTheme="minorEastAsia"/>
      <w:lang w:val="en-GB" w:eastAsia="en-US"/>
    </w:rPr>
  </w:style>
  <w:style w:type="paragraph" w:styleId="Textkrper-Einzug3">
    <w:name w:val="Body Text Indent 3"/>
    <w:basedOn w:val="Standard"/>
    <w:link w:val="Textkrper-Einzug3Zchn"/>
    <w:uiPriority w:val="99"/>
    <w:semiHidden/>
    <w:unhideWhenUsed/>
    <w:rsid w:val="006E6699"/>
    <w:pPr>
      <w:suppressAutoHyphens/>
      <w:spacing w:after="120"/>
      <w:ind w:left="283"/>
    </w:pPr>
    <w:rPr>
      <w:rFonts w:eastAsiaTheme="minorEastAsia"/>
      <w:sz w:val="16"/>
      <w:szCs w:val="16"/>
      <w:lang w:eastAsia="en-US"/>
    </w:rPr>
  </w:style>
  <w:style w:type="character" w:customStyle="1" w:styleId="Textkrper-Einzug3Zchn">
    <w:name w:val="Textkörper-Einzug 3 Zchn"/>
    <w:basedOn w:val="Absatz-Standardschriftart"/>
    <w:link w:val="Textkrper-Einzug3"/>
    <w:uiPriority w:val="99"/>
    <w:semiHidden/>
    <w:rsid w:val="006E6699"/>
    <w:rPr>
      <w:rFonts w:eastAsiaTheme="minorEastAsia"/>
      <w:sz w:val="16"/>
      <w:szCs w:val="16"/>
      <w:lang w:val="en-GB" w:eastAsia="en-US"/>
    </w:rPr>
  </w:style>
  <w:style w:type="paragraph" w:styleId="Blocktext">
    <w:name w:val="Block Text"/>
    <w:basedOn w:val="Standard"/>
    <w:uiPriority w:val="99"/>
    <w:semiHidden/>
    <w:unhideWhenUsed/>
    <w:rsid w:val="006E6699"/>
    <w:pPr>
      <w:suppressAutoHyphens/>
      <w:ind w:left="1440" w:right="1440"/>
    </w:pPr>
    <w:rPr>
      <w:rFonts w:eastAsiaTheme="minorEastAsia"/>
      <w:lang w:eastAsia="en-US"/>
    </w:rPr>
  </w:style>
  <w:style w:type="paragraph" w:styleId="NurText">
    <w:name w:val="Plain Text"/>
    <w:basedOn w:val="Standard"/>
    <w:link w:val="NurTextZchn"/>
    <w:uiPriority w:val="99"/>
    <w:semiHidden/>
    <w:unhideWhenUsed/>
    <w:rsid w:val="006E6699"/>
    <w:pPr>
      <w:suppressAutoHyphens/>
    </w:pPr>
    <w:rPr>
      <w:rFonts w:eastAsiaTheme="minorEastAsia" w:cs="Courier New"/>
      <w:lang w:eastAsia="en-US"/>
    </w:rPr>
  </w:style>
  <w:style w:type="character" w:customStyle="1" w:styleId="NurTextZchn">
    <w:name w:val="Nur Text Zchn"/>
    <w:basedOn w:val="Absatz-Standardschriftart"/>
    <w:link w:val="NurText"/>
    <w:uiPriority w:val="99"/>
    <w:semiHidden/>
    <w:rsid w:val="006E6699"/>
    <w:rPr>
      <w:rFonts w:eastAsiaTheme="minorEastAsia" w:cs="Courier New"/>
      <w:lang w:val="en-GB" w:eastAsia="en-US"/>
    </w:rPr>
  </w:style>
  <w:style w:type="paragraph" w:styleId="E-Mail-Signatur">
    <w:name w:val="E-mail Signature"/>
    <w:basedOn w:val="Standard"/>
    <w:link w:val="E-Mail-SignaturZchn"/>
    <w:uiPriority w:val="99"/>
    <w:semiHidden/>
    <w:unhideWhenUsed/>
    <w:rsid w:val="006E6699"/>
    <w:pPr>
      <w:suppressAutoHyphens/>
    </w:pPr>
    <w:rPr>
      <w:rFonts w:eastAsiaTheme="minorEastAsia"/>
      <w:lang w:eastAsia="en-US"/>
    </w:rPr>
  </w:style>
  <w:style w:type="character" w:customStyle="1" w:styleId="E-Mail-SignaturZchn">
    <w:name w:val="E-Mail-Signatur Zchn"/>
    <w:basedOn w:val="Absatz-Standardschriftart"/>
    <w:link w:val="E-Mail-Signatur"/>
    <w:uiPriority w:val="99"/>
    <w:semiHidden/>
    <w:rsid w:val="006E6699"/>
    <w:rPr>
      <w:rFonts w:eastAsiaTheme="minorEastAsia"/>
      <w:lang w:val="en-GB" w:eastAsia="en-US"/>
    </w:rPr>
  </w:style>
  <w:style w:type="paragraph" w:styleId="Kommentarthema">
    <w:name w:val="annotation subject"/>
    <w:basedOn w:val="Kommentartext"/>
    <w:next w:val="Kommentartext"/>
    <w:link w:val="KommentarthemaZchn"/>
    <w:uiPriority w:val="99"/>
    <w:semiHidden/>
    <w:unhideWhenUsed/>
    <w:rsid w:val="006E6699"/>
    <w:rPr>
      <w:b/>
      <w:bCs/>
    </w:rPr>
  </w:style>
  <w:style w:type="character" w:customStyle="1" w:styleId="KommentarthemaZchn">
    <w:name w:val="Kommentarthema Zchn"/>
    <w:basedOn w:val="KommentartextZchn"/>
    <w:link w:val="Kommentarthema"/>
    <w:uiPriority w:val="99"/>
    <w:semiHidden/>
    <w:rsid w:val="006E6699"/>
    <w:rPr>
      <w:rFonts w:eastAsiaTheme="minorEastAsia"/>
      <w:b/>
      <w:bCs/>
      <w:lang w:val="en-GB" w:eastAsia="en-US"/>
    </w:rPr>
  </w:style>
  <w:style w:type="paragraph" w:styleId="KeinLeerraum">
    <w:name w:val="No Spacing"/>
    <w:basedOn w:val="Standard"/>
    <w:uiPriority w:val="1"/>
    <w:qFormat/>
    <w:rsid w:val="006E6699"/>
    <w:pPr>
      <w:spacing w:line="240" w:lineRule="auto"/>
    </w:pPr>
    <w:rPr>
      <w:rFonts w:ascii="Calibri" w:eastAsiaTheme="minorHAnsi" w:hAnsi="Calibri"/>
      <w:sz w:val="22"/>
      <w:szCs w:val="22"/>
      <w:lang w:val="fr-CH" w:eastAsia="en-US"/>
    </w:rPr>
  </w:style>
  <w:style w:type="paragraph" w:styleId="berarbeitung">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Standard"/>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Standard"/>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Standard"/>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Standard"/>
    <w:uiPriority w:val="99"/>
    <w:rsid w:val="006E6699"/>
    <w:pPr>
      <w:numPr>
        <w:numId w:val="37"/>
      </w:numPr>
      <w:spacing w:line="240" w:lineRule="auto"/>
    </w:pPr>
    <w:rPr>
      <w:rFonts w:eastAsiaTheme="minorEastAsia"/>
      <w:sz w:val="24"/>
      <w:lang w:eastAsia="en-US"/>
    </w:rPr>
  </w:style>
  <w:style w:type="paragraph" w:customStyle="1" w:styleId="Rom1">
    <w:name w:val="Rom1"/>
    <w:basedOn w:val="Standard"/>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Standard"/>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Standard"/>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Standard"/>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Standard"/>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Standard"/>
    <w:next w:val="Standard"/>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enabsatz"/>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Standard"/>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Standard"/>
    <w:next w:val="Standard"/>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Textkrper"/>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Standard"/>
    <w:next w:val="Standard"/>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Standard"/>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Standard"/>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Standard"/>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Absatz-Standardschriftart"/>
    <w:link w:val="footnote"/>
    <w:locked/>
    <w:rsid w:val="006E6699"/>
    <w:rPr>
      <w:rFonts w:ascii="Calibri" w:eastAsiaTheme="minorHAnsi" w:hAnsi="Calibri" w:cstheme="minorBidi"/>
      <w:sz w:val="18"/>
      <w:lang w:val="en-US" w:eastAsia="en-US"/>
    </w:rPr>
  </w:style>
  <w:style w:type="paragraph" w:customStyle="1" w:styleId="footnote">
    <w:name w:val="footnote"/>
    <w:basedOn w:val="Funoten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enabsatz"/>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Kommentarzeichen">
    <w:name w:val="annotation reference"/>
    <w:uiPriority w:val="99"/>
    <w:semiHidden/>
    <w:unhideWhenUsed/>
    <w:rsid w:val="006E6699"/>
    <w:rPr>
      <w:sz w:val="6"/>
    </w:rPr>
  </w:style>
  <w:style w:type="character" w:styleId="Zeilennummer">
    <w:name w:val="line number"/>
    <w:semiHidden/>
    <w:unhideWhenUsed/>
    <w:rsid w:val="006E6699"/>
    <w:rPr>
      <w:sz w:val="14"/>
    </w:rPr>
  </w:style>
  <w:style w:type="character" w:customStyle="1" w:styleId="UnresolvedMention1">
    <w:name w:val="Unresolved Mention1"/>
    <w:basedOn w:val="Absatz-Standardschriftar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Absatz-Standardschriftart"/>
    <w:rsid w:val="006E6699"/>
  </w:style>
  <w:style w:type="character" w:customStyle="1" w:styleId="kqeaa">
    <w:name w:val="kqeaa"/>
    <w:basedOn w:val="Absatz-Standardschriftart"/>
    <w:rsid w:val="006E6699"/>
  </w:style>
  <w:style w:type="character" w:customStyle="1" w:styleId="ui-provider">
    <w:name w:val="ui-provider"/>
    <w:basedOn w:val="Absatz-Standardschriftart"/>
    <w:rsid w:val="006E6699"/>
  </w:style>
  <w:style w:type="character" w:customStyle="1" w:styleId="1">
    <w:name w:val="未解決のメンション1"/>
    <w:basedOn w:val="Absatz-Standardschriftart"/>
    <w:uiPriority w:val="99"/>
    <w:semiHidden/>
    <w:rsid w:val="006E6699"/>
    <w:rPr>
      <w:color w:val="605E5C"/>
      <w:shd w:val="clear" w:color="auto" w:fill="E1DFDD"/>
    </w:rPr>
  </w:style>
  <w:style w:type="character" w:customStyle="1" w:styleId="tabchar">
    <w:name w:val="tabchar"/>
    <w:basedOn w:val="Absatz-Standardschriftart"/>
    <w:rsid w:val="006E6699"/>
  </w:style>
  <w:style w:type="character" w:customStyle="1" w:styleId="normaltextrun">
    <w:name w:val="normaltextrun"/>
    <w:basedOn w:val="Absatz-Standardschriftart"/>
    <w:rsid w:val="006E6699"/>
  </w:style>
  <w:style w:type="character" w:customStyle="1" w:styleId="cf01">
    <w:name w:val="cf01"/>
    <w:basedOn w:val="Absatz-Standardschriftart"/>
    <w:rsid w:val="006E6699"/>
    <w:rPr>
      <w:rFonts w:ascii="Segoe UI" w:hAnsi="Segoe UI" w:cs="Segoe UI" w:hint="default"/>
      <w:sz w:val="18"/>
      <w:szCs w:val="18"/>
    </w:rPr>
  </w:style>
  <w:style w:type="character" w:customStyle="1" w:styleId="cf11">
    <w:name w:val="cf11"/>
    <w:basedOn w:val="Absatz-Standardschriftart"/>
    <w:rsid w:val="006E6699"/>
    <w:rPr>
      <w:rFonts w:ascii="Segoe UI" w:hAnsi="Segoe UI" w:cs="Segoe UI" w:hint="default"/>
      <w:strike/>
      <w:sz w:val="18"/>
      <w:szCs w:val="18"/>
    </w:rPr>
  </w:style>
  <w:style w:type="character" w:customStyle="1" w:styleId="cf21">
    <w:name w:val="cf21"/>
    <w:basedOn w:val="Absatz-Standardschriftart"/>
    <w:rsid w:val="006E6699"/>
    <w:rPr>
      <w:rFonts w:ascii="Segoe UI" w:hAnsi="Segoe UI" w:cs="Segoe UI" w:hint="default"/>
      <w:b/>
      <w:bCs/>
      <w:sz w:val="18"/>
      <w:szCs w:val="18"/>
    </w:rPr>
  </w:style>
  <w:style w:type="table" w:styleId="TabelleEinfach1">
    <w:name w:val="Table Simple 1"/>
    <w:basedOn w:val="NormaleTabelle"/>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Raster1">
    <w:name w:val="Table Grid 1"/>
    <w:basedOn w:val="NormaleTabelle"/>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3D-Effekt1">
    <w:name w:val="Table 3D effects 1"/>
    <w:basedOn w:val="NormaleTabelle"/>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leProfessionell">
    <w:name w:val="Table Professional"/>
    <w:basedOn w:val="NormaleTabelle"/>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NormaleTabelle"/>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NormaleTabelle"/>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NormaleTabelle"/>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NormaleTabelle"/>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NormaleTabelle"/>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NormaleTabelle"/>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NormaleTabelle"/>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NormaleTabelle"/>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NormaleTabelle"/>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NormaleTabelle"/>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NormaleTabelle"/>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NormaleTabelle"/>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NormaleTabelle"/>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NormaleTabelle"/>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NormaleTabelle"/>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NormaleTabelle"/>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NormaleTabelle"/>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NormaleTabelle"/>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NormaleTabelle"/>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NormaleTabelle"/>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NormaleTabelle"/>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NormaleTabelle"/>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NormaleTabelle"/>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NormaleTabelle"/>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NormaleTabelle"/>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NormaleTabelle"/>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NormaleTabelle"/>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NormaleTabelle"/>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NormaleTabelle"/>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NormaleTabelle"/>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NormaleTabelle"/>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NormaleTabelle"/>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NormaleTabelle"/>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NormaleTabelle"/>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NormaleTabelle"/>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NormaleTabelle"/>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kelAbschnitt">
    <w:name w:val="Outline List 3"/>
    <w:basedOn w:val="KeineListe"/>
    <w:semiHidden/>
    <w:unhideWhenUsed/>
    <w:rsid w:val="006E6699"/>
    <w:pPr>
      <w:numPr>
        <w:numId w:val="46"/>
      </w:numPr>
    </w:pPr>
  </w:style>
  <w:style w:type="numbering" w:styleId="1ai">
    <w:name w:val="Outline List 1"/>
    <w:basedOn w:val="KeineListe"/>
    <w:semiHidden/>
    <w:unhideWhenUsed/>
    <w:rsid w:val="006E6699"/>
    <w:pPr>
      <w:numPr>
        <w:numId w:val="47"/>
      </w:numPr>
    </w:pPr>
  </w:style>
  <w:style w:type="numbering" w:styleId="111111">
    <w:name w:val="Outline List 2"/>
    <w:basedOn w:val="KeineListe"/>
    <w:semiHidden/>
    <w:unhideWhenUsed/>
    <w:rsid w:val="006E6699"/>
    <w:pPr>
      <w:numPr>
        <w:numId w:val="48"/>
      </w:numPr>
    </w:pPr>
  </w:style>
  <w:style w:type="character" w:styleId="Fett">
    <w:name w:val="Strong"/>
    <w:basedOn w:val="Absatz-Standardschriftart"/>
    <w:uiPriority w:val="22"/>
    <w:qFormat/>
    <w:rsid w:val="00513794"/>
    <w:rPr>
      <w:b/>
      <w:bCs/>
    </w:rPr>
  </w:style>
  <w:style w:type="character" w:styleId="NichtaufgelsteErwhnung">
    <w:name w:val="Unresolved Mention"/>
    <w:basedOn w:val="Absatz-Standardschriftar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cid:7a674382-ba31-4714-bc13-de67066537d5"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6.wmf"/><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oleObject" Target="embeddings/oleObject1.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header" Target="header5.xml"/><Relationship Id="rId33" Type="http://schemas.openxmlformats.org/officeDocument/2006/relationships/image" Target="cid:image002.png@01DAC091.9EA4C3C0"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png"/><Relationship Id="rId20" Type="http://schemas.openxmlformats.org/officeDocument/2006/relationships/image" Target="media/image3.jpeg"/><Relationship Id="rId41" Type="http://schemas.openxmlformats.org/officeDocument/2006/relationships/image" Target="media/image16.png"/><Relationship Id="rId54" Type="http://schemas.openxmlformats.org/officeDocument/2006/relationships/image" Target="media/image29.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5A0D2CD4-643D-44DA-A750-B752F9D8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100</Pages>
  <Words>36464</Words>
  <Characters>229730</Characters>
  <Application>Microsoft Office Word</Application>
  <DocSecurity>0</DocSecurity>
  <Lines>1914</Lines>
  <Paragraphs>531</Paragraphs>
  <ScaleCrop>false</ScaleCrop>
  <HeadingPairs>
    <vt:vector size="8" baseType="variant">
      <vt:variant>
        <vt:lpstr>Titel</vt:lpstr>
      </vt:variant>
      <vt:variant>
        <vt:i4>1</vt:i4>
      </vt:variant>
      <vt:variant>
        <vt:lpstr>Title</vt:lpstr>
      </vt:variant>
      <vt:variant>
        <vt:i4>1</vt:i4>
      </vt:variant>
      <vt:variant>
        <vt:lpstr>Название</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265663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Petersen, Kai Tams</cp:lastModifiedBy>
  <cp:revision>22</cp:revision>
  <cp:lastPrinted>2024-12-24T14:05:00Z</cp:lastPrinted>
  <dcterms:created xsi:type="dcterms:W3CDTF">2025-12-16T13:49:00Z</dcterms:created>
  <dcterms:modified xsi:type="dcterms:W3CDTF">2025-12-16T19:29:00Z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