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14:paraId="0F25BAD3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24A502CE" w14:textId="77777777" w:rsidR="009E6CB7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69696017" w14:textId="77777777" w:rsidR="009E6CB7" w:rsidRPr="00B97172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0A984899" w14:textId="24074A6B" w:rsidR="009E6CB7" w:rsidRPr="00D47EEA" w:rsidRDefault="00CF239C" w:rsidP="00CF239C">
            <w:pPr>
              <w:jc w:val="right"/>
            </w:pPr>
            <w:r w:rsidRPr="00CF239C">
              <w:rPr>
                <w:sz w:val="40"/>
              </w:rPr>
              <w:t>ECE</w:t>
            </w:r>
            <w:r>
              <w:t>/TRANS/WP.29/2025/127</w:t>
            </w:r>
          </w:p>
        </w:tc>
      </w:tr>
      <w:tr w:rsidR="009E6CB7" w14:paraId="5812A4D5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357CEEB2" w14:textId="77777777" w:rsidR="009E6CB7" w:rsidRDefault="00686A48" w:rsidP="00B20551">
            <w:pPr>
              <w:spacing w:before="120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69443D5D" wp14:editId="79F2F53E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14DDE56E" w14:textId="77777777" w:rsidR="009E6CB7" w:rsidRPr="00D773DF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0B7D2E09" w14:textId="77777777" w:rsidR="009E6CB7" w:rsidRDefault="00CF239C" w:rsidP="00CF239C">
            <w:pPr>
              <w:spacing w:before="240" w:line="240" w:lineRule="exact"/>
            </w:pPr>
            <w:r>
              <w:t>Distr.: General</w:t>
            </w:r>
          </w:p>
          <w:p w14:paraId="5799758D" w14:textId="3FC35A83" w:rsidR="00CF239C" w:rsidRDefault="0027226D" w:rsidP="00CF239C">
            <w:pPr>
              <w:spacing w:line="240" w:lineRule="exact"/>
            </w:pPr>
            <w:r>
              <w:t>19</w:t>
            </w:r>
            <w:r w:rsidR="00CF239C">
              <w:t xml:space="preserve"> August 2025</w:t>
            </w:r>
          </w:p>
          <w:p w14:paraId="6030DBDA" w14:textId="77777777" w:rsidR="00CF239C" w:rsidRDefault="00CF239C" w:rsidP="00CF239C">
            <w:pPr>
              <w:spacing w:line="240" w:lineRule="exact"/>
            </w:pPr>
          </w:p>
          <w:p w14:paraId="1FB75A5F" w14:textId="4D6F2CFC" w:rsidR="00CF239C" w:rsidRDefault="00CF239C" w:rsidP="00CF239C">
            <w:pPr>
              <w:spacing w:line="240" w:lineRule="exact"/>
            </w:pPr>
            <w:r>
              <w:t>Original: English</w:t>
            </w:r>
          </w:p>
        </w:tc>
      </w:tr>
    </w:tbl>
    <w:p w14:paraId="7F324488" w14:textId="77777777" w:rsidR="001B7FFB" w:rsidRPr="001D703D" w:rsidRDefault="001B7FFB" w:rsidP="001B7FFB">
      <w:pPr>
        <w:spacing w:before="120"/>
        <w:rPr>
          <w:b/>
          <w:sz w:val="28"/>
          <w:szCs w:val="28"/>
        </w:rPr>
      </w:pPr>
      <w:r w:rsidRPr="001D703D">
        <w:rPr>
          <w:b/>
          <w:sz w:val="28"/>
          <w:szCs w:val="28"/>
        </w:rPr>
        <w:t>Economic Commission for Europe</w:t>
      </w:r>
    </w:p>
    <w:p w14:paraId="467C0BB8" w14:textId="77777777" w:rsidR="001B7FFB" w:rsidRPr="001D703D" w:rsidRDefault="001B7FFB" w:rsidP="001B7FFB">
      <w:pPr>
        <w:spacing w:before="120"/>
        <w:rPr>
          <w:sz w:val="28"/>
          <w:szCs w:val="28"/>
        </w:rPr>
      </w:pPr>
      <w:r w:rsidRPr="001D703D">
        <w:rPr>
          <w:sz w:val="28"/>
          <w:szCs w:val="28"/>
        </w:rPr>
        <w:t>Inland Transport Committee</w:t>
      </w:r>
    </w:p>
    <w:p w14:paraId="1FDA647E" w14:textId="77777777" w:rsidR="001B7FFB" w:rsidRPr="001D703D" w:rsidRDefault="001B7FFB" w:rsidP="001B7FFB">
      <w:pPr>
        <w:spacing w:before="120"/>
        <w:rPr>
          <w:b/>
          <w:sz w:val="24"/>
          <w:szCs w:val="24"/>
        </w:rPr>
      </w:pPr>
      <w:r w:rsidRPr="001D703D">
        <w:rPr>
          <w:b/>
          <w:sz w:val="24"/>
          <w:szCs w:val="24"/>
        </w:rPr>
        <w:t>World Forum for Harmonization of Vehicle Regulations</w:t>
      </w:r>
    </w:p>
    <w:p w14:paraId="184DF6AA" w14:textId="77777777" w:rsidR="001B7FFB" w:rsidRPr="001D703D" w:rsidRDefault="001B7FFB" w:rsidP="001B7FFB">
      <w:pPr>
        <w:tabs>
          <w:tab w:val="center" w:pos="4819"/>
        </w:tabs>
        <w:spacing w:before="120"/>
        <w:rPr>
          <w:b/>
          <w:lang w:val="en-US"/>
        </w:rPr>
      </w:pPr>
      <w:r>
        <w:rPr>
          <w:b/>
          <w:lang w:val="en-US"/>
        </w:rPr>
        <w:t xml:space="preserve">197th </w:t>
      </w:r>
      <w:r w:rsidRPr="001D703D">
        <w:rPr>
          <w:b/>
          <w:lang w:val="en-US"/>
        </w:rPr>
        <w:t>session</w:t>
      </w:r>
    </w:p>
    <w:p w14:paraId="01FC96C7" w14:textId="77777777" w:rsidR="001B7FFB" w:rsidRPr="001D703D" w:rsidRDefault="001B7FFB" w:rsidP="001B7FFB">
      <w:pPr>
        <w:rPr>
          <w:lang w:val="en-US"/>
        </w:rPr>
      </w:pPr>
      <w:r>
        <w:rPr>
          <w:lang w:val="en-US"/>
        </w:rPr>
        <w:t>Geneva, 11</w:t>
      </w:r>
      <w:r w:rsidRPr="000E31C1">
        <w:rPr>
          <w:bCs/>
        </w:rPr>
        <w:t>–</w:t>
      </w:r>
      <w:r>
        <w:rPr>
          <w:bCs/>
        </w:rPr>
        <w:t>14</w:t>
      </w:r>
      <w:r w:rsidRPr="000E31C1">
        <w:rPr>
          <w:bCs/>
        </w:rPr>
        <w:t xml:space="preserve"> </w:t>
      </w:r>
      <w:r>
        <w:rPr>
          <w:bCs/>
        </w:rPr>
        <w:t>November</w:t>
      </w:r>
      <w:r w:rsidRPr="000E31C1">
        <w:rPr>
          <w:bCs/>
        </w:rPr>
        <w:t xml:space="preserve"> 202</w:t>
      </w:r>
      <w:r>
        <w:rPr>
          <w:bCs/>
        </w:rPr>
        <w:t>5</w:t>
      </w:r>
    </w:p>
    <w:p w14:paraId="5230FA8D" w14:textId="054D5A3B" w:rsidR="001B7FFB" w:rsidRPr="001D703D" w:rsidRDefault="001B7FFB" w:rsidP="001B7FFB">
      <w:r w:rsidRPr="001D703D">
        <w:t>Ite</w:t>
      </w:r>
      <w:r w:rsidRPr="0012673E">
        <w:t>m 4.</w:t>
      </w:r>
      <w:r>
        <w:t>9</w:t>
      </w:r>
      <w:r w:rsidRPr="0012673E">
        <w:t>.</w:t>
      </w:r>
      <w:r w:rsidR="005D7741">
        <w:t>8</w:t>
      </w:r>
      <w:r>
        <w:t xml:space="preserve"> </w:t>
      </w:r>
      <w:r w:rsidRPr="001D703D">
        <w:t>of the provisional agenda</w:t>
      </w:r>
    </w:p>
    <w:p w14:paraId="3C08DE26" w14:textId="77777777" w:rsidR="001B7FFB" w:rsidRDefault="001B7FFB" w:rsidP="001B7FFB">
      <w:pPr>
        <w:rPr>
          <w:b/>
        </w:rPr>
      </w:pPr>
      <w:r>
        <w:rPr>
          <w:b/>
        </w:rPr>
        <w:t>1958 Agreement:</w:t>
      </w:r>
    </w:p>
    <w:p w14:paraId="3B3F2A00" w14:textId="77777777" w:rsidR="001B7FFB" w:rsidRDefault="001B7FFB" w:rsidP="001B7FFB">
      <w:pPr>
        <w:rPr>
          <w:b/>
        </w:rPr>
      </w:pPr>
      <w:r>
        <w:rPr>
          <w:b/>
        </w:rPr>
        <w:t>Consideration of draft amendments to existing</w:t>
      </w:r>
    </w:p>
    <w:p w14:paraId="013B25CF" w14:textId="77777777" w:rsidR="001B7FFB" w:rsidRDefault="001B7FFB" w:rsidP="001B7FFB">
      <w:pPr>
        <w:rPr>
          <w:b/>
          <w:bCs/>
        </w:rPr>
      </w:pPr>
      <w:r>
        <w:rPr>
          <w:b/>
        </w:rPr>
        <w:t>UN Regulations submitted by GRSP</w:t>
      </w:r>
    </w:p>
    <w:p w14:paraId="55262793" w14:textId="12B0D7DB" w:rsidR="001B7FFB" w:rsidRDefault="000A2C46" w:rsidP="001B7FFB">
      <w:pPr>
        <w:pStyle w:val="HChG"/>
        <w:ind w:left="1124" w:right="1138" w:firstLine="0"/>
      </w:pPr>
      <w:r w:rsidRPr="004D7B52">
        <w:t>Proposal for supplement 4 to the 03 series of amendments to UN Regulation No. 127</w:t>
      </w:r>
      <w:r w:rsidR="007D39F1">
        <w:t xml:space="preserve"> (Pedestrian safety)</w:t>
      </w:r>
    </w:p>
    <w:p w14:paraId="33C92725" w14:textId="77777777" w:rsidR="001B7FFB" w:rsidRDefault="001B7FFB" w:rsidP="001B7FFB">
      <w:pPr>
        <w:pStyle w:val="H1G"/>
        <w:rPr>
          <w:szCs w:val="24"/>
        </w:rPr>
      </w:pPr>
      <w:r>
        <w:tab/>
      </w:r>
      <w:r>
        <w:tab/>
      </w:r>
      <w:r>
        <w:rPr>
          <w:szCs w:val="24"/>
        </w:rPr>
        <w:t>Submitted by the Working Party on Passive Safety</w:t>
      </w:r>
      <w:r>
        <w:footnoteReference w:customMarkFollows="1" w:id="2"/>
        <w:t>*</w:t>
      </w:r>
    </w:p>
    <w:p w14:paraId="46EF753B" w14:textId="68F97FF3" w:rsidR="001B7FFB" w:rsidRDefault="001B7FFB" w:rsidP="001B7FFB">
      <w:pPr>
        <w:pStyle w:val="SingleTxtG"/>
        <w:rPr>
          <w:lang w:val="en-US"/>
        </w:rPr>
      </w:pPr>
      <w:r>
        <w:rPr>
          <w:lang w:val="en-US"/>
        </w:rPr>
        <w:tab/>
        <w:t>The text reproduced below was adopted by the Working Party on Passive Safety (GRSP) at its seventy-</w:t>
      </w:r>
      <w:r w:rsidR="00461BFB">
        <w:rPr>
          <w:lang w:val="en-US"/>
        </w:rPr>
        <w:t xml:space="preserve">seventh </w:t>
      </w:r>
      <w:r>
        <w:rPr>
          <w:lang w:val="en-US"/>
        </w:rPr>
        <w:t xml:space="preserve">session (ECE/TRANS/WP.29/GRSP/77, paragraph </w:t>
      </w:r>
      <w:r w:rsidR="005D7741">
        <w:rPr>
          <w:lang w:val="en-US"/>
        </w:rPr>
        <w:t>23</w:t>
      </w:r>
      <w:r>
        <w:rPr>
          <w:lang w:val="en-US"/>
        </w:rPr>
        <w:t>).</w:t>
      </w:r>
      <w:r>
        <w:rPr>
          <w:lang w:val="en-US" w:eastAsia="en-GB"/>
        </w:rPr>
        <w:t xml:space="preserve"> </w:t>
      </w:r>
      <w:r>
        <w:rPr>
          <w:lang w:eastAsia="en-GB"/>
        </w:rPr>
        <w:t xml:space="preserve">It is based on </w:t>
      </w:r>
      <w:r w:rsidR="005D7741" w:rsidRPr="004D7B52">
        <w:t>ECE/TRANS/WP.29/GRSP/2025/8</w:t>
      </w:r>
      <w:r>
        <w:rPr>
          <w:lang w:val="en-US"/>
        </w:rPr>
        <w:t>. It is submitted to the World Forum for Harmonization of Vehicle Regulations (WP.29) and to the Administrative Committee (AC.1) for consideration at their November 2025 sessions.</w:t>
      </w:r>
    </w:p>
    <w:p w14:paraId="6B713A83" w14:textId="77777777" w:rsidR="001B7FFB" w:rsidRDefault="001B7FFB" w:rsidP="001B7FFB">
      <w:r>
        <w:br w:type="page"/>
      </w:r>
    </w:p>
    <w:p w14:paraId="1F069224" w14:textId="24199C85" w:rsidR="001E6125" w:rsidRDefault="001E6125" w:rsidP="007D39F1">
      <w:pPr>
        <w:pStyle w:val="SingleTxtG"/>
        <w:tabs>
          <w:tab w:val="clear" w:pos="1701"/>
          <w:tab w:val="clear" w:pos="2268"/>
          <w:tab w:val="clear" w:pos="2835"/>
        </w:tabs>
      </w:pPr>
      <w:r>
        <w:rPr>
          <w:i/>
        </w:rPr>
        <w:lastRenderedPageBreak/>
        <w:t>Annex 4, p</w:t>
      </w:r>
      <w:r w:rsidRPr="00F252A8">
        <w:rPr>
          <w:i/>
        </w:rPr>
        <w:t xml:space="preserve">aragraph </w:t>
      </w:r>
      <w:r>
        <w:rPr>
          <w:i/>
        </w:rPr>
        <w:t>1.4.</w:t>
      </w:r>
      <w:r w:rsidRPr="00F252A8">
        <w:rPr>
          <w:i/>
          <w:iCs/>
        </w:rPr>
        <w:t>,</w:t>
      </w:r>
      <w:r>
        <w:rPr>
          <w:i/>
          <w:iCs/>
        </w:rPr>
        <w:t xml:space="preserve"> </w:t>
      </w:r>
      <w:r w:rsidR="007D39F1">
        <w:t>i</w:t>
      </w:r>
      <w:r>
        <w:t xml:space="preserve">n the last paragraph, first sentence, replace </w:t>
      </w:r>
      <w:r w:rsidR="000966C4">
        <w:t>"</w:t>
      </w:r>
      <w:r>
        <w:t>0.0325</w:t>
      </w:r>
      <w:r w:rsidR="000966C4">
        <w:t>"</w:t>
      </w:r>
      <w:r>
        <w:t xml:space="preserve"> by </w:t>
      </w:r>
      <w:r w:rsidR="000966C4">
        <w:t>"</w:t>
      </w:r>
      <w:r>
        <w:t>0.0339</w:t>
      </w:r>
      <w:r w:rsidR="000966C4">
        <w:t>"</w:t>
      </w:r>
      <w:r>
        <w:t xml:space="preserve"> and </w:t>
      </w:r>
      <w:r w:rsidR="000966C4">
        <w:t>"</w:t>
      </w:r>
      <w:r>
        <w:t>0.0467</w:t>
      </w:r>
      <w:r w:rsidR="000966C4">
        <w:t>"</w:t>
      </w:r>
      <w:r>
        <w:t xml:space="preserve"> by </w:t>
      </w:r>
      <w:r w:rsidR="000966C4">
        <w:t>"</w:t>
      </w:r>
      <w:r>
        <w:t>0.0486</w:t>
      </w:r>
      <w:r w:rsidR="000966C4">
        <w:t>"</w:t>
      </w:r>
      <w:r>
        <w:t>.</w:t>
      </w:r>
    </w:p>
    <w:p w14:paraId="5A21356F" w14:textId="77777777" w:rsidR="001E6125" w:rsidRPr="00C74154" w:rsidRDefault="001E6125" w:rsidP="001E6125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E3A469" w14:textId="77777777" w:rsidR="001C6663" w:rsidRPr="00CF239C" w:rsidRDefault="001C6663" w:rsidP="00595520"/>
    <w:sectPr w:rsidR="001C6663" w:rsidRPr="00CF239C" w:rsidSect="00CF239C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FCA2F" w14:textId="77777777" w:rsidR="00473C30" w:rsidRDefault="00473C30"/>
  </w:endnote>
  <w:endnote w:type="continuationSeparator" w:id="0">
    <w:p w14:paraId="12C66AA9" w14:textId="77777777" w:rsidR="00473C30" w:rsidRDefault="00473C30"/>
  </w:endnote>
  <w:endnote w:type="continuationNotice" w:id="1">
    <w:p w14:paraId="6F4389C8" w14:textId="77777777" w:rsidR="00473C30" w:rsidRDefault="00473C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3A15" w14:textId="30944C3C" w:rsidR="00CF239C" w:rsidRPr="00CF239C" w:rsidRDefault="00CF239C" w:rsidP="00CF239C">
    <w:pPr>
      <w:pStyle w:val="Footer"/>
      <w:tabs>
        <w:tab w:val="right" w:pos="9638"/>
      </w:tabs>
      <w:rPr>
        <w:sz w:val="18"/>
      </w:rPr>
    </w:pPr>
    <w:r w:rsidRPr="00CF239C">
      <w:rPr>
        <w:b/>
        <w:sz w:val="18"/>
      </w:rPr>
      <w:fldChar w:fldCharType="begin"/>
    </w:r>
    <w:r w:rsidRPr="00CF239C">
      <w:rPr>
        <w:b/>
        <w:sz w:val="18"/>
      </w:rPr>
      <w:instrText xml:space="preserve"> PAGE  \* MERGEFORMAT </w:instrText>
    </w:r>
    <w:r w:rsidRPr="00CF239C">
      <w:rPr>
        <w:b/>
        <w:sz w:val="18"/>
      </w:rPr>
      <w:fldChar w:fldCharType="separate"/>
    </w:r>
    <w:r w:rsidRPr="00CF239C">
      <w:rPr>
        <w:b/>
        <w:noProof/>
        <w:sz w:val="18"/>
      </w:rPr>
      <w:t>2</w:t>
    </w:r>
    <w:r w:rsidRPr="00CF239C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D80C" w14:textId="1AC62F36" w:rsidR="00CF239C" w:rsidRPr="00CF239C" w:rsidRDefault="00CF239C" w:rsidP="00CF239C">
    <w:pPr>
      <w:pStyle w:val="Footer"/>
      <w:tabs>
        <w:tab w:val="right" w:pos="9638"/>
      </w:tabs>
      <w:rPr>
        <w:b/>
        <w:sz w:val="18"/>
      </w:rPr>
    </w:pPr>
    <w:r>
      <w:tab/>
    </w:r>
    <w:r w:rsidRPr="00CF239C">
      <w:rPr>
        <w:b/>
        <w:sz w:val="18"/>
      </w:rPr>
      <w:fldChar w:fldCharType="begin"/>
    </w:r>
    <w:r w:rsidRPr="00CF239C">
      <w:rPr>
        <w:b/>
        <w:sz w:val="18"/>
      </w:rPr>
      <w:instrText xml:space="preserve"> PAGE  \* MERGEFORMAT </w:instrText>
    </w:r>
    <w:r w:rsidRPr="00CF239C">
      <w:rPr>
        <w:b/>
        <w:sz w:val="18"/>
      </w:rPr>
      <w:fldChar w:fldCharType="separate"/>
    </w:r>
    <w:r w:rsidRPr="00CF239C">
      <w:rPr>
        <w:b/>
        <w:noProof/>
        <w:sz w:val="18"/>
      </w:rPr>
      <w:t>3</w:t>
    </w:r>
    <w:r w:rsidRPr="00CF239C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EDA45" w14:textId="4464A612" w:rsidR="0035223F" w:rsidRDefault="00C70630" w:rsidP="00C70630">
    <w:pPr>
      <w:pStyle w:val="Footer"/>
      <w:rPr>
        <w:sz w:val="20"/>
      </w:rPr>
    </w:pPr>
    <w:r w:rsidRPr="00C70630">
      <w:rPr>
        <w:noProof/>
        <w:sz w:val="20"/>
        <w:lang w:val="en-US"/>
      </w:rPr>
      <w:drawing>
        <wp:anchor distT="0" distB="0" distL="114300" distR="114300" simplePos="0" relativeHeight="251659776" behindDoc="0" locked="1" layoutInCell="1" allowOverlap="1" wp14:anchorId="60813E9D" wp14:editId="594BEED1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5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280B29" w14:textId="01B78C4A" w:rsidR="00C70630" w:rsidRPr="00C70630" w:rsidRDefault="00C70630" w:rsidP="00C70630">
    <w:pPr>
      <w:pStyle w:val="Footer"/>
      <w:ind w:right="1134"/>
      <w:rPr>
        <w:sz w:val="20"/>
      </w:rPr>
    </w:pPr>
    <w:r>
      <w:rPr>
        <w:sz w:val="20"/>
      </w:rPr>
      <w:t>GE.25-13269  (E)</w:t>
    </w:r>
    <w:r>
      <w:rPr>
        <w:noProof/>
        <w:sz w:val="20"/>
      </w:rPr>
      <w:drawing>
        <wp:anchor distT="0" distB="0" distL="114300" distR="114300" simplePos="0" relativeHeight="251660800" behindDoc="0" locked="0" layoutInCell="1" allowOverlap="1" wp14:anchorId="1BEB1E06" wp14:editId="5D95A3EF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13983815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BCB15" w14:textId="77777777" w:rsidR="00473C30" w:rsidRPr="000B175B" w:rsidRDefault="00473C30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1E8AF789" w14:textId="77777777" w:rsidR="00473C30" w:rsidRPr="00FC68B7" w:rsidRDefault="00473C30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44725D41" w14:textId="77777777" w:rsidR="00473C30" w:rsidRDefault="00473C30"/>
  </w:footnote>
  <w:footnote w:id="2">
    <w:p w14:paraId="71DEAADF" w14:textId="77777777" w:rsidR="001B7FFB" w:rsidRDefault="001B7FFB" w:rsidP="001B7FFB">
      <w:pPr>
        <w:pStyle w:val="FootnoteText"/>
        <w:jc w:val="both"/>
        <w:rPr>
          <w:lang w:val="en-US"/>
        </w:rPr>
      </w:pPr>
      <w:r>
        <w:tab/>
      </w:r>
      <w:r>
        <w:rPr>
          <w:rStyle w:val="FootnoteReference"/>
          <w:sz w:val="20"/>
          <w:lang w:val="en-US"/>
        </w:rPr>
        <w:t>*</w:t>
      </w:r>
      <w:r>
        <w:rPr>
          <w:sz w:val="20"/>
          <w:lang w:val="en-US"/>
        </w:rPr>
        <w:tab/>
      </w:r>
      <w:r>
        <w:rPr>
          <w:szCs w:val="18"/>
          <w:lang w:val="en-US"/>
        </w:rPr>
        <w:t xml:space="preserve">In accordance with the programme of work of the Inland Transport Committee for </w:t>
      </w:r>
      <w:r>
        <w:rPr>
          <w:lang w:val="en-US"/>
        </w:rPr>
        <w:t xml:space="preserve">2025 as outlined in proposed programme budget for </w:t>
      </w:r>
      <w:r>
        <w:rPr>
          <w:szCs w:val="18"/>
          <w:lang w:val="en-US"/>
        </w:rPr>
        <w:t>2025 (</w:t>
      </w:r>
      <w:r w:rsidRPr="008E6CDE">
        <w:rPr>
          <w:szCs w:val="18"/>
          <w:lang w:val="en-US"/>
        </w:rPr>
        <w:t>A/79/6 (Sect. 20), table 20.6</w:t>
      </w:r>
      <w:r>
        <w:rPr>
          <w:szCs w:val="18"/>
          <w:lang w:val="en-US"/>
        </w:rPr>
        <w:t>), the World Forum will develop, harmonize and update UN Regulations in order to enhance the performance of vehicles. The present document is submitted in conformity with that mandate.</w:t>
      </w:r>
    </w:p>
    <w:p w14:paraId="064E33D0" w14:textId="77777777" w:rsidR="001B7FFB" w:rsidRDefault="001B7FFB" w:rsidP="001B7FFB">
      <w:pPr>
        <w:pStyle w:val="FootnoteText"/>
        <w:jc w:val="both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2F90" w14:textId="2790CC30" w:rsidR="00CF239C" w:rsidRPr="00CF239C" w:rsidRDefault="00CF239C">
    <w:pPr>
      <w:pStyle w:val="Header"/>
    </w:pPr>
    <w:r>
      <w:t>ECE/TRANS/WP.29/2025/127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E5F0" w14:textId="70DF6AF1" w:rsidR="00CF239C" w:rsidRPr="00CF239C" w:rsidRDefault="00CF239C" w:rsidP="00CF239C">
    <w:pPr>
      <w:pStyle w:val="Header"/>
      <w:jc w:val="right"/>
    </w:pPr>
    <w:fldSimple w:instr=" TITLE  \* MERGEFORMAT ">
      <w:r w:rsidR="00913C11">
        <w:t>ECE/TRANS/WP.29/2025/127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9751883">
    <w:abstractNumId w:val="1"/>
  </w:num>
  <w:num w:numId="2" w16cid:durableId="1353990704">
    <w:abstractNumId w:val="0"/>
  </w:num>
  <w:num w:numId="3" w16cid:durableId="674839096">
    <w:abstractNumId w:val="2"/>
  </w:num>
  <w:num w:numId="4" w16cid:durableId="936405052">
    <w:abstractNumId w:val="3"/>
  </w:num>
  <w:num w:numId="5" w16cid:durableId="1155878083">
    <w:abstractNumId w:val="8"/>
  </w:num>
  <w:num w:numId="6" w16cid:durableId="1018308940">
    <w:abstractNumId w:val="9"/>
  </w:num>
  <w:num w:numId="7" w16cid:durableId="1332752233">
    <w:abstractNumId w:val="7"/>
  </w:num>
  <w:num w:numId="8" w16cid:durableId="1627199650">
    <w:abstractNumId w:val="6"/>
  </w:num>
  <w:num w:numId="9" w16cid:durableId="218250865">
    <w:abstractNumId w:val="5"/>
  </w:num>
  <w:num w:numId="10" w16cid:durableId="123350712">
    <w:abstractNumId w:val="4"/>
  </w:num>
  <w:num w:numId="11" w16cid:durableId="366761460">
    <w:abstractNumId w:val="15"/>
  </w:num>
  <w:num w:numId="12" w16cid:durableId="1581712948">
    <w:abstractNumId w:val="14"/>
  </w:num>
  <w:num w:numId="13" w16cid:durableId="1861046501">
    <w:abstractNumId w:val="10"/>
  </w:num>
  <w:num w:numId="14" w16cid:durableId="782576511">
    <w:abstractNumId w:val="12"/>
  </w:num>
  <w:num w:numId="15" w16cid:durableId="946621750">
    <w:abstractNumId w:val="16"/>
  </w:num>
  <w:num w:numId="16" w16cid:durableId="1032413738">
    <w:abstractNumId w:val="13"/>
  </w:num>
  <w:num w:numId="17" w16cid:durableId="498040395">
    <w:abstractNumId w:val="17"/>
  </w:num>
  <w:num w:numId="18" w16cid:durableId="117842304">
    <w:abstractNumId w:val="18"/>
  </w:num>
  <w:num w:numId="19" w16cid:durableId="559370198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9C"/>
    <w:rsid w:val="00002A7D"/>
    <w:rsid w:val="000038A8"/>
    <w:rsid w:val="00005DF3"/>
    <w:rsid w:val="00006790"/>
    <w:rsid w:val="00027624"/>
    <w:rsid w:val="00050F6B"/>
    <w:rsid w:val="000678CD"/>
    <w:rsid w:val="00072C8C"/>
    <w:rsid w:val="00081CE0"/>
    <w:rsid w:val="00084D30"/>
    <w:rsid w:val="00090320"/>
    <w:rsid w:val="000931C0"/>
    <w:rsid w:val="000966C4"/>
    <w:rsid w:val="00097003"/>
    <w:rsid w:val="000A2C46"/>
    <w:rsid w:val="000A2E09"/>
    <w:rsid w:val="000B175B"/>
    <w:rsid w:val="000B3A0F"/>
    <w:rsid w:val="000E0415"/>
    <w:rsid w:val="000F7715"/>
    <w:rsid w:val="00156B99"/>
    <w:rsid w:val="00166124"/>
    <w:rsid w:val="00184DDA"/>
    <w:rsid w:val="001900CD"/>
    <w:rsid w:val="001A0452"/>
    <w:rsid w:val="001B4B04"/>
    <w:rsid w:val="001B5875"/>
    <w:rsid w:val="001B7FFB"/>
    <w:rsid w:val="001C4B9C"/>
    <w:rsid w:val="001C6663"/>
    <w:rsid w:val="001C7895"/>
    <w:rsid w:val="001D26DF"/>
    <w:rsid w:val="001E6125"/>
    <w:rsid w:val="001F1599"/>
    <w:rsid w:val="001F19C4"/>
    <w:rsid w:val="002043F0"/>
    <w:rsid w:val="00211E0B"/>
    <w:rsid w:val="00232575"/>
    <w:rsid w:val="00234C7C"/>
    <w:rsid w:val="00247258"/>
    <w:rsid w:val="00257CAC"/>
    <w:rsid w:val="0027226D"/>
    <w:rsid w:val="0027237A"/>
    <w:rsid w:val="002739B5"/>
    <w:rsid w:val="00280EC1"/>
    <w:rsid w:val="002974E9"/>
    <w:rsid w:val="002A306B"/>
    <w:rsid w:val="002A7F94"/>
    <w:rsid w:val="002B109A"/>
    <w:rsid w:val="002C6D45"/>
    <w:rsid w:val="002D6E53"/>
    <w:rsid w:val="002D7D38"/>
    <w:rsid w:val="002F046D"/>
    <w:rsid w:val="002F3023"/>
    <w:rsid w:val="00301764"/>
    <w:rsid w:val="003229D8"/>
    <w:rsid w:val="00336C97"/>
    <w:rsid w:val="00337F88"/>
    <w:rsid w:val="00342432"/>
    <w:rsid w:val="0035223F"/>
    <w:rsid w:val="00352D4B"/>
    <w:rsid w:val="0035638C"/>
    <w:rsid w:val="003A46BB"/>
    <w:rsid w:val="003A4EC7"/>
    <w:rsid w:val="003A7295"/>
    <w:rsid w:val="003B1F60"/>
    <w:rsid w:val="003C2CC4"/>
    <w:rsid w:val="003D4B23"/>
    <w:rsid w:val="003E278A"/>
    <w:rsid w:val="00413520"/>
    <w:rsid w:val="004325CB"/>
    <w:rsid w:val="00440A07"/>
    <w:rsid w:val="00461BFB"/>
    <w:rsid w:val="00462880"/>
    <w:rsid w:val="00473C30"/>
    <w:rsid w:val="00476F24"/>
    <w:rsid w:val="00487988"/>
    <w:rsid w:val="004A5D33"/>
    <w:rsid w:val="004C55B0"/>
    <w:rsid w:val="004F6BA0"/>
    <w:rsid w:val="00503BEA"/>
    <w:rsid w:val="00533616"/>
    <w:rsid w:val="00535ABA"/>
    <w:rsid w:val="0053768B"/>
    <w:rsid w:val="005420F2"/>
    <w:rsid w:val="0054285C"/>
    <w:rsid w:val="00584173"/>
    <w:rsid w:val="00595520"/>
    <w:rsid w:val="005A44B9"/>
    <w:rsid w:val="005B1BA0"/>
    <w:rsid w:val="005B3DB3"/>
    <w:rsid w:val="005C0268"/>
    <w:rsid w:val="005D15CA"/>
    <w:rsid w:val="005D7741"/>
    <w:rsid w:val="005F08DF"/>
    <w:rsid w:val="005F3066"/>
    <w:rsid w:val="005F3E61"/>
    <w:rsid w:val="00604DDD"/>
    <w:rsid w:val="006107D6"/>
    <w:rsid w:val="006115CC"/>
    <w:rsid w:val="00611FC4"/>
    <w:rsid w:val="006176FB"/>
    <w:rsid w:val="00630FCB"/>
    <w:rsid w:val="00640B26"/>
    <w:rsid w:val="0065766B"/>
    <w:rsid w:val="006770B2"/>
    <w:rsid w:val="00686A48"/>
    <w:rsid w:val="0068763C"/>
    <w:rsid w:val="006940E1"/>
    <w:rsid w:val="006A3C72"/>
    <w:rsid w:val="006A7392"/>
    <w:rsid w:val="006B03A1"/>
    <w:rsid w:val="006B67D9"/>
    <w:rsid w:val="006C5535"/>
    <w:rsid w:val="006D0589"/>
    <w:rsid w:val="006D16A8"/>
    <w:rsid w:val="006E564B"/>
    <w:rsid w:val="006E7154"/>
    <w:rsid w:val="007003CD"/>
    <w:rsid w:val="0070701E"/>
    <w:rsid w:val="0072632A"/>
    <w:rsid w:val="007358E8"/>
    <w:rsid w:val="00736ECE"/>
    <w:rsid w:val="0074533B"/>
    <w:rsid w:val="007638B6"/>
    <w:rsid w:val="007643BC"/>
    <w:rsid w:val="00780C68"/>
    <w:rsid w:val="007959FE"/>
    <w:rsid w:val="007A0CF1"/>
    <w:rsid w:val="007B6BA5"/>
    <w:rsid w:val="007C3390"/>
    <w:rsid w:val="007C42D8"/>
    <w:rsid w:val="007C4F4B"/>
    <w:rsid w:val="007D39F1"/>
    <w:rsid w:val="007D6F65"/>
    <w:rsid w:val="007D7362"/>
    <w:rsid w:val="007F5CE2"/>
    <w:rsid w:val="007F6611"/>
    <w:rsid w:val="00810BAC"/>
    <w:rsid w:val="00814C29"/>
    <w:rsid w:val="00816DDA"/>
    <w:rsid w:val="008175E9"/>
    <w:rsid w:val="008242D7"/>
    <w:rsid w:val="0082577B"/>
    <w:rsid w:val="00825CB5"/>
    <w:rsid w:val="00866893"/>
    <w:rsid w:val="00866F02"/>
    <w:rsid w:val="00867D18"/>
    <w:rsid w:val="00867E22"/>
    <w:rsid w:val="00871F9A"/>
    <w:rsid w:val="00871FD5"/>
    <w:rsid w:val="0088172E"/>
    <w:rsid w:val="00881EFA"/>
    <w:rsid w:val="008879CB"/>
    <w:rsid w:val="008979B1"/>
    <w:rsid w:val="008A6B25"/>
    <w:rsid w:val="008A6C4F"/>
    <w:rsid w:val="008B389E"/>
    <w:rsid w:val="008D045E"/>
    <w:rsid w:val="008D3F25"/>
    <w:rsid w:val="008D4D82"/>
    <w:rsid w:val="008E0E46"/>
    <w:rsid w:val="008E7116"/>
    <w:rsid w:val="008F143B"/>
    <w:rsid w:val="008F3882"/>
    <w:rsid w:val="008F4B7C"/>
    <w:rsid w:val="00913C11"/>
    <w:rsid w:val="0092556A"/>
    <w:rsid w:val="00926E47"/>
    <w:rsid w:val="0094512C"/>
    <w:rsid w:val="00947162"/>
    <w:rsid w:val="009610D0"/>
    <w:rsid w:val="0096375C"/>
    <w:rsid w:val="009662E6"/>
    <w:rsid w:val="009672CD"/>
    <w:rsid w:val="0097095E"/>
    <w:rsid w:val="0098592B"/>
    <w:rsid w:val="00985FC4"/>
    <w:rsid w:val="00990766"/>
    <w:rsid w:val="00991261"/>
    <w:rsid w:val="009964C4"/>
    <w:rsid w:val="009A7B81"/>
    <w:rsid w:val="009B011B"/>
    <w:rsid w:val="009B7EB7"/>
    <w:rsid w:val="009D01C0"/>
    <w:rsid w:val="009D6A08"/>
    <w:rsid w:val="009E0A16"/>
    <w:rsid w:val="009E6CB7"/>
    <w:rsid w:val="009E7970"/>
    <w:rsid w:val="009F2EAC"/>
    <w:rsid w:val="009F57E3"/>
    <w:rsid w:val="00A077A2"/>
    <w:rsid w:val="00A10F4F"/>
    <w:rsid w:val="00A11067"/>
    <w:rsid w:val="00A1704A"/>
    <w:rsid w:val="00A36AC2"/>
    <w:rsid w:val="00A425EB"/>
    <w:rsid w:val="00A72F22"/>
    <w:rsid w:val="00A733BC"/>
    <w:rsid w:val="00A748A6"/>
    <w:rsid w:val="00A76A69"/>
    <w:rsid w:val="00A879A4"/>
    <w:rsid w:val="00AA0FF8"/>
    <w:rsid w:val="00AC0F2C"/>
    <w:rsid w:val="00AC502A"/>
    <w:rsid w:val="00AE1E26"/>
    <w:rsid w:val="00AE7534"/>
    <w:rsid w:val="00AF58C1"/>
    <w:rsid w:val="00B04A3F"/>
    <w:rsid w:val="00B06643"/>
    <w:rsid w:val="00B15055"/>
    <w:rsid w:val="00B20551"/>
    <w:rsid w:val="00B2446C"/>
    <w:rsid w:val="00B30179"/>
    <w:rsid w:val="00B31E0B"/>
    <w:rsid w:val="00B3376E"/>
    <w:rsid w:val="00B33FC7"/>
    <w:rsid w:val="00B37B15"/>
    <w:rsid w:val="00B4162A"/>
    <w:rsid w:val="00B45C02"/>
    <w:rsid w:val="00B70B63"/>
    <w:rsid w:val="00B72A1E"/>
    <w:rsid w:val="00B81E12"/>
    <w:rsid w:val="00BA339B"/>
    <w:rsid w:val="00BB23CC"/>
    <w:rsid w:val="00BC1E7E"/>
    <w:rsid w:val="00BC74E9"/>
    <w:rsid w:val="00BE36A9"/>
    <w:rsid w:val="00BE618E"/>
    <w:rsid w:val="00BE7BEC"/>
    <w:rsid w:val="00BF0A5A"/>
    <w:rsid w:val="00BF0E63"/>
    <w:rsid w:val="00BF12A3"/>
    <w:rsid w:val="00BF16D7"/>
    <w:rsid w:val="00BF2373"/>
    <w:rsid w:val="00BF279B"/>
    <w:rsid w:val="00C044E2"/>
    <w:rsid w:val="00C048CB"/>
    <w:rsid w:val="00C066F3"/>
    <w:rsid w:val="00C463DD"/>
    <w:rsid w:val="00C70630"/>
    <w:rsid w:val="00C745C3"/>
    <w:rsid w:val="00C978F5"/>
    <w:rsid w:val="00CA24A4"/>
    <w:rsid w:val="00CB348D"/>
    <w:rsid w:val="00CD217F"/>
    <w:rsid w:val="00CD46F5"/>
    <w:rsid w:val="00CE4A8F"/>
    <w:rsid w:val="00CE6574"/>
    <w:rsid w:val="00CF071D"/>
    <w:rsid w:val="00CF1E39"/>
    <w:rsid w:val="00CF239C"/>
    <w:rsid w:val="00D0123D"/>
    <w:rsid w:val="00D15B04"/>
    <w:rsid w:val="00D2031B"/>
    <w:rsid w:val="00D25FE2"/>
    <w:rsid w:val="00D37DA9"/>
    <w:rsid w:val="00D406A7"/>
    <w:rsid w:val="00D41AE9"/>
    <w:rsid w:val="00D43252"/>
    <w:rsid w:val="00D44D86"/>
    <w:rsid w:val="00D50B7D"/>
    <w:rsid w:val="00D52012"/>
    <w:rsid w:val="00D704E5"/>
    <w:rsid w:val="00D72727"/>
    <w:rsid w:val="00D978C6"/>
    <w:rsid w:val="00DA0956"/>
    <w:rsid w:val="00DA357F"/>
    <w:rsid w:val="00DA3E12"/>
    <w:rsid w:val="00DC18AD"/>
    <w:rsid w:val="00DF7CAE"/>
    <w:rsid w:val="00E423C0"/>
    <w:rsid w:val="00E6414C"/>
    <w:rsid w:val="00E7260F"/>
    <w:rsid w:val="00E8702D"/>
    <w:rsid w:val="00E905F4"/>
    <w:rsid w:val="00E916A9"/>
    <w:rsid w:val="00E916DE"/>
    <w:rsid w:val="00E925AD"/>
    <w:rsid w:val="00E96630"/>
    <w:rsid w:val="00EA73A2"/>
    <w:rsid w:val="00EA7C34"/>
    <w:rsid w:val="00ED18DC"/>
    <w:rsid w:val="00ED6201"/>
    <w:rsid w:val="00ED7A2A"/>
    <w:rsid w:val="00EF1D7F"/>
    <w:rsid w:val="00EF7EAB"/>
    <w:rsid w:val="00F0137E"/>
    <w:rsid w:val="00F04E44"/>
    <w:rsid w:val="00F21786"/>
    <w:rsid w:val="00F25D06"/>
    <w:rsid w:val="00F31CFF"/>
    <w:rsid w:val="00F3742B"/>
    <w:rsid w:val="00F41FDB"/>
    <w:rsid w:val="00F50597"/>
    <w:rsid w:val="00F56D63"/>
    <w:rsid w:val="00F609A9"/>
    <w:rsid w:val="00F80C99"/>
    <w:rsid w:val="00F867EC"/>
    <w:rsid w:val="00F91B2B"/>
    <w:rsid w:val="00F93668"/>
    <w:rsid w:val="00FC03CD"/>
    <w:rsid w:val="00FC0646"/>
    <w:rsid w:val="00FC68B7"/>
    <w:rsid w:val="00F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AA288"/>
  <w15:docId w15:val="{82B1E3C0-98AA-4EEA-9E70-9A4504B0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Footnote symbol,Footnote,Footnote Reference Superscript,SUPERS,4_GR,Fußnotenzeichen, BVI fnr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1B7FFB"/>
    <w:rPr>
      <w:lang w:val="en-GB"/>
    </w:rPr>
  </w:style>
  <w:style w:type="character" w:customStyle="1" w:styleId="HChGChar">
    <w:name w:val="_ H _Ch_G Char"/>
    <w:link w:val="HChG"/>
    <w:qFormat/>
    <w:locked/>
    <w:rsid w:val="001B7FFB"/>
    <w:rPr>
      <w:b/>
      <w:sz w:val="28"/>
      <w:lang w:val="en-GB"/>
    </w:rPr>
  </w:style>
  <w:style w:type="character" w:customStyle="1" w:styleId="H1GChar">
    <w:name w:val="_ H_1_G Char"/>
    <w:link w:val="H1G"/>
    <w:locked/>
    <w:rsid w:val="001B7FFB"/>
    <w:rPr>
      <w:b/>
      <w:sz w:val="24"/>
      <w:lang w:val="en-GB"/>
    </w:rPr>
  </w:style>
  <w:style w:type="paragraph" w:styleId="Revision">
    <w:name w:val="Revision"/>
    <w:hidden/>
    <w:uiPriority w:val="99"/>
    <w:semiHidden/>
    <w:rsid w:val="000966C4"/>
    <w:pPr>
      <w:spacing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rrano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F4699A-2FEA-4B63-AE55-99C3FADB8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1</TotalTime>
  <Pages>2</Pages>
  <Words>149</Words>
  <Characters>903</Characters>
  <Application>Microsoft Office Word</Application>
  <DocSecurity>0</DocSecurity>
  <Lines>30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ECE/TRANS/WP.29/2025/127</vt:lpstr>
      <vt:lpstr/>
    </vt:vector>
  </TitlesOfParts>
  <Company>CSD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ECE/TRANS/WP.29/2025/127</dc:title>
  <dc:subject>2513269</dc:subject>
  <dc:creator>Add.16/Rev.8/Amend.1(2025/46)</dc:creator>
  <cp:keywords/>
  <dc:description/>
  <cp:lastModifiedBy>Ma. Cristina Brigoli</cp:lastModifiedBy>
  <cp:revision>3</cp:revision>
  <cp:lastPrinted>2025-08-19T14:59:00Z</cp:lastPrinted>
  <dcterms:created xsi:type="dcterms:W3CDTF">2025-08-19T14:59:00Z</dcterms:created>
  <dcterms:modified xsi:type="dcterms:W3CDTF">2025-08-19T15:00:00Z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