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5E44E" w14:textId="68475688" w:rsidR="004C0331" w:rsidRPr="00817EAB" w:rsidRDefault="00D37ABF" w:rsidP="004C0331">
      <w:pPr>
        <w:spacing w:line="240" w:lineRule="auto"/>
        <w:rPr>
          <w:rFonts w:ascii="Times New Roman" w:hAnsi="Times New Roman" w:cs="Times New Roman"/>
          <w:b/>
          <w:bCs/>
          <w:color w:val="000000" w:themeColor="text1"/>
          <w:sz w:val="24"/>
          <w:szCs w:val="24"/>
          <w:lang w:eastAsia="ja-JP"/>
        </w:rPr>
      </w:pPr>
      <w:r w:rsidRPr="001B31CA">
        <w:rPr>
          <w:rFonts w:ascii="Times New Roman" w:hAnsi="Times New Roman" w:cs="Times New Roman"/>
          <w:b/>
          <w:bCs/>
          <w:color w:val="000000" w:themeColor="text1"/>
          <w:sz w:val="24"/>
          <w:szCs w:val="24"/>
          <w:lang w:eastAsia="ja-JP"/>
        </w:rPr>
        <w:t xml:space="preserve">Insert new paragraph </w:t>
      </w:r>
      <w:r w:rsidRPr="001B31CA">
        <w:rPr>
          <w:rFonts w:ascii="Times New Roman" w:hAnsi="Times New Roman" w:cs="Times New Roman" w:hint="eastAsia"/>
          <w:b/>
          <w:bCs/>
          <w:color w:val="000000" w:themeColor="text1"/>
          <w:sz w:val="24"/>
          <w:szCs w:val="24"/>
          <w:lang w:eastAsia="ja-JP"/>
        </w:rPr>
        <w:t>4</w:t>
      </w:r>
      <w:r w:rsidRPr="001B31CA">
        <w:rPr>
          <w:rFonts w:ascii="Times New Roman" w:hAnsi="Times New Roman" w:cs="Times New Roman"/>
          <w:b/>
          <w:bCs/>
          <w:color w:val="000000" w:themeColor="text1"/>
          <w:sz w:val="24"/>
          <w:szCs w:val="24"/>
          <w:lang w:eastAsia="ja-JP"/>
        </w:rPr>
        <w:t>.2.</w:t>
      </w:r>
      <w:r w:rsidRPr="001B31CA">
        <w:rPr>
          <w:rFonts w:ascii="Times New Roman" w:hAnsi="Times New Roman" w:cs="Times New Roman" w:hint="eastAsia"/>
          <w:b/>
          <w:bCs/>
          <w:color w:val="000000" w:themeColor="text1"/>
          <w:sz w:val="24"/>
          <w:szCs w:val="24"/>
          <w:lang w:eastAsia="ja-JP"/>
        </w:rPr>
        <w:t>8</w:t>
      </w:r>
      <w:r w:rsidRPr="001B31CA">
        <w:rPr>
          <w:rFonts w:ascii="Times New Roman" w:hAnsi="Times New Roman" w:cs="Times New Roman"/>
          <w:b/>
          <w:bCs/>
          <w:color w:val="000000" w:themeColor="text1"/>
          <w:sz w:val="24"/>
          <w:szCs w:val="24"/>
          <w:lang w:eastAsia="ja-JP"/>
        </w:rPr>
        <w:t>., to read:</w:t>
      </w:r>
    </w:p>
    <w:p w14:paraId="41D981AD" w14:textId="7FBCA7C0" w:rsidR="004C0331" w:rsidRDefault="004C0331" w:rsidP="004C0331">
      <w:pPr>
        <w:spacing w:line="240" w:lineRule="auto"/>
        <w:ind w:left="720" w:hanging="720"/>
        <w:rPr>
          <w:rFonts w:ascii="Times New Roman" w:hAnsi="Times New Roman" w:cs="Times New Roman"/>
          <w:color w:val="000000" w:themeColor="text1"/>
          <w:sz w:val="24"/>
          <w:szCs w:val="24"/>
          <w:lang w:eastAsia="ja-JP"/>
        </w:rPr>
      </w:pPr>
      <w:r w:rsidRPr="00CC3EC1">
        <w:rPr>
          <w:rFonts w:ascii="Times New Roman" w:hAnsi="Times New Roman" w:cs="Times New Roman"/>
          <w:color w:val="000000" w:themeColor="text1"/>
          <w:sz w:val="24"/>
          <w:szCs w:val="24"/>
          <w:lang w:eastAsia="ja-JP"/>
        </w:rPr>
        <w:t>4.2.8.</w:t>
      </w:r>
      <w:r>
        <w:rPr>
          <w:rFonts w:ascii="Times New Roman" w:hAnsi="Times New Roman" w:cs="Times New Roman"/>
          <w:color w:val="000000" w:themeColor="text1"/>
          <w:sz w:val="24"/>
          <w:szCs w:val="24"/>
          <w:lang w:eastAsia="ja-JP"/>
        </w:rPr>
        <w:tab/>
      </w:r>
      <w:r w:rsidRPr="00CC3EC1">
        <w:rPr>
          <w:rFonts w:ascii="Times New Roman" w:hAnsi="Times New Roman" w:cs="Times New Roman"/>
          <w:color w:val="000000" w:themeColor="text1"/>
          <w:sz w:val="24"/>
          <w:szCs w:val="24"/>
          <w:lang w:eastAsia="ja-JP"/>
        </w:rPr>
        <w:t xml:space="preserve">The Regulation includes requirements for Data Storage System for Automated Driving (DSSAD), which refers to </w:t>
      </w:r>
      <w:r w:rsidR="004F30FB" w:rsidRPr="00CC3EC1">
        <w:rPr>
          <w:rFonts w:ascii="Times New Roman" w:hAnsi="Times New Roman" w:cs="Times New Roman"/>
          <w:color w:val="000000" w:themeColor="text1"/>
          <w:sz w:val="24"/>
          <w:szCs w:val="24"/>
          <w:lang w:eastAsia="ja-JP"/>
        </w:rPr>
        <w:t xml:space="preserve">the </w:t>
      </w:r>
      <w:r w:rsidR="00B83D6D">
        <w:rPr>
          <w:rFonts w:ascii="Times New Roman" w:hAnsi="Times New Roman" w:cs="Times New Roman" w:hint="eastAsia"/>
          <w:color w:val="000000" w:themeColor="text1"/>
          <w:sz w:val="24"/>
          <w:szCs w:val="24"/>
          <w:lang w:eastAsia="ja-JP"/>
        </w:rPr>
        <w:t xml:space="preserve">data storage </w:t>
      </w:r>
      <w:r w:rsidR="004F30FB" w:rsidRPr="00CC3EC1">
        <w:rPr>
          <w:rFonts w:ascii="Times New Roman" w:hAnsi="Times New Roman" w:cs="Times New Roman"/>
          <w:color w:val="000000" w:themeColor="text1"/>
          <w:sz w:val="24"/>
          <w:szCs w:val="24"/>
          <w:lang w:eastAsia="ja-JP"/>
        </w:rPr>
        <w:t>capability</w:t>
      </w:r>
      <w:r w:rsidRPr="00CC3EC1">
        <w:rPr>
          <w:rFonts w:ascii="Times New Roman" w:hAnsi="Times New Roman" w:cs="Times New Roman"/>
          <w:color w:val="000000" w:themeColor="text1"/>
          <w:sz w:val="24"/>
          <w:szCs w:val="24"/>
          <w:lang w:eastAsia="ja-JP"/>
        </w:rPr>
        <w:t xml:space="preserve"> of a vehicle to monitor the </w:t>
      </w:r>
      <w:r w:rsidR="00B83D6D">
        <w:rPr>
          <w:rFonts w:ascii="Times New Roman" w:hAnsi="Times New Roman" w:cs="Times New Roman" w:hint="eastAsia"/>
          <w:color w:val="000000" w:themeColor="text1"/>
          <w:sz w:val="24"/>
          <w:szCs w:val="24"/>
          <w:lang w:eastAsia="ja-JP"/>
        </w:rPr>
        <w:t xml:space="preserve">safety </w:t>
      </w:r>
      <w:r w:rsidRPr="00CC3EC1">
        <w:rPr>
          <w:rFonts w:ascii="Times New Roman" w:hAnsi="Times New Roman" w:cs="Times New Roman"/>
          <w:color w:val="000000" w:themeColor="text1"/>
          <w:sz w:val="24"/>
          <w:szCs w:val="24"/>
          <w:lang w:eastAsia="ja-JP"/>
        </w:rPr>
        <w:t xml:space="preserve">performance of ADS. This system contributes to the evaluation of ADS performance and supports the identification of safety-relevant </w:t>
      </w:r>
      <w:r w:rsidR="00450294" w:rsidRPr="00CC3EC1">
        <w:rPr>
          <w:rFonts w:ascii="Times New Roman" w:hAnsi="Times New Roman" w:cs="Times New Roman"/>
          <w:color w:val="000000" w:themeColor="text1"/>
          <w:sz w:val="24"/>
          <w:szCs w:val="24"/>
          <w:lang w:eastAsia="ja-JP"/>
        </w:rPr>
        <w:t>behavio</w:t>
      </w:r>
      <w:r w:rsidR="00450294">
        <w:rPr>
          <w:rFonts w:ascii="Times New Roman" w:hAnsi="Times New Roman" w:cs="Times New Roman"/>
          <w:color w:val="000000" w:themeColor="text1"/>
          <w:sz w:val="24"/>
          <w:szCs w:val="24"/>
          <w:lang w:eastAsia="ja-JP"/>
        </w:rPr>
        <w:t>r</w:t>
      </w:r>
      <w:r w:rsidRPr="00CC3EC1">
        <w:rPr>
          <w:rFonts w:ascii="Times New Roman" w:hAnsi="Times New Roman" w:cs="Times New Roman"/>
          <w:color w:val="000000" w:themeColor="text1"/>
          <w:sz w:val="24"/>
          <w:szCs w:val="24"/>
          <w:lang w:eastAsia="ja-JP"/>
        </w:rPr>
        <w:t xml:space="preserve"> during vehicle operation.</w:t>
      </w:r>
    </w:p>
    <w:p w14:paraId="7EAD1169" w14:textId="77777777" w:rsidR="004C0331" w:rsidRPr="00450294" w:rsidRDefault="004C0331" w:rsidP="001317F1">
      <w:pPr>
        <w:spacing w:line="240" w:lineRule="auto"/>
        <w:rPr>
          <w:rFonts w:ascii="Times New Roman" w:hAnsi="Times New Roman" w:cs="Times New Roman"/>
          <w:b/>
          <w:bCs/>
          <w:sz w:val="24"/>
          <w:szCs w:val="24"/>
          <w:lang w:eastAsia="ja-JP"/>
        </w:rPr>
      </w:pPr>
    </w:p>
    <w:p w14:paraId="20BFA5A7" w14:textId="2C17CB75" w:rsidR="004C0331" w:rsidRDefault="001B31CA" w:rsidP="001317F1">
      <w:pPr>
        <w:spacing w:line="240" w:lineRule="auto"/>
        <w:rPr>
          <w:rFonts w:ascii="Times New Roman" w:hAnsi="Times New Roman" w:cs="Times New Roman"/>
          <w:b/>
          <w:bCs/>
          <w:sz w:val="24"/>
          <w:szCs w:val="24"/>
          <w:lang w:eastAsia="ja-JP"/>
        </w:rPr>
      </w:pPr>
      <w:r w:rsidRPr="001B31CA">
        <w:rPr>
          <w:rFonts w:ascii="Times New Roman" w:hAnsi="Times New Roman" w:cs="Times New Roman"/>
          <w:b/>
          <w:bCs/>
          <w:sz w:val="24"/>
          <w:szCs w:val="24"/>
          <w:lang w:eastAsia="ja-JP"/>
        </w:rPr>
        <w:t xml:space="preserve">Insert new paragraph </w:t>
      </w:r>
      <w:r w:rsidR="00205821">
        <w:rPr>
          <w:rFonts w:ascii="Times New Roman" w:hAnsi="Times New Roman" w:cs="Times New Roman" w:hint="eastAsia"/>
          <w:b/>
          <w:bCs/>
          <w:sz w:val="24"/>
          <w:szCs w:val="24"/>
          <w:lang w:eastAsia="ja-JP"/>
        </w:rPr>
        <w:t>5</w:t>
      </w:r>
      <w:r w:rsidRPr="001B31CA">
        <w:rPr>
          <w:rFonts w:ascii="Times New Roman" w:hAnsi="Times New Roman" w:cs="Times New Roman"/>
          <w:b/>
          <w:bCs/>
          <w:sz w:val="24"/>
          <w:szCs w:val="24"/>
          <w:lang w:eastAsia="ja-JP"/>
        </w:rPr>
        <w:t>.</w:t>
      </w:r>
      <w:r w:rsidR="00205821">
        <w:rPr>
          <w:rFonts w:ascii="Times New Roman" w:hAnsi="Times New Roman" w:cs="Times New Roman" w:hint="eastAsia"/>
          <w:b/>
          <w:bCs/>
          <w:sz w:val="24"/>
          <w:szCs w:val="24"/>
          <w:lang w:eastAsia="ja-JP"/>
        </w:rPr>
        <w:t>3</w:t>
      </w:r>
      <w:r w:rsidRPr="001B31CA">
        <w:rPr>
          <w:rFonts w:ascii="Times New Roman" w:hAnsi="Times New Roman" w:cs="Times New Roman"/>
          <w:b/>
          <w:bCs/>
          <w:sz w:val="24"/>
          <w:szCs w:val="24"/>
          <w:lang w:eastAsia="ja-JP"/>
        </w:rPr>
        <w:t>.</w:t>
      </w:r>
      <w:r w:rsidR="00D6578D">
        <w:rPr>
          <w:rFonts w:ascii="Times New Roman" w:hAnsi="Times New Roman" w:cs="Times New Roman" w:hint="eastAsia"/>
          <w:b/>
          <w:bCs/>
          <w:sz w:val="24"/>
          <w:szCs w:val="24"/>
          <w:lang w:eastAsia="ja-JP"/>
        </w:rPr>
        <w:t>3</w:t>
      </w:r>
      <w:r w:rsidRPr="001B31CA">
        <w:rPr>
          <w:rFonts w:ascii="Times New Roman" w:hAnsi="Times New Roman" w:cs="Times New Roman"/>
          <w:b/>
          <w:bCs/>
          <w:sz w:val="24"/>
          <w:szCs w:val="24"/>
          <w:lang w:eastAsia="ja-JP"/>
        </w:rPr>
        <w:t>., to read:</w:t>
      </w:r>
    </w:p>
    <w:p w14:paraId="2994B499" w14:textId="4D62E50E" w:rsidR="00141FB7" w:rsidRDefault="00AD34A1" w:rsidP="00205821">
      <w:pPr>
        <w:spacing w:line="240" w:lineRule="auto"/>
        <w:ind w:left="720" w:hanging="720"/>
        <w:rPr>
          <w:rFonts w:ascii="Times New Roman" w:hAnsi="Times New Roman" w:cs="Times New Roman"/>
          <w:sz w:val="24"/>
          <w:szCs w:val="24"/>
          <w:lang w:eastAsia="ja-JP"/>
        </w:rPr>
      </w:pPr>
      <w:r w:rsidRPr="00AD34A1">
        <w:rPr>
          <w:rFonts w:ascii="Times New Roman" w:hAnsi="Times New Roman" w:cs="Times New Roman"/>
          <w:sz w:val="24"/>
          <w:szCs w:val="24"/>
          <w:lang w:eastAsia="ja-JP"/>
        </w:rPr>
        <w:t>5.3.</w:t>
      </w:r>
      <w:r w:rsidR="00D6578D">
        <w:rPr>
          <w:rFonts w:ascii="Times New Roman" w:hAnsi="Times New Roman" w:cs="Times New Roman" w:hint="eastAsia"/>
          <w:sz w:val="24"/>
          <w:szCs w:val="24"/>
          <w:lang w:eastAsia="ja-JP"/>
        </w:rPr>
        <w:t>3</w:t>
      </w:r>
      <w:r w:rsidRPr="00AD34A1">
        <w:rPr>
          <w:rFonts w:ascii="Times New Roman" w:hAnsi="Times New Roman" w:cs="Times New Roman"/>
          <w:sz w:val="24"/>
          <w:szCs w:val="24"/>
          <w:lang w:eastAsia="ja-JP"/>
        </w:rPr>
        <w:t xml:space="preserve">. </w:t>
      </w:r>
      <w:r>
        <w:rPr>
          <w:rFonts w:ascii="Times New Roman" w:hAnsi="Times New Roman" w:cs="Times New Roman"/>
          <w:sz w:val="24"/>
          <w:szCs w:val="24"/>
          <w:lang w:eastAsia="ja-JP"/>
        </w:rPr>
        <w:tab/>
      </w:r>
      <w:r w:rsidR="002A39FB" w:rsidRPr="002A39FB">
        <w:rPr>
          <w:rFonts w:ascii="Times New Roman" w:hAnsi="Times New Roman" w:cs="Times New Roman"/>
          <w:sz w:val="24"/>
          <w:szCs w:val="24"/>
          <w:lang w:eastAsia="ja-JP"/>
        </w:rPr>
        <w:t>Data Storage System for Automated Driving</w:t>
      </w:r>
    </w:p>
    <w:p w14:paraId="630235B4" w14:textId="10DCD482" w:rsidR="004C0331" w:rsidRDefault="00141FB7" w:rsidP="00205821">
      <w:pPr>
        <w:spacing w:line="240" w:lineRule="auto"/>
        <w:ind w:left="720" w:hanging="720"/>
        <w:rPr>
          <w:rFonts w:ascii="Times New Roman" w:hAnsi="Times New Roman" w:cs="Times New Roman"/>
          <w:sz w:val="24"/>
          <w:szCs w:val="24"/>
          <w:lang w:eastAsia="ja-JP"/>
        </w:rPr>
      </w:pPr>
      <w:r>
        <w:rPr>
          <w:rFonts w:ascii="Times New Roman" w:hAnsi="Times New Roman" w:cs="Times New Roman" w:hint="eastAsia"/>
          <w:sz w:val="24"/>
          <w:szCs w:val="24"/>
          <w:lang w:eastAsia="ja-JP"/>
        </w:rPr>
        <w:t>5.3.3.</w:t>
      </w:r>
      <w:r w:rsidR="002A39FB">
        <w:rPr>
          <w:rFonts w:ascii="Times New Roman" w:hAnsi="Times New Roman" w:cs="Times New Roman" w:hint="eastAsia"/>
          <w:sz w:val="24"/>
          <w:szCs w:val="24"/>
          <w:lang w:eastAsia="ja-JP"/>
        </w:rPr>
        <w:t>1.</w:t>
      </w:r>
      <w:r w:rsidR="00BB5C5F" w:rsidRPr="00BB5C5F">
        <w:rPr>
          <w:rFonts w:ascii="Times New Roman" w:hAnsi="Times New Roman" w:cs="Times New Roman"/>
          <w:sz w:val="24"/>
          <w:szCs w:val="24"/>
          <w:lang w:val="en-GB" w:eastAsia="ja-JP"/>
        </w:rPr>
        <w:t xml:space="preserve"> The ADS vehicle shall be equipped with a DSSAD capable of monitoring the </w:t>
      </w:r>
      <w:r w:rsidR="00B83D6D">
        <w:rPr>
          <w:rFonts w:ascii="Times New Roman" w:hAnsi="Times New Roman" w:cs="Times New Roman" w:hint="eastAsia"/>
          <w:sz w:val="24"/>
          <w:szCs w:val="24"/>
          <w:lang w:val="en-GB" w:eastAsia="ja-JP"/>
        </w:rPr>
        <w:t xml:space="preserve">safety </w:t>
      </w:r>
      <w:r w:rsidR="00BB5C5F" w:rsidRPr="00BB5C5F">
        <w:rPr>
          <w:rFonts w:ascii="Times New Roman" w:hAnsi="Times New Roman" w:cs="Times New Roman"/>
          <w:sz w:val="24"/>
          <w:szCs w:val="24"/>
          <w:lang w:val="en-GB" w:eastAsia="ja-JP"/>
        </w:rPr>
        <w:t>performance of the ADS in accordance with the provisions of this Regulation.</w:t>
      </w:r>
    </w:p>
    <w:p w14:paraId="57DED876" w14:textId="77777777" w:rsidR="00312106" w:rsidRDefault="00312106" w:rsidP="00205821">
      <w:pPr>
        <w:spacing w:line="240" w:lineRule="auto"/>
        <w:ind w:left="720" w:hanging="720"/>
        <w:rPr>
          <w:rFonts w:ascii="Times New Roman" w:hAnsi="Times New Roman" w:cs="Times New Roman"/>
          <w:sz w:val="24"/>
          <w:szCs w:val="24"/>
          <w:lang w:eastAsia="ja-JP"/>
        </w:rPr>
      </w:pPr>
    </w:p>
    <w:p w14:paraId="05D49552" w14:textId="30612290" w:rsidR="00BA3644" w:rsidRPr="00AF0535" w:rsidRDefault="00BA3644" w:rsidP="00205821">
      <w:pPr>
        <w:spacing w:line="240" w:lineRule="auto"/>
        <w:ind w:left="720" w:hanging="720"/>
        <w:rPr>
          <w:rFonts w:ascii="Times New Roman" w:hAnsi="Times New Roman" w:cs="Times New Roman"/>
          <w:b/>
          <w:bCs/>
          <w:sz w:val="24"/>
          <w:szCs w:val="24"/>
          <w:lang w:eastAsia="ja-JP"/>
        </w:rPr>
      </w:pPr>
      <w:r w:rsidRPr="00AF0535">
        <w:rPr>
          <w:rFonts w:ascii="Times New Roman" w:hAnsi="Times New Roman" w:cs="Times New Roman"/>
          <w:b/>
          <w:bCs/>
          <w:sz w:val="24"/>
          <w:szCs w:val="24"/>
          <w:lang w:eastAsia="ja-JP"/>
        </w:rPr>
        <w:t xml:space="preserve">Paragraphs </w:t>
      </w:r>
      <w:r w:rsidR="003E39B0" w:rsidRPr="00AF0535">
        <w:rPr>
          <w:rFonts w:ascii="Times New Roman" w:hAnsi="Times New Roman" w:cs="Times New Roman"/>
          <w:b/>
          <w:bCs/>
          <w:sz w:val="24"/>
          <w:szCs w:val="24"/>
          <w:lang w:eastAsia="ja-JP"/>
        </w:rPr>
        <w:t>6</w:t>
      </w:r>
      <w:r w:rsidRPr="00AF0535">
        <w:rPr>
          <w:rFonts w:ascii="Times New Roman" w:hAnsi="Times New Roman" w:cs="Times New Roman"/>
          <w:b/>
          <w:bCs/>
          <w:sz w:val="24"/>
          <w:szCs w:val="24"/>
          <w:lang w:eastAsia="ja-JP"/>
        </w:rPr>
        <w:t>.3.</w:t>
      </w:r>
      <w:r w:rsidR="003E39B0" w:rsidRPr="00AF0535">
        <w:rPr>
          <w:rFonts w:ascii="Times New Roman" w:hAnsi="Times New Roman" w:cs="Times New Roman"/>
          <w:b/>
          <w:bCs/>
          <w:sz w:val="24"/>
          <w:szCs w:val="24"/>
          <w:lang w:eastAsia="ja-JP"/>
        </w:rPr>
        <w:t>1.12</w:t>
      </w:r>
      <w:r w:rsidRPr="00AF0535">
        <w:rPr>
          <w:rFonts w:ascii="Times New Roman" w:hAnsi="Times New Roman" w:cs="Times New Roman"/>
          <w:b/>
          <w:bCs/>
          <w:sz w:val="24"/>
          <w:szCs w:val="24"/>
          <w:lang w:eastAsia="ja-JP"/>
        </w:rPr>
        <w:t>., amend to read:</w:t>
      </w:r>
    </w:p>
    <w:p w14:paraId="62BF5D5A" w14:textId="44F8D73D" w:rsidR="00B001A4" w:rsidRPr="00AF0535" w:rsidRDefault="00B001A4" w:rsidP="00B001A4">
      <w:pPr>
        <w:spacing w:line="240" w:lineRule="auto"/>
        <w:ind w:left="720" w:hanging="720"/>
        <w:rPr>
          <w:rFonts w:ascii="Times New Roman" w:hAnsi="Times New Roman" w:cs="Times New Roman"/>
          <w:strike/>
          <w:sz w:val="24"/>
          <w:szCs w:val="24"/>
          <w:lang w:eastAsia="ja-JP"/>
        </w:rPr>
      </w:pPr>
      <w:r w:rsidRPr="00AF0535">
        <w:rPr>
          <w:rFonts w:ascii="Times New Roman" w:hAnsi="Times New Roman" w:cs="Times New Roman"/>
          <w:strike/>
          <w:sz w:val="24"/>
          <w:szCs w:val="24"/>
          <w:lang w:eastAsia="ja-JP"/>
        </w:rPr>
        <w:t>6.3.1.12.[The manufacturer shall describe the following aspects of the data storage system:]</w:t>
      </w:r>
    </w:p>
    <w:p w14:paraId="626D3124" w14:textId="77777777" w:rsidR="00B001A4" w:rsidRPr="00AF0535" w:rsidRDefault="00B001A4" w:rsidP="00AF0535">
      <w:pPr>
        <w:spacing w:line="240" w:lineRule="auto"/>
        <w:ind w:left="720"/>
        <w:rPr>
          <w:rFonts w:ascii="Times New Roman" w:hAnsi="Times New Roman" w:cs="Times New Roman"/>
          <w:strike/>
          <w:sz w:val="24"/>
          <w:szCs w:val="24"/>
          <w:lang w:eastAsia="ja-JP"/>
        </w:rPr>
      </w:pPr>
      <w:r w:rsidRPr="00AF0535">
        <w:rPr>
          <w:rFonts w:ascii="Times New Roman" w:hAnsi="Times New Roman" w:cs="Times New Roman"/>
          <w:strike/>
          <w:sz w:val="24"/>
          <w:szCs w:val="24"/>
          <w:lang w:eastAsia="ja-JP"/>
        </w:rPr>
        <w:t>(a)</w:t>
      </w:r>
      <w:r w:rsidRPr="00AF0535">
        <w:rPr>
          <w:rFonts w:ascii="Times New Roman" w:hAnsi="Times New Roman" w:cs="Times New Roman"/>
          <w:strike/>
          <w:sz w:val="24"/>
          <w:szCs w:val="24"/>
          <w:lang w:eastAsia="ja-JP"/>
        </w:rPr>
        <w:tab/>
        <w:t>[Storage location and crash survivability,]</w:t>
      </w:r>
    </w:p>
    <w:p w14:paraId="12031E0E" w14:textId="77777777" w:rsidR="00B001A4" w:rsidRPr="00AF0535" w:rsidRDefault="00B001A4" w:rsidP="00AF0535">
      <w:pPr>
        <w:spacing w:line="240" w:lineRule="auto"/>
        <w:ind w:left="720"/>
        <w:rPr>
          <w:rFonts w:ascii="Times New Roman" w:hAnsi="Times New Roman" w:cs="Times New Roman"/>
          <w:strike/>
          <w:sz w:val="24"/>
          <w:szCs w:val="24"/>
          <w:lang w:eastAsia="ja-JP"/>
        </w:rPr>
      </w:pPr>
      <w:r w:rsidRPr="00AF0535">
        <w:rPr>
          <w:rFonts w:ascii="Times New Roman" w:hAnsi="Times New Roman" w:cs="Times New Roman"/>
          <w:strike/>
          <w:sz w:val="24"/>
          <w:szCs w:val="24"/>
          <w:lang w:eastAsia="ja-JP"/>
        </w:rPr>
        <w:t>(b)</w:t>
      </w:r>
      <w:r w:rsidRPr="00AF0535">
        <w:rPr>
          <w:rFonts w:ascii="Times New Roman" w:hAnsi="Times New Roman" w:cs="Times New Roman"/>
          <w:strike/>
          <w:sz w:val="24"/>
          <w:szCs w:val="24"/>
          <w:lang w:eastAsia="ja-JP"/>
        </w:rPr>
        <w:tab/>
        <w:t>[Data recorded during vehicle operation and occurrences,]</w:t>
      </w:r>
    </w:p>
    <w:p w14:paraId="1CA4A8C0" w14:textId="77777777" w:rsidR="00B001A4" w:rsidRPr="00AF0535" w:rsidRDefault="00B001A4" w:rsidP="00AF0535">
      <w:pPr>
        <w:spacing w:line="240" w:lineRule="auto"/>
        <w:ind w:left="720"/>
        <w:rPr>
          <w:rFonts w:ascii="Times New Roman" w:hAnsi="Times New Roman" w:cs="Times New Roman"/>
          <w:strike/>
          <w:sz w:val="24"/>
          <w:szCs w:val="24"/>
          <w:lang w:eastAsia="ja-JP"/>
        </w:rPr>
      </w:pPr>
      <w:r w:rsidRPr="00AF0535">
        <w:rPr>
          <w:rFonts w:ascii="Times New Roman" w:hAnsi="Times New Roman" w:cs="Times New Roman"/>
          <w:strike/>
          <w:sz w:val="24"/>
          <w:szCs w:val="24"/>
          <w:lang w:eastAsia="ja-JP"/>
        </w:rPr>
        <w:t>(c)</w:t>
      </w:r>
      <w:r w:rsidRPr="00AF0535">
        <w:rPr>
          <w:rFonts w:ascii="Times New Roman" w:hAnsi="Times New Roman" w:cs="Times New Roman"/>
          <w:strike/>
          <w:sz w:val="24"/>
          <w:szCs w:val="24"/>
          <w:lang w:eastAsia="ja-JP"/>
        </w:rPr>
        <w:tab/>
        <w:t>[Data security and protection against unauthorized access or use, and]</w:t>
      </w:r>
    </w:p>
    <w:p w14:paraId="183AA35B" w14:textId="73EA80EC" w:rsidR="00BB153E" w:rsidRPr="00AF0535" w:rsidRDefault="00B001A4" w:rsidP="003E39B0">
      <w:pPr>
        <w:spacing w:line="240" w:lineRule="auto"/>
        <w:ind w:left="720"/>
        <w:rPr>
          <w:rFonts w:ascii="Times New Roman" w:hAnsi="Times New Roman" w:cs="Times New Roman"/>
          <w:strike/>
          <w:sz w:val="24"/>
          <w:szCs w:val="24"/>
          <w:lang w:eastAsia="ja-JP"/>
        </w:rPr>
      </w:pPr>
      <w:r w:rsidRPr="00AF0535">
        <w:rPr>
          <w:rFonts w:ascii="Times New Roman" w:hAnsi="Times New Roman" w:cs="Times New Roman"/>
          <w:strike/>
          <w:sz w:val="24"/>
          <w:szCs w:val="24"/>
          <w:lang w:eastAsia="ja-JP"/>
        </w:rPr>
        <w:t>(d)</w:t>
      </w:r>
      <w:r w:rsidRPr="00AF0535">
        <w:rPr>
          <w:rFonts w:ascii="Times New Roman" w:hAnsi="Times New Roman" w:cs="Times New Roman"/>
          <w:strike/>
          <w:sz w:val="24"/>
          <w:szCs w:val="24"/>
          <w:lang w:eastAsia="ja-JP"/>
        </w:rPr>
        <w:tab/>
        <w:t>[Means and tools to carry out authorized access to data.]</w:t>
      </w:r>
    </w:p>
    <w:p w14:paraId="4D03A460" w14:textId="303DE759" w:rsidR="007D0645" w:rsidRDefault="007D0645" w:rsidP="00E53252">
      <w:pPr>
        <w:spacing w:line="240" w:lineRule="auto"/>
        <w:ind w:left="720" w:hanging="720"/>
        <w:rPr>
          <w:rFonts w:ascii="Times New Roman" w:hAnsi="Times New Roman" w:cs="Times New Roman"/>
          <w:sz w:val="24"/>
          <w:szCs w:val="24"/>
          <w:lang w:eastAsia="ja-JP"/>
        </w:rPr>
      </w:pPr>
      <w:r>
        <w:rPr>
          <w:rFonts w:ascii="Times New Roman" w:hAnsi="Times New Roman" w:cs="Times New Roman" w:hint="eastAsia"/>
          <w:sz w:val="24"/>
          <w:szCs w:val="24"/>
          <w:lang w:eastAsia="ja-JP"/>
        </w:rPr>
        <w:t>6.3.</w:t>
      </w:r>
      <w:r w:rsidR="00116E81">
        <w:rPr>
          <w:rFonts w:ascii="Times New Roman" w:hAnsi="Times New Roman" w:cs="Times New Roman" w:hint="eastAsia"/>
          <w:sz w:val="24"/>
          <w:szCs w:val="24"/>
          <w:lang w:eastAsia="ja-JP"/>
        </w:rPr>
        <w:t>1.12.</w:t>
      </w:r>
      <w:r w:rsidR="00E53252" w:rsidRPr="00E53252">
        <w:t xml:space="preserve"> </w:t>
      </w:r>
      <w:r w:rsidR="00E53252" w:rsidRPr="00E53252">
        <w:rPr>
          <w:rFonts w:ascii="Times New Roman" w:hAnsi="Times New Roman" w:cs="Times New Roman"/>
          <w:sz w:val="24"/>
          <w:szCs w:val="24"/>
          <w:lang w:eastAsia="ja-JP"/>
        </w:rPr>
        <w:t>Data Storage System for Automated Driving</w:t>
      </w:r>
    </w:p>
    <w:p w14:paraId="00729F72" w14:textId="39574CCC" w:rsidR="005A05CC" w:rsidRPr="005A05CC" w:rsidRDefault="003C5466" w:rsidP="005A05CC">
      <w:pPr>
        <w:spacing w:line="240" w:lineRule="auto"/>
        <w:ind w:left="720" w:hanging="720"/>
        <w:rPr>
          <w:rFonts w:ascii="Times New Roman" w:hAnsi="Times New Roman" w:cs="Times New Roman"/>
          <w:sz w:val="24"/>
          <w:szCs w:val="24"/>
          <w:lang w:val="en-GB" w:eastAsia="ja-JP"/>
        </w:rPr>
      </w:pPr>
      <w:r w:rsidRPr="003C5466">
        <w:rPr>
          <w:rFonts w:ascii="Times New Roman" w:hAnsi="Times New Roman" w:cs="Times New Roman"/>
          <w:sz w:val="24"/>
          <w:szCs w:val="24"/>
          <w:lang w:eastAsia="ja-JP"/>
        </w:rPr>
        <w:t>6.3.1.</w:t>
      </w:r>
      <w:r w:rsidR="003E286A">
        <w:rPr>
          <w:rFonts w:ascii="Times New Roman" w:hAnsi="Times New Roman" w:cs="Times New Roman" w:hint="eastAsia"/>
          <w:sz w:val="24"/>
          <w:szCs w:val="24"/>
          <w:lang w:eastAsia="ja-JP"/>
        </w:rPr>
        <w:t>12</w:t>
      </w:r>
      <w:r w:rsidRPr="003C5466">
        <w:rPr>
          <w:rFonts w:ascii="Times New Roman" w:hAnsi="Times New Roman" w:cs="Times New Roman"/>
          <w:sz w:val="24"/>
          <w:szCs w:val="24"/>
          <w:lang w:eastAsia="ja-JP"/>
        </w:rPr>
        <w:t>.1.</w:t>
      </w:r>
      <w:r w:rsidR="005A05CC" w:rsidRPr="005A05CC">
        <w:rPr>
          <w:rFonts w:ascii="Times New Roman" w:hAnsi="Times New Roman" w:cs="Times New Roman"/>
          <w:sz w:val="24"/>
          <w:szCs w:val="24"/>
          <w:lang w:val="en-GB" w:eastAsia="ja-JP"/>
        </w:rPr>
        <w:t xml:space="preserve"> In accordance with Annex 7, the manufacturer shall describe the DSSAD installed on the ADS vehicle, including:</w:t>
      </w:r>
    </w:p>
    <w:p w14:paraId="485B9016" w14:textId="77777777" w:rsidR="005A05CC" w:rsidRPr="005A05CC" w:rsidRDefault="005A05CC" w:rsidP="005A05CC">
      <w:pPr>
        <w:spacing w:line="240" w:lineRule="auto"/>
        <w:ind w:left="720"/>
        <w:rPr>
          <w:rFonts w:ascii="Times New Roman" w:hAnsi="Times New Roman" w:cs="Times New Roman"/>
          <w:sz w:val="24"/>
          <w:szCs w:val="24"/>
          <w:lang w:val="en-GB" w:eastAsia="ja-JP"/>
        </w:rPr>
      </w:pPr>
      <w:r w:rsidRPr="005A05CC">
        <w:rPr>
          <w:rFonts w:ascii="Times New Roman" w:hAnsi="Times New Roman" w:cs="Times New Roman"/>
          <w:sz w:val="24"/>
          <w:szCs w:val="24"/>
          <w:lang w:val="en-GB" w:eastAsia="ja-JP"/>
        </w:rPr>
        <w:t>(a)</w:t>
      </w:r>
      <w:r w:rsidRPr="005A05CC">
        <w:rPr>
          <w:rFonts w:ascii="Times New Roman" w:hAnsi="Times New Roman" w:cs="Times New Roman"/>
          <w:sz w:val="24"/>
          <w:szCs w:val="24"/>
          <w:lang w:val="en-GB" w:eastAsia="ja-JP"/>
        </w:rPr>
        <w:tab/>
        <w:t>Capability to record time-stamped data,</w:t>
      </w:r>
    </w:p>
    <w:p w14:paraId="7BB37441" w14:textId="77777777" w:rsidR="005A05CC" w:rsidRPr="005A05CC" w:rsidRDefault="005A05CC" w:rsidP="005A05CC">
      <w:pPr>
        <w:spacing w:line="240" w:lineRule="auto"/>
        <w:ind w:left="720"/>
        <w:rPr>
          <w:rFonts w:ascii="Times New Roman" w:hAnsi="Times New Roman" w:cs="Times New Roman"/>
          <w:sz w:val="24"/>
          <w:szCs w:val="24"/>
          <w:lang w:val="en-GB" w:eastAsia="ja-JP"/>
        </w:rPr>
      </w:pPr>
      <w:r w:rsidRPr="005A05CC">
        <w:rPr>
          <w:rFonts w:ascii="Times New Roman" w:hAnsi="Times New Roman" w:cs="Times New Roman"/>
          <w:sz w:val="24"/>
          <w:szCs w:val="24"/>
          <w:lang w:val="en-GB" w:eastAsia="ja-JP"/>
        </w:rPr>
        <w:t>(b)</w:t>
      </w:r>
      <w:r w:rsidRPr="005A05CC">
        <w:rPr>
          <w:rFonts w:ascii="Times New Roman" w:hAnsi="Times New Roman" w:cs="Times New Roman"/>
          <w:sz w:val="24"/>
          <w:szCs w:val="24"/>
          <w:lang w:val="en-GB" w:eastAsia="ja-JP"/>
        </w:rPr>
        <w:tab/>
        <w:t xml:space="preserve">Capability to record time-series data, </w:t>
      </w:r>
    </w:p>
    <w:p w14:paraId="2E7FEC3B" w14:textId="77777777" w:rsidR="005A05CC" w:rsidRPr="005A05CC" w:rsidRDefault="005A05CC" w:rsidP="005A05CC">
      <w:pPr>
        <w:spacing w:line="240" w:lineRule="auto"/>
        <w:ind w:left="720"/>
        <w:rPr>
          <w:rFonts w:ascii="Times New Roman" w:hAnsi="Times New Roman" w:cs="Times New Roman"/>
          <w:sz w:val="24"/>
          <w:szCs w:val="24"/>
          <w:lang w:val="en-GB" w:eastAsia="ja-JP"/>
        </w:rPr>
      </w:pPr>
      <w:r w:rsidRPr="005A05CC">
        <w:rPr>
          <w:rFonts w:ascii="Times New Roman" w:hAnsi="Times New Roman" w:cs="Times New Roman"/>
          <w:sz w:val="24"/>
          <w:szCs w:val="24"/>
          <w:lang w:val="en-GB" w:eastAsia="ja-JP"/>
        </w:rPr>
        <w:t>(c)</w:t>
      </w:r>
      <w:r w:rsidRPr="005A05CC">
        <w:rPr>
          <w:rFonts w:ascii="Times New Roman" w:hAnsi="Times New Roman" w:cs="Times New Roman"/>
          <w:sz w:val="24"/>
          <w:szCs w:val="24"/>
          <w:lang w:val="en-GB" w:eastAsia="ja-JP"/>
        </w:rPr>
        <w:tab/>
        <w:t>List of recordable data elements,</w:t>
      </w:r>
    </w:p>
    <w:p w14:paraId="7C966EC5" w14:textId="77777777" w:rsidR="005A05CC" w:rsidRPr="005A05CC" w:rsidRDefault="005A05CC" w:rsidP="000B50BE">
      <w:pPr>
        <w:spacing w:line="240" w:lineRule="auto"/>
        <w:ind w:left="720"/>
        <w:rPr>
          <w:rFonts w:ascii="Times New Roman" w:hAnsi="Times New Roman" w:cs="Times New Roman"/>
          <w:sz w:val="24"/>
          <w:szCs w:val="24"/>
          <w:lang w:val="en-GB" w:eastAsia="ja-JP"/>
        </w:rPr>
      </w:pPr>
      <w:r w:rsidRPr="005A05CC">
        <w:rPr>
          <w:rFonts w:ascii="Times New Roman" w:hAnsi="Times New Roman" w:cs="Times New Roman"/>
          <w:sz w:val="24"/>
          <w:szCs w:val="24"/>
          <w:lang w:val="en-GB" w:eastAsia="ja-JP"/>
        </w:rPr>
        <w:t>(d)</w:t>
      </w:r>
      <w:r w:rsidRPr="005A05CC">
        <w:rPr>
          <w:rFonts w:ascii="Times New Roman" w:hAnsi="Times New Roman" w:cs="Times New Roman"/>
          <w:sz w:val="24"/>
          <w:szCs w:val="24"/>
          <w:lang w:val="en-GB" w:eastAsia="ja-JP"/>
        </w:rPr>
        <w:tab/>
        <w:t>Means for enabling access to stored data, and</w:t>
      </w:r>
    </w:p>
    <w:p w14:paraId="7E65745D" w14:textId="77777777" w:rsidR="000B50BE" w:rsidRDefault="005A05CC" w:rsidP="000B50BE">
      <w:pPr>
        <w:spacing w:line="240" w:lineRule="auto"/>
        <w:ind w:left="720"/>
        <w:rPr>
          <w:rFonts w:ascii="Times New Roman" w:hAnsi="Times New Roman" w:cs="Times New Roman"/>
          <w:sz w:val="24"/>
          <w:szCs w:val="24"/>
          <w:lang w:val="en-GB" w:eastAsia="ja-JP"/>
        </w:rPr>
      </w:pPr>
      <w:r w:rsidRPr="005A05CC">
        <w:rPr>
          <w:rFonts w:ascii="Times New Roman" w:hAnsi="Times New Roman" w:cs="Times New Roman"/>
          <w:sz w:val="24"/>
          <w:szCs w:val="24"/>
          <w:lang w:val="en-GB" w:eastAsia="ja-JP"/>
        </w:rPr>
        <w:t>(e)</w:t>
      </w:r>
      <w:r w:rsidRPr="005A05CC">
        <w:rPr>
          <w:rFonts w:ascii="Times New Roman" w:hAnsi="Times New Roman" w:cs="Times New Roman"/>
          <w:sz w:val="24"/>
          <w:szCs w:val="24"/>
          <w:lang w:val="en-GB" w:eastAsia="ja-JP"/>
        </w:rPr>
        <w:tab/>
        <w:t>Means for protecting data against unauthorized access and manipulation.</w:t>
      </w:r>
    </w:p>
    <w:p w14:paraId="77351406" w14:textId="457AC4DD" w:rsidR="003C5466" w:rsidRPr="00AD34A1" w:rsidRDefault="003C5466" w:rsidP="00E85027">
      <w:pPr>
        <w:spacing w:line="240" w:lineRule="auto"/>
        <w:ind w:left="720" w:hanging="720"/>
        <w:rPr>
          <w:rFonts w:ascii="Times New Roman" w:hAnsi="Times New Roman" w:cs="Times New Roman"/>
          <w:sz w:val="24"/>
          <w:szCs w:val="24"/>
          <w:lang w:eastAsia="ja-JP"/>
        </w:rPr>
      </w:pPr>
      <w:r w:rsidRPr="003C5466">
        <w:rPr>
          <w:rFonts w:ascii="Times New Roman" w:hAnsi="Times New Roman" w:cs="Times New Roman"/>
          <w:sz w:val="24"/>
          <w:szCs w:val="24"/>
          <w:lang w:eastAsia="ja-JP"/>
        </w:rPr>
        <w:t>6.3.1.</w:t>
      </w:r>
      <w:r w:rsidR="00176BE9">
        <w:rPr>
          <w:rFonts w:ascii="Times New Roman" w:hAnsi="Times New Roman" w:cs="Times New Roman" w:hint="eastAsia"/>
          <w:sz w:val="24"/>
          <w:szCs w:val="24"/>
          <w:lang w:eastAsia="ja-JP"/>
        </w:rPr>
        <w:t xml:space="preserve">12.2. </w:t>
      </w:r>
      <w:r w:rsidRPr="003C5466">
        <w:rPr>
          <w:rFonts w:ascii="Times New Roman" w:hAnsi="Times New Roman" w:cs="Times New Roman"/>
          <w:sz w:val="24"/>
          <w:szCs w:val="24"/>
          <w:lang w:eastAsia="ja-JP"/>
        </w:rPr>
        <w:t>The manufacturer shall justify the omission of data elements listed in Annex 7.</w:t>
      </w:r>
    </w:p>
    <w:p w14:paraId="4B3A676A" w14:textId="77777777" w:rsidR="004C0331" w:rsidRDefault="004C0331" w:rsidP="001317F1">
      <w:pPr>
        <w:spacing w:line="240" w:lineRule="auto"/>
        <w:rPr>
          <w:rFonts w:ascii="Times New Roman" w:hAnsi="Times New Roman" w:cs="Times New Roman"/>
          <w:b/>
          <w:bCs/>
          <w:sz w:val="24"/>
          <w:szCs w:val="24"/>
          <w:lang w:eastAsia="ja-JP"/>
        </w:rPr>
      </w:pPr>
    </w:p>
    <w:p w14:paraId="56F727C4" w14:textId="77777777" w:rsidR="004464E7" w:rsidRDefault="004464E7" w:rsidP="001317F1">
      <w:pPr>
        <w:spacing w:line="240" w:lineRule="auto"/>
        <w:rPr>
          <w:rFonts w:ascii="Times New Roman" w:hAnsi="Times New Roman" w:cs="Times New Roman"/>
          <w:b/>
          <w:bCs/>
          <w:sz w:val="24"/>
          <w:szCs w:val="24"/>
          <w:lang w:eastAsia="ja-JP"/>
        </w:rPr>
      </w:pPr>
    </w:p>
    <w:p w14:paraId="6105B5C6" w14:textId="6BF3E970" w:rsidR="007066C2" w:rsidRDefault="007066C2" w:rsidP="001317F1">
      <w:pPr>
        <w:spacing w:line="240" w:lineRule="auto"/>
        <w:rPr>
          <w:rFonts w:ascii="Times New Roman" w:hAnsi="Times New Roman" w:cs="Times New Roman"/>
          <w:b/>
          <w:bCs/>
          <w:sz w:val="24"/>
          <w:szCs w:val="24"/>
          <w:lang w:eastAsia="ja-JP"/>
        </w:rPr>
      </w:pPr>
      <w:r w:rsidRPr="001B31CA">
        <w:rPr>
          <w:rFonts w:ascii="Times New Roman" w:hAnsi="Times New Roman" w:cs="Times New Roman"/>
          <w:b/>
          <w:bCs/>
          <w:sz w:val="24"/>
          <w:szCs w:val="24"/>
          <w:lang w:eastAsia="ja-JP"/>
        </w:rPr>
        <w:t xml:space="preserve">Insert new paragraph </w:t>
      </w:r>
      <w:r>
        <w:rPr>
          <w:rFonts w:ascii="Times New Roman" w:hAnsi="Times New Roman" w:cs="Times New Roman" w:hint="eastAsia"/>
          <w:b/>
          <w:bCs/>
          <w:sz w:val="24"/>
          <w:szCs w:val="24"/>
          <w:lang w:eastAsia="ja-JP"/>
        </w:rPr>
        <w:t>6</w:t>
      </w:r>
      <w:r w:rsidRPr="001B31CA">
        <w:rPr>
          <w:rFonts w:ascii="Times New Roman" w:hAnsi="Times New Roman" w:cs="Times New Roman"/>
          <w:b/>
          <w:bCs/>
          <w:sz w:val="24"/>
          <w:szCs w:val="24"/>
          <w:lang w:eastAsia="ja-JP"/>
        </w:rPr>
        <w:t>.</w:t>
      </w:r>
      <w:r>
        <w:rPr>
          <w:rFonts w:ascii="Times New Roman" w:hAnsi="Times New Roman" w:cs="Times New Roman" w:hint="eastAsia"/>
          <w:b/>
          <w:bCs/>
          <w:sz w:val="24"/>
          <w:szCs w:val="24"/>
          <w:lang w:eastAsia="ja-JP"/>
        </w:rPr>
        <w:t>3</w:t>
      </w:r>
      <w:r w:rsidRPr="001B31CA">
        <w:rPr>
          <w:rFonts w:ascii="Times New Roman" w:hAnsi="Times New Roman" w:cs="Times New Roman"/>
          <w:b/>
          <w:bCs/>
          <w:sz w:val="24"/>
          <w:szCs w:val="24"/>
          <w:lang w:eastAsia="ja-JP"/>
        </w:rPr>
        <w:t>.</w:t>
      </w:r>
      <w:r>
        <w:rPr>
          <w:rFonts w:ascii="Times New Roman" w:hAnsi="Times New Roman" w:cs="Times New Roman" w:hint="eastAsia"/>
          <w:b/>
          <w:bCs/>
          <w:sz w:val="24"/>
          <w:szCs w:val="24"/>
          <w:lang w:eastAsia="ja-JP"/>
        </w:rPr>
        <w:t>2</w:t>
      </w:r>
      <w:r w:rsidRPr="001B31CA">
        <w:rPr>
          <w:rFonts w:ascii="Times New Roman" w:hAnsi="Times New Roman" w:cs="Times New Roman"/>
          <w:b/>
          <w:bCs/>
          <w:sz w:val="24"/>
          <w:szCs w:val="24"/>
          <w:lang w:eastAsia="ja-JP"/>
        </w:rPr>
        <w:t>.</w:t>
      </w:r>
      <w:r>
        <w:rPr>
          <w:rFonts w:ascii="Times New Roman" w:hAnsi="Times New Roman" w:cs="Times New Roman" w:hint="eastAsia"/>
          <w:b/>
          <w:bCs/>
          <w:sz w:val="24"/>
          <w:szCs w:val="24"/>
          <w:lang w:eastAsia="ja-JP"/>
        </w:rPr>
        <w:t>10.</w:t>
      </w:r>
      <w:r w:rsidRPr="001B31CA">
        <w:rPr>
          <w:rFonts w:ascii="Times New Roman" w:hAnsi="Times New Roman" w:cs="Times New Roman"/>
          <w:b/>
          <w:bCs/>
          <w:sz w:val="24"/>
          <w:szCs w:val="24"/>
          <w:lang w:eastAsia="ja-JP"/>
        </w:rPr>
        <w:t>, to read:</w:t>
      </w:r>
    </w:p>
    <w:p w14:paraId="3CC17BA9" w14:textId="74A82C77" w:rsidR="006E3B00" w:rsidRDefault="006E3B00" w:rsidP="006E3B00">
      <w:pPr>
        <w:spacing w:line="240" w:lineRule="auto"/>
        <w:ind w:left="720" w:hanging="720"/>
        <w:rPr>
          <w:rFonts w:ascii="Times New Roman" w:hAnsi="Times New Roman" w:cs="Times New Roman"/>
          <w:sz w:val="24"/>
          <w:szCs w:val="24"/>
          <w:lang w:eastAsia="ja-JP"/>
        </w:rPr>
      </w:pPr>
      <w:r w:rsidRPr="00AF0535">
        <w:rPr>
          <w:rFonts w:ascii="Times New Roman" w:hAnsi="Times New Roman" w:cs="Times New Roman"/>
          <w:sz w:val="24"/>
          <w:szCs w:val="24"/>
          <w:lang w:eastAsia="ja-JP"/>
        </w:rPr>
        <w:t>6.3.2.10.</w:t>
      </w:r>
      <w:r w:rsidRPr="006E3B00">
        <w:rPr>
          <w:rFonts w:ascii="Times New Roman" w:hAnsi="Times New Roman" w:cs="Times New Roman"/>
          <w:sz w:val="24"/>
          <w:szCs w:val="24"/>
          <w:lang w:eastAsia="ja-JP"/>
        </w:rPr>
        <w:t xml:space="preserve"> </w:t>
      </w:r>
      <w:r w:rsidRPr="00E53252">
        <w:rPr>
          <w:rFonts w:ascii="Times New Roman" w:hAnsi="Times New Roman" w:cs="Times New Roman"/>
          <w:sz w:val="24"/>
          <w:szCs w:val="24"/>
          <w:lang w:eastAsia="ja-JP"/>
        </w:rPr>
        <w:t>Data Storage System for Automated Driving</w:t>
      </w:r>
    </w:p>
    <w:p w14:paraId="192E3D2A" w14:textId="6ED376F8" w:rsidR="00A310D8" w:rsidRPr="00A310D8" w:rsidRDefault="00A310D8" w:rsidP="00A310D8">
      <w:pPr>
        <w:spacing w:line="240" w:lineRule="auto"/>
        <w:rPr>
          <w:rFonts w:ascii="Times New Roman" w:hAnsi="Times New Roman" w:cs="Times New Roman"/>
          <w:sz w:val="24"/>
          <w:szCs w:val="24"/>
          <w:lang w:eastAsia="ja-JP"/>
        </w:rPr>
      </w:pPr>
      <w:r w:rsidRPr="00A310D8">
        <w:rPr>
          <w:rFonts w:ascii="Times New Roman" w:hAnsi="Times New Roman" w:cs="Times New Roman"/>
          <w:sz w:val="24"/>
          <w:szCs w:val="24"/>
          <w:lang w:eastAsia="ja-JP"/>
        </w:rPr>
        <w:lastRenderedPageBreak/>
        <w:t>6.3.2.</w:t>
      </w:r>
      <w:r>
        <w:rPr>
          <w:rFonts w:ascii="Times New Roman" w:hAnsi="Times New Roman" w:cs="Times New Roman" w:hint="eastAsia"/>
          <w:sz w:val="24"/>
          <w:szCs w:val="24"/>
          <w:lang w:eastAsia="ja-JP"/>
        </w:rPr>
        <w:t>10</w:t>
      </w:r>
      <w:r w:rsidRPr="00A310D8">
        <w:rPr>
          <w:rFonts w:ascii="Times New Roman" w:hAnsi="Times New Roman" w:cs="Times New Roman"/>
          <w:sz w:val="24"/>
          <w:szCs w:val="24"/>
          <w:lang w:eastAsia="ja-JP"/>
        </w:rPr>
        <w:t>.</w:t>
      </w:r>
      <w:proofErr w:type="gramStart"/>
      <w:r w:rsidRPr="00A310D8">
        <w:rPr>
          <w:rFonts w:ascii="Times New Roman" w:hAnsi="Times New Roman" w:cs="Times New Roman"/>
          <w:sz w:val="24"/>
          <w:szCs w:val="24"/>
          <w:lang w:eastAsia="ja-JP"/>
        </w:rPr>
        <w:t>1.The</w:t>
      </w:r>
      <w:proofErr w:type="gramEnd"/>
      <w:r w:rsidRPr="00A310D8">
        <w:rPr>
          <w:rFonts w:ascii="Times New Roman" w:hAnsi="Times New Roman" w:cs="Times New Roman"/>
          <w:sz w:val="24"/>
          <w:szCs w:val="24"/>
          <w:lang w:eastAsia="ja-JP"/>
        </w:rPr>
        <w:t xml:space="preserve"> manufacturer shall </w:t>
      </w:r>
      <w:r w:rsidR="00D523B0">
        <w:rPr>
          <w:rFonts w:ascii="Times New Roman" w:hAnsi="Times New Roman" w:cs="Times New Roman" w:hint="eastAsia"/>
          <w:sz w:val="24"/>
          <w:szCs w:val="24"/>
          <w:lang w:eastAsia="ja-JP"/>
        </w:rPr>
        <w:t>provide</w:t>
      </w:r>
      <w:r w:rsidRPr="00A310D8">
        <w:rPr>
          <w:rFonts w:ascii="Times New Roman" w:hAnsi="Times New Roman" w:cs="Times New Roman"/>
          <w:sz w:val="24"/>
          <w:szCs w:val="24"/>
          <w:lang w:eastAsia="ja-JP"/>
        </w:rPr>
        <w:t xml:space="preserve"> evidence demonstrating the following:</w:t>
      </w:r>
    </w:p>
    <w:p w14:paraId="1DED2D6E" w14:textId="4EF99571" w:rsidR="00A310D8" w:rsidRPr="00A310D8" w:rsidRDefault="00A310D8" w:rsidP="00A310D8">
      <w:pPr>
        <w:spacing w:line="240" w:lineRule="auto"/>
        <w:ind w:firstLine="720"/>
        <w:rPr>
          <w:rFonts w:ascii="Times New Roman" w:hAnsi="Times New Roman" w:cs="Times New Roman"/>
          <w:sz w:val="24"/>
          <w:szCs w:val="24"/>
          <w:lang w:eastAsia="ja-JP"/>
        </w:rPr>
      </w:pPr>
      <w:r w:rsidRPr="00A310D8">
        <w:rPr>
          <w:rFonts w:ascii="Times New Roman" w:hAnsi="Times New Roman" w:cs="Times New Roman"/>
          <w:sz w:val="24"/>
          <w:szCs w:val="24"/>
          <w:lang w:eastAsia="ja-JP"/>
        </w:rPr>
        <w:t>(a)</w:t>
      </w:r>
      <w:r w:rsidRPr="00A310D8">
        <w:rPr>
          <w:rFonts w:ascii="Times New Roman" w:hAnsi="Times New Roman" w:cs="Times New Roman"/>
          <w:sz w:val="24"/>
          <w:szCs w:val="24"/>
          <w:lang w:eastAsia="ja-JP"/>
        </w:rPr>
        <w:tab/>
        <w:t>Recording of the data elements listed under 6.3.1.</w:t>
      </w:r>
      <w:r w:rsidR="005D78F6">
        <w:rPr>
          <w:rFonts w:ascii="Times New Roman" w:hAnsi="Times New Roman" w:cs="Times New Roman" w:hint="eastAsia"/>
          <w:sz w:val="24"/>
          <w:szCs w:val="24"/>
          <w:lang w:eastAsia="ja-JP"/>
        </w:rPr>
        <w:t>12</w:t>
      </w:r>
      <w:r w:rsidRPr="00A310D8">
        <w:rPr>
          <w:rFonts w:ascii="Times New Roman" w:hAnsi="Times New Roman" w:cs="Times New Roman"/>
          <w:sz w:val="24"/>
          <w:szCs w:val="24"/>
          <w:lang w:eastAsia="ja-JP"/>
        </w:rPr>
        <w:t>.1.(c),</w:t>
      </w:r>
    </w:p>
    <w:p w14:paraId="048E3821" w14:textId="2EF49F24" w:rsidR="00A310D8" w:rsidRPr="00AF0535" w:rsidRDefault="00A310D8" w:rsidP="00A310D8">
      <w:pPr>
        <w:spacing w:line="240" w:lineRule="auto"/>
        <w:ind w:firstLine="720"/>
        <w:rPr>
          <w:rFonts w:ascii="Times New Roman" w:hAnsi="Times New Roman" w:cs="Times New Roman"/>
          <w:sz w:val="24"/>
          <w:szCs w:val="24"/>
          <w:lang w:eastAsia="ja-JP"/>
        </w:rPr>
      </w:pPr>
      <w:r w:rsidRPr="00A310D8">
        <w:rPr>
          <w:rFonts w:ascii="Times New Roman" w:hAnsi="Times New Roman" w:cs="Times New Roman"/>
          <w:sz w:val="24"/>
          <w:szCs w:val="24"/>
          <w:lang w:eastAsia="ja-JP"/>
        </w:rPr>
        <w:t>(b)</w:t>
      </w:r>
      <w:r w:rsidRPr="00A310D8">
        <w:rPr>
          <w:rFonts w:ascii="Times New Roman" w:hAnsi="Times New Roman" w:cs="Times New Roman"/>
          <w:sz w:val="24"/>
          <w:szCs w:val="24"/>
          <w:lang w:eastAsia="ja-JP"/>
        </w:rPr>
        <w:tab/>
        <w:t>Storage of recorded data in accordance with Annex 7.</w:t>
      </w:r>
    </w:p>
    <w:p w14:paraId="7985EB66" w14:textId="77777777" w:rsidR="00FF5D87" w:rsidRDefault="00FF5D87" w:rsidP="001317F1">
      <w:pPr>
        <w:spacing w:line="240" w:lineRule="auto"/>
        <w:rPr>
          <w:rFonts w:ascii="Times New Roman" w:hAnsi="Times New Roman" w:cs="Times New Roman"/>
          <w:sz w:val="24"/>
          <w:szCs w:val="24"/>
          <w:lang w:eastAsia="ja-JP"/>
        </w:rPr>
      </w:pPr>
    </w:p>
    <w:p w14:paraId="48718630" w14:textId="0AB3218D" w:rsidR="00FC7801" w:rsidRPr="00FC7801" w:rsidRDefault="00FC7801" w:rsidP="001317F1">
      <w:pPr>
        <w:spacing w:line="240" w:lineRule="auto"/>
        <w:rPr>
          <w:rFonts w:ascii="Times New Roman" w:hAnsi="Times New Roman" w:cs="Times New Roman"/>
          <w:b/>
          <w:bCs/>
          <w:sz w:val="24"/>
          <w:szCs w:val="24"/>
          <w:lang w:eastAsia="ja-JP"/>
        </w:rPr>
      </w:pPr>
      <w:r w:rsidRPr="001B31CA">
        <w:rPr>
          <w:rFonts w:ascii="Times New Roman" w:hAnsi="Times New Roman" w:cs="Times New Roman"/>
          <w:b/>
          <w:bCs/>
          <w:sz w:val="24"/>
          <w:szCs w:val="24"/>
          <w:lang w:eastAsia="ja-JP"/>
        </w:rPr>
        <w:t xml:space="preserve">Insert new paragraph </w:t>
      </w:r>
      <w:r>
        <w:rPr>
          <w:rFonts w:ascii="Times New Roman" w:hAnsi="Times New Roman" w:cs="Times New Roman" w:hint="eastAsia"/>
          <w:b/>
          <w:bCs/>
          <w:sz w:val="24"/>
          <w:szCs w:val="24"/>
          <w:lang w:eastAsia="ja-JP"/>
        </w:rPr>
        <w:t>7</w:t>
      </w:r>
      <w:r w:rsidRPr="001B31CA">
        <w:rPr>
          <w:rFonts w:ascii="Times New Roman" w:hAnsi="Times New Roman" w:cs="Times New Roman"/>
          <w:b/>
          <w:bCs/>
          <w:sz w:val="24"/>
          <w:szCs w:val="24"/>
          <w:lang w:eastAsia="ja-JP"/>
        </w:rPr>
        <w:t>.</w:t>
      </w:r>
      <w:r>
        <w:rPr>
          <w:rFonts w:ascii="Times New Roman" w:hAnsi="Times New Roman" w:cs="Times New Roman" w:hint="eastAsia"/>
          <w:b/>
          <w:bCs/>
          <w:sz w:val="24"/>
          <w:szCs w:val="24"/>
          <w:lang w:eastAsia="ja-JP"/>
        </w:rPr>
        <w:t>3</w:t>
      </w:r>
      <w:r w:rsidRPr="001B31CA">
        <w:rPr>
          <w:rFonts w:ascii="Times New Roman" w:hAnsi="Times New Roman" w:cs="Times New Roman"/>
          <w:b/>
          <w:bCs/>
          <w:sz w:val="24"/>
          <w:szCs w:val="24"/>
          <w:lang w:eastAsia="ja-JP"/>
        </w:rPr>
        <w:t>.</w:t>
      </w:r>
      <w:r>
        <w:rPr>
          <w:rFonts w:ascii="Times New Roman" w:hAnsi="Times New Roman" w:cs="Times New Roman" w:hint="eastAsia"/>
          <w:b/>
          <w:bCs/>
          <w:sz w:val="24"/>
          <w:szCs w:val="24"/>
          <w:lang w:eastAsia="ja-JP"/>
        </w:rPr>
        <w:t>2.</w:t>
      </w:r>
      <w:r w:rsidRPr="001B31CA">
        <w:rPr>
          <w:rFonts w:ascii="Times New Roman" w:hAnsi="Times New Roman" w:cs="Times New Roman"/>
          <w:b/>
          <w:bCs/>
          <w:sz w:val="24"/>
          <w:szCs w:val="24"/>
          <w:lang w:eastAsia="ja-JP"/>
        </w:rPr>
        <w:t>, to read:</w:t>
      </w:r>
    </w:p>
    <w:p w14:paraId="1C41156F" w14:textId="5173FE06" w:rsidR="0052626F" w:rsidRPr="0052626F" w:rsidRDefault="004A6342" w:rsidP="001317F1">
      <w:pPr>
        <w:spacing w:line="240" w:lineRule="auto"/>
        <w:rPr>
          <w:rFonts w:ascii="Times New Roman" w:hAnsi="Times New Roman" w:cs="Times New Roman"/>
          <w:sz w:val="24"/>
          <w:szCs w:val="24"/>
          <w:lang w:eastAsia="ja-JP"/>
        </w:rPr>
      </w:pPr>
      <w:r w:rsidRPr="004A6342">
        <w:rPr>
          <w:rFonts w:ascii="Times New Roman" w:hAnsi="Times New Roman" w:cs="Times New Roman"/>
          <w:sz w:val="24"/>
          <w:szCs w:val="24"/>
          <w:lang w:eastAsia="ja-JP"/>
        </w:rPr>
        <w:t>7.3.</w:t>
      </w:r>
      <w:r>
        <w:rPr>
          <w:rFonts w:ascii="Times New Roman" w:hAnsi="Times New Roman" w:cs="Times New Roman" w:hint="eastAsia"/>
          <w:sz w:val="24"/>
          <w:szCs w:val="24"/>
          <w:lang w:eastAsia="ja-JP"/>
        </w:rPr>
        <w:t>2</w:t>
      </w:r>
      <w:r w:rsidRPr="004A6342">
        <w:rPr>
          <w:rFonts w:ascii="Times New Roman" w:hAnsi="Times New Roman" w:cs="Times New Roman"/>
          <w:sz w:val="24"/>
          <w:szCs w:val="24"/>
          <w:lang w:eastAsia="ja-JP"/>
        </w:rPr>
        <w:t>.</w:t>
      </w:r>
      <w:r w:rsidRPr="004A6342">
        <w:rPr>
          <w:rFonts w:ascii="Times New Roman" w:hAnsi="Times New Roman" w:cs="Times New Roman"/>
          <w:sz w:val="24"/>
          <w:szCs w:val="24"/>
          <w:lang w:eastAsia="ja-JP"/>
        </w:rPr>
        <w:tab/>
        <w:t>Assessment of the DSSAD</w:t>
      </w:r>
    </w:p>
    <w:p w14:paraId="0243DC42" w14:textId="084F0664" w:rsidR="00793E9D" w:rsidRPr="00793E9D" w:rsidRDefault="00793E9D" w:rsidP="00793E9D">
      <w:pPr>
        <w:spacing w:line="240" w:lineRule="auto"/>
        <w:ind w:left="720" w:hanging="720"/>
        <w:rPr>
          <w:rFonts w:ascii="Times New Roman" w:hAnsi="Times New Roman" w:cs="Times New Roman"/>
          <w:sz w:val="24"/>
          <w:szCs w:val="24"/>
          <w:lang w:val="en-GB" w:eastAsia="ja-JP"/>
        </w:rPr>
      </w:pPr>
      <w:r w:rsidRPr="00793E9D">
        <w:rPr>
          <w:rFonts w:ascii="Times New Roman" w:hAnsi="Times New Roman" w:cs="Times New Roman"/>
          <w:sz w:val="24"/>
          <w:szCs w:val="24"/>
          <w:lang w:val="en-GB" w:eastAsia="ja-JP"/>
        </w:rPr>
        <w:t>7.3.2.1</w:t>
      </w:r>
      <w:r w:rsidRPr="00793E9D">
        <w:rPr>
          <w:rFonts w:ascii="Times New Roman" w:hAnsi="Times New Roman" w:cs="Times New Roman"/>
          <w:sz w:val="24"/>
          <w:szCs w:val="24"/>
          <w:lang w:val="en-GB" w:eastAsia="ja-JP"/>
        </w:rPr>
        <w:tab/>
        <w:t xml:space="preserve">The documentation </w:t>
      </w:r>
      <w:r w:rsidR="004464E7">
        <w:rPr>
          <w:rFonts w:ascii="Times New Roman" w:hAnsi="Times New Roman" w:cs="Times New Roman" w:hint="eastAsia"/>
          <w:sz w:val="24"/>
          <w:szCs w:val="24"/>
          <w:lang w:val="en-GB" w:eastAsia="ja-JP"/>
        </w:rPr>
        <w:t>pro</w:t>
      </w:r>
      <w:r w:rsidR="00F01492">
        <w:rPr>
          <w:rFonts w:ascii="Times New Roman" w:hAnsi="Times New Roman" w:cs="Times New Roman" w:hint="eastAsia"/>
          <w:sz w:val="24"/>
          <w:szCs w:val="24"/>
          <w:lang w:val="en-GB" w:eastAsia="ja-JP"/>
        </w:rPr>
        <w:t>vid</w:t>
      </w:r>
      <w:r w:rsidRPr="00793E9D">
        <w:rPr>
          <w:rFonts w:ascii="Times New Roman" w:hAnsi="Times New Roman" w:cs="Times New Roman"/>
          <w:sz w:val="24"/>
          <w:szCs w:val="24"/>
          <w:lang w:val="en-GB" w:eastAsia="ja-JP"/>
        </w:rPr>
        <w:t>ed under paragraph 6.3.1.12. shall be verified for consistency with the provisions of Annex 7.</w:t>
      </w:r>
    </w:p>
    <w:p w14:paraId="32CCC2BC" w14:textId="77777777" w:rsidR="00FF5D87" w:rsidRPr="00793E9D" w:rsidRDefault="00FF5D87" w:rsidP="001317F1">
      <w:pPr>
        <w:spacing w:line="240" w:lineRule="auto"/>
        <w:rPr>
          <w:rFonts w:ascii="Times New Roman" w:hAnsi="Times New Roman" w:cs="Times New Roman"/>
          <w:b/>
          <w:bCs/>
          <w:sz w:val="24"/>
          <w:szCs w:val="24"/>
          <w:lang w:val="en-GB" w:eastAsia="ja-JP"/>
        </w:rPr>
      </w:pPr>
    </w:p>
    <w:p w14:paraId="44142B0D" w14:textId="216E5980" w:rsidR="00264D74" w:rsidRPr="00264D74" w:rsidRDefault="00264D74" w:rsidP="001317F1">
      <w:pPr>
        <w:spacing w:line="240" w:lineRule="auto"/>
        <w:rPr>
          <w:rFonts w:ascii="Times New Roman" w:hAnsi="Times New Roman" w:cs="Times New Roman"/>
          <w:b/>
          <w:bCs/>
          <w:sz w:val="24"/>
          <w:szCs w:val="24"/>
          <w:lang w:eastAsia="ja-JP"/>
        </w:rPr>
      </w:pPr>
      <w:r w:rsidRPr="001B31CA">
        <w:rPr>
          <w:rFonts w:ascii="Times New Roman" w:hAnsi="Times New Roman" w:cs="Times New Roman"/>
          <w:b/>
          <w:bCs/>
          <w:sz w:val="24"/>
          <w:szCs w:val="24"/>
          <w:lang w:eastAsia="ja-JP"/>
        </w:rPr>
        <w:t xml:space="preserve">Insert new </w:t>
      </w:r>
      <w:r>
        <w:rPr>
          <w:rFonts w:ascii="Times New Roman" w:hAnsi="Times New Roman" w:cs="Times New Roman" w:hint="eastAsia"/>
          <w:b/>
          <w:bCs/>
          <w:sz w:val="24"/>
          <w:szCs w:val="24"/>
          <w:lang w:eastAsia="ja-JP"/>
        </w:rPr>
        <w:t>Annex 7</w:t>
      </w:r>
      <w:r w:rsidRPr="001B31CA">
        <w:rPr>
          <w:rFonts w:ascii="Times New Roman" w:hAnsi="Times New Roman" w:cs="Times New Roman"/>
          <w:b/>
          <w:bCs/>
          <w:sz w:val="24"/>
          <w:szCs w:val="24"/>
          <w:lang w:eastAsia="ja-JP"/>
        </w:rPr>
        <w:t>, to read:</w:t>
      </w:r>
    </w:p>
    <w:p w14:paraId="590A9283" w14:textId="797CC90A" w:rsidR="001317F1" w:rsidRPr="001317F1" w:rsidRDefault="001317F1" w:rsidP="001317F1">
      <w:pPr>
        <w:spacing w:line="240" w:lineRule="auto"/>
        <w:rPr>
          <w:rFonts w:ascii="Times New Roman" w:hAnsi="Times New Roman" w:cs="Times New Roman"/>
          <w:b/>
          <w:bCs/>
          <w:sz w:val="24"/>
          <w:szCs w:val="24"/>
          <w:lang w:eastAsia="ja-JP"/>
        </w:rPr>
      </w:pPr>
      <w:r>
        <w:rPr>
          <w:rFonts w:ascii="Times New Roman" w:hAnsi="Times New Roman" w:cs="Times New Roman" w:hint="eastAsia"/>
          <w:b/>
          <w:bCs/>
          <w:sz w:val="24"/>
          <w:szCs w:val="24"/>
          <w:lang w:eastAsia="ja-JP"/>
        </w:rPr>
        <w:t xml:space="preserve">Annex </w:t>
      </w:r>
      <w:r w:rsidR="0064312A">
        <w:rPr>
          <w:rFonts w:ascii="Times New Roman" w:hAnsi="Times New Roman" w:cs="Times New Roman" w:hint="eastAsia"/>
          <w:b/>
          <w:bCs/>
          <w:sz w:val="24"/>
          <w:szCs w:val="24"/>
          <w:lang w:eastAsia="ja-JP"/>
        </w:rPr>
        <w:t>7</w:t>
      </w:r>
      <w:r w:rsidR="00500434">
        <w:rPr>
          <w:rFonts w:ascii="Times New Roman" w:hAnsi="Times New Roman" w:cs="Times New Roman"/>
          <w:b/>
          <w:bCs/>
          <w:sz w:val="24"/>
          <w:szCs w:val="24"/>
          <w:lang w:eastAsia="ja-JP"/>
        </w:rPr>
        <w:tab/>
      </w:r>
      <w:r w:rsidR="00500434" w:rsidRPr="00500434">
        <w:rPr>
          <w:rFonts w:ascii="Times New Roman" w:hAnsi="Times New Roman" w:cs="Times New Roman"/>
          <w:b/>
          <w:bCs/>
          <w:sz w:val="24"/>
          <w:szCs w:val="24"/>
        </w:rPr>
        <w:t>Data Storage System for Automated Driving</w:t>
      </w:r>
    </w:p>
    <w:p w14:paraId="2E68E646" w14:textId="22E16174" w:rsidR="001D2C14" w:rsidRPr="00387A40" w:rsidRDefault="003C6C6F" w:rsidP="00387A40">
      <w:pPr>
        <w:spacing w:line="240" w:lineRule="auto"/>
        <w:rPr>
          <w:rFonts w:ascii="Times New Roman" w:hAnsi="Times New Roman" w:cs="Times New Roman"/>
          <w:b/>
          <w:bCs/>
          <w:sz w:val="24"/>
          <w:szCs w:val="24"/>
        </w:rPr>
      </w:pPr>
      <w:r w:rsidRPr="00387A40">
        <w:rPr>
          <w:rFonts w:ascii="Times New Roman" w:hAnsi="Times New Roman" w:cs="Times New Roman"/>
          <w:b/>
          <w:bCs/>
          <w:sz w:val="24"/>
          <w:szCs w:val="24"/>
        </w:rPr>
        <w:t>1.</w:t>
      </w:r>
      <w:r w:rsidR="001B6346" w:rsidRPr="00387A40">
        <w:rPr>
          <w:rFonts w:ascii="Times New Roman" w:hAnsi="Times New Roman" w:cs="Times New Roman"/>
          <w:b/>
          <w:bCs/>
          <w:sz w:val="24"/>
          <w:szCs w:val="24"/>
        </w:rPr>
        <w:tab/>
      </w:r>
      <w:r w:rsidR="001204C2">
        <w:rPr>
          <w:rFonts w:ascii="Times New Roman" w:hAnsi="Times New Roman" w:cs="Times New Roman" w:hint="eastAsia"/>
          <w:b/>
          <w:bCs/>
          <w:sz w:val="24"/>
          <w:szCs w:val="24"/>
          <w:lang w:eastAsia="ja-JP"/>
        </w:rPr>
        <w:t>Purpose</w:t>
      </w:r>
      <w:r w:rsidR="001D2C14" w:rsidRPr="00387A40">
        <w:rPr>
          <w:rFonts w:ascii="Times New Roman" w:hAnsi="Times New Roman" w:cs="Times New Roman"/>
          <w:b/>
          <w:bCs/>
          <w:sz w:val="24"/>
          <w:szCs w:val="24"/>
        </w:rPr>
        <w:t xml:space="preserve">:  </w:t>
      </w:r>
    </w:p>
    <w:p w14:paraId="2DCECB86" w14:textId="324BEAAC" w:rsidR="00671A42" w:rsidRPr="00387A40" w:rsidRDefault="00D11300" w:rsidP="00D11300">
      <w:pPr>
        <w:spacing w:after="0" w:line="240" w:lineRule="auto"/>
        <w:ind w:left="630" w:hanging="630"/>
        <w:rPr>
          <w:rFonts w:ascii="Times New Roman" w:hAnsi="Times New Roman" w:cs="Times New Roman"/>
          <w:i/>
          <w:iCs/>
          <w:kern w:val="2"/>
          <w:sz w:val="24"/>
          <w:szCs w:val="24"/>
          <w:lang w:val="en-GB" w:eastAsia="ja-JP"/>
          <w14:ligatures w14:val="standardContextual"/>
        </w:rPr>
      </w:pPr>
      <w:r>
        <w:rPr>
          <w:rFonts w:ascii="Times New Roman" w:hAnsi="Times New Roman" w:cs="Times New Roman" w:hint="eastAsia"/>
          <w:sz w:val="24"/>
          <w:szCs w:val="24"/>
          <w:lang w:eastAsia="ja-JP"/>
        </w:rPr>
        <w:t>1.1</w:t>
      </w:r>
      <w:r>
        <w:rPr>
          <w:rFonts w:ascii="Times New Roman" w:hAnsi="Times New Roman" w:cs="Times New Roman"/>
          <w:sz w:val="24"/>
          <w:szCs w:val="24"/>
          <w:lang w:eastAsia="ja-JP"/>
        </w:rPr>
        <w:tab/>
      </w:r>
      <w:r w:rsidR="00264316" w:rsidRPr="000A6602">
        <w:rPr>
          <w:rFonts w:ascii="Times New Roman" w:hAnsi="Times New Roman" w:cs="Times New Roman"/>
          <w:sz w:val="24"/>
          <w:szCs w:val="24"/>
        </w:rPr>
        <w:t xml:space="preserve">This annex defines Data Storage System for Automated Driving </w:t>
      </w:r>
      <w:r w:rsidR="00264316" w:rsidRPr="000A6602">
        <w:rPr>
          <w:rFonts w:ascii="Times New Roman" w:hAnsi="Times New Roman" w:cs="Times New Roman"/>
          <w:sz w:val="24"/>
          <w:szCs w:val="24"/>
          <w:lang w:eastAsia="ja-JP"/>
        </w:rPr>
        <w:t>(</w:t>
      </w:r>
      <w:r w:rsidR="00264316" w:rsidRPr="000A6602">
        <w:rPr>
          <w:rFonts w:ascii="Times New Roman" w:hAnsi="Times New Roman" w:cs="Times New Roman"/>
          <w:sz w:val="24"/>
          <w:szCs w:val="24"/>
        </w:rPr>
        <w:t>DSSAD</w:t>
      </w:r>
      <w:r w:rsidR="00264316" w:rsidRPr="000A6602">
        <w:rPr>
          <w:rFonts w:ascii="Times New Roman" w:hAnsi="Times New Roman" w:cs="Times New Roman"/>
          <w:sz w:val="24"/>
          <w:szCs w:val="24"/>
          <w:lang w:eastAsia="ja-JP"/>
        </w:rPr>
        <w:t>)</w:t>
      </w:r>
      <w:r w:rsidR="00264316" w:rsidRPr="000A6602">
        <w:rPr>
          <w:rFonts w:ascii="Times New Roman" w:hAnsi="Times New Roman" w:cs="Times New Roman"/>
          <w:sz w:val="24"/>
          <w:szCs w:val="24"/>
        </w:rPr>
        <w:t xml:space="preserve"> as </w:t>
      </w:r>
      <w:r w:rsidR="009151A4">
        <w:rPr>
          <w:rFonts w:ascii="Times New Roman" w:hAnsi="Times New Roman" w:cs="Times New Roman" w:hint="eastAsia"/>
          <w:sz w:val="24"/>
          <w:szCs w:val="24"/>
          <w:lang w:eastAsia="ja-JP"/>
        </w:rPr>
        <w:t>the data storage</w:t>
      </w:r>
      <w:r w:rsidR="00264316" w:rsidRPr="000A6602">
        <w:rPr>
          <w:rFonts w:ascii="Times New Roman" w:hAnsi="Times New Roman" w:cs="Times New Roman"/>
          <w:sz w:val="24"/>
          <w:szCs w:val="24"/>
        </w:rPr>
        <w:t xml:space="preserve"> capability of a vehicle to monitor the </w:t>
      </w:r>
      <w:r w:rsidR="009151A4">
        <w:rPr>
          <w:rFonts w:ascii="Times New Roman" w:hAnsi="Times New Roman" w:cs="Times New Roman" w:hint="eastAsia"/>
          <w:sz w:val="24"/>
          <w:szCs w:val="24"/>
          <w:lang w:eastAsia="ja-JP"/>
        </w:rPr>
        <w:t xml:space="preserve">safety </w:t>
      </w:r>
      <w:r w:rsidR="00264316" w:rsidRPr="000A6602">
        <w:rPr>
          <w:rFonts w:ascii="Times New Roman" w:hAnsi="Times New Roman" w:cs="Times New Roman"/>
          <w:sz w:val="24"/>
          <w:szCs w:val="24"/>
        </w:rPr>
        <w:t xml:space="preserve">performance of </w:t>
      </w:r>
      <w:proofErr w:type="gramStart"/>
      <w:r w:rsidR="00264316" w:rsidRPr="000A6602">
        <w:rPr>
          <w:rFonts w:ascii="Times New Roman" w:hAnsi="Times New Roman" w:cs="Times New Roman"/>
          <w:sz w:val="24"/>
          <w:szCs w:val="24"/>
        </w:rPr>
        <w:t>ADS, and</w:t>
      </w:r>
      <w:proofErr w:type="gramEnd"/>
      <w:r w:rsidR="00264316" w:rsidRPr="000A6602">
        <w:rPr>
          <w:rFonts w:ascii="Times New Roman" w:hAnsi="Times New Roman" w:cs="Times New Roman"/>
          <w:sz w:val="24"/>
          <w:szCs w:val="24"/>
        </w:rPr>
        <w:t xml:space="preserve"> establishes requirements to enable the evaluation of ADS </w:t>
      </w:r>
      <w:r w:rsidR="009151A4">
        <w:rPr>
          <w:rFonts w:ascii="Times New Roman" w:hAnsi="Times New Roman" w:cs="Times New Roman" w:hint="eastAsia"/>
          <w:sz w:val="24"/>
          <w:szCs w:val="24"/>
          <w:lang w:eastAsia="ja-JP"/>
        </w:rPr>
        <w:t xml:space="preserve">safety </w:t>
      </w:r>
      <w:r w:rsidR="00264316" w:rsidRPr="000A6602">
        <w:rPr>
          <w:rFonts w:ascii="Times New Roman" w:hAnsi="Times New Roman" w:cs="Times New Roman"/>
          <w:sz w:val="24"/>
          <w:szCs w:val="24"/>
        </w:rPr>
        <w:t>performance</w:t>
      </w:r>
      <w:r w:rsidR="001B5991">
        <w:rPr>
          <w:rFonts w:ascii="Times New Roman" w:hAnsi="Times New Roman" w:cs="Times New Roman" w:hint="eastAsia"/>
          <w:sz w:val="24"/>
          <w:szCs w:val="24"/>
          <w:lang w:eastAsia="ja-JP"/>
        </w:rPr>
        <w:t>.</w:t>
      </w:r>
    </w:p>
    <w:p w14:paraId="3A47F601" w14:textId="0B6ED5AA" w:rsidR="007336F9" w:rsidRPr="00387A40" w:rsidRDefault="007336F9" w:rsidP="00387A40">
      <w:pPr>
        <w:spacing w:line="240" w:lineRule="auto"/>
        <w:ind w:left="720"/>
        <w:rPr>
          <w:rFonts w:ascii="Times New Roman" w:hAnsi="Times New Roman" w:cs="Times New Roman"/>
          <w:strike/>
          <w:sz w:val="24"/>
          <w:szCs w:val="24"/>
        </w:rPr>
      </w:pPr>
    </w:p>
    <w:p w14:paraId="27685712" w14:textId="46D48A3A" w:rsidR="002B162E" w:rsidRPr="00387A40" w:rsidRDefault="00772A5E" w:rsidP="00387A40">
      <w:pPr>
        <w:spacing w:line="240" w:lineRule="auto"/>
        <w:rPr>
          <w:rFonts w:ascii="Times New Roman" w:hAnsi="Times New Roman" w:cs="Times New Roman"/>
          <w:b/>
          <w:bCs/>
          <w:sz w:val="24"/>
          <w:szCs w:val="24"/>
        </w:rPr>
      </w:pPr>
      <w:r>
        <w:rPr>
          <w:rFonts w:ascii="Times New Roman" w:hAnsi="Times New Roman" w:cs="Times New Roman" w:hint="eastAsia"/>
          <w:sz w:val="24"/>
          <w:szCs w:val="24"/>
          <w:lang w:eastAsia="ja-JP"/>
        </w:rPr>
        <w:t>2</w:t>
      </w:r>
      <w:proofErr w:type="gramStart"/>
      <w:r w:rsidR="002B162E" w:rsidRPr="00387A40">
        <w:rPr>
          <w:rFonts w:ascii="Times New Roman" w:hAnsi="Times New Roman" w:cs="Times New Roman"/>
          <w:sz w:val="24"/>
          <w:szCs w:val="24"/>
        </w:rPr>
        <w:t xml:space="preserve">. </w:t>
      </w:r>
      <w:r w:rsidR="00555CA4" w:rsidRPr="00387A40">
        <w:rPr>
          <w:rFonts w:ascii="Times New Roman" w:hAnsi="Times New Roman" w:cs="Times New Roman"/>
          <w:sz w:val="24"/>
          <w:szCs w:val="24"/>
        </w:rPr>
        <w:tab/>
      </w:r>
      <w:r w:rsidR="002B162E" w:rsidRPr="00387A40">
        <w:rPr>
          <w:rFonts w:ascii="Times New Roman" w:hAnsi="Times New Roman" w:cs="Times New Roman"/>
          <w:b/>
          <w:bCs/>
          <w:sz w:val="24"/>
          <w:szCs w:val="24"/>
        </w:rPr>
        <w:t>Data</w:t>
      </w:r>
      <w:proofErr w:type="gramEnd"/>
      <w:r w:rsidR="002B162E" w:rsidRPr="00387A40">
        <w:rPr>
          <w:rFonts w:ascii="Times New Roman" w:hAnsi="Times New Roman" w:cs="Times New Roman"/>
          <w:b/>
          <w:bCs/>
          <w:sz w:val="24"/>
          <w:szCs w:val="24"/>
        </w:rPr>
        <w:t xml:space="preserve"> Storage</w:t>
      </w:r>
      <w:r w:rsidR="00082167" w:rsidRPr="00387A40">
        <w:rPr>
          <w:rFonts w:ascii="Times New Roman" w:hAnsi="Times New Roman" w:cs="Times New Roman"/>
          <w:b/>
          <w:bCs/>
          <w:sz w:val="24"/>
          <w:szCs w:val="24"/>
        </w:rPr>
        <w:t xml:space="preserve"> and Security</w:t>
      </w:r>
    </w:p>
    <w:p w14:paraId="077CDD92" w14:textId="387E9006" w:rsidR="006C0503" w:rsidRPr="00A87771" w:rsidRDefault="00772A5E" w:rsidP="006C0503">
      <w:pPr>
        <w:spacing w:line="240" w:lineRule="auto"/>
        <w:ind w:left="1440" w:hanging="720"/>
        <w:rPr>
          <w:rFonts w:ascii="Times New Roman" w:hAnsi="Times New Roman" w:cs="Times New Roman"/>
          <w:color w:val="000000" w:themeColor="text1"/>
          <w:sz w:val="24"/>
          <w:szCs w:val="24"/>
          <w:lang w:val="en-GB"/>
        </w:rPr>
      </w:pPr>
      <w:r>
        <w:rPr>
          <w:rFonts w:ascii="Times New Roman" w:hAnsi="Times New Roman" w:cs="Times New Roman" w:hint="eastAsia"/>
          <w:color w:val="000000" w:themeColor="text1"/>
          <w:sz w:val="24"/>
          <w:szCs w:val="24"/>
          <w:lang w:eastAsia="ja-JP"/>
        </w:rPr>
        <w:t>2</w:t>
      </w:r>
      <w:r w:rsidR="00982504" w:rsidRPr="00F315B1">
        <w:rPr>
          <w:rFonts w:ascii="Times New Roman" w:hAnsi="Times New Roman" w:cs="Times New Roman"/>
          <w:color w:val="000000" w:themeColor="text1"/>
          <w:sz w:val="24"/>
          <w:szCs w:val="24"/>
        </w:rPr>
        <w:t>.1</w:t>
      </w:r>
      <w:r w:rsidR="002B162E" w:rsidRPr="00F315B1">
        <w:rPr>
          <w:rFonts w:ascii="Times New Roman" w:hAnsi="Times New Roman" w:cs="Times New Roman"/>
          <w:color w:val="000000" w:themeColor="text1"/>
          <w:sz w:val="24"/>
          <w:szCs w:val="24"/>
        </w:rPr>
        <w:t xml:space="preserve"> </w:t>
      </w:r>
      <w:r w:rsidR="00555CA4" w:rsidRPr="00F315B1">
        <w:rPr>
          <w:rFonts w:ascii="Times New Roman" w:hAnsi="Times New Roman" w:cs="Times New Roman"/>
          <w:color w:val="000000" w:themeColor="text1"/>
          <w:sz w:val="24"/>
          <w:szCs w:val="24"/>
        </w:rPr>
        <w:tab/>
      </w:r>
      <w:r w:rsidR="00F76549" w:rsidRPr="00F76549">
        <w:rPr>
          <w:rFonts w:ascii="Times New Roman" w:hAnsi="Times New Roman" w:cs="Times New Roman"/>
          <w:color w:val="000000" w:themeColor="text1"/>
          <w:sz w:val="24"/>
          <w:szCs w:val="24"/>
          <w:lang w:val="en-GB"/>
        </w:rPr>
        <w:t xml:space="preserve">The DSSAD shall be capable of recording and storing time-stamped and time-series data elements as defined in Paragraph </w:t>
      </w:r>
      <w:r w:rsidR="0016632C">
        <w:rPr>
          <w:rFonts w:ascii="Times New Roman" w:hAnsi="Times New Roman" w:cs="Times New Roman" w:hint="eastAsia"/>
          <w:color w:val="000000" w:themeColor="text1"/>
          <w:sz w:val="24"/>
          <w:szCs w:val="24"/>
          <w:lang w:val="en-GB" w:eastAsia="ja-JP"/>
        </w:rPr>
        <w:t>5</w:t>
      </w:r>
      <w:r w:rsidR="00F76549" w:rsidRPr="00F76549">
        <w:rPr>
          <w:rFonts w:ascii="Times New Roman" w:hAnsi="Times New Roman" w:cs="Times New Roman"/>
          <w:color w:val="000000" w:themeColor="text1"/>
          <w:sz w:val="24"/>
          <w:szCs w:val="24"/>
          <w:lang w:val="en-GB"/>
        </w:rPr>
        <w:t xml:space="preserve"> of this Annex.</w:t>
      </w:r>
    </w:p>
    <w:p w14:paraId="6760E683" w14:textId="32A07F7E" w:rsidR="001B6346" w:rsidRPr="00387A40" w:rsidRDefault="0016632C" w:rsidP="00316D06">
      <w:pPr>
        <w:spacing w:line="240" w:lineRule="auto"/>
        <w:ind w:left="1440" w:hanging="720"/>
        <w:rPr>
          <w:rFonts w:ascii="Times New Roman" w:hAnsi="Times New Roman" w:cs="Times New Roman"/>
          <w:sz w:val="24"/>
          <w:szCs w:val="24"/>
        </w:rPr>
      </w:pPr>
      <w:r>
        <w:rPr>
          <w:rFonts w:ascii="Times New Roman" w:hAnsi="Times New Roman" w:cs="Times New Roman" w:hint="eastAsia"/>
          <w:sz w:val="24"/>
          <w:szCs w:val="24"/>
          <w:lang w:eastAsia="ja-JP"/>
        </w:rPr>
        <w:t>2</w:t>
      </w:r>
      <w:r w:rsidR="00663D21" w:rsidRPr="00387A40">
        <w:rPr>
          <w:rFonts w:ascii="Times New Roman" w:hAnsi="Times New Roman" w:cs="Times New Roman"/>
          <w:sz w:val="24"/>
          <w:szCs w:val="24"/>
        </w:rPr>
        <w:t>.2</w:t>
      </w:r>
      <w:r w:rsidR="00555CA4" w:rsidRPr="00387A40">
        <w:rPr>
          <w:rFonts w:ascii="Times New Roman" w:hAnsi="Times New Roman" w:cs="Times New Roman"/>
          <w:sz w:val="24"/>
          <w:szCs w:val="24"/>
        </w:rPr>
        <w:tab/>
      </w:r>
      <w:r w:rsidR="00246C44" w:rsidRPr="00387A40">
        <w:rPr>
          <w:rFonts w:ascii="Times New Roman" w:hAnsi="Times New Roman" w:cs="Times New Roman"/>
          <w:sz w:val="24"/>
          <w:szCs w:val="24"/>
        </w:rPr>
        <w:t xml:space="preserve">The DSSAD </w:t>
      </w:r>
      <w:r w:rsidR="00D706BB" w:rsidRPr="00387A40">
        <w:rPr>
          <w:rFonts w:ascii="Times New Roman" w:hAnsi="Times New Roman" w:cs="Times New Roman"/>
          <w:sz w:val="24"/>
          <w:szCs w:val="24"/>
        </w:rPr>
        <w:t>sh</w:t>
      </w:r>
      <w:r w:rsidR="007336F9" w:rsidRPr="00387A40">
        <w:rPr>
          <w:rFonts w:ascii="Times New Roman" w:hAnsi="Times New Roman" w:cs="Times New Roman"/>
          <w:sz w:val="24"/>
          <w:szCs w:val="24"/>
        </w:rPr>
        <w:t>all be</w:t>
      </w:r>
      <w:r w:rsidR="00D706BB" w:rsidRPr="00387A40">
        <w:rPr>
          <w:rFonts w:ascii="Times New Roman" w:hAnsi="Times New Roman" w:cs="Times New Roman"/>
          <w:sz w:val="24"/>
          <w:szCs w:val="24"/>
        </w:rPr>
        <w:t xml:space="preserve"> </w:t>
      </w:r>
      <w:r w:rsidR="009C1C67" w:rsidRPr="00387A40">
        <w:rPr>
          <w:rFonts w:ascii="Times New Roman" w:hAnsi="Times New Roman" w:cs="Times New Roman"/>
          <w:sz w:val="24"/>
          <w:szCs w:val="24"/>
        </w:rPr>
        <w:t>protect</w:t>
      </w:r>
      <w:r w:rsidR="007336F9" w:rsidRPr="00387A40">
        <w:rPr>
          <w:rFonts w:ascii="Times New Roman" w:hAnsi="Times New Roman" w:cs="Times New Roman"/>
          <w:sz w:val="24"/>
          <w:szCs w:val="24"/>
        </w:rPr>
        <w:t>ed</w:t>
      </w:r>
      <w:r w:rsidR="00BA648C" w:rsidRPr="00387A40">
        <w:rPr>
          <w:rFonts w:ascii="Times New Roman" w:hAnsi="Times New Roman" w:cs="Times New Roman"/>
          <w:sz w:val="24"/>
          <w:szCs w:val="24"/>
        </w:rPr>
        <w:t xml:space="preserve"> </w:t>
      </w:r>
      <w:r w:rsidR="009A6EC1" w:rsidRPr="00387A40">
        <w:rPr>
          <w:rFonts w:ascii="Times New Roman" w:hAnsi="Times New Roman" w:cs="Times New Roman"/>
          <w:sz w:val="24"/>
          <w:szCs w:val="24"/>
        </w:rPr>
        <w:t>again</w:t>
      </w:r>
      <w:r w:rsidR="00BA648C" w:rsidRPr="00387A40">
        <w:rPr>
          <w:rFonts w:ascii="Times New Roman" w:hAnsi="Times New Roman" w:cs="Times New Roman"/>
          <w:sz w:val="24"/>
          <w:szCs w:val="24"/>
        </w:rPr>
        <w:t xml:space="preserve">st </w:t>
      </w:r>
      <w:r w:rsidR="009A6307">
        <w:rPr>
          <w:rFonts w:ascii="Times New Roman" w:hAnsi="Times New Roman" w:cs="Times New Roman" w:hint="eastAsia"/>
          <w:sz w:val="24"/>
          <w:szCs w:val="24"/>
          <w:lang w:eastAsia="ja-JP"/>
        </w:rPr>
        <w:t xml:space="preserve">both </w:t>
      </w:r>
      <w:r w:rsidR="00BA648C" w:rsidRPr="00387A40">
        <w:rPr>
          <w:rFonts w:ascii="Times New Roman" w:hAnsi="Times New Roman" w:cs="Times New Roman"/>
          <w:sz w:val="24"/>
          <w:szCs w:val="24"/>
        </w:rPr>
        <w:t>unauthorized access</w:t>
      </w:r>
      <w:r w:rsidR="00555CA4" w:rsidRPr="00387A40">
        <w:rPr>
          <w:rFonts w:ascii="Times New Roman" w:hAnsi="Times New Roman" w:cs="Times New Roman"/>
          <w:sz w:val="24"/>
          <w:szCs w:val="24"/>
        </w:rPr>
        <w:t xml:space="preserve"> </w:t>
      </w:r>
      <w:r w:rsidR="008225E6">
        <w:rPr>
          <w:rFonts w:ascii="Times New Roman" w:hAnsi="Times New Roman" w:cs="Times New Roman" w:hint="eastAsia"/>
          <w:sz w:val="24"/>
          <w:szCs w:val="24"/>
          <w:lang w:eastAsia="ja-JP"/>
        </w:rPr>
        <w:t>and</w:t>
      </w:r>
      <w:r w:rsidR="00555CA4" w:rsidRPr="00387A40">
        <w:rPr>
          <w:rFonts w:ascii="Times New Roman" w:hAnsi="Times New Roman" w:cs="Times New Roman"/>
          <w:sz w:val="24"/>
          <w:szCs w:val="24"/>
        </w:rPr>
        <w:t xml:space="preserve"> manipulation. </w:t>
      </w:r>
    </w:p>
    <w:p w14:paraId="7F01FA3D" w14:textId="29AFC4A8" w:rsidR="00296538" w:rsidRPr="00212EA8" w:rsidRDefault="0016632C" w:rsidP="00212EA8">
      <w:pPr>
        <w:spacing w:line="240" w:lineRule="auto"/>
        <w:ind w:left="1440" w:hanging="720"/>
        <w:rPr>
          <w:rFonts w:ascii="Times New Roman" w:hAnsi="Times New Roman" w:cs="Times New Roman"/>
          <w:sz w:val="24"/>
          <w:szCs w:val="24"/>
        </w:rPr>
      </w:pPr>
      <w:r>
        <w:rPr>
          <w:rFonts w:ascii="Times New Roman" w:hAnsi="Times New Roman" w:cs="Times New Roman" w:hint="eastAsia"/>
          <w:sz w:val="24"/>
          <w:szCs w:val="24"/>
          <w:lang w:eastAsia="ja-JP"/>
        </w:rPr>
        <w:t>2</w:t>
      </w:r>
      <w:r w:rsidR="00663D21" w:rsidRPr="00387A40">
        <w:rPr>
          <w:rFonts w:ascii="Times New Roman" w:hAnsi="Times New Roman" w:cs="Times New Roman"/>
          <w:sz w:val="24"/>
          <w:szCs w:val="24"/>
        </w:rPr>
        <w:t>.3</w:t>
      </w:r>
      <w:r w:rsidR="00992C21" w:rsidRPr="00387A40">
        <w:rPr>
          <w:rFonts w:ascii="Times New Roman" w:hAnsi="Times New Roman" w:cs="Times New Roman"/>
          <w:sz w:val="24"/>
          <w:szCs w:val="24"/>
        </w:rPr>
        <w:tab/>
      </w:r>
      <w:r w:rsidR="00DB6A22" w:rsidRPr="00387A40">
        <w:rPr>
          <w:rFonts w:ascii="Times New Roman" w:hAnsi="Times New Roman" w:cs="Times New Roman"/>
          <w:sz w:val="24"/>
          <w:szCs w:val="24"/>
          <w:lang w:eastAsia="ja-JP"/>
        </w:rPr>
        <w:t>In</w:t>
      </w:r>
      <w:r w:rsidR="00DB6A22" w:rsidRPr="00387A40">
        <w:rPr>
          <w:rFonts w:ascii="Times New Roman" w:hAnsi="Times New Roman" w:cs="Times New Roman"/>
          <w:sz w:val="24"/>
          <w:szCs w:val="24"/>
        </w:rPr>
        <w:t xml:space="preserve"> the case of the data intended </w:t>
      </w:r>
      <w:r w:rsidR="00DB6A22" w:rsidRPr="00387A40">
        <w:rPr>
          <w:rFonts w:ascii="Times New Roman" w:hAnsi="Times New Roman" w:cs="Times New Roman"/>
          <w:color w:val="000000" w:themeColor="text1"/>
          <w:sz w:val="24"/>
          <w:szCs w:val="24"/>
        </w:rPr>
        <w:t xml:space="preserve">to be </w:t>
      </w:r>
      <w:r w:rsidR="00DB6A22" w:rsidRPr="00387A40">
        <w:rPr>
          <w:rFonts w:ascii="Times New Roman" w:hAnsi="Times New Roman" w:cs="Times New Roman"/>
          <w:sz w:val="24"/>
          <w:szCs w:val="24"/>
        </w:rPr>
        <w:t>stored off-board the vehicle cannot be transmitted, it sh</w:t>
      </w:r>
      <w:r w:rsidR="00764CBF">
        <w:rPr>
          <w:rFonts w:ascii="Times New Roman" w:hAnsi="Times New Roman" w:cs="Times New Roman" w:hint="eastAsia"/>
          <w:sz w:val="24"/>
          <w:szCs w:val="24"/>
          <w:lang w:eastAsia="ja-JP"/>
        </w:rPr>
        <w:t>all</w:t>
      </w:r>
      <w:r w:rsidR="00DB6A22" w:rsidRPr="00387A40">
        <w:rPr>
          <w:rFonts w:ascii="Times New Roman" w:hAnsi="Times New Roman" w:cs="Times New Roman"/>
          <w:sz w:val="24"/>
          <w:szCs w:val="24"/>
        </w:rPr>
        <w:t xml:space="preserve"> remain stored on the vehicle.</w:t>
      </w:r>
    </w:p>
    <w:p w14:paraId="271EED90" w14:textId="572FD357" w:rsidR="00B92087" w:rsidRPr="00387A40" w:rsidRDefault="0016632C" w:rsidP="00316D06">
      <w:pPr>
        <w:spacing w:line="240" w:lineRule="auto"/>
        <w:rPr>
          <w:rFonts w:ascii="Times New Roman" w:hAnsi="Times New Roman" w:cs="Times New Roman"/>
          <w:sz w:val="24"/>
          <w:szCs w:val="24"/>
        </w:rPr>
      </w:pPr>
      <w:r>
        <w:rPr>
          <w:rFonts w:ascii="Times New Roman" w:hAnsi="Times New Roman" w:cs="Times New Roman" w:hint="eastAsia"/>
          <w:b/>
          <w:bCs/>
          <w:sz w:val="24"/>
          <w:szCs w:val="24"/>
          <w:lang w:eastAsia="ja-JP"/>
        </w:rPr>
        <w:t>3</w:t>
      </w:r>
      <w:r w:rsidR="0007544A" w:rsidRPr="00387A40">
        <w:rPr>
          <w:rFonts w:ascii="Times New Roman" w:hAnsi="Times New Roman" w:cs="Times New Roman"/>
          <w:b/>
          <w:bCs/>
          <w:sz w:val="24"/>
          <w:szCs w:val="24"/>
        </w:rPr>
        <w:t>.</w:t>
      </w:r>
      <w:r w:rsidR="00933AF6" w:rsidRPr="00387A40">
        <w:rPr>
          <w:rFonts w:ascii="Times New Roman" w:hAnsi="Times New Roman" w:cs="Times New Roman"/>
          <w:b/>
          <w:bCs/>
          <w:sz w:val="24"/>
          <w:szCs w:val="24"/>
        </w:rPr>
        <w:tab/>
      </w:r>
      <w:r w:rsidR="00B92087" w:rsidRPr="00387A40">
        <w:rPr>
          <w:rFonts w:ascii="Times New Roman" w:hAnsi="Times New Roman" w:cs="Times New Roman"/>
          <w:b/>
          <w:bCs/>
          <w:sz w:val="24"/>
          <w:szCs w:val="24"/>
        </w:rPr>
        <w:t>Data Format:</w:t>
      </w:r>
      <w:r w:rsidR="00B92087" w:rsidRPr="00387A40">
        <w:rPr>
          <w:rFonts w:ascii="Times New Roman" w:hAnsi="Times New Roman" w:cs="Times New Roman"/>
          <w:sz w:val="24"/>
          <w:szCs w:val="24"/>
        </w:rPr>
        <w:t xml:space="preserve">  </w:t>
      </w:r>
    </w:p>
    <w:p w14:paraId="035FA263" w14:textId="3E36D0E6" w:rsidR="00296538" w:rsidRPr="00387A40" w:rsidRDefault="0016632C" w:rsidP="00316D06">
      <w:pPr>
        <w:spacing w:line="240" w:lineRule="auto"/>
        <w:ind w:left="1440" w:hanging="720"/>
        <w:rPr>
          <w:rFonts w:ascii="Times New Roman" w:hAnsi="Times New Roman" w:cs="Times New Roman"/>
          <w:sz w:val="24"/>
          <w:szCs w:val="24"/>
        </w:rPr>
      </w:pPr>
      <w:r>
        <w:rPr>
          <w:rFonts w:ascii="Times New Roman" w:hAnsi="Times New Roman" w:cs="Times New Roman" w:hint="eastAsia"/>
          <w:sz w:val="24"/>
          <w:szCs w:val="24"/>
          <w:lang w:eastAsia="ja-JP"/>
        </w:rPr>
        <w:t>3</w:t>
      </w:r>
      <w:r w:rsidR="002F5934" w:rsidRPr="00387A40">
        <w:rPr>
          <w:rFonts w:ascii="Times New Roman" w:hAnsi="Times New Roman" w:cs="Times New Roman"/>
          <w:sz w:val="24"/>
          <w:szCs w:val="24"/>
        </w:rPr>
        <w:t>.1</w:t>
      </w:r>
      <w:r w:rsidR="00316D06">
        <w:rPr>
          <w:rFonts w:ascii="Times New Roman" w:hAnsi="Times New Roman" w:cs="Times New Roman"/>
          <w:sz w:val="24"/>
          <w:szCs w:val="24"/>
        </w:rPr>
        <w:tab/>
      </w:r>
      <w:r w:rsidR="004C7192" w:rsidRPr="00387A40">
        <w:rPr>
          <w:rFonts w:ascii="Times New Roman" w:hAnsi="Times New Roman" w:cs="Times New Roman"/>
          <w:color w:val="000000" w:themeColor="text1"/>
          <w:sz w:val="24"/>
          <w:szCs w:val="24"/>
        </w:rPr>
        <w:t>Each data element listed in Paragraph</w:t>
      </w:r>
      <w:r w:rsidR="00E64185" w:rsidRPr="00387A40">
        <w:rPr>
          <w:rFonts w:ascii="Times New Roman" w:hAnsi="Times New Roman" w:cs="Times New Roman"/>
          <w:color w:val="000000" w:themeColor="text1"/>
          <w:sz w:val="24"/>
          <w:szCs w:val="24"/>
        </w:rPr>
        <w:t xml:space="preserve"> </w:t>
      </w:r>
      <w:r>
        <w:rPr>
          <w:rFonts w:ascii="Times New Roman" w:hAnsi="Times New Roman" w:cs="Times New Roman" w:hint="eastAsia"/>
          <w:color w:val="000000" w:themeColor="text1"/>
          <w:sz w:val="24"/>
          <w:szCs w:val="24"/>
          <w:lang w:eastAsia="ja-JP"/>
        </w:rPr>
        <w:t>5</w:t>
      </w:r>
      <w:r w:rsidR="00FD477E">
        <w:rPr>
          <w:rFonts w:ascii="Times New Roman" w:hAnsi="Times New Roman" w:cs="Times New Roman" w:hint="eastAsia"/>
          <w:color w:val="000000" w:themeColor="text1"/>
          <w:sz w:val="24"/>
          <w:szCs w:val="24"/>
          <w:lang w:eastAsia="ja-JP"/>
        </w:rPr>
        <w:t xml:space="preserve"> of this Annex</w:t>
      </w:r>
      <w:r w:rsidR="007F2319" w:rsidRPr="00387A40">
        <w:rPr>
          <w:rFonts w:ascii="Times New Roman" w:hAnsi="Times New Roman" w:cs="Times New Roman"/>
          <w:color w:val="000000" w:themeColor="text1"/>
          <w:sz w:val="24"/>
          <w:szCs w:val="24"/>
        </w:rPr>
        <w:t xml:space="preserve"> </w:t>
      </w:r>
      <w:r w:rsidR="004C7192" w:rsidRPr="00387A40">
        <w:rPr>
          <w:rFonts w:ascii="Times New Roman" w:hAnsi="Times New Roman" w:cs="Times New Roman"/>
          <w:color w:val="000000" w:themeColor="text1"/>
          <w:sz w:val="24"/>
          <w:szCs w:val="24"/>
        </w:rPr>
        <w:t>sh</w:t>
      </w:r>
      <w:r w:rsidR="00C60A55">
        <w:rPr>
          <w:rFonts w:ascii="Times New Roman" w:hAnsi="Times New Roman" w:cs="Times New Roman" w:hint="eastAsia"/>
          <w:color w:val="000000" w:themeColor="text1"/>
          <w:sz w:val="24"/>
          <w:szCs w:val="24"/>
          <w:lang w:eastAsia="ja-JP"/>
        </w:rPr>
        <w:t>all</w:t>
      </w:r>
      <w:r w:rsidR="004C7192" w:rsidRPr="00387A40">
        <w:rPr>
          <w:rFonts w:ascii="Times New Roman" w:hAnsi="Times New Roman" w:cs="Times New Roman"/>
          <w:color w:val="000000" w:themeColor="text1"/>
          <w:sz w:val="24"/>
          <w:szCs w:val="24"/>
        </w:rPr>
        <w:t xml:space="preserve"> be available in a standardized </w:t>
      </w:r>
      <w:r w:rsidR="004C7192" w:rsidRPr="00387A40">
        <w:rPr>
          <w:rFonts w:ascii="Times New Roman" w:hAnsi="Times New Roman" w:cs="Times New Roman"/>
          <w:color w:val="000000" w:themeColor="text1"/>
          <w:sz w:val="24"/>
          <w:szCs w:val="24"/>
          <w:lang w:eastAsia="ja-JP"/>
        </w:rPr>
        <w:t xml:space="preserve">and readable </w:t>
      </w:r>
      <w:r w:rsidR="004C7192" w:rsidRPr="00387A40">
        <w:rPr>
          <w:rFonts w:ascii="Times New Roman" w:hAnsi="Times New Roman" w:cs="Times New Roman"/>
          <w:color w:val="000000" w:themeColor="text1"/>
          <w:sz w:val="24"/>
          <w:szCs w:val="24"/>
        </w:rPr>
        <w:t>format</w:t>
      </w:r>
      <w:r w:rsidR="004C7192" w:rsidRPr="00387A40">
        <w:rPr>
          <w:rFonts w:ascii="Times New Roman" w:hAnsi="Times New Roman" w:cs="Times New Roman"/>
          <w:color w:val="000000" w:themeColor="text1"/>
          <w:sz w:val="24"/>
          <w:szCs w:val="24"/>
          <w:lang w:eastAsia="ja-JP"/>
        </w:rPr>
        <w:t>.</w:t>
      </w:r>
    </w:p>
    <w:p w14:paraId="6BFCAF0F" w14:textId="7FA9EB5B" w:rsidR="009E463B" w:rsidRPr="00C32797" w:rsidRDefault="00DF43CF" w:rsidP="00387A40">
      <w:pPr>
        <w:spacing w:after="0" w:line="240" w:lineRule="auto"/>
        <w:rPr>
          <w:rFonts w:ascii="Times New Roman" w:hAnsi="Times New Roman" w:cs="Times New Roman"/>
          <w:color w:val="000000" w:themeColor="text1"/>
          <w:kern w:val="2"/>
          <w:sz w:val="24"/>
          <w:szCs w:val="24"/>
          <w:lang w:val="en-GB"/>
          <w14:ligatures w14:val="standardContextual"/>
        </w:rPr>
      </w:pPr>
      <w:r w:rsidRPr="00387A40">
        <w:rPr>
          <w:rFonts w:ascii="Times New Roman" w:hAnsi="Times New Roman" w:cs="Times New Roman"/>
          <w:kern w:val="2"/>
          <w:lang w:val="en-GB"/>
          <w14:ligatures w14:val="standardContextual"/>
        </w:rPr>
        <w:tab/>
      </w:r>
      <w:r w:rsidR="0016632C">
        <w:rPr>
          <w:rFonts w:ascii="Times New Roman" w:hAnsi="Times New Roman" w:cs="Times New Roman" w:hint="eastAsia"/>
          <w:color w:val="000000" w:themeColor="text1"/>
          <w:kern w:val="2"/>
          <w:sz w:val="24"/>
          <w:szCs w:val="24"/>
          <w:lang w:val="en-GB" w:eastAsia="ja-JP"/>
          <w14:ligatures w14:val="standardContextual"/>
        </w:rPr>
        <w:t>3</w:t>
      </w:r>
      <w:r w:rsidR="009E463B" w:rsidRPr="00C32797">
        <w:rPr>
          <w:rFonts w:ascii="Times New Roman" w:hAnsi="Times New Roman" w:cs="Times New Roman"/>
          <w:color w:val="000000" w:themeColor="text1"/>
          <w:kern w:val="2"/>
          <w:sz w:val="24"/>
          <w:szCs w:val="24"/>
          <w:lang w:val="en-GB"/>
          <w14:ligatures w14:val="standardContextual"/>
        </w:rPr>
        <w:t>.2</w:t>
      </w:r>
      <w:r w:rsidR="009E463B" w:rsidRPr="00C32797">
        <w:rPr>
          <w:rFonts w:ascii="Times New Roman" w:hAnsi="Times New Roman" w:cs="Times New Roman"/>
          <w:color w:val="000000" w:themeColor="text1"/>
          <w:kern w:val="2"/>
          <w:sz w:val="24"/>
          <w:szCs w:val="24"/>
          <w:lang w:val="en-GB"/>
          <w14:ligatures w14:val="standardContextual"/>
        </w:rPr>
        <w:tab/>
      </w:r>
      <w:r w:rsidR="00C32797">
        <w:rPr>
          <w:rFonts w:ascii="Times New Roman" w:hAnsi="Times New Roman" w:cs="Times New Roman" w:hint="eastAsia"/>
          <w:color w:val="000000" w:themeColor="text1"/>
          <w:kern w:val="2"/>
          <w:sz w:val="24"/>
          <w:szCs w:val="24"/>
          <w:lang w:val="en-GB" w:eastAsia="ja-JP"/>
          <w14:ligatures w14:val="standardContextual"/>
        </w:rPr>
        <w:t>T</w:t>
      </w:r>
      <w:r w:rsidR="009E463B" w:rsidRPr="00C32797">
        <w:rPr>
          <w:rFonts w:ascii="Times New Roman" w:hAnsi="Times New Roman" w:cs="Times New Roman"/>
          <w:color w:val="000000" w:themeColor="text1"/>
          <w:kern w:val="2"/>
          <w:sz w:val="24"/>
          <w:szCs w:val="24"/>
          <w:lang w:val="en-GB"/>
          <w14:ligatures w14:val="standardContextual"/>
        </w:rPr>
        <w:t>ime stamp data format</w:t>
      </w:r>
    </w:p>
    <w:p w14:paraId="0673D840" w14:textId="77777777" w:rsidR="009E463B" w:rsidRPr="003910EC" w:rsidRDefault="00DF43CF" w:rsidP="009E463B">
      <w:pPr>
        <w:spacing w:after="0" w:line="240" w:lineRule="auto"/>
        <w:ind w:left="720"/>
        <w:rPr>
          <w:rFonts w:ascii="Times New Roman" w:hAnsi="Times New Roman" w:cs="Times New Roman"/>
          <w:color w:val="0070C0"/>
          <w:kern w:val="2"/>
          <w:sz w:val="24"/>
          <w:szCs w:val="24"/>
          <w:lang w:val="en-GB" w:eastAsia="ja-JP"/>
          <w14:ligatures w14:val="standardContextual"/>
        </w:rPr>
      </w:pPr>
      <w:r w:rsidRPr="003910EC">
        <w:rPr>
          <w:rFonts w:ascii="Times New Roman" w:hAnsi="Times New Roman" w:cs="Times New Roman"/>
          <w:color w:val="0070C0"/>
          <w:kern w:val="2"/>
          <w:sz w:val="24"/>
          <w:szCs w:val="24"/>
          <w:lang w:val="en-GB" w:eastAsia="ja-JP"/>
          <w14:ligatures w14:val="standardContextual"/>
        </w:rPr>
        <w:tab/>
      </w:r>
    </w:p>
    <w:p w14:paraId="2119B091" w14:textId="697491D1" w:rsidR="00DF43CF" w:rsidRDefault="0016632C" w:rsidP="003910EC">
      <w:pPr>
        <w:spacing w:after="0" w:line="240" w:lineRule="auto"/>
        <w:ind w:left="2160" w:hanging="720"/>
        <w:rPr>
          <w:rFonts w:ascii="Times New Roman" w:hAnsi="Times New Roman" w:cs="Times New Roman"/>
          <w:color w:val="000000" w:themeColor="text1"/>
          <w:kern w:val="2"/>
          <w:sz w:val="24"/>
          <w:szCs w:val="24"/>
          <w:lang w:val="en-GB"/>
          <w14:ligatures w14:val="standardContextual"/>
        </w:rPr>
      </w:pPr>
      <w:r>
        <w:rPr>
          <w:rFonts w:ascii="Times New Roman" w:hAnsi="Times New Roman" w:cs="Times New Roman" w:hint="eastAsia"/>
          <w:color w:val="000000" w:themeColor="text1"/>
          <w:kern w:val="2"/>
          <w:sz w:val="24"/>
          <w:szCs w:val="24"/>
          <w:lang w:val="en-GB" w:eastAsia="ja-JP"/>
          <w14:ligatures w14:val="standardContextual"/>
        </w:rPr>
        <w:t>3</w:t>
      </w:r>
      <w:r w:rsidR="00DF43CF" w:rsidRPr="00C32797">
        <w:rPr>
          <w:rFonts w:ascii="Times New Roman" w:hAnsi="Times New Roman" w:cs="Times New Roman"/>
          <w:color w:val="000000" w:themeColor="text1"/>
          <w:kern w:val="2"/>
          <w:sz w:val="24"/>
          <w:szCs w:val="24"/>
          <w:lang w:val="en-GB"/>
          <w14:ligatures w14:val="standardContextual"/>
        </w:rPr>
        <w:t>.2.1.</w:t>
      </w:r>
      <w:r w:rsidR="00DF43CF" w:rsidRPr="00C32797">
        <w:rPr>
          <w:rFonts w:ascii="Times New Roman" w:hAnsi="Times New Roman" w:cs="Times New Roman"/>
          <w:color w:val="000000" w:themeColor="text1"/>
          <w:kern w:val="2"/>
          <w:sz w:val="24"/>
          <w:szCs w:val="24"/>
          <w:lang w:val="en-GB"/>
          <w14:ligatures w14:val="standardContextual"/>
        </w:rPr>
        <w:tab/>
        <w:t>Time stamp data sh</w:t>
      </w:r>
      <w:r w:rsidR="00EB3B7B">
        <w:rPr>
          <w:rFonts w:ascii="Times New Roman" w:hAnsi="Times New Roman" w:cs="Times New Roman" w:hint="eastAsia"/>
          <w:color w:val="000000" w:themeColor="text1"/>
          <w:kern w:val="2"/>
          <w:sz w:val="24"/>
          <w:szCs w:val="24"/>
          <w:lang w:val="en-GB" w:eastAsia="ja-JP"/>
          <w14:ligatures w14:val="standardContextual"/>
        </w:rPr>
        <w:t>all</w:t>
      </w:r>
      <w:r w:rsidR="00DF43CF" w:rsidRPr="00C32797">
        <w:rPr>
          <w:rFonts w:ascii="Times New Roman" w:hAnsi="Times New Roman" w:cs="Times New Roman"/>
          <w:color w:val="000000" w:themeColor="text1"/>
          <w:kern w:val="2"/>
          <w:sz w:val="24"/>
          <w:szCs w:val="24"/>
          <w:lang w:val="en-GB"/>
          <w14:ligatures w14:val="standardContextual"/>
        </w:rPr>
        <w:t xml:space="preserve"> be recorded in a clearly identifiable way </w:t>
      </w:r>
      <w:r w:rsidR="00DF43CF" w:rsidRPr="00C32797">
        <w:rPr>
          <w:rFonts w:ascii="Times New Roman" w:hAnsi="Times New Roman" w:cs="Times New Roman"/>
          <w:color w:val="000000" w:themeColor="text1"/>
          <w:kern w:val="2"/>
          <w:sz w:val="24"/>
          <w:szCs w:val="24"/>
          <w:lang w:val="en-GB" w:eastAsia="ja-JP"/>
          <w14:ligatures w14:val="standardContextual"/>
        </w:rPr>
        <w:t>with following data</w:t>
      </w:r>
      <w:r w:rsidR="00DF43CF" w:rsidRPr="00C32797">
        <w:rPr>
          <w:rFonts w:ascii="Times New Roman" w:hAnsi="Times New Roman" w:cs="Times New Roman"/>
          <w:color w:val="000000" w:themeColor="text1"/>
          <w:kern w:val="2"/>
          <w:sz w:val="24"/>
          <w:szCs w:val="24"/>
          <w:lang w:val="en-GB"/>
          <w14:ligatures w14:val="standardContextual"/>
        </w:rPr>
        <w:t xml:space="preserve">: </w:t>
      </w:r>
    </w:p>
    <w:p w14:paraId="09C7D320" w14:textId="77777777" w:rsidR="00733313" w:rsidRPr="00C32797" w:rsidRDefault="00733313" w:rsidP="003910EC">
      <w:pPr>
        <w:spacing w:after="0" w:line="240" w:lineRule="auto"/>
        <w:ind w:left="2160" w:hanging="720"/>
        <w:rPr>
          <w:rFonts w:ascii="Times New Roman" w:hAnsi="Times New Roman" w:cs="Times New Roman"/>
          <w:color w:val="000000" w:themeColor="text1"/>
          <w:kern w:val="2"/>
          <w:sz w:val="24"/>
          <w:szCs w:val="24"/>
          <w:lang w:val="en-GB"/>
          <w14:ligatures w14:val="standardContextual"/>
        </w:rPr>
      </w:pPr>
    </w:p>
    <w:p w14:paraId="71975ED3" w14:textId="65E8E213" w:rsidR="00DF43CF" w:rsidRPr="00C32797" w:rsidRDefault="0016632C" w:rsidP="00131D2B">
      <w:pPr>
        <w:spacing w:after="0" w:line="240" w:lineRule="auto"/>
        <w:ind w:leftChars="966" w:left="3685" w:hangingChars="650" w:hanging="1560"/>
        <w:rPr>
          <w:rFonts w:ascii="Times New Roman" w:hAnsi="Times New Roman" w:cs="Times New Roman"/>
          <w:color w:val="000000" w:themeColor="text1"/>
          <w:kern w:val="2"/>
          <w:sz w:val="24"/>
          <w:szCs w:val="24"/>
          <w:lang w:val="en-GB"/>
          <w14:ligatures w14:val="standardContextual"/>
        </w:rPr>
      </w:pPr>
      <w:r>
        <w:rPr>
          <w:rFonts w:ascii="Times New Roman" w:hAnsi="Times New Roman" w:cs="Times New Roman" w:hint="eastAsia"/>
          <w:color w:val="000000" w:themeColor="text1"/>
          <w:kern w:val="2"/>
          <w:sz w:val="24"/>
          <w:szCs w:val="24"/>
          <w:lang w:val="en-GB" w:eastAsia="ja-JP"/>
          <w14:ligatures w14:val="standardContextual"/>
        </w:rPr>
        <w:t>3</w:t>
      </w:r>
      <w:r w:rsidR="009E463B" w:rsidRPr="00C32797">
        <w:rPr>
          <w:rFonts w:ascii="Times New Roman" w:hAnsi="Times New Roman" w:cs="Times New Roman"/>
          <w:color w:val="000000" w:themeColor="text1"/>
          <w:kern w:val="2"/>
          <w:sz w:val="24"/>
          <w:szCs w:val="24"/>
          <w:lang w:val="en-GB"/>
          <w14:ligatures w14:val="standardContextual"/>
        </w:rPr>
        <w:t>.2.1.1.</w:t>
      </w:r>
      <w:r w:rsidR="009E463B" w:rsidRPr="00C32797">
        <w:rPr>
          <w:rFonts w:ascii="Times New Roman" w:hAnsi="Times New Roman" w:cs="Times New Roman"/>
          <w:color w:val="000000" w:themeColor="text1"/>
          <w:kern w:val="2"/>
          <w:sz w:val="24"/>
          <w:szCs w:val="24"/>
          <w:lang w:val="en-GB"/>
          <w14:ligatures w14:val="standardContextual"/>
        </w:rPr>
        <w:tab/>
      </w:r>
      <w:r w:rsidR="00DF43CF" w:rsidRPr="00C32797">
        <w:rPr>
          <w:rFonts w:ascii="Times New Roman" w:hAnsi="Times New Roman" w:cs="Times New Roman"/>
          <w:color w:val="000000" w:themeColor="text1"/>
          <w:kern w:val="2"/>
          <w:sz w:val="24"/>
          <w:szCs w:val="24"/>
          <w:lang w:val="en-GB"/>
          <w14:ligatures w14:val="standardContextual"/>
        </w:rPr>
        <w:t xml:space="preserve">The </w:t>
      </w:r>
      <w:r w:rsidR="00595864" w:rsidRPr="00C32797">
        <w:rPr>
          <w:rFonts w:ascii="Times New Roman" w:hAnsi="Times New Roman" w:cs="Times New Roman" w:hint="eastAsia"/>
          <w:color w:val="000000" w:themeColor="text1"/>
          <w:kern w:val="2"/>
          <w:sz w:val="24"/>
          <w:szCs w:val="24"/>
          <w:lang w:val="en-GB" w:eastAsia="ja-JP"/>
          <w14:ligatures w14:val="standardContextual"/>
        </w:rPr>
        <w:t>time stamped data</w:t>
      </w:r>
      <w:r w:rsidR="00B96F5E" w:rsidRPr="00C32797">
        <w:rPr>
          <w:rFonts w:ascii="Times New Roman" w:hAnsi="Times New Roman" w:cs="Times New Roman" w:hint="eastAsia"/>
          <w:color w:val="000000" w:themeColor="text1"/>
          <w:kern w:val="2"/>
          <w:sz w:val="24"/>
          <w:szCs w:val="24"/>
          <w:lang w:val="en-GB" w:eastAsia="ja-JP"/>
          <w14:ligatures w14:val="standardContextual"/>
        </w:rPr>
        <w:t xml:space="preserve"> element</w:t>
      </w:r>
      <w:r w:rsidR="00DF43CF" w:rsidRPr="00C32797">
        <w:rPr>
          <w:rFonts w:ascii="Times New Roman" w:hAnsi="Times New Roman" w:cs="Times New Roman"/>
          <w:color w:val="000000" w:themeColor="text1"/>
          <w:kern w:val="2"/>
          <w:sz w:val="24"/>
          <w:szCs w:val="24"/>
          <w:lang w:val="en-GB"/>
          <w14:ligatures w14:val="standardContextual"/>
        </w:rPr>
        <w:t xml:space="preserve">, as listed in paragraph </w:t>
      </w:r>
      <w:r w:rsidR="00D91A37">
        <w:rPr>
          <w:rFonts w:ascii="Times New Roman" w:hAnsi="Times New Roman" w:cs="Times New Roman" w:hint="eastAsia"/>
          <w:color w:val="000000" w:themeColor="text1"/>
          <w:kern w:val="2"/>
          <w:sz w:val="24"/>
          <w:szCs w:val="24"/>
          <w:lang w:val="en-GB" w:eastAsia="ja-JP"/>
          <w14:ligatures w14:val="standardContextual"/>
        </w:rPr>
        <w:t>5</w:t>
      </w:r>
      <w:r w:rsidR="00DF43CF" w:rsidRPr="00C32797">
        <w:rPr>
          <w:rFonts w:ascii="Times New Roman" w:hAnsi="Times New Roman" w:cs="Times New Roman"/>
          <w:color w:val="000000" w:themeColor="text1"/>
          <w:kern w:val="2"/>
          <w:sz w:val="24"/>
          <w:szCs w:val="24"/>
          <w:lang w:val="en-GB"/>
          <w14:ligatures w14:val="standardContextual"/>
        </w:rPr>
        <w:t>.2.1</w:t>
      </w:r>
      <w:r w:rsidR="00DF43CF" w:rsidRPr="00C32797">
        <w:rPr>
          <w:rFonts w:ascii="Times New Roman" w:hAnsi="Times New Roman" w:cs="Times New Roman"/>
          <w:color w:val="000000" w:themeColor="text1"/>
          <w:kern w:val="2"/>
          <w:sz w:val="24"/>
          <w:szCs w:val="24"/>
          <w:lang w:val="en-GB" w:eastAsia="ja-JP"/>
          <w14:ligatures w14:val="standardContextual"/>
        </w:rPr>
        <w:t>.</w:t>
      </w:r>
    </w:p>
    <w:p w14:paraId="55205AFE" w14:textId="65FA8135" w:rsidR="004B369F" w:rsidRPr="00C32797" w:rsidRDefault="00D91A37" w:rsidP="006C2097">
      <w:pPr>
        <w:spacing w:after="0" w:line="240" w:lineRule="auto"/>
        <w:ind w:left="3600" w:hanging="1440"/>
        <w:rPr>
          <w:rFonts w:ascii="Times New Roman" w:hAnsi="Times New Roman" w:cs="Times New Roman"/>
          <w:color w:val="000000" w:themeColor="text1"/>
          <w:kern w:val="2"/>
          <w:sz w:val="24"/>
          <w:szCs w:val="24"/>
          <w:lang w:val="en-GB"/>
          <w14:ligatures w14:val="standardContextual"/>
        </w:rPr>
      </w:pPr>
      <w:r>
        <w:rPr>
          <w:rFonts w:ascii="Times New Roman" w:hAnsi="Times New Roman" w:cs="Times New Roman" w:hint="eastAsia"/>
          <w:color w:val="000000" w:themeColor="text1"/>
          <w:kern w:val="2"/>
          <w:sz w:val="24"/>
          <w:szCs w:val="24"/>
          <w:lang w:val="en-GB" w:eastAsia="ja-JP"/>
          <w14:ligatures w14:val="standardContextual"/>
        </w:rPr>
        <w:lastRenderedPageBreak/>
        <w:t>3</w:t>
      </w:r>
      <w:r w:rsidR="009E463B" w:rsidRPr="00C32797">
        <w:rPr>
          <w:rFonts w:ascii="Times New Roman" w:hAnsi="Times New Roman" w:cs="Times New Roman"/>
          <w:color w:val="000000" w:themeColor="text1"/>
          <w:kern w:val="2"/>
          <w:sz w:val="24"/>
          <w:szCs w:val="24"/>
          <w:lang w:val="en-GB"/>
          <w14:ligatures w14:val="standardContextual"/>
        </w:rPr>
        <w:t>.2.1.2.</w:t>
      </w:r>
      <w:r w:rsidR="00DF43CF" w:rsidRPr="00C32797">
        <w:rPr>
          <w:rFonts w:ascii="Times New Roman" w:hAnsi="Times New Roman" w:cs="Times New Roman"/>
          <w:color w:val="000000" w:themeColor="text1"/>
          <w:kern w:val="2"/>
          <w:sz w:val="24"/>
          <w:szCs w:val="24"/>
          <w:lang w:val="en-GB"/>
          <w14:ligatures w14:val="standardContextual"/>
        </w:rPr>
        <w:tab/>
      </w:r>
      <w:r w:rsidR="004B369F" w:rsidRPr="00C32797">
        <w:rPr>
          <w:rFonts w:ascii="Times New Roman" w:hAnsi="Times New Roman" w:cs="Times New Roman"/>
          <w:color w:val="000000" w:themeColor="text1"/>
          <w:kern w:val="2"/>
          <w:sz w:val="24"/>
          <w:szCs w:val="24"/>
          <w:lang w:val="en-GB" w:eastAsia="ja-JP"/>
          <w14:ligatures w14:val="standardContextual"/>
        </w:rPr>
        <w:t xml:space="preserve">The additional information noted in </w:t>
      </w:r>
      <w:r>
        <w:rPr>
          <w:rFonts w:ascii="Times New Roman" w:hAnsi="Times New Roman" w:cs="Times New Roman" w:hint="eastAsia"/>
          <w:color w:val="000000" w:themeColor="text1"/>
          <w:kern w:val="2"/>
          <w:sz w:val="24"/>
          <w:szCs w:val="24"/>
          <w:lang w:val="en-GB" w:eastAsia="ja-JP"/>
          <w14:ligatures w14:val="standardContextual"/>
        </w:rPr>
        <w:t>5</w:t>
      </w:r>
      <w:r w:rsidR="004B369F" w:rsidRPr="00C32797">
        <w:rPr>
          <w:rFonts w:ascii="Times New Roman" w:hAnsi="Times New Roman" w:cs="Times New Roman" w:hint="eastAsia"/>
          <w:color w:val="000000" w:themeColor="text1"/>
          <w:kern w:val="2"/>
          <w:sz w:val="24"/>
          <w:szCs w:val="24"/>
          <w:lang w:val="en-GB" w:eastAsia="ja-JP"/>
          <w14:ligatures w14:val="standardContextual"/>
        </w:rPr>
        <w:t>.2</w:t>
      </w:r>
      <w:r w:rsidR="004B369F" w:rsidRPr="00C32797">
        <w:rPr>
          <w:rFonts w:ascii="Times New Roman" w:hAnsi="Times New Roman" w:cs="Times New Roman"/>
          <w:color w:val="000000" w:themeColor="text1"/>
          <w:kern w:val="2"/>
          <w:sz w:val="24"/>
          <w:szCs w:val="24"/>
          <w:lang w:val="en-GB" w:eastAsia="ja-JP"/>
          <w14:ligatures w14:val="standardContextual"/>
        </w:rPr>
        <w:t xml:space="preserve"> for each </w:t>
      </w:r>
      <w:r w:rsidR="004B369F" w:rsidRPr="00C32797">
        <w:rPr>
          <w:rFonts w:ascii="Times New Roman" w:hAnsi="Times New Roman" w:cs="Times New Roman" w:hint="eastAsia"/>
          <w:color w:val="000000" w:themeColor="text1"/>
          <w:kern w:val="2"/>
          <w:sz w:val="24"/>
          <w:szCs w:val="24"/>
          <w:lang w:val="en-GB" w:eastAsia="ja-JP"/>
          <w14:ligatures w14:val="standardContextual"/>
        </w:rPr>
        <w:t>time stamp</w:t>
      </w:r>
      <w:r w:rsidR="00B96F5E" w:rsidRPr="00C32797">
        <w:rPr>
          <w:rFonts w:ascii="Times New Roman" w:hAnsi="Times New Roman" w:cs="Times New Roman" w:hint="eastAsia"/>
          <w:color w:val="000000" w:themeColor="text1"/>
          <w:kern w:val="2"/>
          <w:sz w:val="24"/>
          <w:szCs w:val="24"/>
          <w:lang w:val="en-GB" w:eastAsia="ja-JP"/>
          <w14:ligatures w14:val="standardContextual"/>
        </w:rPr>
        <w:t>ed data element</w:t>
      </w:r>
      <w:r w:rsidR="004B369F" w:rsidRPr="00C32797">
        <w:rPr>
          <w:rFonts w:ascii="Times New Roman" w:hAnsi="Times New Roman" w:cs="Times New Roman"/>
          <w:color w:val="000000" w:themeColor="text1"/>
          <w:kern w:val="2"/>
          <w:sz w:val="24"/>
          <w:szCs w:val="24"/>
          <w:lang w:val="en-GB" w:eastAsia="ja-JP"/>
          <w14:ligatures w14:val="standardContextual"/>
        </w:rPr>
        <w:t xml:space="preserve"> as appropriate.</w:t>
      </w:r>
    </w:p>
    <w:p w14:paraId="28C2FD96" w14:textId="4DCE42CC" w:rsidR="00DF43CF" w:rsidRPr="00C32797" w:rsidRDefault="00DF43CF" w:rsidP="009E463B">
      <w:pPr>
        <w:spacing w:after="0" w:line="240" w:lineRule="auto"/>
        <w:ind w:left="1440"/>
        <w:rPr>
          <w:rFonts w:ascii="Times New Roman" w:hAnsi="Times New Roman" w:cs="Times New Roman"/>
          <w:color w:val="000000" w:themeColor="text1"/>
          <w:kern w:val="2"/>
          <w:sz w:val="24"/>
          <w:szCs w:val="24"/>
          <w:lang w:val="en-GB" w:eastAsia="ja-JP"/>
          <w14:ligatures w14:val="standardContextual"/>
        </w:rPr>
      </w:pPr>
      <w:r w:rsidRPr="00C32797">
        <w:rPr>
          <w:rFonts w:ascii="Times New Roman" w:hAnsi="Times New Roman" w:cs="Times New Roman"/>
          <w:color w:val="000000" w:themeColor="text1"/>
          <w:kern w:val="2"/>
          <w:sz w:val="24"/>
          <w:szCs w:val="24"/>
          <w:lang w:val="en-GB" w:eastAsia="ja-JP"/>
          <w14:ligatures w14:val="standardContextual"/>
        </w:rPr>
        <w:tab/>
      </w:r>
      <w:r w:rsidR="00D91A37">
        <w:rPr>
          <w:rFonts w:ascii="Times New Roman" w:hAnsi="Times New Roman" w:cs="Times New Roman" w:hint="eastAsia"/>
          <w:color w:val="000000" w:themeColor="text1"/>
          <w:kern w:val="2"/>
          <w:sz w:val="24"/>
          <w:szCs w:val="24"/>
          <w:lang w:val="en-GB" w:eastAsia="ja-JP"/>
          <w14:ligatures w14:val="standardContextual"/>
        </w:rPr>
        <w:t>3</w:t>
      </w:r>
      <w:r w:rsidR="009E463B" w:rsidRPr="00C32797">
        <w:rPr>
          <w:rFonts w:ascii="Times New Roman" w:hAnsi="Times New Roman" w:cs="Times New Roman"/>
          <w:color w:val="000000" w:themeColor="text1"/>
          <w:kern w:val="2"/>
          <w:sz w:val="24"/>
          <w:szCs w:val="24"/>
          <w:lang w:val="en-GB" w:eastAsia="ja-JP"/>
          <w14:ligatures w14:val="standardContextual"/>
        </w:rPr>
        <w:t>.2.1.3.</w:t>
      </w:r>
      <w:r w:rsidR="009E463B" w:rsidRPr="00C32797">
        <w:rPr>
          <w:rFonts w:ascii="Times New Roman" w:hAnsi="Times New Roman" w:cs="Times New Roman"/>
          <w:color w:val="000000" w:themeColor="text1"/>
          <w:kern w:val="2"/>
          <w:sz w:val="24"/>
          <w:szCs w:val="24"/>
          <w:lang w:val="en-GB" w:eastAsia="ja-JP"/>
          <w14:ligatures w14:val="standardContextual"/>
        </w:rPr>
        <w:tab/>
      </w:r>
      <w:r w:rsidRPr="00C32797">
        <w:rPr>
          <w:rFonts w:ascii="Times New Roman" w:hAnsi="Times New Roman" w:cs="Times New Roman"/>
          <w:color w:val="000000" w:themeColor="text1"/>
          <w:kern w:val="2"/>
          <w:sz w:val="24"/>
          <w:szCs w:val="24"/>
          <w:lang w:val="en-GB" w:eastAsia="ja-JP"/>
          <w14:ligatures w14:val="standardContextual"/>
        </w:rPr>
        <w:t xml:space="preserve">Date (Resolution: </w:t>
      </w:r>
      <w:proofErr w:type="spellStart"/>
      <w:r w:rsidRPr="00C32797">
        <w:rPr>
          <w:rFonts w:ascii="Times New Roman" w:hAnsi="Times New Roman" w:cs="Times New Roman"/>
          <w:color w:val="000000" w:themeColor="text1"/>
          <w:kern w:val="2"/>
          <w:sz w:val="24"/>
          <w:szCs w:val="24"/>
          <w:lang w:val="en-GB" w:eastAsia="ja-JP"/>
          <w14:ligatures w14:val="standardContextual"/>
        </w:rPr>
        <w:t>yyyy</w:t>
      </w:r>
      <w:proofErr w:type="spellEnd"/>
      <w:r w:rsidRPr="00C32797">
        <w:rPr>
          <w:rFonts w:ascii="Times New Roman" w:hAnsi="Times New Roman" w:cs="Times New Roman"/>
          <w:color w:val="000000" w:themeColor="text1"/>
          <w:kern w:val="2"/>
          <w:sz w:val="24"/>
          <w:szCs w:val="24"/>
          <w:lang w:val="en-GB" w:eastAsia="ja-JP"/>
          <w14:ligatures w14:val="standardContextual"/>
        </w:rPr>
        <w:t>/mm/dd</w:t>
      </w:r>
      <w:proofErr w:type="gramStart"/>
      <w:r w:rsidRPr="00C32797">
        <w:rPr>
          <w:rFonts w:ascii="Times New Roman" w:hAnsi="Times New Roman" w:cs="Times New Roman"/>
          <w:color w:val="000000" w:themeColor="text1"/>
          <w:kern w:val="2"/>
          <w:sz w:val="24"/>
          <w:szCs w:val="24"/>
          <w:lang w:val="en-GB" w:eastAsia="ja-JP"/>
          <w14:ligatures w14:val="standardContextual"/>
        </w:rPr>
        <w:t>);</w:t>
      </w:r>
      <w:proofErr w:type="gramEnd"/>
    </w:p>
    <w:p w14:paraId="5B873C0E" w14:textId="0A258EB1" w:rsidR="00DF43CF" w:rsidRPr="00C32797" w:rsidRDefault="00DF43CF" w:rsidP="009E463B">
      <w:pPr>
        <w:spacing w:after="0" w:line="240" w:lineRule="auto"/>
        <w:ind w:left="1440"/>
        <w:rPr>
          <w:rFonts w:ascii="Times New Roman" w:hAnsi="Times New Roman" w:cs="Times New Roman"/>
          <w:color w:val="000000" w:themeColor="text1"/>
          <w:kern w:val="2"/>
          <w:sz w:val="24"/>
          <w:szCs w:val="24"/>
          <w:lang w:val="en-GB" w:eastAsia="ja-JP"/>
          <w14:ligatures w14:val="standardContextual"/>
        </w:rPr>
      </w:pPr>
      <w:r w:rsidRPr="00C32797">
        <w:rPr>
          <w:rFonts w:ascii="Times New Roman" w:hAnsi="Times New Roman" w:cs="Times New Roman"/>
          <w:color w:val="000000" w:themeColor="text1"/>
          <w:kern w:val="2"/>
          <w:sz w:val="24"/>
          <w:szCs w:val="24"/>
          <w:lang w:val="en-GB" w:eastAsia="ja-JP"/>
          <w14:ligatures w14:val="standardContextual"/>
        </w:rPr>
        <w:tab/>
      </w:r>
      <w:r w:rsidR="00D91A37">
        <w:rPr>
          <w:rFonts w:ascii="Times New Roman" w:hAnsi="Times New Roman" w:cs="Times New Roman" w:hint="eastAsia"/>
          <w:color w:val="000000" w:themeColor="text1"/>
          <w:kern w:val="2"/>
          <w:sz w:val="24"/>
          <w:szCs w:val="24"/>
          <w:lang w:val="en-GB" w:eastAsia="ja-JP"/>
          <w14:ligatures w14:val="standardContextual"/>
        </w:rPr>
        <w:t>3</w:t>
      </w:r>
      <w:r w:rsidR="009E463B" w:rsidRPr="00C32797">
        <w:rPr>
          <w:rFonts w:ascii="Times New Roman" w:hAnsi="Times New Roman" w:cs="Times New Roman"/>
          <w:color w:val="000000" w:themeColor="text1"/>
          <w:kern w:val="2"/>
          <w:sz w:val="24"/>
          <w:szCs w:val="24"/>
          <w:lang w:val="en-GB" w:eastAsia="ja-JP"/>
          <w14:ligatures w14:val="standardContextual"/>
        </w:rPr>
        <w:t>.2.1.4.</w:t>
      </w:r>
      <w:r w:rsidR="009E463B" w:rsidRPr="00C32797">
        <w:rPr>
          <w:rFonts w:ascii="Times New Roman" w:hAnsi="Times New Roman" w:cs="Times New Roman"/>
          <w:color w:val="000000" w:themeColor="text1"/>
          <w:kern w:val="2"/>
          <w:sz w:val="24"/>
          <w:szCs w:val="24"/>
          <w:lang w:val="en-GB" w:eastAsia="ja-JP"/>
          <w14:ligatures w14:val="standardContextual"/>
        </w:rPr>
        <w:tab/>
      </w:r>
      <w:r w:rsidRPr="00C32797">
        <w:rPr>
          <w:rFonts w:ascii="Times New Roman" w:hAnsi="Times New Roman" w:cs="Times New Roman"/>
          <w:color w:val="000000" w:themeColor="text1"/>
          <w:kern w:val="2"/>
          <w:sz w:val="24"/>
          <w:szCs w:val="24"/>
          <w:lang w:val="en-GB" w:eastAsia="ja-JP"/>
          <w14:ligatures w14:val="standardContextual"/>
        </w:rPr>
        <w:t>Timestamp</w:t>
      </w:r>
    </w:p>
    <w:p w14:paraId="6E17D9BF" w14:textId="6D5860CB" w:rsidR="00DF43CF" w:rsidRPr="00C32797" w:rsidRDefault="00D91A37" w:rsidP="00B621AA">
      <w:pPr>
        <w:spacing w:after="0" w:line="240" w:lineRule="auto"/>
        <w:ind w:leftChars="1610" w:left="5100" w:hangingChars="649" w:hanging="1558"/>
        <w:rPr>
          <w:rFonts w:ascii="Times New Roman" w:hAnsi="Times New Roman" w:cs="Times New Roman"/>
          <w:color w:val="000000" w:themeColor="text1"/>
          <w:kern w:val="2"/>
          <w:sz w:val="24"/>
          <w:szCs w:val="24"/>
          <w:lang w:val="en-GB" w:eastAsia="ja-JP"/>
          <w14:ligatures w14:val="standardContextual"/>
        </w:rPr>
      </w:pPr>
      <w:r>
        <w:rPr>
          <w:rFonts w:ascii="Times New Roman" w:hAnsi="Times New Roman" w:cs="Times New Roman" w:hint="eastAsia"/>
          <w:color w:val="000000" w:themeColor="text1"/>
          <w:kern w:val="2"/>
          <w:sz w:val="24"/>
          <w:szCs w:val="24"/>
          <w:lang w:val="en-GB" w:eastAsia="ja-JP"/>
          <w14:ligatures w14:val="standardContextual"/>
        </w:rPr>
        <w:t>3</w:t>
      </w:r>
      <w:r w:rsidR="009E463B" w:rsidRPr="00C32797">
        <w:rPr>
          <w:rFonts w:ascii="Times New Roman" w:hAnsi="Times New Roman" w:cs="Times New Roman"/>
          <w:color w:val="000000" w:themeColor="text1"/>
          <w:kern w:val="2"/>
          <w:sz w:val="24"/>
          <w:szCs w:val="24"/>
          <w:lang w:val="en-GB" w:eastAsia="ja-JP"/>
          <w14:ligatures w14:val="standardContextual"/>
        </w:rPr>
        <w:t>.2.1.</w:t>
      </w:r>
      <w:r w:rsidR="00C72E7A" w:rsidRPr="00C32797">
        <w:rPr>
          <w:rFonts w:ascii="Times New Roman" w:hAnsi="Times New Roman" w:cs="Times New Roman" w:hint="eastAsia"/>
          <w:color w:val="000000" w:themeColor="text1"/>
          <w:kern w:val="2"/>
          <w:sz w:val="24"/>
          <w:szCs w:val="24"/>
          <w:lang w:val="en-GB" w:eastAsia="ja-JP"/>
          <w14:ligatures w14:val="standardContextual"/>
        </w:rPr>
        <w:t>4.1</w:t>
      </w:r>
      <w:r w:rsidR="009E463B" w:rsidRPr="00C32797">
        <w:rPr>
          <w:rFonts w:ascii="Times New Roman" w:hAnsi="Times New Roman" w:cs="Times New Roman"/>
          <w:color w:val="000000" w:themeColor="text1"/>
          <w:kern w:val="2"/>
          <w:sz w:val="24"/>
          <w:szCs w:val="24"/>
          <w:lang w:val="en-GB" w:eastAsia="ja-JP"/>
          <w14:ligatures w14:val="standardContextual"/>
        </w:rPr>
        <w:tab/>
      </w:r>
      <w:r w:rsidR="00DF43CF" w:rsidRPr="00C32797">
        <w:rPr>
          <w:rFonts w:ascii="Times New Roman" w:hAnsi="Times New Roman" w:cs="Times New Roman"/>
          <w:color w:val="000000" w:themeColor="text1"/>
          <w:kern w:val="2"/>
          <w:sz w:val="24"/>
          <w:szCs w:val="24"/>
          <w:lang w:val="en-GB" w:eastAsia="ja-JP"/>
          <w14:ligatures w14:val="standardContextual"/>
        </w:rPr>
        <w:t xml:space="preserve">Resolution: </w:t>
      </w:r>
      <w:proofErr w:type="spellStart"/>
      <w:r w:rsidR="00DF43CF" w:rsidRPr="00C32797">
        <w:rPr>
          <w:rFonts w:ascii="Times New Roman" w:hAnsi="Times New Roman" w:cs="Times New Roman"/>
          <w:color w:val="000000" w:themeColor="text1"/>
          <w:kern w:val="2"/>
          <w:sz w:val="24"/>
          <w:szCs w:val="24"/>
          <w:lang w:val="en-GB" w:eastAsia="ja-JP"/>
          <w14:ligatures w14:val="standardContextual"/>
        </w:rPr>
        <w:t>hh</w:t>
      </w:r>
      <w:proofErr w:type="spellEnd"/>
      <w:r w:rsidR="00DF43CF" w:rsidRPr="00C32797">
        <w:rPr>
          <w:rFonts w:ascii="Times New Roman" w:hAnsi="Times New Roman" w:cs="Times New Roman"/>
          <w:color w:val="000000" w:themeColor="text1"/>
          <w:kern w:val="2"/>
          <w:sz w:val="24"/>
          <w:szCs w:val="24"/>
          <w:lang w:val="en-GB" w:eastAsia="ja-JP"/>
          <w14:ligatures w14:val="standardContextual"/>
        </w:rPr>
        <w:t xml:space="preserve">/mm/ss </w:t>
      </w:r>
      <w:proofErr w:type="spellStart"/>
      <w:r w:rsidR="00DF43CF" w:rsidRPr="00C32797">
        <w:rPr>
          <w:rFonts w:ascii="Times New Roman" w:hAnsi="Times New Roman" w:cs="Times New Roman"/>
          <w:color w:val="000000" w:themeColor="text1"/>
          <w:kern w:val="2"/>
          <w:sz w:val="24"/>
          <w:szCs w:val="24"/>
          <w:lang w:val="en-GB" w:eastAsia="ja-JP"/>
          <w14:ligatures w14:val="standardContextual"/>
        </w:rPr>
        <w:t>timezone</w:t>
      </w:r>
      <w:proofErr w:type="spellEnd"/>
      <w:r w:rsidR="00DF43CF" w:rsidRPr="00C32797">
        <w:rPr>
          <w:rFonts w:ascii="Times New Roman" w:hAnsi="Times New Roman" w:cs="Times New Roman"/>
          <w:color w:val="000000" w:themeColor="text1"/>
          <w:kern w:val="2"/>
          <w:sz w:val="24"/>
          <w:szCs w:val="24"/>
          <w:lang w:val="en-GB" w:eastAsia="ja-JP"/>
          <w14:ligatures w14:val="standardContextual"/>
        </w:rPr>
        <w:t xml:space="preserve"> e.g. 12:59:59 </w:t>
      </w:r>
      <w:proofErr w:type="gramStart"/>
      <w:r w:rsidR="00DF43CF" w:rsidRPr="00C32797">
        <w:rPr>
          <w:rFonts w:ascii="Times New Roman" w:hAnsi="Times New Roman" w:cs="Times New Roman"/>
          <w:color w:val="000000" w:themeColor="text1"/>
          <w:kern w:val="2"/>
          <w:sz w:val="24"/>
          <w:szCs w:val="24"/>
          <w:lang w:val="en-GB" w:eastAsia="ja-JP"/>
          <w14:ligatures w14:val="standardContextual"/>
        </w:rPr>
        <w:t>UTC;</w:t>
      </w:r>
      <w:proofErr w:type="gramEnd"/>
    </w:p>
    <w:p w14:paraId="7D0D2132" w14:textId="203CF327" w:rsidR="00F17AE4" w:rsidRPr="00733313" w:rsidRDefault="00DF43CF" w:rsidP="00733313">
      <w:pPr>
        <w:spacing w:after="0" w:line="240" w:lineRule="auto"/>
        <w:ind w:left="1701" w:firstLineChars="650" w:firstLine="1560"/>
        <w:rPr>
          <w:rFonts w:ascii="Times New Roman" w:hAnsi="Times New Roman" w:cs="Times New Roman"/>
          <w:color w:val="000000" w:themeColor="text1"/>
          <w:kern w:val="2"/>
          <w:sz w:val="24"/>
          <w:szCs w:val="24"/>
          <w:lang w:val="en-GB" w:eastAsia="ja-JP"/>
          <w14:ligatures w14:val="standardContextual"/>
        </w:rPr>
      </w:pPr>
      <w:r w:rsidRPr="00C32797">
        <w:rPr>
          <w:rFonts w:ascii="Times New Roman" w:hAnsi="Times New Roman" w:cs="Times New Roman"/>
          <w:color w:val="000000" w:themeColor="text1"/>
          <w:kern w:val="2"/>
          <w:sz w:val="24"/>
          <w:szCs w:val="24"/>
          <w:lang w:val="en-GB" w:eastAsia="ja-JP"/>
          <w14:ligatures w14:val="standardContextual"/>
        </w:rPr>
        <w:tab/>
      </w:r>
      <w:r w:rsidR="00D91A37">
        <w:rPr>
          <w:rFonts w:ascii="Times New Roman" w:hAnsi="Times New Roman" w:cs="Times New Roman" w:hint="eastAsia"/>
          <w:color w:val="000000" w:themeColor="text1"/>
          <w:kern w:val="2"/>
          <w:sz w:val="24"/>
          <w:szCs w:val="24"/>
          <w:lang w:val="en-GB" w:eastAsia="ja-JP"/>
          <w14:ligatures w14:val="standardContextual"/>
        </w:rPr>
        <w:t>3</w:t>
      </w:r>
      <w:r w:rsidR="009E463B" w:rsidRPr="00C32797">
        <w:rPr>
          <w:rFonts w:ascii="Times New Roman" w:hAnsi="Times New Roman" w:cs="Times New Roman"/>
          <w:color w:val="000000" w:themeColor="text1"/>
          <w:kern w:val="2"/>
          <w:sz w:val="24"/>
          <w:szCs w:val="24"/>
          <w:lang w:val="en-GB" w:eastAsia="ja-JP"/>
          <w14:ligatures w14:val="standardContextual"/>
        </w:rPr>
        <w:t>.2.1.</w:t>
      </w:r>
      <w:r w:rsidR="00C72E7A" w:rsidRPr="00C32797">
        <w:rPr>
          <w:rFonts w:ascii="Times New Roman" w:hAnsi="Times New Roman" w:cs="Times New Roman" w:hint="eastAsia"/>
          <w:color w:val="000000" w:themeColor="text1"/>
          <w:kern w:val="2"/>
          <w:sz w:val="24"/>
          <w:szCs w:val="24"/>
          <w:lang w:val="en-GB" w:eastAsia="ja-JP"/>
          <w14:ligatures w14:val="standardContextual"/>
        </w:rPr>
        <w:t>4</w:t>
      </w:r>
      <w:r w:rsidR="009E463B" w:rsidRPr="00C32797">
        <w:rPr>
          <w:rFonts w:ascii="Times New Roman" w:hAnsi="Times New Roman" w:cs="Times New Roman"/>
          <w:color w:val="000000" w:themeColor="text1"/>
          <w:kern w:val="2"/>
          <w:sz w:val="24"/>
          <w:szCs w:val="24"/>
          <w:lang w:val="en-GB" w:eastAsia="ja-JP"/>
          <w14:ligatures w14:val="standardContextual"/>
        </w:rPr>
        <w:t>.</w:t>
      </w:r>
      <w:r w:rsidR="00C72E7A" w:rsidRPr="00C32797">
        <w:rPr>
          <w:rFonts w:ascii="Times New Roman" w:hAnsi="Times New Roman" w:cs="Times New Roman" w:hint="eastAsia"/>
          <w:color w:val="000000" w:themeColor="text1"/>
          <w:kern w:val="2"/>
          <w:sz w:val="24"/>
          <w:szCs w:val="24"/>
          <w:lang w:val="en-GB" w:eastAsia="ja-JP"/>
          <w14:ligatures w14:val="standardContextual"/>
        </w:rPr>
        <w:t>2</w:t>
      </w:r>
      <w:r w:rsidR="009E463B" w:rsidRPr="00C32797">
        <w:rPr>
          <w:rFonts w:ascii="Times New Roman" w:hAnsi="Times New Roman" w:cs="Times New Roman"/>
          <w:color w:val="000000" w:themeColor="text1"/>
          <w:kern w:val="2"/>
          <w:sz w:val="24"/>
          <w:szCs w:val="24"/>
          <w:lang w:val="en-GB" w:eastAsia="ja-JP"/>
          <w14:ligatures w14:val="standardContextual"/>
        </w:rPr>
        <w:tab/>
      </w:r>
      <w:r w:rsidRPr="00C32797">
        <w:rPr>
          <w:rFonts w:ascii="Times New Roman" w:hAnsi="Times New Roman" w:cs="Times New Roman"/>
          <w:color w:val="000000" w:themeColor="text1"/>
          <w:kern w:val="2"/>
          <w:sz w:val="24"/>
          <w:szCs w:val="24"/>
          <w:lang w:val="en-GB" w:eastAsia="ja-JP"/>
          <w14:ligatures w14:val="standardContextual"/>
        </w:rPr>
        <w:t>Accuracy: +/- 1.0 s.</w:t>
      </w:r>
      <w:bookmarkStart w:id="0" w:name="_Hlk162871850"/>
    </w:p>
    <w:p w14:paraId="18B982D1" w14:textId="77777777" w:rsidR="00DF43CF" w:rsidRPr="00F17AE4" w:rsidRDefault="00DF43CF" w:rsidP="00387A40">
      <w:pPr>
        <w:spacing w:after="0" w:line="240" w:lineRule="auto"/>
        <w:rPr>
          <w:rFonts w:ascii="Times New Roman" w:hAnsi="Times New Roman" w:cs="Times New Roman"/>
          <w:color w:val="0070C0"/>
          <w:kern w:val="2"/>
          <w:sz w:val="24"/>
          <w:szCs w:val="24"/>
          <w:lang w:val="en-GB" w:eastAsia="ja-JP"/>
          <w14:ligatures w14:val="standardContextual"/>
        </w:rPr>
      </w:pPr>
    </w:p>
    <w:p w14:paraId="311C4301" w14:textId="51287E23" w:rsidR="005E1189" w:rsidRPr="003D5F63" w:rsidRDefault="00D91A37" w:rsidP="003D5F63">
      <w:pPr>
        <w:spacing w:after="0" w:line="240" w:lineRule="auto"/>
        <w:ind w:left="2160" w:hanging="720"/>
        <w:rPr>
          <w:rFonts w:ascii="Times New Roman" w:hAnsi="Times New Roman" w:cs="Times New Roman"/>
          <w:color w:val="000000" w:themeColor="text1"/>
          <w:kern w:val="2"/>
          <w:sz w:val="24"/>
          <w:szCs w:val="24"/>
          <w:lang w:val="en-GB" w:eastAsia="ja-JP"/>
          <w14:ligatures w14:val="standardContextual"/>
        </w:rPr>
      </w:pPr>
      <w:r>
        <w:rPr>
          <w:rFonts w:ascii="Times New Roman" w:hAnsi="Times New Roman" w:cs="Times New Roman" w:hint="eastAsia"/>
          <w:color w:val="000000" w:themeColor="text1"/>
          <w:kern w:val="2"/>
          <w:sz w:val="24"/>
          <w:szCs w:val="24"/>
          <w:lang w:val="en-GB" w:eastAsia="ja-JP"/>
          <w14:ligatures w14:val="standardContextual"/>
        </w:rPr>
        <w:t>3</w:t>
      </w:r>
      <w:r w:rsidR="00DF43CF" w:rsidRPr="006B3052">
        <w:rPr>
          <w:rFonts w:ascii="Times New Roman" w:hAnsi="Times New Roman" w:cs="Times New Roman"/>
          <w:color w:val="000000" w:themeColor="text1"/>
          <w:kern w:val="2"/>
          <w:sz w:val="24"/>
          <w:szCs w:val="24"/>
          <w:lang w:val="en-GB" w:eastAsia="ja-JP"/>
          <w14:ligatures w14:val="standardContextual"/>
        </w:rPr>
        <w:t>.2.2.</w:t>
      </w:r>
      <w:r w:rsidR="00DF43CF" w:rsidRPr="006B3052">
        <w:rPr>
          <w:rFonts w:ascii="Times New Roman" w:hAnsi="Times New Roman" w:cs="Times New Roman"/>
          <w:color w:val="000000" w:themeColor="text1"/>
          <w:kern w:val="2"/>
          <w:sz w:val="24"/>
          <w:szCs w:val="24"/>
          <w:lang w:val="en-GB" w:eastAsia="ja-JP"/>
          <w14:ligatures w14:val="standardContextual"/>
        </w:rPr>
        <w:tab/>
      </w:r>
      <w:bookmarkEnd w:id="0"/>
      <w:r w:rsidR="00DF43CF" w:rsidRPr="006B3052">
        <w:rPr>
          <w:rFonts w:ascii="Times New Roman" w:hAnsi="Times New Roman" w:cs="Times New Roman"/>
          <w:color w:val="000000" w:themeColor="text1"/>
          <w:kern w:val="2"/>
          <w:sz w:val="24"/>
          <w:szCs w:val="24"/>
          <w:lang w:val="en-GB" w:eastAsia="ja-JP"/>
          <w14:ligatures w14:val="standardContextual"/>
        </w:rPr>
        <w:t>A single timestamp may be allowed for multiple elements recorded</w:t>
      </w:r>
      <w:r w:rsidR="009E463B" w:rsidRPr="006B3052">
        <w:rPr>
          <w:rFonts w:ascii="Times New Roman" w:hAnsi="Times New Roman" w:cs="Times New Roman"/>
          <w:color w:val="000000" w:themeColor="text1"/>
          <w:kern w:val="2"/>
          <w:sz w:val="24"/>
          <w:szCs w:val="24"/>
          <w:lang w:val="en-GB" w:eastAsia="ja-JP"/>
          <w14:ligatures w14:val="standardContextual"/>
        </w:rPr>
        <w:t xml:space="preserve"> </w:t>
      </w:r>
      <w:r w:rsidR="00DF43CF" w:rsidRPr="006B3052">
        <w:rPr>
          <w:rFonts w:ascii="Times New Roman" w:hAnsi="Times New Roman" w:cs="Times New Roman"/>
          <w:color w:val="000000" w:themeColor="text1"/>
          <w:kern w:val="2"/>
          <w:sz w:val="24"/>
          <w:szCs w:val="24"/>
          <w:lang w:val="en-GB" w:eastAsia="ja-JP"/>
          <w14:ligatures w14:val="standardContextual"/>
        </w:rPr>
        <w:t xml:space="preserve">simultaneously within the time resolution of the specific data elements. If more than </w:t>
      </w:r>
      <w:r w:rsidR="00DF43CF" w:rsidRPr="006B3052">
        <w:rPr>
          <w:rFonts w:ascii="Times New Roman" w:hAnsi="Times New Roman" w:cs="Times New Roman"/>
          <w:color w:val="000000" w:themeColor="text1"/>
          <w:kern w:val="2"/>
          <w:sz w:val="24"/>
          <w:szCs w:val="24"/>
          <w:lang w:val="en-GB"/>
          <w14:ligatures w14:val="standardContextual"/>
        </w:rPr>
        <w:t>one</w:t>
      </w:r>
      <w:r w:rsidR="00DF43CF" w:rsidRPr="006B3052">
        <w:rPr>
          <w:rFonts w:ascii="Times New Roman" w:hAnsi="Times New Roman" w:cs="Times New Roman"/>
          <w:color w:val="000000" w:themeColor="text1"/>
          <w:kern w:val="2"/>
          <w:sz w:val="24"/>
          <w:szCs w:val="24"/>
          <w:lang w:val="en-GB" w:eastAsia="ja-JP"/>
          <w14:ligatures w14:val="standardContextual"/>
        </w:rPr>
        <w:t xml:space="preserve"> element is recorded with the same timestamp, the</w:t>
      </w:r>
      <w:r w:rsidR="009E463B" w:rsidRPr="006B3052">
        <w:rPr>
          <w:rFonts w:ascii="Times New Roman" w:hAnsi="Times New Roman" w:cs="Times New Roman"/>
          <w:color w:val="000000" w:themeColor="text1"/>
          <w:kern w:val="2"/>
          <w:sz w:val="24"/>
          <w:szCs w:val="24"/>
          <w:lang w:val="en-GB" w:eastAsia="ja-JP"/>
          <w14:ligatures w14:val="standardContextual"/>
        </w:rPr>
        <w:t xml:space="preserve"> </w:t>
      </w:r>
      <w:r w:rsidR="00DF43CF" w:rsidRPr="006B3052">
        <w:rPr>
          <w:rFonts w:ascii="Times New Roman" w:hAnsi="Times New Roman" w:cs="Times New Roman"/>
          <w:color w:val="000000" w:themeColor="text1"/>
          <w:kern w:val="2"/>
          <w:sz w:val="24"/>
          <w:szCs w:val="24"/>
          <w:lang w:val="en-GB" w:eastAsia="ja-JP"/>
          <w14:ligatures w14:val="standardContextual"/>
        </w:rPr>
        <w:t>information from the individual elements shall indicate the chronological order.</w:t>
      </w:r>
    </w:p>
    <w:p w14:paraId="44531022" w14:textId="77777777" w:rsidR="005E1189" w:rsidRPr="00387A40" w:rsidRDefault="005E1189" w:rsidP="003910EC">
      <w:pPr>
        <w:spacing w:line="240" w:lineRule="auto"/>
        <w:ind w:left="360" w:hanging="360"/>
        <w:rPr>
          <w:rFonts w:ascii="Times New Roman" w:hAnsi="Times New Roman" w:cs="Times New Roman"/>
          <w:sz w:val="24"/>
          <w:szCs w:val="24"/>
          <w:lang w:eastAsia="ja-JP"/>
        </w:rPr>
      </w:pPr>
    </w:p>
    <w:p w14:paraId="45CE3B09" w14:textId="526D1968" w:rsidR="007336F9" w:rsidRPr="00BE6129" w:rsidRDefault="00EC73CB" w:rsidP="003910EC">
      <w:pPr>
        <w:spacing w:line="240" w:lineRule="auto"/>
        <w:rPr>
          <w:rFonts w:ascii="Times New Roman" w:hAnsi="Times New Roman" w:cs="Times New Roman"/>
          <w:color w:val="0070C0"/>
          <w:sz w:val="24"/>
          <w:szCs w:val="24"/>
        </w:rPr>
      </w:pPr>
      <w:r>
        <w:rPr>
          <w:rFonts w:ascii="Times New Roman" w:hAnsi="Times New Roman" w:cs="Times New Roman" w:hint="eastAsia"/>
          <w:b/>
          <w:bCs/>
          <w:sz w:val="24"/>
          <w:szCs w:val="24"/>
          <w:lang w:eastAsia="ja-JP"/>
        </w:rPr>
        <w:t>4</w:t>
      </w:r>
      <w:r w:rsidR="007336F9" w:rsidRPr="003910EC">
        <w:rPr>
          <w:rFonts w:ascii="Times New Roman" w:hAnsi="Times New Roman" w:cs="Times New Roman"/>
          <w:b/>
          <w:bCs/>
          <w:sz w:val="24"/>
          <w:szCs w:val="24"/>
        </w:rPr>
        <w:t>.</w:t>
      </w:r>
      <w:r w:rsidR="007336F9" w:rsidRPr="003910EC">
        <w:rPr>
          <w:rFonts w:ascii="Times New Roman" w:hAnsi="Times New Roman" w:cs="Times New Roman"/>
          <w:b/>
          <w:bCs/>
          <w:sz w:val="24"/>
          <w:szCs w:val="24"/>
        </w:rPr>
        <w:tab/>
      </w:r>
      <w:r w:rsidR="007336F9" w:rsidRPr="00805C53">
        <w:rPr>
          <w:rFonts w:ascii="Times New Roman" w:hAnsi="Times New Roman" w:cs="Times New Roman"/>
          <w:b/>
          <w:bCs/>
          <w:color w:val="000000" w:themeColor="text1"/>
          <w:sz w:val="24"/>
          <w:szCs w:val="24"/>
        </w:rPr>
        <w:t>Data</w:t>
      </w:r>
      <w:r w:rsidR="00805C53" w:rsidRPr="00805C53">
        <w:rPr>
          <w:rFonts w:ascii="Times New Roman" w:hAnsi="Times New Roman" w:cs="Times New Roman" w:hint="eastAsia"/>
          <w:b/>
          <w:bCs/>
          <w:color w:val="000000" w:themeColor="text1"/>
          <w:sz w:val="24"/>
          <w:szCs w:val="24"/>
          <w:lang w:eastAsia="ja-JP"/>
        </w:rPr>
        <w:t xml:space="preserve"> </w:t>
      </w:r>
      <w:r w:rsidR="007336F9" w:rsidRPr="00805C53">
        <w:rPr>
          <w:rFonts w:ascii="Times New Roman" w:hAnsi="Times New Roman" w:cs="Times New Roman"/>
          <w:b/>
          <w:bCs/>
          <w:color w:val="000000" w:themeColor="text1"/>
          <w:sz w:val="24"/>
          <w:szCs w:val="24"/>
        </w:rPr>
        <w:t>Accessibility</w:t>
      </w:r>
    </w:p>
    <w:p w14:paraId="791115D3" w14:textId="39EE230B" w:rsidR="00CB0F08" w:rsidRPr="00F07D38" w:rsidRDefault="00EC73CB" w:rsidP="00F07D38">
      <w:pPr>
        <w:ind w:left="1440" w:hanging="720"/>
        <w:rPr>
          <w:rFonts w:ascii="Times New Roman" w:hAnsi="Times New Roman" w:cs="Times New Roman"/>
          <w:color w:val="0070C0"/>
          <w:sz w:val="24"/>
          <w:szCs w:val="24"/>
          <w:lang w:eastAsia="ja-JP"/>
        </w:rPr>
      </w:pPr>
      <w:r>
        <w:rPr>
          <w:rFonts w:ascii="Times New Roman" w:hAnsi="Times New Roman" w:cs="Times New Roman" w:hint="eastAsia"/>
          <w:color w:val="000000" w:themeColor="text1"/>
          <w:sz w:val="24"/>
          <w:szCs w:val="24"/>
          <w:lang w:eastAsia="ja-JP"/>
        </w:rPr>
        <w:t>4</w:t>
      </w:r>
      <w:r w:rsidR="004E65B2" w:rsidRPr="0067763F">
        <w:rPr>
          <w:rFonts w:ascii="Times New Roman" w:hAnsi="Times New Roman" w:cs="Times New Roman"/>
          <w:color w:val="000000" w:themeColor="text1"/>
          <w:sz w:val="24"/>
          <w:szCs w:val="24"/>
          <w:lang w:eastAsia="ja-JP"/>
        </w:rPr>
        <w:t>.1</w:t>
      </w:r>
      <w:r w:rsidR="004E65B2" w:rsidRPr="0067763F">
        <w:rPr>
          <w:rFonts w:ascii="Times New Roman" w:hAnsi="Times New Roman" w:cs="Times New Roman"/>
          <w:color w:val="000000" w:themeColor="text1"/>
          <w:sz w:val="24"/>
          <w:szCs w:val="24"/>
          <w:lang w:eastAsia="ja-JP"/>
        </w:rPr>
        <w:tab/>
        <w:t xml:space="preserve">All of the stored data defined in </w:t>
      </w:r>
      <w:r w:rsidR="00745880">
        <w:rPr>
          <w:rFonts w:ascii="Times New Roman" w:hAnsi="Times New Roman" w:cs="Times New Roman" w:hint="eastAsia"/>
          <w:color w:val="000000" w:themeColor="text1"/>
          <w:sz w:val="24"/>
          <w:szCs w:val="24"/>
          <w:lang w:eastAsia="ja-JP"/>
        </w:rPr>
        <w:t>Paragraph</w:t>
      </w:r>
      <w:r w:rsidR="009E575E" w:rsidRPr="0067763F">
        <w:rPr>
          <w:rFonts w:ascii="Times New Roman" w:hAnsi="Times New Roman" w:cs="Times New Roman"/>
          <w:color w:val="000000" w:themeColor="text1"/>
          <w:sz w:val="24"/>
          <w:szCs w:val="24"/>
          <w:lang w:eastAsia="ja-JP"/>
        </w:rPr>
        <w:t xml:space="preserve"> </w:t>
      </w:r>
      <w:r>
        <w:rPr>
          <w:rFonts w:ascii="Times New Roman" w:hAnsi="Times New Roman" w:cs="Times New Roman" w:hint="eastAsia"/>
          <w:color w:val="000000" w:themeColor="text1"/>
          <w:sz w:val="24"/>
          <w:szCs w:val="24"/>
          <w:lang w:eastAsia="ja-JP"/>
        </w:rPr>
        <w:t>5</w:t>
      </w:r>
      <w:r w:rsidR="004E65B2" w:rsidRPr="0067763F">
        <w:rPr>
          <w:rFonts w:ascii="Times New Roman" w:hAnsi="Times New Roman" w:cs="Times New Roman"/>
          <w:color w:val="000000" w:themeColor="text1"/>
          <w:sz w:val="24"/>
          <w:szCs w:val="24"/>
          <w:lang w:eastAsia="ja-JP"/>
        </w:rPr>
        <w:t xml:space="preserve"> of this </w:t>
      </w:r>
      <w:r w:rsidR="00745880">
        <w:rPr>
          <w:rFonts w:ascii="Times New Roman" w:hAnsi="Times New Roman" w:cs="Times New Roman" w:hint="eastAsia"/>
          <w:color w:val="000000" w:themeColor="text1"/>
          <w:sz w:val="24"/>
          <w:szCs w:val="24"/>
          <w:lang w:eastAsia="ja-JP"/>
        </w:rPr>
        <w:t>Annex</w:t>
      </w:r>
      <w:r w:rsidR="004E65B2" w:rsidRPr="0067763F">
        <w:rPr>
          <w:rFonts w:ascii="Times New Roman" w:hAnsi="Times New Roman" w:cs="Times New Roman"/>
          <w:color w:val="000000" w:themeColor="text1"/>
          <w:sz w:val="24"/>
          <w:szCs w:val="24"/>
          <w:lang w:eastAsia="ja-JP"/>
        </w:rPr>
        <w:t xml:space="preserve"> sh</w:t>
      </w:r>
      <w:r w:rsidR="00745880">
        <w:rPr>
          <w:rFonts w:ascii="Times New Roman" w:hAnsi="Times New Roman" w:cs="Times New Roman" w:hint="eastAsia"/>
          <w:color w:val="000000" w:themeColor="text1"/>
          <w:sz w:val="24"/>
          <w:szCs w:val="24"/>
          <w:lang w:eastAsia="ja-JP"/>
        </w:rPr>
        <w:t>all</w:t>
      </w:r>
      <w:r w:rsidR="004E65B2" w:rsidRPr="0067763F">
        <w:rPr>
          <w:rFonts w:ascii="Times New Roman" w:hAnsi="Times New Roman" w:cs="Times New Roman"/>
          <w:color w:val="000000" w:themeColor="text1"/>
          <w:sz w:val="24"/>
          <w:szCs w:val="24"/>
          <w:lang w:eastAsia="ja-JP"/>
        </w:rPr>
        <w:t xml:space="preserve"> be </w:t>
      </w:r>
      <w:r w:rsidR="006C0503" w:rsidRPr="00F07D38">
        <w:rPr>
          <w:rFonts w:ascii="Times New Roman" w:hAnsi="Times New Roman" w:cs="Times New Roman"/>
          <w:sz w:val="24"/>
          <w:szCs w:val="24"/>
          <w:lang w:eastAsia="ja-JP"/>
        </w:rPr>
        <w:t xml:space="preserve">readily </w:t>
      </w:r>
      <w:r w:rsidR="004E65B2" w:rsidRPr="00F07D38">
        <w:rPr>
          <w:rFonts w:ascii="Times New Roman" w:hAnsi="Times New Roman" w:cs="Times New Roman"/>
          <w:sz w:val="24"/>
          <w:szCs w:val="24"/>
          <w:lang w:eastAsia="ja-JP"/>
        </w:rPr>
        <w:t>accessible</w:t>
      </w:r>
      <w:r w:rsidR="00AE5E76" w:rsidRPr="00F07D38">
        <w:rPr>
          <w:rFonts w:ascii="Times New Roman" w:hAnsi="Times New Roman" w:cs="Times New Roman"/>
          <w:bCs/>
          <w:sz w:val="24"/>
          <w:szCs w:val="24"/>
          <w:lang w:val="en-GB" w:eastAsia="ja-JP"/>
        </w:rPr>
        <w:t xml:space="preserve"> </w:t>
      </w:r>
      <w:r w:rsidR="00AE5E76" w:rsidRPr="0067763F">
        <w:rPr>
          <w:rFonts w:ascii="Times New Roman" w:hAnsi="Times New Roman" w:cs="Times New Roman"/>
          <w:bCs/>
          <w:color w:val="000000" w:themeColor="text1"/>
          <w:sz w:val="24"/>
          <w:szCs w:val="24"/>
          <w:lang w:val="en-GB" w:eastAsia="ja-JP"/>
        </w:rPr>
        <w:t xml:space="preserve">to </w:t>
      </w:r>
      <w:r w:rsidR="00C85F10">
        <w:rPr>
          <w:rFonts w:ascii="Times New Roman" w:hAnsi="Times New Roman" w:cs="Times New Roman" w:hint="eastAsia"/>
          <w:bCs/>
          <w:color w:val="000000" w:themeColor="text1"/>
          <w:sz w:val="24"/>
          <w:szCs w:val="24"/>
          <w:lang w:val="en-GB" w:eastAsia="ja-JP"/>
        </w:rPr>
        <w:t>authori</w:t>
      </w:r>
      <w:r w:rsidR="00B901BD">
        <w:rPr>
          <w:rFonts w:ascii="Times New Roman" w:hAnsi="Times New Roman" w:cs="Times New Roman" w:hint="eastAsia"/>
          <w:bCs/>
          <w:color w:val="000000" w:themeColor="text1"/>
          <w:sz w:val="24"/>
          <w:szCs w:val="24"/>
          <w:lang w:val="en-GB" w:eastAsia="ja-JP"/>
        </w:rPr>
        <w:t>zed entities</w:t>
      </w:r>
      <w:r w:rsidR="00AE5E76" w:rsidRPr="0067763F">
        <w:rPr>
          <w:rFonts w:ascii="Times New Roman" w:hAnsi="Times New Roman" w:cs="Times New Roman"/>
          <w:bCs/>
          <w:color w:val="000000" w:themeColor="text1"/>
          <w:sz w:val="24"/>
          <w:szCs w:val="24"/>
          <w:lang w:val="en-GB" w:eastAsia="ja-JP"/>
        </w:rPr>
        <w:t xml:space="preserve"> as defined under national law</w:t>
      </w:r>
      <w:r w:rsidR="004E65B2" w:rsidRPr="0067763F">
        <w:rPr>
          <w:rFonts w:ascii="Times New Roman" w:hAnsi="Times New Roman" w:cs="Times New Roman"/>
          <w:color w:val="000000" w:themeColor="text1"/>
          <w:sz w:val="24"/>
          <w:szCs w:val="24"/>
          <w:lang w:eastAsia="ja-JP"/>
        </w:rPr>
        <w:t>.</w:t>
      </w:r>
    </w:p>
    <w:p w14:paraId="23B4B86C" w14:textId="1F99CA71" w:rsidR="00F07D38" w:rsidRPr="00F07D38" w:rsidRDefault="00951062" w:rsidP="00F07D38">
      <w:pPr>
        <w:tabs>
          <w:tab w:val="left" w:pos="1440"/>
        </w:tabs>
        <w:spacing w:line="240" w:lineRule="auto"/>
        <w:ind w:left="1440" w:hanging="720"/>
        <w:rPr>
          <w:rFonts w:ascii="Times New Roman" w:hAnsi="Times New Roman" w:cs="Times New Roman"/>
          <w:sz w:val="24"/>
          <w:szCs w:val="24"/>
          <w:lang w:eastAsia="ja-JP"/>
        </w:rPr>
      </w:pPr>
      <w:r>
        <w:rPr>
          <w:rFonts w:ascii="Times New Roman" w:hAnsi="Times New Roman" w:cs="Times New Roman" w:hint="eastAsia"/>
          <w:sz w:val="24"/>
          <w:szCs w:val="24"/>
          <w:lang w:eastAsia="ja-JP"/>
        </w:rPr>
        <w:t>[</w:t>
      </w:r>
      <w:r w:rsidR="00EC73CB">
        <w:rPr>
          <w:rFonts w:ascii="Times New Roman" w:hAnsi="Times New Roman" w:cs="Times New Roman" w:hint="eastAsia"/>
          <w:sz w:val="24"/>
          <w:szCs w:val="24"/>
          <w:lang w:eastAsia="ja-JP"/>
        </w:rPr>
        <w:t>4</w:t>
      </w:r>
      <w:r w:rsidR="00F07D38" w:rsidRPr="00F07D38">
        <w:rPr>
          <w:rFonts w:ascii="Times New Roman" w:hAnsi="Times New Roman" w:cs="Times New Roman"/>
          <w:sz w:val="24"/>
          <w:szCs w:val="24"/>
          <w:lang w:eastAsia="ja-JP"/>
        </w:rPr>
        <w:t>.2</w:t>
      </w:r>
      <w:r w:rsidR="00F07D38" w:rsidRPr="00F07D38">
        <w:rPr>
          <w:rFonts w:ascii="Times New Roman" w:hAnsi="Times New Roman" w:cs="Times New Roman"/>
          <w:sz w:val="24"/>
          <w:szCs w:val="24"/>
          <w:lang w:eastAsia="ja-JP"/>
        </w:rPr>
        <w:tab/>
      </w:r>
      <w:r w:rsidRPr="00951062">
        <w:rPr>
          <w:rFonts w:ascii="Times New Roman" w:hAnsi="Times New Roman" w:cs="Times New Roman"/>
          <w:sz w:val="24"/>
          <w:szCs w:val="24"/>
          <w:lang w:eastAsia="ja-JP"/>
        </w:rPr>
        <w:t>The manufacturer shall ensure the data is promptly available in a format that is standardized and readable as outlined in Paragraph 3.1. Information on interpretation of the outputted data must be documented by the manufacturer and provided upon the request of an authorized entity and interpretation shall not require any proprietary tools or systems.]</w:t>
      </w:r>
    </w:p>
    <w:p w14:paraId="45A93372" w14:textId="7CE09F5B" w:rsidR="006C0503" w:rsidRPr="00F07D38" w:rsidRDefault="00BC7B1C" w:rsidP="00CB0F08">
      <w:pPr>
        <w:tabs>
          <w:tab w:val="left" w:pos="1440"/>
        </w:tabs>
        <w:spacing w:line="240" w:lineRule="auto"/>
        <w:ind w:left="1440" w:hanging="720"/>
        <w:rPr>
          <w:rFonts w:ascii="Times New Roman" w:hAnsi="Times New Roman" w:cs="Times New Roman"/>
          <w:sz w:val="24"/>
          <w:szCs w:val="24"/>
          <w:lang w:eastAsia="ja-JP"/>
        </w:rPr>
      </w:pPr>
      <w:r>
        <w:rPr>
          <w:rFonts w:ascii="Times New Roman" w:hAnsi="Times New Roman" w:cs="Times New Roman" w:hint="eastAsia"/>
          <w:sz w:val="24"/>
          <w:szCs w:val="24"/>
          <w:lang w:eastAsia="ja-JP"/>
        </w:rPr>
        <w:t>4</w:t>
      </w:r>
      <w:r w:rsidR="006C0503" w:rsidRPr="00F07D38">
        <w:rPr>
          <w:rFonts w:ascii="Times New Roman" w:hAnsi="Times New Roman" w:cs="Times New Roman"/>
          <w:sz w:val="24"/>
          <w:szCs w:val="24"/>
          <w:lang w:eastAsia="ja-JP"/>
        </w:rPr>
        <w:t>.3</w:t>
      </w:r>
      <w:r w:rsidR="006C0503" w:rsidRPr="00F07D38">
        <w:rPr>
          <w:rFonts w:ascii="Times New Roman" w:hAnsi="Times New Roman" w:cs="Times New Roman"/>
          <w:sz w:val="24"/>
          <w:szCs w:val="24"/>
          <w:lang w:eastAsia="ja-JP"/>
        </w:rPr>
        <w:tab/>
      </w:r>
      <w:r w:rsidR="006C0503" w:rsidRPr="00F07D38">
        <w:rPr>
          <w:rFonts w:ascii="Times New Roman" w:eastAsia="Times New Roman" w:hAnsi="Times New Roman" w:cs="Times New Roman"/>
          <w:sz w:val="24"/>
          <w:szCs w:val="24"/>
        </w:rPr>
        <w:t xml:space="preserve">The </w:t>
      </w:r>
      <w:r w:rsidR="006C0503" w:rsidRPr="00F07D38">
        <w:rPr>
          <w:rFonts w:ascii="Times New Roman" w:eastAsia="Times New Roman" w:hAnsi="Times New Roman" w:cs="Times New Roman"/>
          <w:sz w:val="24"/>
          <w:szCs w:val="24"/>
          <w:lang w:val="en-GB"/>
        </w:rPr>
        <w:t>DSSAD data (whether stored on or off-board the vehicle) sh</w:t>
      </w:r>
      <w:r w:rsidR="00994291">
        <w:rPr>
          <w:rFonts w:ascii="Times New Roman" w:hAnsi="Times New Roman" w:cs="Times New Roman" w:hint="eastAsia"/>
          <w:sz w:val="24"/>
          <w:szCs w:val="24"/>
          <w:lang w:val="en-GB" w:eastAsia="ja-JP"/>
        </w:rPr>
        <w:t>all</w:t>
      </w:r>
      <w:r w:rsidR="006C0503" w:rsidRPr="00F07D38">
        <w:rPr>
          <w:rFonts w:ascii="Times New Roman" w:eastAsia="Times New Roman" w:hAnsi="Times New Roman" w:cs="Times New Roman"/>
          <w:sz w:val="24"/>
          <w:szCs w:val="24"/>
          <w:lang w:val="en-GB"/>
        </w:rPr>
        <w:t xml:space="preserve"> be available and retrievable through an electronic communication interface that</w:t>
      </w:r>
      <w:r w:rsidR="00F07D38">
        <w:rPr>
          <w:rFonts w:ascii="Times New Roman" w:eastAsia="Times New Roman" w:hAnsi="Times New Roman" w:cs="Times New Roman"/>
          <w:sz w:val="24"/>
          <w:szCs w:val="24"/>
          <w:lang w:val="en-GB"/>
        </w:rPr>
        <w:t xml:space="preserve"> </w:t>
      </w:r>
      <w:r w:rsidR="006C0503" w:rsidRPr="00F07D38">
        <w:rPr>
          <w:rFonts w:ascii="Times New Roman" w:eastAsia="Times New Roman" w:hAnsi="Times New Roman" w:cs="Times New Roman"/>
          <w:sz w:val="24"/>
          <w:szCs w:val="24"/>
          <w:lang w:val="en-GB"/>
        </w:rPr>
        <w:t>complies with a publicly available interface standard. It is recommended to use a</w:t>
      </w:r>
      <w:r w:rsidR="00540CD6" w:rsidRPr="00F07D38">
        <w:rPr>
          <w:rFonts w:ascii="Times New Roman" w:eastAsia="Times New Roman" w:hAnsi="Times New Roman" w:cs="Times New Roman"/>
          <w:sz w:val="24"/>
          <w:szCs w:val="24"/>
          <w:lang w:val="en-GB"/>
        </w:rPr>
        <w:t xml:space="preserve">n </w:t>
      </w:r>
      <w:r w:rsidR="00F07D38" w:rsidRPr="00F07D38">
        <w:rPr>
          <w:rFonts w:ascii="Times New Roman" w:eastAsia="Times New Roman" w:hAnsi="Times New Roman" w:cs="Times New Roman"/>
          <w:sz w:val="24"/>
          <w:szCs w:val="24"/>
          <w:lang w:val="en-GB"/>
        </w:rPr>
        <w:t>internationally recognized</w:t>
      </w:r>
      <w:r w:rsidR="006C0503" w:rsidRPr="00F07D38">
        <w:rPr>
          <w:rFonts w:ascii="Times New Roman" w:eastAsia="Times New Roman" w:hAnsi="Times New Roman" w:cs="Times New Roman"/>
          <w:sz w:val="24"/>
          <w:szCs w:val="24"/>
          <w:lang w:val="en-GB"/>
        </w:rPr>
        <w:t xml:space="preserve"> standard.</w:t>
      </w:r>
      <w:r w:rsidR="00987BD0" w:rsidRPr="00F07D38">
        <w:rPr>
          <w:rStyle w:val="FootnoteReference"/>
          <w:rFonts w:ascii="Times New Roman" w:eastAsia="Times New Roman" w:hAnsi="Times New Roman" w:cs="Times New Roman"/>
          <w:sz w:val="24"/>
          <w:szCs w:val="24"/>
          <w:lang w:val="en-GB"/>
        </w:rPr>
        <w:footnoteReference w:id="2"/>
      </w:r>
    </w:p>
    <w:p w14:paraId="4824D27A" w14:textId="187E7C15" w:rsidR="00CB0F08" w:rsidRPr="00D622C9" w:rsidRDefault="009D63AB" w:rsidP="006C0503">
      <w:pPr>
        <w:tabs>
          <w:tab w:val="left" w:pos="1440"/>
        </w:tabs>
        <w:spacing w:line="240" w:lineRule="auto"/>
        <w:ind w:left="1440" w:hanging="720"/>
        <w:rPr>
          <w:rFonts w:ascii="Times New Roman" w:hAnsi="Times New Roman" w:cs="Times New Roman"/>
          <w:sz w:val="24"/>
          <w:szCs w:val="24"/>
          <w:lang w:eastAsia="ja-JP"/>
        </w:rPr>
      </w:pPr>
      <w:r>
        <w:rPr>
          <w:rFonts w:ascii="Times New Roman" w:hAnsi="Times New Roman" w:cs="Times New Roman" w:hint="eastAsia"/>
          <w:sz w:val="24"/>
          <w:szCs w:val="24"/>
          <w:lang w:eastAsia="ja-JP"/>
        </w:rPr>
        <w:t>[</w:t>
      </w:r>
      <w:r w:rsidR="00BC7B1C">
        <w:rPr>
          <w:rFonts w:ascii="Times New Roman" w:hAnsi="Times New Roman" w:cs="Times New Roman" w:hint="eastAsia"/>
          <w:sz w:val="24"/>
          <w:szCs w:val="24"/>
          <w:lang w:eastAsia="ja-JP"/>
        </w:rPr>
        <w:t>4</w:t>
      </w:r>
      <w:r w:rsidR="006C0503" w:rsidRPr="00F07D38">
        <w:rPr>
          <w:rFonts w:ascii="Times New Roman" w:hAnsi="Times New Roman" w:cs="Times New Roman"/>
          <w:sz w:val="24"/>
          <w:szCs w:val="24"/>
          <w:lang w:eastAsia="ja-JP"/>
        </w:rPr>
        <w:t>.4</w:t>
      </w:r>
      <w:r w:rsidR="006C0503" w:rsidRPr="00F07D38">
        <w:rPr>
          <w:rFonts w:ascii="Times New Roman" w:hAnsi="Times New Roman" w:cs="Times New Roman"/>
          <w:sz w:val="24"/>
          <w:szCs w:val="24"/>
          <w:lang w:eastAsia="ja-JP"/>
        </w:rPr>
        <w:tab/>
      </w:r>
      <w:r w:rsidR="008D6987" w:rsidRPr="003F4722">
        <w:rPr>
          <w:rFonts w:ascii="Times New Roman" w:eastAsia="Times New Roman" w:hAnsi="Times New Roman" w:cs="Times New Roman"/>
          <w:sz w:val="24"/>
          <w:szCs w:val="24"/>
        </w:rPr>
        <w:t>T</w:t>
      </w:r>
      <w:r w:rsidRPr="009D63AB">
        <w:rPr>
          <w:rFonts w:ascii="Times New Roman" w:eastAsia="Times New Roman" w:hAnsi="Times New Roman" w:cs="Times New Roman"/>
          <w:sz w:val="24"/>
          <w:szCs w:val="24"/>
        </w:rPr>
        <w:t>he manufacturer shall ensure there is a method to access the data via the electronic communication interface and provide an information package about its usage to the relevant authority. The method of accessing data via this interface shall be documented by the manufacturer and provided upon the request of an authorized entity. If the data is [intended to be] stored onboard the vehicle then the manufacturer shall provide an authorized entity, free of charge, any tools or software which are required for access. If the data is [intended to be] stored offboard the vehicle then an authorized entity shall not [have to install any systems or require any proprietary tools or systems to access the data.]]</w:t>
      </w:r>
    </w:p>
    <w:p w14:paraId="02AD22A6" w14:textId="2E9DB237" w:rsidR="00616544" w:rsidRDefault="00BC7B1C" w:rsidP="00CB0F08">
      <w:pPr>
        <w:tabs>
          <w:tab w:val="left" w:pos="1440"/>
        </w:tabs>
        <w:spacing w:line="240" w:lineRule="auto"/>
        <w:ind w:left="1440" w:hanging="720"/>
        <w:rPr>
          <w:rFonts w:ascii="Times New Roman" w:hAnsi="Times New Roman" w:cs="Times New Roman"/>
          <w:color w:val="000000" w:themeColor="text1"/>
          <w:sz w:val="24"/>
          <w:szCs w:val="24"/>
          <w:lang w:eastAsia="ja-JP"/>
        </w:rPr>
      </w:pPr>
      <w:r>
        <w:rPr>
          <w:rFonts w:ascii="Times New Roman" w:hAnsi="Times New Roman" w:cs="Times New Roman" w:hint="eastAsia"/>
          <w:color w:val="000000" w:themeColor="text1"/>
          <w:sz w:val="24"/>
          <w:szCs w:val="24"/>
          <w:lang w:eastAsia="ja-JP"/>
        </w:rPr>
        <w:lastRenderedPageBreak/>
        <w:t>4</w:t>
      </w:r>
      <w:r w:rsidR="00616544" w:rsidRPr="00202D91">
        <w:rPr>
          <w:rFonts w:ascii="Times New Roman" w:hAnsi="Times New Roman" w:cs="Times New Roman" w:hint="eastAsia"/>
          <w:color w:val="000000" w:themeColor="text1"/>
          <w:sz w:val="24"/>
          <w:szCs w:val="24"/>
          <w:lang w:eastAsia="ja-JP"/>
        </w:rPr>
        <w:t>.5</w:t>
      </w:r>
      <w:r w:rsidR="00616544" w:rsidRPr="00202D91">
        <w:rPr>
          <w:rFonts w:ascii="Times New Roman" w:hAnsi="Times New Roman" w:cs="Times New Roman"/>
          <w:color w:val="000000" w:themeColor="text1"/>
          <w:sz w:val="24"/>
          <w:szCs w:val="24"/>
          <w:lang w:eastAsia="ja-JP"/>
        </w:rPr>
        <w:tab/>
      </w:r>
      <w:r w:rsidR="00202D91" w:rsidRPr="00202D91">
        <w:rPr>
          <w:rFonts w:ascii="Times New Roman" w:hAnsi="Times New Roman" w:cs="Times New Roman"/>
          <w:color w:val="000000" w:themeColor="text1"/>
          <w:sz w:val="24"/>
          <w:szCs w:val="24"/>
          <w:lang w:eastAsia="ja-JP"/>
        </w:rPr>
        <w:t>The stored data sh</w:t>
      </w:r>
      <w:r w:rsidR="00A94470">
        <w:rPr>
          <w:rFonts w:ascii="Times New Roman" w:hAnsi="Times New Roman" w:cs="Times New Roman" w:hint="eastAsia"/>
          <w:color w:val="000000" w:themeColor="text1"/>
          <w:sz w:val="24"/>
          <w:szCs w:val="24"/>
          <w:lang w:eastAsia="ja-JP"/>
        </w:rPr>
        <w:t>all</w:t>
      </w:r>
      <w:r w:rsidR="00202D91" w:rsidRPr="00202D91">
        <w:rPr>
          <w:rFonts w:ascii="Times New Roman" w:hAnsi="Times New Roman" w:cs="Times New Roman"/>
          <w:color w:val="000000" w:themeColor="text1"/>
          <w:sz w:val="24"/>
          <w:szCs w:val="24"/>
          <w:lang w:eastAsia="ja-JP"/>
        </w:rPr>
        <w:t xml:space="preserve"> be retrievable even when the main onboard vehicle power supply is not available.</w:t>
      </w:r>
    </w:p>
    <w:p w14:paraId="0A236530" w14:textId="654F9FEB" w:rsidR="005A0FFB" w:rsidRPr="00387A40" w:rsidRDefault="00BC7B1C" w:rsidP="009E575E">
      <w:pPr>
        <w:spacing w:line="240" w:lineRule="auto"/>
        <w:rPr>
          <w:rFonts w:ascii="Times New Roman" w:hAnsi="Times New Roman" w:cs="Times New Roman"/>
          <w:sz w:val="24"/>
          <w:szCs w:val="24"/>
        </w:rPr>
      </w:pPr>
      <w:r>
        <w:rPr>
          <w:rFonts w:ascii="Times New Roman" w:hAnsi="Times New Roman" w:cs="Times New Roman" w:hint="eastAsia"/>
          <w:b/>
          <w:bCs/>
          <w:sz w:val="24"/>
          <w:szCs w:val="24"/>
          <w:lang w:eastAsia="ja-JP"/>
        </w:rPr>
        <w:t>5</w:t>
      </w:r>
      <w:r w:rsidR="005902E5" w:rsidRPr="00387A40">
        <w:rPr>
          <w:rFonts w:ascii="Times New Roman" w:hAnsi="Times New Roman" w:cs="Times New Roman"/>
          <w:b/>
          <w:bCs/>
          <w:sz w:val="24"/>
          <w:szCs w:val="24"/>
        </w:rPr>
        <w:t>.</w:t>
      </w:r>
      <w:r w:rsidR="005902E5" w:rsidRPr="00387A40">
        <w:rPr>
          <w:rFonts w:ascii="Times New Roman" w:hAnsi="Times New Roman" w:cs="Times New Roman"/>
          <w:b/>
          <w:bCs/>
          <w:sz w:val="24"/>
          <w:szCs w:val="24"/>
        </w:rPr>
        <w:tab/>
      </w:r>
      <w:r w:rsidR="00EB720F">
        <w:rPr>
          <w:rFonts w:ascii="Times New Roman" w:hAnsi="Times New Roman" w:cs="Times New Roman" w:hint="eastAsia"/>
          <w:b/>
          <w:bCs/>
          <w:sz w:val="24"/>
          <w:szCs w:val="24"/>
          <w:lang w:eastAsia="ja-JP"/>
        </w:rPr>
        <w:t>Data</w:t>
      </w:r>
      <w:r w:rsidR="005902E5" w:rsidRPr="00387A40">
        <w:rPr>
          <w:rFonts w:ascii="Times New Roman" w:hAnsi="Times New Roman" w:cs="Times New Roman"/>
          <w:b/>
          <w:bCs/>
          <w:sz w:val="24"/>
          <w:szCs w:val="24"/>
        </w:rPr>
        <w:t xml:space="preserve"> </w:t>
      </w:r>
      <w:r w:rsidR="00D9798C" w:rsidRPr="00387A40">
        <w:rPr>
          <w:rFonts w:ascii="Times New Roman" w:hAnsi="Times New Roman" w:cs="Times New Roman"/>
          <w:b/>
          <w:bCs/>
          <w:sz w:val="24"/>
          <w:szCs w:val="24"/>
        </w:rPr>
        <w:t>Elements</w:t>
      </w:r>
      <w:r w:rsidR="00E73C8A" w:rsidRPr="00387A40">
        <w:rPr>
          <w:rFonts w:ascii="Times New Roman" w:hAnsi="Times New Roman" w:cs="Times New Roman"/>
          <w:b/>
          <w:bCs/>
          <w:sz w:val="24"/>
          <w:szCs w:val="24"/>
        </w:rPr>
        <w:t>:</w:t>
      </w:r>
      <w:r w:rsidR="00E73C8A" w:rsidRPr="00387A40">
        <w:rPr>
          <w:rFonts w:ascii="Times New Roman" w:hAnsi="Times New Roman" w:cs="Times New Roman"/>
          <w:sz w:val="24"/>
          <w:szCs w:val="24"/>
        </w:rPr>
        <w:t xml:space="preserve"> </w:t>
      </w:r>
    </w:p>
    <w:p w14:paraId="702C4792" w14:textId="171F7D71" w:rsidR="009641FE" w:rsidRPr="00EB720F" w:rsidRDefault="00BC7B1C" w:rsidP="009641FE">
      <w:pPr>
        <w:spacing w:after="0" w:line="240" w:lineRule="auto"/>
        <w:ind w:left="1440" w:hanging="720"/>
        <w:rPr>
          <w:rFonts w:ascii="Times New Roman" w:hAnsi="Times New Roman" w:cs="Times New Roman"/>
          <w:color w:val="000000" w:themeColor="text1"/>
          <w:sz w:val="24"/>
          <w:szCs w:val="24"/>
        </w:rPr>
      </w:pPr>
      <w:r>
        <w:rPr>
          <w:rFonts w:ascii="Times New Roman" w:hAnsi="Times New Roman" w:cs="Times New Roman" w:hint="eastAsia"/>
          <w:color w:val="000000" w:themeColor="text1"/>
          <w:kern w:val="2"/>
          <w:sz w:val="24"/>
          <w:szCs w:val="24"/>
          <w:lang w:val="en-GB" w:eastAsia="ja-JP"/>
          <w14:ligatures w14:val="standardContextual"/>
        </w:rPr>
        <w:t>5</w:t>
      </w:r>
      <w:r w:rsidR="009641FE" w:rsidRPr="00EB720F">
        <w:rPr>
          <w:rFonts w:ascii="Times New Roman" w:hAnsi="Times New Roman" w:cs="Times New Roman"/>
          <w:color w:val="000000" w:themeColor="text1"/>
          <w:kern w:val="2"/>
          <w:sz w:val="24"/>
          <w:szCs w:val="24"/>
          <w:lang w:val="en-GB"/>
          <w14:ligatures w14:val="standardContextual"/>
        </w:rPr>
        <w:t>.1</w:t>
      </w:r>
      <w:r w:rsidR="009641FE" w:rsidRPr="00EB720F">
        <w:rPr>
          <w:rFonts w:ascii="Times New Roman" w:hAnsi="Times New Roman" w:cs="Times New Roman"/>
          <w:color w:val="000000" w:themeColor="text1"/>
          <w:kern w:val="2"/>
          <w:sz w:val="24"/>
          <w:szCs w:val="24"/>
          <w:lang w:val="en-GB"/>
          <w14:ligatures w14:val="standardContextual"/>
        </w:rPr>
        <w:tab/>
      </w:r>
      <w:r w:rsidR="008B6647" w:rsidRPr="00EB720F">
        <w:rPr>
          <w:rFonts w:ascii="Times New Roman" w:hAnsi="Times New Roman" w:cs="Times New Roman"/>
          <w:color w:val="000000" w:themeColor="text1"/>
          <w:kern w:val="2"/>
          <w:sz w:val="24"/>
          <w:szCs w:val="24"/>
          <w:lang w:val="en-GB"/>
          <w14:ligatures w14:val="standardContextual"/>
        </w:rPr>
        <w:t>The DSSAD sh</w:t>
      </w:r>
      <w:r w:rsidR="007B6954">
        <w:rPr>
          <w:rFonts w:ascii="Times New Roman" w:hAnsi="Times New Roman" w:cs="Times New Roman" w:hint="eastAsia"/>
          <w:color w:val="000000" w:themeColor="text1"/>
          <w:kern w:val="2"/>
          <w:sz w:val="24"/>
          <w:szCs w:val="24"/>
          <w:lang w:val="en-GB" w:eastAsia="ja-JP"/>
          <w14:ligatures w14:val="standardContextual"/>
        </w:rPr>
        <w:t>all</w:t>
      </w:r>
      <w:r w:rsidR="008B6647" w:rsidRPr="00EB720F">
        <w:rPr>
          <w:rFonts w:ascii="Times New Roman" w:hAnsi="Times New Roman" w:cs="Times New Roman"/>
          <w:color w:val="000000" w:themeColor="text1"/>
          <w:kern w:val="2"/>
          <w:sz w:val="24"/>
          <w:szCs w:val="24"/>
          <w:lang w:val="en-GB"/>
          <w14:ligatures w14:val="standardContextual"/>
        </w:rPr>
        <w:t xml:space="preserve"> </w:t>
      </w:r>
      <w:r w:rsidR="00463B15" w:rsidRPr="00EB720F">
        <w:rPr>
          <w:rFonts w:ascii="Times New Roman" w:hAnsi="Times New Roman" w:cs="Times New Roman" w:hint="eastAsia"/>
          <w:color w:val="000000" w:themeColor="text1"/>
          <w:kern w:val="2"/>
          <w:sz w:val="24"/>
          <w:szCs w:val="24"/>
          <w:lang w:val="en-GB" w:eastAsia="ja-JP"/>
          <w14:ligatures w14:val="standardContextual"/>
        </w:rPr>
        <w:t xml:space="preserve">record and </w:t>
      </w:r>
      <w:r w:rsidR="008B6647" w:rsidRPr="00EB720F">
        <w:rPr>
          <w:rFonts w:ascii="Times New Roman" w:hAnsi="Times New Roman" w:cs="Times New Roman"/>
          <w:color w:val="000000" w:themeColor="text1"/>
          <w:kern w:val="2"/>
          <w:sz w:val="24"/>
          <w:szCs w:val="24"/>
          <w:lang w:val="en-GB"/>
          <w14:ligatures w14:val="standardContextual"/>
        </w:rPr>
        <w:t xml:space="preserve">store the </w:t>
      </w:r>
      <w:r w:rsidR="00EB720F" w:rsidRPr="00EB720F">
        <w:rPr>
          <w:rFonts w:ascii="Times New Roman" w:hAnsi="Times New Roman" w:cs="Times New Roman" w:hint="eastAsia"/>
          <w:color w:val="000000" w:themeColor="text1"/>
          <w:kern w:val="2"/>
          <w:sz w:val="24"/>
          <w:szCs w:val="24"/>
          <w:lang w:val="en-GB" w:eastAsia="ja-JP"/>
          <w14:ligatures w14:val="standardContextual"/>
        </w:rPr>
        <w:t>data</w:t>
      </w:r>
      <w:r w:rsidR="008B6647" w:rsidRPr="00EB720F">
        <w:rPr>
          <w:rFonts w:ascii="Times New Roman" w:hAnsi="Times New Roman" w:cs="Times New Roman"/>
          <w:color w:val="000000" w:themeColor="text1"/>
          <w:kern w:val="2"/>
          <w:sz w:val="24"/>
          <w:szCs w:val="24"/>
          <w:lang w:val="en-GB"/>
          <w14:ligatures w14:val="standardContextual"/>
        </w:rPr>
        <w:t xml:space="preserve"> elements listed below</w:t>
      </w:r>
      <w:r w:rsidR="008B6647" w:rsidRPr="006E3F9F">
        <w:rPr>
          <w:rFonts w:ascii="Times New Roman" w:hAnsi="Times New Roman" w:cs="Times New Roman"/>
          <w:b/>
          <w:bCs/>
          <w:color w:val="7030A0"/>
          <w:kern w:val="2"/>
          <w:sz w:val="24"/>
          <w:szCs w:val="24"/>
          <w:lang w:val="en-GB" w:eastAsia="ja-JP"/>
          <w14:ligatures w14:val="standardContextual"/>
        </w:rPr>
        <w:t>.</w:t>
      </w:r>
      <w:r w:rsidR="006E3F9F" w:rsidRPr="006E3F9F">
        <w:rPr>
          <w:rFonts w:ascii="Times New Roman" w:hAnsi="Times New Roman" w:cs="Times New Roman"/>
          <w:b/>
          <w:bCs/>
          <w:color w:val="7030A0"/>
          <w:kern w:val="2"/>
          <w:sz w:val="24"/>
          <w:szCs w:val="24"/>
          <w:lang w:val="en-GB" w:eastAsia="ja-JP"/>
          <w14:ligatures w14:val="standardContextual"/>
        </w:rPr>
        <w:t xml:space="preserve"> </w:t>
      </w:r>
    </w:p>
    <w:p w14:paraId="27C61CF9" w14:textId="77777777" w:rsidR="00E851D5" w:rsidRPr="00BC7B1C" w:rsidRDefault="00E851D5" w:rsidP="00EB720F">
      <w:pPr>
        <w:spacing w:after="0" w:line="240" w:lineRule="auto"/>
        <w:rPr>
          <w:rFonts w:ascii="Times New Roman" w:hAnsi="Times New Roman" w:cs="Times New Roman"/>
          <w:sz w:val="24"/>
          <w:szCs w:val="24"/>
          <w:lang w:eastAsia="ja-JP"/>
        </w:rPr>
      </w:pPr>
    </w:p>
    <w:p w14:paraId="51DBA6BA" w14:textId="06577BAF" w:rsidR="00367CFD" w:rsidRPr="000320AA" w:rsidRDefault="00BC7B1C" w:rsidP="00367CFD">
      <w:pPr>
        <w:spacing w:after="0" w:line="240" w:lineRule="auto"/>
        <w:ind w:left="1440" w:hanging="720"/>
        <w:rPr>
          <w:rFonts w:ascii="Times New Roman" w:hAnsi="Times New Roman" w:cs="Times New Roman"/>
          <w:sz w:val="24"/>
          <w:szCs w:val="24"/>
        </w:rPr>
      </w:pPr>
      <w:r>
        <w:rPr>
          <w:rFonts w:ascii="Times New Roman" w:hAnsi="Times New Roman" w:cs="Times New Roman" w:hint="eastAsia"/>
          <w:kern w:val="2"/>
          <w:sz w:val="24"/>
          <w:szCs w:val="24"/>
          <w:lang w:val="en-GB" w:eastAsia="ja-JP"/>
          <w14:ligatures w14:val="standardContextual"/>
        </w:rPr>
        <w:t>5</w:t>
      </w:r>
      <w:r w:rsidR="009641FE" w:rsidRPr="000320AA">
        <w:rPr>
          <w:rFonts w:ascii="Times New Roman" w:hAnsi="Times New Roman" w:cs="Times New Roman"/>
          <w:kern w:val="2"/>
          <w:sz w:val="24"/>
          <w:szCs w:val="24"/>
          <w:lang w:val="en-GB" w:eastAsia="ja-JP"/>
          <w14:ligatures w14:val="standardContextual"/>
        </w:rPr>
        <w:t>.</w:t>
      </w:r>
      <w:r w:rsidR="00142B1E" w:rsidRPr="000320AA">
        <w:rPr>
          <w:rFonts w:ascii="Times New Roman" w:hAnsi="Times New Roman" w:cs="Times New Roman"/>
          <w:kern w:val="2"/>
          <w:sz w:val="24"/>
          <w:szCs w:val="24"/>
          <w:lang w:val="en-GB" w:eastAsia="ja-JP"/>
          <w14:ligatures w14:val="standardContextual"/>
        </w:rPr>
        <w:t>2</w:t>
      </w:r>
      <w:r w:rsidR="009641FE" w:rsidRPr="000320AA">
        <w:rPr>
          <w:rFonts w:ascii="Times New Roman" w:hAnsi="Times New Roman" w:cs="Times New Roman"/>
          <w:kern w:val="2"/>
          <w:sz w:val="24"/>
          <w:szCs w:val="24"/>
          <w:lang w:val="en-GB" w:eastAsia="ja-JP"/>
          <w14:ligatures w14:val="standardContextual"/>
        </w:rPr>
        <w:tab/>
      </w:r>
      <w:bookmarkStart w:id="1" w:name="_Hlk180561318"/>
      <w:r w:rsidR="00935365" w:rsidRPr="000320AA">
        <w:rPr>
          <w:rFonts w:ascii="Times New Roman" w:hAnsi="Times New Roman" w:cs="Times New Roman"/>
          <w:kern w:val="2"/>
          <w:sz w:val="24"/>
          <w:szCs w:val="24"/>
          <w:lang w:val="en-GB" w:eastAsia="ja-JP"/>
          <w14:ligatures w14:val="standardContextual"/>
        </w:rPr>
        <w:t>Data elements of time-stamp data</w:t>
      </w:r>
      <w:bookmarkEnd w:id="1"/>
    </w:p>
    <w:p w14:paraId="72980768" w14:textId="77777777" w:rsidR="00367CFD" w:rsidRPr="00BC7B1C" w:rsidRDefault="00367CFD" w:rsidP="00367CFD">
      <w:pPr>
        <w:spacing w:after="0" w:line="240" w:lineRule="auto"/>
        <w:rPr>
          <w:rFonts w:ascii="Times New Roman" w:hAnsi="Times New Roman" w:cs="Times New Roman"/>
          <w:kern w:val="2"/>
          <w:sz w:val="24"/>
          <w:szCs w:val="24"/>
          <w:lang w:eastAsia="ja-JP"/>
          <w14:ligatures w14:val="standardContextual"/>
        </w:rPr>
      </w:pPr>
    </w:p>
    <w:p w14:paraId="4D6118D1" w14:textId="12F6C662" w:rsidR="00367CFD" w:rsidRDefault="00BC7B1C" w:rsidP="00367CFD">
      <w:pPr>
        <w:tabs>
          <w:tab w:val="left" w:pos="2160"/>
        </w:tabs>
        <w:spacing w:after="0" w:line="240" w:lineRule="auto"/>
        <w:ind w:left="2160" w:hanging="720"/>
        <w:rPr>
          <w:rFonts w:ascii="Times New Roman" w:hAnsi="Times New Roman" w:cs="Times New Roman"/>
          <w:kern w:val="2"/>
          <w:sz w:val="24"/>
          <w:szCs w:val="24"/>
          <w:lang w:val="en-GB" w:eastAsia="ja-JP"/>
          <w14:ligatures w14:val="standardContextual"/>
        </w:rPr>
      </w:pPr>
      <w:r>
        <w:rPr>
          <w:rFonts w:ascii="Times New Roman" w:hAnsi="Times New Roman" w:cs="Times New Roman" w:hint="eastAsia"/>
          <w:kern w:val="2"/>
          <w:sz w:val="24"/>
          <w:szCs w:val="24"/>
          <w:lang w:val="en-GB" w:eastAsia="ja-JP"/>
          <w14:ligatures w14:val="standardContextual"/>
        </w:rPr>
        <w:t>5</w:t>
      </w:r>
      <w:r w:rsidR="00367CFD" w:rsidRPr="000320AA">
        <w:rPr>
          <w:rFonts w:ascii="Times New Roman" w:hAnsi="Times New Roman" w:cs="Times New Roman"/>
          <w:kern w:val="2"/>
          <w:sz w:val="24"/>
          <w:szCs w:val="24"/>
          <w:lang w:val="en-GB" w:eastAsia="ja-JP"/>
          <w14:ligatures w14:val="standardContextual"/>
        </w:rPr>
        <w:t>.2.1.</w:t>
      </w:r>
      <w:r w:rsidR="00367CFD" w:rsidRPr="000320AA">
        <w:rPr>
          <w:rFonts w:ascii="Times New Roman" w:hAnsi="Times New Roman" w:cs="Times New Roman"/>
          <w:kern w:val="2"/>
          <w:sz w:val="24"/>
          <w:szCs w:val="24"/>
          <w:lang w:val="en-GB" w:eastAsia="ja-JP"/>
          <w14:ligatures w14:val="standardContextual"/>
        </w:rPr>
        <w:tab/>
        <w:t xml:space="preserve">The following table details the </w:t>
      </w:r>
      <w:r w:rsidR="007E0ADA" w:rsidRPr="000320AA">
        <w:rPr>
          <w:rFonts w:ascii="Times New Roman" w:hAnsi="Times New Roman" w:cs="Times New Roman" w:hint="eastAsia"/>
          <w:kern w:val="2"/>
          <w:sz w:val="24"/>
          <w:szCs w:val="24"/>
          <w:lang w:val="en-GB" w:eastAsia="ja-JP"/>
          <w14:ligatures w14:val="standardContextual"/>
        </w:rPr>
        <w:t>d</w:t>
      </w:r>
      <w:r w:rsidR="007E0ADA" w:rsidRPr="000320AA">
        <w:rPr>
          <w:rFonts w:ascii="Times New Roman" w:hAnsi="Times New Roman" w:cs="Times New Roman"/>
          <w:kern w:val="2"/>
          <w:sz w:val="24"/>
          <w:szCs w:val="24"/>
          <w:lang w:val="en-GB" w:eastAsia="ja-JP"/>
          <w14:ligatures w14:val="standardContextual"/>
        </w:rPr>
        <w:t>ata elements of time-stamp data</w:t>
      </w:r>
      <w:r w:rsidR="00367CFD" w:rsidRPr="000320AA">
        <w:rPr>
          <w:rFonts w:ascii="Times New Roman" w:hAnsi="Times New Roman" w:cs="Times New Roman"/>
          <w:kern w:val="2"/>
          <w:sz w:val="24"/>
          <w:szCs w:val="24"/>
          <w:lang w:val="en-GB" w:eastAsia="ja-JP"/>
          <w14:ligatures w14:val="standardContextual"/>
        </w:rPr>
        <w:t xml:space="preserve"> to be recorded, along with any additional information and </w:t>
      </w:r>
      <w:r w:rsidR="00007DBE" w:rsidRPr="000320AA">
        <w:rPr>
          <w:rFonts w:ascii="Times New Roman" w:hAnsi="Times New Roman" w:cs="Times New Roman" w:hint="eastAsia"/>
          <w:kern w:val="2"/>
          <w:sz w:val="24"/>
          <w:szCs w:val="24"/>
          <w:lang w:val="en-GB" w:eastAsia="ja-JP"/>
          <w14:ligatures w14:val="standardContextual"/>
        </w:rPr>
        <w:t>recording condition.</w:t>
      </w:r>
    </w:p>
    <w:p w14:paraId="1FDB5922" w14:textId="77777777" w:rsidR="00086898" w:rsidRDefault="00086898" w:rsidP="00367CFD">
      <w:pPr>
        <w:tabs>
          <w:tab w:val="left" w:pos="2160"/>
        </w:tabs>
        <w:spacing w:after="0" w:line="240" w:lineRule="auto"/>
        <w:ind w:left="2160" w:hanging="720"/>
        <w:rPr>
          <w:rFonts w:ascii="Times New Roman" w:hAnsi="Times New Roman" w:cs="Times New Roman"/>
          <w:kern w:val="2"/>
          <w:sz w:val="24"/>
          <w:szCs w:val="24"/>
          <w:lang w:val="en-GB" w:eastAsia="ja-JP"/>
          <w14:ligatures w14:val="standardContextual"/>
        </w:rPr>
      </w:pPr>
    </w:p>
    <w:p w14:paraId="2D9D8E2F" w14:textId="2101E378" w:rsidR="009E2968" w:rsidRPr="001947F0" w:rsidRDefault="009E2968" w:rsidP="00154009">
      <w:pPr>
        <w:spacing w:after="0" w:line="240" w:lineRule="auto"/>
        <w:rPr>
          <w:rFonts w:ascii="Times New Roman" w:hAnsi="Times New Roman" w:cs="Times New Roman"/>
          <w:color w:val="0070C0"/>
          <w:kern w:val="2"/>
          <w:sz w:val="24"/>
          <w:szCs w:val="24"/>
          <w:lang w:eastAsia="ja-JP"/>
          <w14:ligatures w14:val="standardContextual"/>
        </w:rPr>
      </w:pPr>
    </w:p>
    <w:tbl>
      <w:tblPr>
        <w:tblStyle w:val="TableGrid"/>
        <w:tblW w:w="4624" w:type="pct"/>
        <w:tblInd w:w="704" w:type="dxa"/>
        <w:tblLook w:val="04A0" w:firstRow="1" w:lastRow="0" w:firstColumn="1" w:lastColumn="0" w:noHBand="0" w:noVBand="1"/>
      </w:tblPr>
      <w:tblGrid>
        <w:gridCol w:w="2964"/>
        <w:gridCol w:w="3988"/>
        <w:gridCol w:w="1454"/>
      </w:tblGrid>
      <w:tr w:rsidR="00911A42" w:rsidRPr="00911A42" w14:paraId="317466D0" w14:textId="77777777" w:rsidTr="00A004A1">
        <w:trPr>
          <w:trHeight w:val="732"/>
        </w:trPr>
        <w:tc>
          <w:tcPr>
            <w:tcW w:w="1763" w:type="pct"/>
            <w:noWrap/>
            <w:vAlign w:val="center"/>
            <w:hideMark/>
          </w:tcPr>
          <w:p w14:paraId="194CCC61" w14:textId="77777777" w:rsidR="00911A42" w:rsidRPr="00911A42" w:rsidRDefault="00911A42" w:rsidP="00911A42">
            <w:pPr>
              <w:jc w:val="both"/>
              <w:rPr>
                <w:rFonts w:eastAsia="Yu Gothic" w:cs="Times New Roman"/>
                <w:b/>
                <w:bCs/>
                <w:color w:val="000000"/>
                <w:lang w:eastAsia="ja-JP"/>
              </w:rPr>
            </w:pPr>
            <w:r w:rsidRPr="00911A42">
              <w:rPr>
                <w:rFonts w:eastAsia="Yu Gothic" w:cs="Times New Roman"/>
                <w:b/>
                <w:bCs/>
                <w:color w:val="000000"/>
                <w:lang w:eastAsia="ja-JP"/>
              </w:rPr>
              <w:t>Event</w:t>
            </w:r>
          </w:p>
        </w:tc>
        <w:tc>
          <w:tcPr>
            <w:tcW w:w="2372" w:type="pct"/>
            <w:noWrap/>
            <w:vAlign w:val="center"/>
            <w:hideMark/>
          </w:tcPr>
          <w:p w14:paraId="32495EB6" w14:textId="74DDCBB6" w:rsidR="00911A42" w:rsidRPr="00911A42" w:rsidRDefault="00911A42" w:rsidP="00911A42">
            <w:pPr>
              <w:jc w:val="both"/>
              <w:rPr>
                <w:rFonts w:eastAsia="Yu Gothic" w:cs="Times New Roman"/>
                <w:b/>
                <w:bCs/>
                <w:color w:val="000000"/>
                <w:lang w:eastAsia="ja-JP"/>
              </w:rPr>
            </w:pPr>
            <w:r w:rsidRPr="00911A42">
              <w:rPr>
                <w:rFonts w:eastAsia="Yu Gothic" w:cs="Times New Roman"/>
                <w:b/>
                <w:bCs/>
                <w:color w:val="000000"/>
                <w:lang w:eastAsia="ja-JP"/>
              </w:rPr>
              <w:t>Additional Information</w:t>
            </w:r>
          </w:p>
        </w:tc>
        <w:tc>
          <w:tcPr>
            <w:tcW w:w="865" w:type="pct"/>
            <w:vAlign w:val="center"/>
            <w:hideMark/>
          </w:tcPr>
          <w:p w14:paraId="43C32BCE" w14:textId="77777777" w:rsidR="00911A42" w:rsidRPr="00911A42" w:rsidRDefault="00911A42" w:rsidP="00911A42">
            <w:pPr>
              <w:jc w:val="both"/>
              <w:rPr>
                <w:rFonts w:eastAsia="Yu Gothic" w:cs="Times New Roman"/>
                <w:b/>
                <w:bCs/>
                <w:color w:val="000000"/>
                <w:lang w:eastAsia="ja-JP"/>
              </w:rPr>
            </w:pPr>
            <w:r w:rsidRPr="00911A42">
              <w:rPr>
                <w:rFonts w:eastAsia="Yu Gothic" w:cs="Times New Roman"/>
                <w:b/>
                <w:bCs/>
                <w:color w:val="000000"/>
                <w:lang w:eastAsia="ja-JP"/>
              </w:rPr>
              <w:t>Recording condition</w:t>
            </w:r>
          </w:p>
        </w:tc>
      </w:tr>
      <w:tr w:rsidR="00911A42" w:rsidRPr="00911A42" w14:paraId="0EA06E7A" w14:textId="77777777" w:rsidTr="00A004A1">
        <w:trPr>
          <w:trHeight w:val="720"/>
        </w:trPr>
        <w:tc>
          <w:tcPr>
            <w:tcW w:w="1763" w:type="pct"/>
            <w:vAlign w:val="center"/>
            <w:hideMark/>
          </w:tcPr>
          <w:p w14:paraId="5998FF65" w14:textId="73C261EA" w:rsidR="00911A42" w:rsidRPr="00A004A1" w:rsidRDefault="00911A42" w:rsidP="00911A42">
            <w:pPr>
              <w:jc w:val="both"/>
              <w:rPr>
                <w:rFonts w:eastAsia="Yu Gothic" w:cs="Times New Roman"/>
                <w:lang w:eastAsia="ja-JP"/>
              </w:rPr>
            </w:pPr>
            <w:r w:rsidRPr="00A004A1">
              <w:rPr>
                <w:rFonts w:eastAsia="Yu Gothic" w:cs="Times New Roman"/>
                <w:lang w:eastAsia="ja-JP"/>
              </w:rPr>
              <w:t>Activation of the</w:t>
            </w:r>
            <w:r w:rsidR="00624D85" w:rsidRPr="00A004A1">
              <w:rPr>
                <w:rFonts w:eastAsia="Yu Gothic" w:cs="Times New Roman"/>
                <w:lang w:eastAsia="ja-JP"/>
              </w:rPr>
              <w:t xml:space="preserve"> feature</w:t>
            </w:r>
          </w:p>
        </w:tc>
        <w:tc>
          <w:tcPr>
            <w:tcW w:w="2372" w:type="pct"/>
            <w:vAlign w:val="center"/>
            <w:hideMark/>
          </w:tcPr>
          <w:p w14:paraId="28AE86EB" w14:textId="67455710" w:rsidR="007D658E" w:rsidRPr="00C67D00" w:rsidRDefault="007D658E" w:rsidP="00A004A1">
            <w:pPr>
              <w:ind w:left="18"/>
              <w:jc w:val="both"/>
              <w:rPr>
                <w:rFonts w:eastAsia="Yu Gothic" w:cs="Times New Roman"/>
                <w:lang w:eastAsia="ja-JP"/>
              </w:rPr>
            </w:pPr>
            <w:r w:rsidRPr="00C67D00">
              <w:rPr>
                <w:rFonts w:eastAsia="Yu Gothic" w:cs="Times New Roman"/>
                <w:lang w:eastAsia="ja-JP"/>
              </w:rPr>
              <w:t>ADS feature</w:t>
            </w:r>
            <w:r w:rsidR="0068408E" w:rsidRPr="00C67D00">
              <w:rPr>
                <w:rFonts w:eastAsia="Yu Gothic" w:cs="Times New Roman"/>
                <w:lang w:eastAsia="ja-JP"/>
              </w:rPr>
              <w:t xml:space="preserve"> </w:t>
            </w:r>
            <w:r w:rsidR="00453B8F" w:rsidRPr="00C67D00">
              <w:rPr>
                <w:rFonts w:eastAsia="Yu Gothic" w:cs="Times New Roman"/>
                <w:lang w:eastAsia="ja-JP"/>
              </w:rPr>
              <w:t xml:space="preserve">is </w:t>
            </w:r>
            <w:r w:rsidR="0068408E" w:rsidRPr="00C67D00">
              <w:rPr>
                <w:rFonts w:eastAsia="Yu Gothic" w:cs="Times New Roman"/>
                <w:lang w:eastAsia="ja-JP"/>
              </w:rPr>
              <w:t>activated by the:</w:t>
            </w:r>
          </w:p>
          <w:p w14:paraId="1551AD49" w14:textId="6B2FC9E2" w:rsidR="0068408E" w:rsidRPr="00C67D00" w:rsidRDefault="00453B8F" w:rsidP="0068408E">
            <w:pPr>
              <w:pStyle w:val="ListParagraph"/>
              <w:numPr>
                <w:ilvl w:val="0"/>
                <w:numId w:val="36"/>
              </w:numPr>
              <w:jc w:val="both"/>
              <w:rPr>
                <w:rFonts w:eastAsia="Yu Gothic" w:cs="Times New Roman"/>
                <w:lang w:eastAsia="ja-JP"/>
              </w:rPr>
            </w:pPr>
            <w:r w:rsidRPr="00C67D00">
              <w:rPr>
                <w:rFonts w:eastAsia="Yu Gothic" w:cs="Times New Roman"/>
                <w:lang w:eastAsia="ja-JP"/>
              </w:rPr>
              <w:t>s</w:t>
            </w:r>
            <w:r w:rsidR="0068408E" w:rsidRPr="00C67D00">
              <w:rPr>
                <w:rFonts w:eastAsia="Yu Gothic" w:cs="Times New Roman"/>
                <w:lang w:eastAsia="ja-JP"/>
              </w:rPr>
              <w:t>ystem</w:t>
            </w:r>
            <w:r w:rsidR="004B763A" w:rsidRPr="00C67D00">
              <w:rPr>
                <w:rFonts w:eastAsia="Yu Gothic" w:cs="Times New Roman"/>
                <w:lang w:eastAsia="ja-JP"/>
              </w:rPr>
              <w:t>,</w:t>
            </w:r>
            <w:r w:rsidR="0068408E" w:rsidRPr="00C67D00">
              <w:rPr>
                <w:rFonts w:eastAsia="Yu Gothic" w:cs="Times New Roman"/>
                <w:lang w:eastAsia="ja-JP"/>
              </w:rPr>
              <w:t xml:space="preserve"> or</w:t>
            </w:r>
          </w:p>
          <w:p w14:paraId="5D8AAA9E" w14:textId="3F60527A" w:rsidR="0068408E" w:rsidRPr="00436B14" w:rsidRDefault="00453B8F" w:rsidP="0068408E">
            <w:pPr>
              <w:pStyle w:val="ListParagraph"/>
              <w:numPr>
                <w:ilvl w:val="0"/>
                <w:numId w:val="36"/>
              </w:numPr>
              <w:jc w:val="both"/>
              <w:rPr>
                <w:rFonts w:eastAsia="Yu Gothic" w:cs="Times New Roman"/>
                <w:b/>
                <w:bCs/>
                <w:color w:val="7030A0"/>
                <w:lang w:eastAsia="ja-JP"/>
              </w:rPr>
            </w:pPr>
            <w:r w:rsidRPr="00C67D00">
              <w:rPr>
                <w:rFonts w:eastAsia="Yu Gothic" w:cs="Times New Roman"/>
                <w:lang w:eastAsia="ja-JP"/>
              </w:rPr>
              <w:t>user</w:t>
            </w:r>
          </w:p>
        </w:tc>
        <w:tc>
          <w:tcPr>
            <w:tcW w:w="865" w:type="pct"/>
            <w:vAlign w:val="center"/>
            <w:hideMark/>
          </w:tcPr>
          <w:p w14:paraId="2BC062F0" w14:textId="0BCACA7A" w:rsidR="00911A42" w:rsidRPr="00911A42" w:rsidRDefault="00911A42" w:rsidP="00911A42">
            <w:pPr>
              <w:jc w:val="both"/>
              <w:rPr>
                <w:rFonts w:eastAsia="Yu Gothic" w:cs="Times New Roman"/>
                <w:color w:val="000000"/>
                <w:lang w:eastAsia="ja-JP"/>
              </w:rPr>
            </w:pPr>
          </w:p>
        </w:tc>
      </w:tr>
      <w:tr w:rsidR="00911A42" w:rsidRPr="00911A42" w14:paraId="59A23363" w14:textId="77777777" w:rsidTr="00A004A1">
        <w:trPr>
          <w:trHeight w:val="737"/>
        </w:trPr>
        <w:tc>
          <w:tcPr>
            <w:tcW w:w="1763" w:type="pct"/>
            <w:vAlign w:val="center"/>
            <w:hideMark/>
          </w:tcPr>
          <w:p w14:paraId="3BBAF744" w14:textId="45CDFDB7" w:rsidR="00911A42" w:rsidRPr="00A004A1" w:rsidRDefault="00911A42" w:rsidP="00911A42">
            <w:pPr>
              <w:jc w:val="both"/>
              <w:rPr>
                <w:rFonts w:eastAsia="Yu Gothic" w:cs="Times New Roman"/>
                <w:lang w:eastAsia="ja-JP"/>
              </w:rPr>
            </w:pPr>
            <w:r w:rsidRPr="00A004A1">
              <w:rPr>
                <w:rFonts w:eastAsia="Yu Gothic" w:cs="Times New Roman"/>
                <w:lang w:eastAsia="ja-JP"/>
              </w:rPr>
              <w:t xml:space="preserve">Deactivation of the </w:t>
            </w:r>
            <w:r w:rsidR="00624D85" w:rsidRPr="00A004A1">
              <w:rPr>
                <w:rFonts w:eastAsia="Yu Gothic" w:cs="Times New Roman"/>
                <w:lang w:eastAsia="ja-JP"/>
              </w:rPr>
              <w:t>feature</w:t>
            </w:r>
          </w:p>
        </w:tc>
        <w:tc>
          <w:tcPr>
            <w:tcW w:w="2372" w:type="pct"/>
            <w:vAlign w:val="center"/>
            <w:hideMark/>
          </w:tcPr>
          <w:p w14:paraId="28873F86" w14:textId="0173F364" w:rsidR="00453B8F" w:rsidRPr="00C67D00" w:rsidRDefault="00453B8F" w:rsidP="00911A42">
            <w:pPr>
              <w:jc w:val="both"/>
              <w:rPr>
                <w:rFonts w:eastAsia="Yu Gothic" w:cs="Times New Roman"/>
                <w:lang w:eastAsia="ja-JP"/>
              </w:rPr>
            </w:pPr>
            <w:r w:rsidRPr="00C67D00">
              <w:rPr>
                <w:rFonts w:eastAsia="Yu Gothic" w:cs="Times New Roman"/>
                <w:lang w:eastAsia="ja-JP"/>
              </w:rPr>
              <w:t xml:space="preserve">ADS feature is deactivated </w:t>
            </w:r>
            <w:r w:rsidR="00870DFE" w:rsidRPr="00C67D00">
              <w:rPr>
                <w:rFonts w:eastAsia="Yu Gothic" w:cs="Times New Roman"/>
                <w:lang w:eastAsia="ja-JP"/>
              </w:rPr>
              <w:t xml:space="preserve">by the </w:t>
            </w:r>
          </w:p>
          <w:p w14:paraId="1BD30C71" w14:textId="2360C123" w:rsidR="00870DFE" w:rsidRPr="00C67D00" w:rsidRDefault="00870DFE" w:rsidP="00870DFE">
            <w:pPr>
              <w:pStyle w:val="ListParagraph"/>
              <w:numPr>
                <w:ilvl w:val="0"/>
                <w:numId w:val="38"/>
              </w:numPr>
              <w:jc w:val="both"/>
              <w:rPr>
                <w:rFonts w:eastAsia="Yu Gothic" w:cs="Times New Roman"/>
                <w:lang w:eastAsia="ja-JP"/>
              </w:rPr>
            </w:pPr>
            <w:r w:rsidRPr="00C67D00">
              <w:rPr>
                <w:rFonts w:eastAsia="Yu Gothic" w:cs="Times New Roman"/>
                <w:lang w:eastAsia="ja-JP"/>
              </w:rPr>
              <w:t>system</w:t>
            </w:r>
            <w:r w:rsidR="004B763A" w:rsidRPr="00C67D00">
              <w:rPr>
                <w:rFonts w:eastAsia="Yu Gothic" w:cs="Times New Roman"/>
                <w:lang w:eastAsia="ja-JP"/>
              </w:rPr>
              <w:t>,</w:t>
            </w:r>
            <w:r w:rsidRPr="00C67D00">
              <w:rPr>
                <w:rFonts w:eastAsia="Yu Gothic" w:cs="Times New Roman"/>
                <w:lang w:eastAsia="ja-JP"/>
              </w:rPr>
              <w:t xml:space="preserve"> or</w:t>
            </w:r>
          </w:p>
          <w:p w14:paraId="731862AA" w14:textId="7A490531" w:rsidR="00870DFE" w:rsidRPr="00C67D00" w:rsidRDefault="00870DFE" w:rsidP="00870DFE">
            <w:pPr>
              <w:pStyle w:val="ListParagraph"/>
              <w:numPr>
                <w:ilvl w:val="0"/>
                <w:numId w:val="38"/>
              </w:numPr>
              <w:jc w:val="both"/>
              <w:rPr>
                <w:rFonts w:eastAsia="Yu Gothic" w:cs="Times New Roman"/>
                <w:lang w:eastAsia="ja-JP"/>
              </w:rPr>
            </w:pPr>
            <w:r w:rsidRPr="00C67D00">
              <w:rPr>
                <w:rFonts w:eastAsia="Yu Gothic" w:cs="Times New Roman"/>
                <w:lang w:eastAsia="ja-JP"/>
              </w:rPr>
              <w:t>user</w:t>
            </w:r>
          </w:p>
          <w:p w14:paraId="0EACC758" w14:textId="7FFD020C" w:rsidR="00453B8F" w:rsidRPr="00436B14" w:rsidRDefault="00453B8F" w:rsidP="00911A42">
            <w:pPr>
              <w:jc w:val="both"/>
              <w:rPr>
                <w:rFonts w:eastAsia="Yu Gothic" w:cs="Times New Roman"/>
                <w:b/>
                <w:bCs/>
                <w:strike/>
                <w:lang w:eastAsia="ja-JP"/>
              </w:rPr>
            </w:pPr>
          </w:p>
        </w:tc>
        <w:tc>
          <w:tcPr>
            <w:tcW w:w="865" w:type="pct"/>
            <w:vAlign w:val="center"/>
            <w:hideMark/>
          </w:tcPr>
          <w:p w14:paraId="15683411" w14:textId="0E534CEF" w:rsidR="00911A42" w:rsidRPr="00C67D00" w:rsidRDefault="00911A42" w:rsidP="00C67D00">
            <w:pPr>
              <w:rPr>
                <w:rFonts w:eastAsia="Yu Gothic" w:cs="Times New Roman"/>
                <w:color w:val="000000"/>
                <w:lang w:eastAsia="ja-JP"/>
              </w:rPr>
            </w:pPr>
            <w:r w:rsidRPr="00C67D00">
              <w:rPr>
                <w:rFonts w:eastAsia="Yu Gothic" w:cs="Times New Roman"/>
                <w:lang w:eastAsia="ja-JP"/>
              </w:rPr>
              <w:t>Whilst</w:t>
            </w:r>
            <w:r w:rsidR="00C67D00">
              <w:rPr>
                <w:rFonts w:eastAsia="Yu Gothic" w:cs="Times New Roman"/>
                <w:lang w:eastAsia="ja-JP"/>
              </w:rPr>
              <w:t xml:space="preserve"> </w:t>
            </w:r>
            <w:r w:rsidRPr="00C67D00">
              <w:rPr>
                <w:rFonts w:eastAsia="Yu Gothic" w:cs="Times New Roman"/>
                <w:lang w:eastAsia="ja-JP"/>
              </w:rPr>
              <w:t>the</w:t>
            </w:r>
            <w:r w:rsidR="00B314FB" w:rsidRPr="00C67D00">
              <w:rPr>
                <w:rFonts w:eastAsia="Yu Gothic" w:cs="Times New Roman"/>
                <w:lang w:eastAsia="ja-JP"/>
              </w:rPr>
              <w:t xml:space="preserve"> feature</w:t>
            </w:r>
            <w:r w:rsidRPr="00C67D00">
              <w:rPr>
                <w:rFonts w:eastAsia="Yu Gothic" w:cs="Times New Roman"/>
                <w:lang w:eastAsia="ja-JP"/>
              </w:rPr>
              <w:t xml:space="preserve"> is active</w:t>
            </w:r>
          </w:p>
        </w:tc>
      </w:tr>
      <w:tr w:rsidR="00154009" w:rsidRPr="00911A42" w14:paraId="6A5C4686" w14:textId="77777777" w:rsidTr="00A004A1">
        <w:trPr>
          <w:trHeight w:val="2211"/>
        </w:trPr>
        <w:tc>
          <w:tcPr>
            <w:tcW w:w="1763" w:type="pct"/>
            <w:vAlign w:val="center"/>
            <w:hideMark/>
          </w:tcPr>
          <w:p w14:paraId="3E9A342F" w14:textId="6B3F448B" w:rsidR="00911A42" w:rsidRPr="00C67D00" w:rsidRDefault="00D962C0" w:rsidP="00A004A1">
            <w:pPr>
              <w:rPr>
                <w:rFonts w:eastAsia="Yu Gothic" w:cs="Times New Roman"/>
                <w:color w:val="000000"/>
                <w:lang w:eastAsia="ja-JP"/>
              </w:rPr>
            </w:pPr>
            <w:r w:rsidRPr="00C67D00">
              <w:rPr>
                <w:rFonts w:eastAsia="Yu Gothic" w:cs="Times New Roman"/>
                <w:lang w:eastAsia="ja-JP"/>
              </w:rPr>
              <w:t xml:space="preserve">Start of </w:t>
            </w:r>
            <w:r w:rsidR="00911A42" w:rsidRPr="00C67D00">
              <w:rPr>
                <w:rFonts w:eastAsia="Yu Gothic" w:cs="Times New Roman"/>
                <w:lang w:eastAsia="ja-JP"/>
              </w:rPr>
              <w:t>ADS fallback to user</w:t>
            </w:r>
            <w:r w:rsidR="00C06C42" w:rsidRPr="00C67D00">
              <w:rPr>
                <w:rFonts w:eastAsia="Yu Gothic" w:cs="Times New Roman"/>
                <w:lang w:eastAsia="ja-JP"/>
              </w:rPr>
              <w:t>,</w:t>
            </w:r>
            <w:r w:rsidR="00D6315E" w:rsidRPr="00C67D00">
              <w:rPr>
                <w:rFonts w:eastAsia="Yu Gothic" w:cs="Times New Roman"/>
                <w:lang w:eastAsia="ja-JP"/>
              </w:rPr>
              <w:t xml:space="preserve"> if applicable</w:t>
            </w:r>
          </w:p>
        </w:tc>
        <w:tc>
          <w:tcPr>
            <w:tcW w:w="2372" w:type="pct"/>
            <w:vAlign w:val="center"/>
            <w:hideMark/>
          </w:tcPr>
          <w:p w14:paraId="10B239CF" w14:textId="0A248CA9" w:rsidR="009D3BD4" w:rsidRPr="00C67D00" w:rsidRDefault="004B763A" w:rsidP="001A1A24">
            <w:pPr>
              <w:jc w:val="both"/>
              <w:rPr>
                <w:rFonts w:eastAsia="Yu Gothic" w:cs="Times New Roman"/>
                <w:lang w:eastAsia="ja-JP"/>
              </w:rPr>
            </w:pPr>
            <w:r w:rsidRPr="00C67D00">
              <w:rPr>
                <w:rFonts w:eastAsia="Yu Gothic" w:cs="Times New Roman"/>
                <w:lang w:eastAsia="ja-JP"/>
              </w:rPr>
              <w:t xml:space="preserve">System-initiated deactivation </w:t>
            </w:r>
            <w:r w:rsidR="00093E25" w:rsidRPr="00C67D00">
              <w:rPr>
                <w:rFonts w:eastAsia="Yu Gothic" w:cs="Times New Roman"/>
                <w:lang w:eastAsia="ja-JP"/>
              </w:rPr>
              <w:t xml:space="preserve">of the ADS </w:t>
            </w:r>
            <w:r w:rsidR="00911A42" w:rsidRPr="00C67D00">
              <w:rPr>
                <w:rFonts w:eastAsia="Yu Gothic" w:cs="Times New Roman"/>
                <w:lang w:eastAsia="ja-JP"/>
              </w:rPr>
              <w:t>initiated due to</w:t>
            </w:r>
            <w:r w:rsidR="00C67D00" w:rsidRPr="00C67D00">
              <w:rPr>
                <w:rFonts w:eastAsia="Yu Gothic" w:cs="Times New Roman"/>
                <w:lang w:eastAsia="ja-JP"/>
              </w:rPr>
              <w:t>:</w:t>
            </w:r>
            <w:r w:rsidR="00911A42" w:rsidRPr="00C67D00">
              <w:rPr>
                <w:rFonts w:eastAsia="Yu Gothic" w:cs="Times New Roman"/>
                <w:lang w:eastAsia="ja-JP"/>
              </w:rPr>
              <w:t xml:space="preserve"> </w:t>
            </w:r>
          </w:p>
          <w:p w14:paraId="506F7FD8" w14:textId="5ACE6D2C" w:rsidR="009D3BD4" w:rsidRPr="00C67D00" w:rsidRDefault="00911A42" w:rsidP="009D3BD4">
            <w:pPr>
              <w:pStyle w:val="ListParagraph"/>
              <w:numPr>
                <w:ilvl w:val="0"/>
                <w:numId w:val="27"/>
              </w:numPr>
              <w:jc w:val="both"/>
              <w:rPr>
                <w:rFonts w:eastAsia="Yu Gothic" w:cs="Times New Roman"/>
                <w:lang w:eastAsia="ja-JP"/>
              </w:rPr>
            </w:pPr>
            <w:r w:rsidRPr="00C67D00">
              <w:rPr>
                <w:rFonts w:eastAsia="Yu Gothic" w:cs="Times New Roman"/>
                <w:lang w:eastAsia="ja-JP"/>
              </w:rPr>
              <w:t>Planned event</w:t>
            </w:r>
            <w:r w:rsidR="00F07D38">
              <w:rPr>
                <w:rFonts w:eastAsia="Yu Gothic" w:cs="Times New Roman"/>
                <w:lang w:eastAsia="ja-JP"/>
              </w:rPr>
              <w:t>,</w:t>
            </w:r>
          </w:p>
          <w:p w14:paraId="06B9A77E" w14:textId="27A5533F" w:rsidR="009D3BD4" w:rsidRPr="00C67D00" w:rsidRDefault="00911A42" w:rsidP="009D3BD4">
            <w:pPr>
              <w:pStyle w:val="ListParagraph"/>
              <w:numPr>
                <w:ilvl w:val="0"/>
                <w:numId w:val="27"/>
              </w:numPr>
              <w:jc w:val="both"/>
              <w:rPr>
                <w:rFonts w:eastAsia="Yu Gothic" w:cs="Times New Roman"/>
                <w:lang w:eastAsia="ja-JP"/>
              </w:rPr>
            </w:pPr>
            <w:r w:rsidRPr="00C67D00">
              <w:rPr>
                <w:rFonts w:eastAsia="Yu Gothic" w:cs="Times New Roman"/>
                <w:lang w:eastAsia="ja-JP"/>
              </w:rPr>
              <w:t>Unplanned</w:t>
            </w:r>
            <w:r w:rsidR="001A1A24" w:rsidRPr="00C67D00">
              <w:rPr>
                <w:rFonts w:eastAsia="Yu Gothic" w:cs="Times New Roman" w:hint="eastAsia"/>
                <w:lang w:eastAsia="ja-JP"/>
              </w:rPr>
              <w:t xml:space="preserve"> </w:t>
            </w:r>
            <w:r w:rsidRPr="00C67D00">
              <w:rPr>
                <w:rFonts w:eastAsia="Yu Gothic" w:cs="Times New Roman"/>
                <w:lang w:eastAsia="ja-JP"/>
              </w:rPr>
              <w:t>event</w:t>
            </w:r>
            <w:r w:rsidR="00F07D38">
              <w:rPr>
                <w:rFonts w:eastAsia="Yu Gothic" w:cs="Times New Roman"/>
                <w:lang w:eastAsia="ja-JP"/>
              </w:rPr>
              <w:t>,</w:t>
            </w:r>
          </w:p>
          <w:p w14:paraId="6D40DDF9" w14:textId="4AF3977A" w:rsidR="009D3BD4" w:rsidRPr="00B51832" w:rsidRDefault="00B51832" w:rsidP="009D3BD4">
            <w:pPr>
              <w:pStyle w:val="ListParagraph"/>
              <w:numPr>
                <w:ilvl w:val="0"/>
                <w:numId w:val="27"/>
              </w:numPr>
              <w:jc w:val="both"/>
              <w:rPr>
                <w:rFonts w:eastAsia="Yu Gothic" w:cs="Times New Roman"/>
                <w:strike/>
                <w:lang w:eastAsia="ja-JP"/>
              </w:rPr>
            </w:pPr>
            <w:r>
              <w:rPr>
                <w:rFonts w:eastAsia="Yu Gothic" w:cs="Times New Roman" w:hint="eastAsia"/>
                <w:strike/>
                <w:lang w:eastAsia="ja-JP"/>
              </w:rPr>
              <w:t>[</w:t>
            </w:r>
            <w:r w:rsidR="00911A42" w:rsidRPr="00B51832">
              <w:rPr>
                <w:rFonts w:eastAsia="Yu Gothic" w:cs="Times New Roman"/>
                <w:strike/>
                <w:lang w:eastAsia="ja-JP"/>
              </w:rPr>
              <w:t>Detection that fallback user is not</w:t>
            </w:r>
            <w:r w:rsidR="00093E25" w:rsidRPr="00B51832">
              <w:rPr>
                <w:rFonts w:eastAsia="Yu Gothic" w:cs="Times New Roman"/>
                <w:strike/>
                <w:lang w:eastAsia="ja-JP"/>
              </w:rPr>
              <w:t xml:space="preserve"> available</w:t>
            </w:r>
            <w:r w:rsidR="00F07D38" w:rsidRPr="00B51832">
              <w:rPr>
                <w:rFonts w:eastAsia="Yu Gothic" w:cs="Times New Roman"/>
                <w:strike/>
                <w:lang w:eastAsia="ja-JP"/>
              </w:rPr>
              <w:t>,</w:t>
            </w:r>
            <w:r>
              <w:rPr>
                <w:rFonts w:eastAsia="Yu Gothic" w:cs="Times New Roman" w:hint="eastAsia"/>
                <w:strike/>
                <w:lang w:eastAsia="ja-JP"/>
              </w:rPr>
              <w:t>]</w:t>
            </w:r>
          </w:p>
          <w:p w14:paraId="0BB609C5" w14:textId="20F70C58" w:rsidR="00911A42" w:rsidRPr="00C67D00" w:rsidRDefault="00911A42" w:rsidP="00680765">
            <w:pPr>
              <w:pStyle w:val="ListParagraph"/>
              <w:numPr>
                <w:ilvl w:val="0"/>
                <w:numId w:val="40"/>
              </w:numPr>
              <w:jc w:val="both"/>
              <w:rPr>
                <w:rFonts w:eastAsia="Yu Gothic" w:cs="Times New Roman"/>
                <w:lang w:eastAsia="ja-JP"/>
              </w:rPr>
            </w:pPr>
            <w:r w:rsidRPr="00C67D00">
              <w:rPr>
                <w:rFonts w:eastAsia="Yu Gothic" w:cs="Times New Roman"/>
                <w:lang w:eastAsia="ja-JP"/>
              </w:rPr>
              <w:t>System failure</w:t>
            </w:r>
            <w:r w:rsidR="00F07D38">
              <w:rPr>
                <w:rFonts w:eastAsia="Yu Gothic" w:cs="Times New Roman"/>
                <w:lang w:eastAsia="ja-JP"/>
              </w:rPr>
              <w:t>,</w:t>
            </w:r>
          </w:p>
          <w:p w14:paraId="45309DD1" w14:textId="0F8D01FF" w:rsidR="00680765" w:rsidRPr="00C67D00" w:rsidRDefault="00680765" w:rsidP="00680765">
            <w:pPr>
              <w:pStyle w:val="ListParagraph"/>
              <w:numPr>
                <w:ilvl w:val="0"/>
                <w:numId w:val="40"/>
              </w:numPr>
              <w:jc w:val="both"/>
              <w:rPr>
                <w:rFonts w:eastAsia="Yu Gothic" w:cs="Times New Roman"/>
                <w:lang w:eastAsia="ja-JP"/>
              </w:rPr>
            </w:pPr>
            <w:r w:rsidRPr="00C67D00">
              <w:rPr>
                <w:rFonts w:eastAsia="Yu Gothic" w:cs="Times New Roman"/>
                <w:lang w:eastAsia="ja-JP"/>
              </w:rPr>
              <w:t>Input to the driving controls</w:t>
            </w:r>
            <w:r w:rsidR="00F07D38">
              <w:rPr>
                <w:rFonts w:eastAsia="Yu Gothic" w:cs="Times New Roman"/>
                <w:lang w:eastAsia="ja-JP"/>
              </w:rPr>
              <w:t>, or</w:t>
            </w:r>
            <w:r w:rsidRPr="00C67D00">
              <w:rPr>
                <w:rFonts w:eastAsia="Yu Gothic" w:cs="Times New Roman"/>
                <w:lang w:eastAsia="ja-JP"/>
              </w:rPr>
              <w:t xml:space="preserve"> </w:t>
            </w:r>
          </w:p>
          <w:p w14:paraId="3CD0B309" w14:textId="760A9E30" w:rsidR="00680765" w:rsidRPr="009D3BD4" w:rsidRDefault="003919D9" w:rsidP="00680765">
            <w:pPr>
              <w:pStyle w:val="ListParagraph"/>
              <w:numPr>
                <w:ilvl w:val="0"/>
                <w:numId w:val="40"/>
              </w:numPr>
              <w:jc w:val="both"/>
              <w:rPr>
                <w:rFonts w:eastAsia="Yu Gothic" w:cs="Times New Roman"/>
                <w:color w:val="000000"/>
                <w:lang w:eastAsia="ja-JP"/>
              </w:rPr>
            </w:pPr>
            <w:r w:rsidRPr="00C67D00">
              <w:rPr>
                <w:rFonts w:eastAsia="Yu Gothic" w:cs="Times New Roman"/>
                <w:lang w:eastAsia="ja-JP"/>
              </w:rPr>
              <w:t>Exit of ODD</w:t>
            </w:r>
            <w:r w:rsidR="00F07D38">
              <w:rPr>
                <w:rFonts w:eastAsia="Yu Gothic" w:cs="Times New Roman"/>
                <w:lang w:eastAsia="ja-JP"/>
              </w:rPr>
              <w:t>.</w:t>
            </w:r>
          </w:p>
        </w:tc>
        <w:tc>
          <w:tcPr>
            <w:tcW w:w="865" w:type="pct"/>
            <w:vAlign w:val="center"/>
            <w:hideMark/>
          </w:tcPr>
          <w:p w14:paraId="2D713072" w14:textId="1E4E1032" w:rsidR="00911A42" w:rsidRPr="00C67D00" w:rsidRDefault="00911A42" w:rsidP="00C67D00">
            <w:pPr>
              <w:rPr>
                <w:rFonts w:eastAsia="Yu Gothic" w:cs="Times New Roman"/>
                <w:color w:val="000000"/>
                <w:lang w:eastAsia="ja-JP"/>
              </w:rPr>
            </w:pPr>
            <w:r w:rsidRPr="00C67D00">
              <w:rPr>
                <w:rFonts w:eastAsia="Yu Gothic" w:cs="Times New Roman"/>
                <w:lang w:eastAsia="ja-JP"/>
              </w:rPr>
              <w:t xml:space="preserve">Whilst the </w:t>
            </w:r>
            <w:r w:rsidR="00B314FB" w:rsidRPr="00C67D00">
              <w:rPr>
                <w:rFonts w:eastAsia="Yu Gothic" w:cs="Times New Roman"/>
                <w:lang w:eastAsia="ja-JP"/>
              </w:rPr>
              <w:t>feature</w:t>
            </w:r>
            <w:r w:rsidRPr="00C67D00">
              <w:rPr>
                <w:rFonts w:eastAsia="Yu Gothic" w:cs="Times New Roman"/>
                <w:lang w:eastAsia="ja-JP"/>
              </w:rPr>
              <w:t xml:space="preserve"> is active</w:t>
            </w:r>
          </w:p>
        </w:tc>
      </w:tr>
      <w:tr w:rsidR="00911A42" w:rsidRPr="00911A42" w14:paraId="355E79DE" w14:textId="77777777" w:rsidTr="00A004A1">
        <w:trPr>
          <w:trHeight w:val="1776"/>
        </w:trPr>
        <w:tc>
          <w:tcPr>
            <w:tcW w:w="1763" w:type="pct"/>
            <w:vAlign w:val="center"/>
            <w:hideMark/>
          </w:tcPr>
          <w:p w14:paraId="710A7CF6" w14:textId="49915B27" w:rsidR="00911A42" w:rsidRPr="00C67D00" w:rsidRDefault="00D6315E" w:rsidP="00A004A1">
            <w:pPr>
              <w:rPr>
                <w:rFonts w:eastAsia="Yu Gothic" w:cs="Times New Roman"/>
                <w:lang w:eastAsia="ja-JP"/>
              </w:rPr>
            </w:pPr>
            <w:r w:rsidRPr="00C67D00">
              <w:rPr>
                <w:rFonts w:eastAsia="Yu Gothic" w:cs="Times New Roman"/>
                <w:lang w:eastAsia="ja-JP"/>
              </w:rPr>
              <w:t xml:space="preserve">Start of </w:t>
            </w:r>
            <w:r w:rsidR="00911A42" w:rsidRPr="00C67D00">
              <w:rPr>
                <w:rFonts w:eastAsia="Yu Gothic" w:cs="Times New Roman"/>
                <w:lang w:eastAsia="ja-JP"/>
              </w:rPr>
              <w:t>ADS fallback to an MRC</w:t>
            </w:r>
            <w:r w:rsidRPr="00C67D00">
              <w:rPr>
                <w:rFonts w:eastAsia="Yu Gothic" w:cs="Times New Roman"/>
                <w:lang w:eastAsia="ja-JP"/>
              </w:rPr>
              <w:t xml:space="preserve"> </w:t>
            </w:r>
          </w:p>
        </w:tc>
        <w:tc>
          <w:tcPr>
            <w:tcW w:w="2372" w:type="pct"/>
            <w:vAlign w:val="center"/>
            <w:hideMark/>
          </w:tcPr>
          <w:p w14:paraId="2274F92C" w14:textId="113B28E0" w:rsidR="00693E2A" w:rsidRPr="00C67D00" w:rsidRDefault="00911A42" w:rsidP="00911A42">
            <w:pPr>
              <w:jc w:val="both"/>
              <w:rPr>
                <w:rFonts w:eastAsia="Yu Gothic" w:cs="Times New Roman"/>
                <w:lang w:eastAsia="ja-JP"/>
              </w:rPr>
            </w:pPr>
            <w:r w:rsidRPr="00C67D00">
              <w:rPr>
                <w:rFonts w:eastAsia="Yu Gothic" w:cs="Times New Roman"/>
                <w:lang w:eastAsia="ja-JP"/>
              </w:rPr>
              <w:t xml:space="preserve">MRC </w:t>
            </w:r>
            <w:r w:rsidR="00C26A9D" w:rsidRPr="00C67D00">
              <w:rPr>
                <w:rFonts w:eastAsia="Yu Gothic" w:cs="Times New Roman"/>
                <w:lang w:eastAsia="ja-JP"/>
              </w:rPr>
              <w:t>resulting from:</w:t>
            </w:r>
          </w:p>
          <w:p w14:paraId="6D37ECA6" w14:textId="15974597" w:rsidR="00693E2A" w:rsidRPr="00C67D00" w:rsidRDefault="00911A42" w:rsidP="00693E2A">
            <w:pPr>
              <w:pStyle w:val="ListParagraph"/>
              <w:numPr>
                <w:ilvl w:val="0"/>
                <w:numId w:val="28"/>
              </w:numPr>
              <w:jc w:val="both"/>
              <w:rPr>
                <w:rFonts w:eastAsia="Yu Gothic" w:cs="Times New Roman"/>
                <w:lang w:eastAsia="ja-JP"/>
              </w:rPr>
            </w:pPr>
            <w:r w:rsidRPr="00C67D00">
              <w:rPr>
                <w:rFonts w:eastAsia="Yu Gothic" w:cs="Times New Roman"/>
                <w:lang w:eastAsia="ja-JP"/>
              </w:rPr>
              <w:t>exit of ODD</w:t>
            </w:r>
            <w:r w:rsidR="00F07D38">
              <w:rPr>
                <w:rFonts w:eastAsia="Yu Gothic" w:cs="Times New Roman"/>
                <w:lang w:eastAsia="ja-JP"/>
              </w:rPr>
              <w:t>,</w:t>
            </w:r>
          </w:p>
          <w:p w14:paraId="5B941CAB" w14:textId="3752F2CF" w:rsidR="00693E2A" w:rsidRPr="00C67D00" w:rsidRDefault="00911A42" w:rsidP="00693E2A">
            <w:pPr>
              <w:pStyle w:val="ListParagraph"/>
              <w:numPr>
                <w:ilvl w:val="0"/>
                <w:numId w:val="28"/>
              </w:numPr>
              <w:jc w:val="both"/>
              <w:rPr>
                <w:rFonts w:eastAsia="Yu Gothic" w:cs="Times New Roman"/>
                <w:lang w:eastAsia="ja-JP"/>
              </w:rPr>
            </w:pPr>
            <w:r w:rsidRPr="00C67D00">
              <w:rPr>
                <w:rFonts w:eastAsia="Yu Gothic" w:cs="Times New Roman"/>
                <w:lang w:eastAsia="ja-JP"/>
              </w:rPr>
              <w:t>ADS failure</w:t>
            </w:r>
            <w:r w:rsidR="00F07D38">
              <w:rPr>
                <w:rFonts w:eastAsia="Yu Gothic" w:cs="Times New Roman"/>
                <w:lang w:eastAsia="ja-JP"/>
              </w:rPr>
              <w:t>,</w:t>
            </w:r>
          </w:p>
          <w:p w14:paraId="404E0BDA" w14:textId="13798611" w:rsidR="00693E2A" w:rsidRPr="00C67D00" w:rsidRDefault="00911A42" w:rsidP="00693E2A">
            <w:pPr>
              <w:pStyle w:val="ListParagraph"/>
              <w:numPr>
                <w:ilvl w:val="0"/>
                <w:numId w:val="28"/>
              </w:numPr>
              <w:jc w:val="both"/>
              <w:rPr>
                <w:rFonts w:eastAsia="Yu Gothic" w:cs="Times New Roman"/>
                <w:lang w:eastAsia="ja-JP"/>
              </w:rPr>
            </w:pPr>
            <w:r w:rsidRPr="00C67D00">
              <w:rPr>
                <w:rFonts w:eastAsia="Yu Gothic" w:cs="Times New Roman"/>
                <w:lang w:eastAsia="ja-JP"/>
              </w:rPr>
              <w:t>collision detected</w:t>
            </w:r>
            <w:r w:rsidR="00F07D38">
              <w:rPr>
                <w:rFonts w:eastAsia="Yu Gothic" w:cs="Times New Roman"/>
                <w:lang w:eastAsia="ja-JP"/>
              </w:rPr>
              <w:t>,</w:t>
            </w:r>
          </w:p>
          <w:p w14:paraId="0E6E0345" w14:textId="66F35185" w:rsidR="00AD2E90" w:rsidRPr="00C67D00" w:rsidRDefault="00732A8A" w:rsidP="00693E2A">
            <w:pPr>
              <w:pStyle w:val="ListParagraph"/>
              <w:numPr>
                <w:ilvl w:val="0"/>
                <w:numId w:val="28"/>
              </w:numPr>
              <w:jc w:val="both"/>
              <w:rPr>
                <w:rFonts w:eastAsia="Yu Gothic" w:cs="Times New Roman"/>
                <w:lang w:eastAsia="ja-JP"/>
              </w:rPr>
            </w:pPr>
            <w:r>
              <w:rPr>
                <w:rFonts w:eastAsia="Yu Gothic" w:cs="Times New Roman" w:hint="eastAsia"/>
                <w:strike/>
                <w:lang w:eastAsia="ja-JP"/>
              </w:rPr>
              <w:t>[</w:t>
            </w:r>
            <w:r w:rsidR="00C06C42" w:rsidRPr="003000B4">
              <w:rPr>
                <w:rFonts w:eastAsia="Yu Gothic" w:cs="Times New Roman"/>
                <w:strike/>
                <w:lang w:eastAsia="ja-JP"/>
              </w:rPr>
              <w:t>Absence of a</w:t>
            </w:r>
            <w:r w:rsidR="003000B4" w:rsidRPr="003000B4">
              <w:rPr>
                <w:rFonts w:eastAsia="Yu Gothic" w:cs="Times New Roman" w:hint="eastAsia"/>
                <w:strike/>
                <w:lang w:eastAsia="ja-JP"/>
              </w:rPr>
              <w:t xml:space="preserve"> </w:t>
            </w:r>
            <w:r w:rsidR="003000B4" w:rsidRPr="003000B4">
              <w:rPr>
                <w:rFonts w:eastAsia="Yu Gothic" w:cs="Times New Roman" w:hint="eastAsia"/>
                <w:b/>
                <w:bCs/>
                <w:lang w:eastAsia="ja-JP"/>
              </w:rPr>
              <w:t>Detection that</w:t>
            </w:r>
            <w:r w:rsidR="00C06C42" w:rsidRPr="00C67D00">
              <w:rPr>
                <w:rFonts w:eastAsia="Yu Gothic" w:cs="Times New Roman"/>
                <w:lang w:eastAsia="ja-JP"/>
              </w:rPr>
              <w:t xml:space="preserve"> </w:t>
            </w:r>
            <w:r w:rsidR="00911A42" w:rsidRPr="00C67D00">
              <w:rPr>
                <w:rFonts w:eastAsia="Yu Gothic" w:cs="Times New Roman"/>
                <w:lang w:eastAsia="ja-JP"/>
              </w:rPr>
              <w:t>fallback user</w:t>
            </w:r>
            <w:r w:rsidR="003000B4">
              <w:rPr>
                <w:rFonts w:eastAsia="Yu Gothic" w:cs="Times New Roman" w:hint="eastAsia"/>
                <w:lang w:eastAsia="ja-JP"/>
              </w:rPr>
              <w:t xml:space="preserve"> </w:t>
            </w:r>
            <w:r w:rsidR="003000B4" w:rsidRPr="00146A59">
              <w:rPr>
                <w:rFonts w:eastAsia="Yu Gothic" w:cs="Times New Roman" w:hint="eastAsia"/>
                <w:b/>
                <w:bCs/>
                <w:lang w:eastAsia="ja-JP"/>
              </w:rPr>
              <w:t>is not avai</w:t>
            </w:r>
            <w:r w:rsidR="00146A59" w:rsidRPr="00146A59">
              <w:rPr>
                <w:rFonts w:eastAsia="Yu Gothic" w:cs="Times New Roman" w:hint="eastAsia"/>
                <w:b/>
                <w:bCs/>
                <w:lang w:eastAsia="ja-JP"/>
              </w:rPr>
              <w:t>lable</w:t>
            </w:r>
            <w:r w:rsidR="00AD2E90" w:rsidRPr="00C67D00">
              <w:rPr>
                <w:rFonts w:eastAsia="Yu Gothic" w:cs="Times New Roman"/>
                <w:lang w:eastAsia="ja-JP"/>
              </w:rPr>
              <w:t>, if applicable</w:t>
            </w:r>
            <w:r w:rsidR="00F07D38">
              <w:rPr>
                <w:rFonts w:eastAsia="Yu Gothic" w:cs="Times New Roman"/>
                <w:lang w:eastAsia="ja-JP"/>
              </w:rPr>
              <w:t>, or</w:t>
            </w:r>
            <w:r>
              <w:rPr>
                <w:rFonts w:eastAsia="Yu Gothic" w:cs="Times New Roman" w:hint="eastAsia"/>
                <w:lang w:eastAsia="ja-JP"/>
              </w:rPr>
              <w:t>]</w:t>
            </w:r>
          </w:p>
          <w:p w14:paraId="3A68D3FE" w14:textId="02CD6BB6" w:rsidR="00911A42" w:rsidRPr="00C67D00" w:rsidRDefault="00435D64" w:rsidP="00693E2A">
            <w:pPr>
              <w:pStyle w:val="ListParagraph"/>
              <w:numPr>
                <w:ilvl w:val="0"/>
                <w:numId w:val="28"/>
              </w:numPr>
              <w:jc w:val="both"/>
              <w:rPr>
                <w:rFonts w:eastAsia="Yu Gothic" w:cs="Times New Roman"/>
                <w:lang w:eastAsia="ja-JP"/>
              </w:rPr>
            </w:pPr>
            <w:r w:rsidRPr="00435D64">
              <w:rPr>
                <w:rFonts w:eastAsia="Yu Gothic" w:cs="Times New Roman"/>
                <w:lang w:eastAsia="ja-JP"/>
              </w:rPr>
              <w:t>failure of the fallback user to take control following a system-initiated deactivation of the ADS</w:t>
            </w:r>
            <w:r w:rsidR="00F07D38">
              <w:rPr>
                <w:rFonts w:eastAsia="Yu Gothic" w:cs="Times New Roman"/>
                <w:lang w:eastAsia="ja-JP"/>
              </w:rPr>
              <w:t>.</w:t>
            </w:r>
          </w:p>
        </w:tc>
        <w:tc>
          <w:tcPr>
            <w:tcW w:w="865" w:type="pct"/>
            <w:vAlign w:val="center"/>
            <w:hideMark/>
          </w:tcPr>
          <w:p w14:paraId="62997D08" w14:textId="4C70A598" w:rsidR="00911A42" w:rsidRPr="00C67D00" w:rsidRDefault="00911A42" w:rsidP="00C67D00">
            <w:pPr>
              <w:rPr>
                <w:rFonts w:eastAsia="Yu Gothic" w:cs="Times New Roman"/>
                <w:lang w:eastAsia="ja-JP"/>
              </w:rPr>
            </w:pPr>
            <w:r w:rsidRPr="00C67D00">
              <w:rPr>
                <w:rFonts w:eastAsia="Yu Gothic" w:cs="Times New Roman"/>
                <w:lang w:eastAsia="ja-JP"/>
              </w:rPr>
              <w:t xml:space="preserve">Whilst the </w:t>
            </w:r>
            <w:r w:rsidR="00B314FB" w:rsidRPr="00C67D00">
              <w:rPr>
                <w:rFonts w:eastAsia="Yu Gothic" w:cs="Times New Roman"/>
                <w:lang w:eastAsia="ja-JP"/>
              </w:rPr>
              <w:t>feature</w:t>
            </w:r>
            <w:r w:rsidRPr="00C67D00">
              <w:rPr>
                <w:rFonts w:eastAsia="Yu Gothic" w:cs="Times New Roman"/>
                <w:lang w:eastAsia="ja-JP"/>
              </w:rPr>
              <w:t xml:space="preserve"> is active</w:t>
            </w:r>
          </w:p>
        </w:tc>
      </w:tr>
      <w:tr w:rsidR="00911A42" w:rsidRPr="00911A42" w14:paraId="1FC08DEE" w14:textId="77777777" w:rsidTr="00A004A1">
        <w:trPr>
          <w:trHeight w:val="456"/>
        </w:trPr>
        <w:tc>
          <w:tcPr>
            <w:tcW w:w="1763" w:type="pct"/>
            <w:vAlign w:val="center"/>
            <w:hideMark/>
          </w:tcPr>
          <w:p w14:paraId="04760AF3" w14:textId="328E49BC" w:rsidR="00911A42" w:rsidRPr="00C67D00" w:rsidRDefault="00EF6745" w:rsidP="00D97A95">
            <w:pPr>
              <w:rPr>
                <w:rFonts w:eastAsia="Yu Gothic" w:cs="Times New Roman"/>
                <w:lang w:eastAsia="ja-JP"/>
              </w:rPr>
            </w:pPr>
            <w:r w:rsidRPr="00C67D00">
              <w:rPr>
                <w:rFonts w:eastAsia="Yu Gothic" w:cs="Times New Roman" w:hint="eastAsia"/>
                <w:lang w:eastAsia="ja-JP"/>
              </w:rPr>
              <w:t>U</w:t>
            </w:r>
            <w:r w:rsidR="00911A42" w:rsidRPr="00C67D00">
              <w:rPr>
                <w:rFonts w:eastAsia="Yu Gothic" w:cs="Times New Roman"/>
                <w:lang w:eastAsia="ja-JP"/>
              </w:rPr>
              <w:t>ser input</w:t>
            </w:r>
            <w:r w:rsidR="000A3318" w:rsidRPr="00C67D00">
              <w:rPr>
                <w:rFonts w:eastAsia="Yu Gothic" w:cs="Times New Roman"/>
                <w:lang w:eastAsia="ja-JP"/>
              </w:rPr>
              <w:t xml:space="preserve"> to the driving controls</w:t>
            </w:r>
            <w:r w:rsidR="00A004A1" w:rsidRPr="00C67D00">
              <w:rPr>
                <w:rStyle w:val="CommentReference"/>
                <w:rFonts w:cs="Times New Roman"/>
                <w:kern w:val="0"/>
                <w:sz w:val="22"/>
                <w:szCs w:val="22"/>
                <w14:ligatures w14:val="none"/>
              </w:rPr>
              <w:t>,</w:t>
            </w:r>
            <w:r w:rsidR="00A004A1" w:rsidRPr="00C67D00">
              <w:rPr>
                <w:rStyle w:val="CommentReference"/>
                <w:rFonts w:cs="Times New Roman"/>
                <w:sz w:val="22"/>
                <w:szCs w:val="22"/>
              </w:rPr>
              <w:t xml:space="preserve"> i</w:t>
            </w:r>
            <w:r w:rsidR="00D6315E" w:rsidRPr="00C67D00">
              <w:rPr>
                <w:rFonts w:eastAsia="Yu Gothic" w:cs="Times New Roman"/>
                <w:lang w:eastAsia="ja-JP"/>
              </w:rPr>
              <w:t>f applicable</w:t>
            </w:r>
          </w:p>
        </w:tc>
        <w:tc>
          <w:tcPr>
            <w:tcW w:w="2372" w:type="pct"/>
            <w:vAlign w:val="center"/>
            <w:hideMark/>
          </w:tcPr>
          <w:p w14:paraId="74096B8E" w14:textId="77777777" w:rsidR="000A0CC3" w:rsidRPr="00C67D00" w:rsidRDefault="00F2160F" w:rsidP="00911A42">
            <w:pPr>
              <w:jc w:val="both"/>
              <w:rPr>
                <w:rFonts w:eastAsia="Yu Gothic" w:cs="Times New Roman"/>
                <w:lang w:eastAsia="ja-JP"/>
              </w:rPr>
            </w:pPr>
            <w:r w:rsidRPr="00C67D00">
              <w:rPr>
                <w:rFonts w:eastAsia="Yu Gothic" w:cs="Times New Roman"/>
                <w:lang w:eastAsia="ja-JP"/>
              </w:rPr>
              <w:t>Application of</w:t>
            </w:r>
            <w:r w:rsidR="000A0CC3" w:rsidRPr="00C67D00">
              <w:rPr>
                <w:rFonts w:eastAsia="Yu Gothic" w:cs="Times New Roman"/>
                <w:lang w:eastAsia="ja-JP"/>
              </w:rPr>
              <w:t>:</w:t>
            </w:r>
          </w:p>
          <w:p w14:paraId="65C476B5" w14:textId="7EFC27D0" w:rsidR="000A0CC3" w:rsidRPr="00C67D00" w:rsidRDefault="00F2160F" w:rsidP="00B87984">
            <w:pPr>
              <w:pStyle w:val="ListParagraph"/>
              <w:numPr>
                <w:ilvl w:val="0"/>
                <w:numId w:val="35"/>
              </w:numPr>
              <w:ind w:left="720"/>
              <w:jc w:val="both"/>
              <w:rPr>
                <w:rFonts w:eastAsia="Yu Gothic" w:cs="Times New Roman"/>
                <w:lang w:eastAsia="ja-JP"/>
              </w:rPr>
            </w:pPr>
            <w:r w:rsidRPr="00C67D00">
              <w:rPr>
                <w:rFonts w:eastAsia="Yu Gothic" w:cs="Times New Roman"/>
                <w:lang w:eastAsia="ja-JP"/>
              </w:rPr>
              <w:t>brake</w:t>
            </w:r>
            <w:r w:rsidR="00885212" w:rsidRPr="00C67D00">
              <w:rPr>
                <w:rFonts w:eastAsia="Yu Gothic" w:cs="Times New Roman"/>
                <w:lang w:eastAsia="ja-JP"/>
              </w:rPr>
              <w:t xml:space="preserve"> control</w:t>
            </w:r>
            <w:r w:rsidR="00F07D38">
              <w:rPr>
                <w:rFonts w:eastAsia="Yu Gothic" w:cs="Times New Roman"/>
                <w:lang w:eastAsia="ja-JP"/>
              </w:rPr>
              <w:t>,</w:t>
            </w:r>
          </w:p>
          <w:p w14:paraId="682C00D9" w14:textId="4A7D9F10" w:rsidR="000A0CC3" w:rsidRPr="00C67D00" w:rsidRDefault="00F2160F" w:rsidP="00B87984">
            <w:pPr>
              <w:pStyle w:val="ListParagraph"/>
              <w:numPr>
                <w:ilvl w:val="0"/>
                <w:numId w:val="35"/>
              </w:numPr>
              <w:ind w:left="720"/>
              <w:jc w:val="both"/>
              <w:rPr>
                <w:rFonts w:eastAsia="Yu Gothic" w:cs="Times New Roman"/>
                <w:lang w:eastAsia="ja-JP"/>
              </w:rPr>
            </w:pPr>
            <w:r w:rsidRPr="00C67D00">
              <w:rPr>
                <w:rFonts w:eastAsia="Yu Gothic" w:cs="Times New Roman"/>
                <w:lang w:eastAsia="ja-JP"/>
              </w:rPr>
              <w:t>acceleration</w:t>
            </w:r>
            <w:r w:rsidR="00337AA9" w:rsidRPr="00C67D00">
              <w:rPr>
                <w:rFonts w:eastAsia="Yu Gothic" w:cs="Times New Roman" w:hint="eastAsia"/>
                <w:lang w:eastAsia="ja-JP"/>
              </w:rPr>
              <w:t xml:space="preserve"> control</w:t>
            </w:r>
            <w:r w:rsidR="00F07D38">
              <w:rPr>
                <w:rFonts w:eastAsia="Yu Gothic" w:cs="Times New Roman"/>
                <w:lang w:eastAsia="ja-JP"/>
              </w:rPr>
              <w:t>,</w:t>
            </w:r>
          </w:p>
          <w:p w14:paraId="6E2F62F7" w14:textId="7CC16F08" w:rsidR="00911A42" w:rsidRPr="00C67D00" w:rsidRDefault="00337AA9" w:rsidP="00B87984">
            <w:pPr>
              <w:pStyle w:val="ListParagraph"/>
              <w:numPr>
                <w:ilvl w:val="0"/>
                <w:numId w:val="35"/>
              </w:numPr>
              <w:ind w:left="720"/>
              <w:jc w:val="both"/>
              <w:rPr>
                <w:rFonts w:eastAsia="Yu Gothic" w:cs="Times New Roman"/>
                <w:lang w:eastAsia="ja-JP"/>
              </w:rPr>
            </w:pPr>
            <w:r w:rsidRPr="00C67D00">
              <w:rPr>
                <w:rFonts w:eastAsia="Yu Gothic" w:cs="Times New Roman"/>
                <w:lang w:eastAsia="ja-JP"/>
              </w:rPr>
              <w:t>steering</w:t>
            </w:r>
            <w:r w:rsidR="005E448A" w:rsidRPr="00C67D00">
              <w:rPr>
                <w:rFonts w:eastAsia="Yu Gothic" w:cs="Times New Roman"/>
                <w:lang w:eastAsia="ja-JP"/>
              </w:rPr>
              <w:t xml:space="preserve"> control</w:t>
            </w:r>
            <w:r w:rsidR="00F07D38">
              <w:rPr>
                <w:rFonts w:eastAsia="Yu Gothic" w:cs="Times New Roman"/>
                <w:lang w:eastAsia="ja-JP"/>
              </w:rPr>
              <w:t>, or</w:t>
            </w:r>
          </w:p>
          <w:p w14:paraId="3F8EC2D3" w14:textId="6C2A21E0" w:rsidR="00654B0C" w:rsidRPr="00C67D00" w:rsidRDefault="00F20E3F" w:rsidP="00B87984">
            <w:pPr>
              <w:pStyle w:val="ListParagraph"/>
              <w:numPr>
                <w:ilvl w:val="0"/>
                <w:numId w:val="35"/>
              </w:numPr>
              <w:ind w:left="720"/>
              <w:jc w:val="both"/>
              <w:rPr>
                <w:rFonts w:eastAsia="Yu Gothic" w:cs="Times New Roman"/>
                <w:lang w:eastAsia="ja-JP"/>
              </w:rPr>
            </w:pPr>
            <w:r w:rsidRPr="00C67D00">
              <w:rPr>
                <w:rFonts w:eastAsia="Yu Gothic" w:cs="Times New Roman"/>
                <w:lang w:eastAsia="ja-JP"/>
              </w:rPr>
              <w:t>direction indicator</w:t>
            </w:r>
            <w:r w:rsidR="00F07D38">
              <w:rPr>
                <w:rFonts w:eastAsia="Yu Gothic" w:cs="Times New Roman"/>
                <w:lang w:eastAsia="ja-JP"/>
              </w:rPr>
              <w:t>.</w:t>
            </w:r>
            <w:r w:rsidRPr="00C67D00">
              <w:rPr>
                <w:rFonts w:eastAsia="Yu Gothic" w:cs="Times New Roman"/>
                <w:lang w:eastAsia="ja-JP"/>
              </w:rPr>
              <w:t xml:space="preserve"> </w:t>
            </w:r>
          </w:p>
        </w:tc>
        <w:tc>
          <w:tcPr>
            <w:tcW w:w="865" w:type="pct"/>
            <w:vAlign w:val="center"/>
            <w:hideMark/>
          </w:tcPr>
          <w:p w14:paraId="62D4FB7B" w14:textId="2688AF31" w:rsidR="00911A42" w:rsidRPr="00C67D00" w:rsidRDefault="00576E5A" w:rsidP="00C67D00">
            <w:pPr>
              <w:rPr>
                <w:rFonts w:eastAsia="Yu Gothic" w:cs="Times New Roman"/>
                <w:lang w:eastAsia="ja-JP"/>
              </w:rPr>
            </w:pPr>
            <w:r w:rsidRPr="00C67D00">
              <w:rPr>
                <w:rFonts w:eastAsia="Yu Gothic" w:cs="Times New Roman"/>
                <w:lang w:eastAsia="ja-JP"/>
              </w:rPr>
              <w:t xml:space="preserve">Whilst the </w:t>
            </w:r>
            <w:r w:rsidR="00B314FB" w:rsidRPr="00C67D00">
              <w:rPr>
                <w:rFonts w:eastAsia="Yu Gothic" w:cs="Times New Roman"/>
                <w:lang w:eastAsia="ja-JP"/>
              </w:rPr>
              <w:t>feature</w:t>
            </w:r>
            <w:r w:rsidRPr="00C67D00">
              <w:rPr>
                <w:rFonts w:eastAsia="Yu Gothic" w:cs="Times New Roman"/>
                <w:lang w:eastAsia="ja-JP"/>
              </w:rPr>
              <w:t xml:space="preserve"> is active</w:t>
            </w:r>
          </w:p>
        </w:tc>
      </w:tr>
      <w:tr w:rsidR="00911A42" w:rsidRPr="00911A42" w14:paraId="7E28587F" w14:textId="77777777" w:rsidTr="00A004A1">
        <w:trPr>
          <w:trHeight w:val="828"/>
        </w:trPr>
        <w:tc>
          <w:tcPr>
            <w:tcW w:w="1763" w:type="pct"/>
            <w:vAlign w:val="center"/>
            <w:hideMark/>
          </w:tcPr>
          <w:p w14:paraId="39119AAF" w14:textId="2BC298E9" w:rsidR="00911A42" w:rsidRPr="00C67D00" w:rsidRDefault="00911A42" w:rsidP="00A004A1">
            <w:pPr>
              <w:rPr>
                <w:rFonts w:eastAsia="Yu Gothic" w:cs="Times New Roman"/>
                <w:lang w:eastAsia="ja-JP"/>
              </w:rPr>
            </w:pPr>
            <w:r w:rsidRPr="00C67D00">
              <w:rPr>
                <w:rFonts w:eastAsia="Yu Gothic" w:cs="Times New Roman"/>
                <w:lang w:eastAsia="ja-JP"/>
              </w:rPr>
              <w:lastRenderedPageBreak/>
              <w:t>Prevention of user takeover</w:t>
            </w:r>
            <w:r w:rsidR="00A004A1" w:rsidRPr="00C67D00">
              <w:rPr>
                <w:rFonts w:eastAsia="Yu Gothic" w:cs="Times New Roman"/>
                <w:lang w:eastAsia="ja-JP"/>
              </w:rPr>
              <w:t xml:space="preserve">, </w:t>
            </w:r>
            <w:r w:rsidRPr="00C67D00">
              <w:rPr>
                <w:rFonts w:eastAsia="Yu Gothic" w:cs="Times New Roman"/>
                <w:lang w:eastAsia="ja-JP"/>
              </w:rPr>
              <w:t>if applicable</w:t>
            </w:r>
          </w:p>
        </w:tc>
        <w:tc>
          <w:tcPr>
            <w:tcW w:w="2372" w:type="pct"/>
            <w:vAlign w:val="center"/>
            <w:hideMark/>
          </w:tcPr>
          <w:p w14:paraId="2AB3EFA3" w14:textId="7C6259E9" w:rsidR="00CF4FCB" w:rsidRPr="00C67D00" w:rsidRDefault="000A3318" w:rsidP="00CF4FCB">
            <w:pPr>
              <w:rPr>
                <w:rStyle w:val="cf01"/>
                <w:rFonts w:ascii="Times New Roman" w:hAnsi="Times New Roman" w:cs="Times New Roman"/>
                <w:sz w:val="22"/>
                <w:szCs w:val="22"/>
              </w:rPr>
            </w:pPr>
            <w:r w:rsidRPr="00C67D00">
              <w:rPr>
                <w:rStyle w:val="cf01"/>
                <w:rFonts w:ascii="Times New Roman" w:hAnsi="Times New Roman" w:cs="Times New Roman"/>
                <w:sz w:val="22"/>
                <w:szCs w:val="22"/>
              </w:rPr>
              <w:t xml:space="preserve">Prevention of user takeover </w:t>
            </w:r>
            <w:r w:rsidR="00CF4FCB" w:rsidRPr="00C67D00">
              <w:rPr>
                <w:rStyle w:val="cf01"/>
                <w:rFonts w:ascii="Times New Roman" w:hAnsi="Times New Roman" w:cs="Times New Roman"/>
                <w:sz w:val="22"/>
                <w:szCs w:val="22"/>
              </w:rPr>
              <w:t xml:space="preserve">(if applicable) </w:t>
            </w:r>
            <w:r w:rsidRPr="00C67D00">
              <w:rPr>
                <w:rStyle w:val="cf01"/>
                <w:rFonts w:ascii="Times New Roman" w:hAnsi="Times New Roman" w:cs="Times New Roman"/>
                <w:sz w:val="22"/>
                <w:szCs w:val="22"/>
              </w:rPr>
              <w:t>due to</w:t>
            </w:r>
            <w:r w:rsidR="00CF4FCB" w:rsidRPr="00C67D00">
              <w:rPr>
                <w:rStyle w:val="cf01"/>
                <w:rFonts w:ascii="Times New Roman" w:hAnsi="Times New Roman" w:cs="Times New Roman"/>
                <w:sz w:val="22"/>
                <w:szCs w:val="22"/>
              </w:rPr>
              <w:t>:</w:t>
            </w:r>
          </w:p>
          <w:p w14:paraId="4CD4057A" w14:textId="4E56E7C7" w:rsidR="00CF4FCB" w:rsidRPr="00C67D00" w:rsidRDefault="00CF4FCB" w:rsidP="00D67110">
            <w:pPr>
              <w:pStyle w:val="ListParagraph"/>
              <w:numPr>
                <w:ilvl w:val="0"/>
                <w:numId w:val="41"/>
              </w:numPr>
              <w:ind w:hanging="720"/>
              <w:rPr>
                <w:rStyle w:val="cf01"/>
                <w:rFonts w:ascii="Times New Roman" w:eastAsia="Yu Gothic" w:hAnsi="Times New Roman" w:cs="Times New Roman"/>
                <w:sz w:val="22"/>
                <w:szCs w:val="22"/>
                <w:lang w:eastAsia="ja-JP"/>
              </w:rPr>
            </w:pPr>
            <w:r w:rsidRPr="00C67D00">
              <w:rPr>
                <w:rStyle w:val="cf01"/>
                <w:rFonts w:ascii="Times New Roman" w:hAnsi="Times New Roman" w:cs="Times New Roman"/>
                <w:sz w:val="22"/>
                <w:szCs w:val="22"/>
              </w:rPr>
              <w:t xml:space="preserve">Unintentional </w:t>
            </w:r>
            <w:r w:rsidR="00146A59">
              <w:rPr>
                <w:rStyle w:val="cf01"/>
                <w:rFonts w:ascii="Times New Roman" w:hAnsi="Times New Roman" w:cs="Times New Roman" w:hint="eastAsia"/>
                <w:sz w:val="22"/>
                <w:szCs w:val="22"/>
                <w:lang w:eastAsia="ja-JP"/>
              </w:rPr>
              <w:t>user</w:t>
            </w:r>
            <w:r w:rsidRPr="00C67D00">
              <w:rPr>
                <w:rStyle w:val="cf01"/>
                <w:rFonts w:ascii="Times New Roman" w:hAnsi="Times New Roman" w:cs="Times New Roman"/>
                <w:sz w:val="22"/>
                <w:szCs w:val="22"/>
              </w:rPr>
              <w:t xml:space="preserve"> input,</w:t>
            </w:r>
          </w:p>
          <w:p w14:paraId="6E6A72CE" w14:textId="2BA26608" w:rsidR="00CF4FCB" w:rsidRPr="00C67D00" w:rsidRDefault="00CF4FCB" w:rsidP="00D67110">
            <w:pPr>
              <w:pStyle w:val="ListParagraph"/>
              <w:numPr>
                <w:ilvl w:val="0"/>
                <w:numId w:val="41"/>
              </w:numPr>
              <w:ind w:hanging="720"/>
              <w:rPr>
                <w:rStyle w:val="cf01"/>
                <w:rFonts w:ascii="Times New Roman" w:eastAsia="Yu Gothic" w:hAnsi="Times New Roman" w:cs="Times New Roman"/>
                <w:sz w:val="22"/>
                <w:szCs w:val="22"/>
                <w:lang w:eastAsia="ja-JP"/>
              </w:rPr>
            </w:pPr>
            <w:r w:rsidRPr="00C67D00">
              <w:rPr>
                <w:rStyle w:val="cf01"/>
                <w:rFonts w:ascii="Times New Roman" w:hAnsi="Times New Roman" w:cs="Times New Roman"/>
                <w:sz w:val="22"/>
                <w:szCs w:val="22"/>
              </w:rPr>
              <w:t>T</w:t>
            </w:r>
            <w:r w:rsidR="000A3318" w:rsidRPr="00C67D00">
              <w:rPr>
                <w:rStyle w:val="cf01"/>
                <w:rFonts w:ascii="Times New Roman" w:hAnsi="Times New Roman" w:cs="Times New Roman"/>
                <w:sz w:val="22"/>
                <w:szCs w:val="22"/>
              </w:rPr>
              <w:t>he current situation</w:t>
            </w:r>
            <w:r w:rsidRPr="00C67D00">
              <w:rPr>
                <w:rStyle w:val="cf01"/>
                <w:rFonts w:ascii="Times New Roman" w:hAnsi="Times New Roman" w:cs="Times New Roman"/>
                <w:sz w:val="22"/>
                <w:szCs w:val="22"/>
              </w:rPr>
              <w:t xml:space="preserve"> </w:t>
            </w:r>
            <w:r w:rsidR="000A3318" w:rsidRPr="00C67D00">
              <w:rPr>
                <w:rStyle w:val="cf01"/>
                <w:rFonts w:ascii="Times New Roman" w:hAnsi="Times New Roman" w:cs="Times New Roman"/>
                <w:sz w:val="22"/>
                <w:szCs w:val="22"/>
              </w:rPr>
              <w:t>being unsuitable</w:t>
            </w:r>
            <w:r w:rsidRPr="00C67D00">
              <w:rPr>
                <w:rStyle w:val="cf01"/>
                <w:rFonts w:ascii="Times New Roman" w:hAnsi="Times New Roman" w:cs="Times New Roman"/>
                <w:sz w:val="22"/>
                <w:szCs w:val="22"/>
              </w:rPr>
              <w:t>,</w:t>
            </w:r>
          </w:p>
          <w:p w14:paraId="22BE32D8" w14:textId="43A0084E" w:rsidR="00CF4FCB" w:rsidRPr="00C67D00" w:rsidRDefault="00CF4FCB" w:rsidP="00D67110">
            <w:pPr>
              <w:pStyle w:val="ListParagraph"/>
              <w:numPr>
                <w:ilvl w:val="0"/>
                <w:numId w:val="41"/>
              </w:numPr>
              <w:ind w:hanging="720"/>
              <w:rPr>
                <w:rStyle w:val="cf01"/>
                <w:rFonts w:ascii="Times New Roman" w:eastAsia="Yu Gothic" w:hAnsi="Times New Roman" w:cs="Times New Roman"/>
                <w:sz w:val="22"/>
                <w:szCs w:val="22"/>
                <w:lang w:eastAsia="ja-JP"/>
              </w:rPr>
            </w:pPr>
            <w:r w:rsidRPr="00C67D00">
              <w:rPr>
                <w:rStyle w:val="cf01"/>
                <w:rFonts w:ascii="Times New Roman" w:hAnsi="Times New Roman" w:cs="Times New Roman"/>
                <w:sz w:val="22"/>
                <w:szCs w:val="22"/>
              </w:rPr>
              <w:t>The current situation being</w:t>
            </w:r>
            <w:r w:rsidR="000A3318" w:rsidRPr="00C67D00">
              <w:rPr>
                <w:rStyle w:val="cf01"/>
                <w:rFonts w:ascii="Times New Roman" w:hAnsi="Times New Roman" w:cs="Times New Roman"/>
                <w:sz w:val="22"/>
                <w:szCs w:val="22"/>
              </w:rPr>
              <w:t xml:space="preserve"> unsafe</w:t>
            </w:r>
            <w:r w:rsidRPr="00C67D00">
              <w:rPr>
                <w:rStyle w:val="cf01"/>
                <w:rFonts w:ascii="Times New Roman" w:hAnsi="Times New Roman" w:cs="Times New Roman"/>
                <w:sz w:val="22"/>
                <w:szCs w:val="22"/>
              </w:rPr>
              <w:t xml:space="preserve">, </w:t>
            </w:r>
            <w:r w:rsidRPr="00F07D38">
              <w:rPr>
                <w:rStyle w:val="cf01"/>
                <w:rFonts w:ascii="Times New Roman" w:hAnsi="Times New Roman" w:cs="Times New Roman"/>
                <w:sz w:val="22"/>
                <w:szCs w:val="22"/>
              </w:rPr>
              <w:t>or</w:t>
            </w:r>
          </w:p>
          <w:p w14:paraId="73680064" w14:textId="3B4E3311" w:rsidR="000A3318" w:rsidRPr="00C67D00" w:rsidRDefault="00CF4FCB" w:rsidP="00D67110">
            <w:pPr>
              <w:pStyle w:val="ListParagraph"/>
              <w:numPr>
                <w:ilvl w:val="0"/>
                <w:numId w:val="41"/>
              </w:numPr>
              <w:ind w:hanging="720"/>
              <w:rPr>
                <w:rFonts w:eastAsia="Yu Gothic" w:cs="Times New Roman"/>
                <w:lang w:eastAsia="ja-JP"/>
              </w:rPr>
            </w:pPr>
            <w:r w:rsidRPr="00C67D00">
              <w:rPr>
                <w:rStyle w:val="cf01"/>
                <w:rFonts w:ascii="Times New Roman" w:hAnsi="Times New Roman" w:cs="Times New Roman"/>
                <w:sz w:val="22"/>
                <w:szCs w:val="22"/>
              </w:rPr>
              <w:t xml:space="preserve">The </w:t>
            </w:r>
            <w:r w:rsidR="00146A59">
              <w:rPr>
                <w:rStyle w:val="cf01"/>
                <w:rFonts w:ascii="Times New Roman" w:hAnsi="Times New Roman" w:cs="Times New Roman" w:hint="eastAsia"/>
                <w:sz w:val="22"/>
                <w:szCs w:val="22"/>
                <w:lang w:eastAsia="ja-JP"/>
              </w:rPr>
              <w:t>user</w:t>
            </w:r>
            <w:r w:rsidRPr="00C67D00">
              <w:rPr>
                <w:rStyle w:val="cf01"/>
                <w:rFonts w:ascii="Times New Roman" w:hAnsi="Times New Roman" w:cs="Times New Roman"/>
                <w:sz w:val="22"/>
                <w:szCs w:val="22"/>
              </w:rPr>
              <w:t xml:space="preserve"> </w:t>
            </w:r>
            <w:proofErr w:type="gramStart"/>
            <w:r w:rsidRPr="00C67D00">
              <w:rPr>
                <w:rStyle w:val="cf01"/>
                <w:rFonts w:ascii="Times New Roman" w:hAnsi="Times New Roman" w:cs="Times New Roman"/>
                <w:sz w:val="22"/>
                <w:szCs w:val="22"/>
              </w:rPr>
              <w:t>not being</w:t>
            </w:r>
            <w:proofErr w:type="gramEnd"/>
            <w:r w:rsidRPr="00C67D00">
              <w:rPr>
                <w:rStyle w:val="cf01"/>
                <w:rFonts w:ascii="Times New Roman" w:hAnsi="Times New Roman" w:cs="Times New Roman"/>
                <w:sz w:val="22"/>
                <w:szCs w:val="22"/>
              </w:rPr>
              <w:t xml:space="preserve"> suitably engaged.</w:t>
            </w:r>
          </w:p>
        </w:tc>
        <w:tc>
          <w:tcPr>
            <w:tcW w:w="865" w:type="pct"/>
            <w:vAlign w:val="center"/>
            <w:hideMark/>
          </w:tcPr>
          <w:p w14:paraId="77E3EDD7" w14:textId="182062E5" w:rsidR="00911A42" w:rsidRPr="00C67D00" w:rsidRDefault="00911A42" w:rsidP="00C67D00">
            <w:pPr>
              <w:rPr>
                <w:rFonts w:eastAsia="Yu Gothic" w:cs="Times New Roman"/>
                <w:lang w:eastAsia="ja-JP"/>
              </w:rPr>
            </w:pPr>
            <w:r w:rsidRPr="00C67D00">
              <w:rPr>
                <w:rFonts w:eastAsia="Yu Gothic" w:cs="Times New Roman"/>
                <w:lang w:eastAsia="ja-JP"/>
              </w:rPr>
              <w:t xml:space="preserve">Whilst the </w:t>
            </w:r>
            <w:r w:rsidR="00B314FB" w:rsidRPr="00C67D00">
              <w:rPr>
                <w:rFonts w:eastAsia="Yu Gothic" w:cs="Times New Roman"/>
                <w:lang w:eastAsia="ja-JP"/>
              </w:rPr>
              <w:t>feature</w:t>
            </w:r>
            <w:r w:rsidRPr="00C67D00">
              <w:rPr>
                <w:rFonts w:eastAsia="Yu Gothic" w:cs="Times New Roman"/>
                <w:lang w:eastAsia="ja-JP"/>
              </w:rPr>
              <w:t xml:space="preserve"> is active</w:t>
            </w:r>
          </w:p>
        </w:tc>
      </w:tr>
      <w:tr w:rsidR="00B55B96" w:rsidRPr="00911A42" w14:paraId="3FFF3DCC" w14:textId="77777777" w:rsidTr="00A004A1">
        <w:trPr>
          <w:trHeight w:val="828"/>
        </w:trPr>
        <w:tc>
          <w:tcPr>
            <w:tcW w:w="1763" w:type="pct"/>
            <w:vAlign w:val="center"/>
          </w:tcPr>
          <w:p w14:paraId="72558C65" w14:textId="1C82B765" w:rsidR="00B55B96" w:rsidRPr="00AD4448" w:rsidRDefault="00AD4448" w:rsidP="00A004A1">
            <w:pPr>
              <w:rPr>
                <w:rFonts w:eastAsia="Yu Gothic" w:cs="Times New Roman"/>
                <w:lang w:eastAsia="ja-JP"/>
              </w:rPr>
            </w:pPr>
            <w:r w:rsidRPr="00AD4448">
              <w:rPr>
                <w:rFonts w:eastAsia="Yu Gothic" w:cs="Times New Roman" w:hint="eastAsia"/>
                <w:color w:val="000000" w:themeColor="text1"/>
                <w:lang w:eastAsia="ja-JP"/>
              </w:rPr>
              <w:t>[</w:t>
            </w:r>
            <w:r w:rsidRPr="00AD4448">
              <w:rPr>
                <w:rFonts w:eastAsia="Yu Gothic" w:cs="Times New Roman"/>
                <w:color w:val="000000" w:themeColor="text1"/>
                <w:lang w:eastAsia="ja-JP"/>
              </w:rPr>
              <w:t>Detection that fallback user is not available, if applicable</w:t>
            </w:r>
            <w:r w:rsidRPr="00AD4448">
              <w:rPr>
                <w:rFonts w:eastAsia="Yu Gothic" w:cs="Times New Roman" w:hint="eastAsia"/>
                <w:color w:val="000000" w:themeColor="text1"/>
                <w:lang w:eastAsia="ja-JP"/>
              </w:rPr>
              <w:t>]</w:t>
            </w:r>
          </w:p>
        </w:tc>
        <w:tc>
          <w:tcPr>
            <w:tcW w:w="2372" w:type="pct"/>
            <w:vAlign w:val="center"/>
          </w:tcPr>
          <w:p w14:paraId="56F80017" w14:textId="77777777" w:rsidR="00B55B96" w:rsidRPr="00C67D00" w:rsidRDefault="00B55B96" w:rsidP="00CF4FCB">
            <w:pPr>
              <w:rPr>
                <w:rStyle w:val="cf01"/>
                <w:rFonts w:ascii="Times New Roman" w:hAnsi="Times New Roman" w:cs="Times New Roman"/>
                <w:sz w:val="22"/>
                <w:szCs w:val="22"/>
              </w:rPr>
            </w:pPr>
          </w:p>
        </w:tc>
        <w:tc>
          <w:tcPr>
            <w:tcW w:w="865" w:type="pct"/>
            <w:vAlign w:val="center"/>
          </w:tcPr>
          <w:p w14:paraId="032866DF" w14:textId="3BF516B6" w:rsidR="00B55B96" w:rsidRPr="00C67D00" w:rsidRDefault="005B4D76" w:rsidP="00C67D00">
            <w:pPr>
              <w:rPr>
                <w:rFonts w:eastAsia="Yu Gothic" w:cs="Times New Roman"/>
                <w:lang w:eastAsia="ja-JP"/>
              </w:rPr>
            </w:pPr>
            <w:r w:rsidRPr="00C67D00">
              <w:rPr>
                <w:rFonts w:eastAsia="Yu Gothic" w:cs="Times New Roman"/>
                <w:lang w:eastAsia="ja-JP"/>
              </w:rPr>
              <w:t>Whilst the feature is active</w:t>
            </w:r>
          </w:p>
        </w:tc>
      </w:tr>
      <w:tr w:rsidR="00911A42" w:rsidRPr="00911A42" w14:paraId="7F3BD694" w14:textId="77777777" w:rsidTr="00A004A1">
        <w:trPr>
          <w:trHeight w:val="567"/>
        </w:trPr>
        <w:tc>
          <w:tcPr>
            <w:tcW w:w="1763" w:type="pct"/>
            <w:vAlign w:val="center"/>
            <w:hideMark/>
          </w:tcPr>
          <w:p w14:paraId="6CD80907" w14:textId="5B5948CB" w:rsidR="00911A42" w:rsidRPr="00C67D00" w:rsidRDefault="00911A42" w:rsidP="00911A42">
            <w:pPr>
              <w:jc w:val="both"/>
              <w:rPr>
                <w:rFonts w:eastAsia="Yu Gothic" w:cs="Times New Roman"/>
                <w:lang w:eastAsia="ja-JP"/>
              </w:rPr>
            </w:pPr>
            <w:r w:rsidRPr="00C67D00">
              <w:rPr>
                <w:rFonts w:eastAsia="Yu Gothic" w:cs="Times New Roman"/>
                <w:lang w:eastAsia="ja-JP"/>
              </w:rPr>
              <w:t xml:space="preserve">Start of Emergency </w:t>
            </w:r>
            <w:proofErr w:type="spellStart"/>
            <w:r w:rsidRPr="00C67D00">
              <w:rPr>
                <w:rFonts w:eastAsia="Yu Gothic" w:cs="Times New Roman"/>
                <w:lang w:eastAsia="ja-JP"/>
              </w:rPr>
              <w:t>Manoeuvre</w:t>
            </w:r>
            <w:proofErr w:type="spellEnd"/>
          </w:p>
        </w:tc>
        <w:tc>
          <w:tcPr>
            <w:tcW w:w="2372" w:type="pct"/>
            <w:vAlign w:val="center"/>
            <w:hideMark/>
          </w:tcPr>
          <w:p w14:paraId="36DF4C5A" w14:textId="53694CEB" w:rsidR="00BE3974" w:rsidRPr="00C67D00" w:rsidRDefault="00BE3974" w:rsidP="00C67D00">
            <w:pPr>
              <w:rPr>
                <w:rFonts w:eastAsia="Yu Gothic" w:cs="Times New Roman"/>
                <w:lang w:eastAsia="ja-JP"/>
              </w:rPr>
            </w:pPr>
          </w:p>
        </w:tc>
        <w:tc>
          <w:tcPr>
            <w:tcW w:w="865" w:type="pct"/>
            <w:vAlign w:val="center"/>
            <w:hideMark/>
          </w:tcPr>
          <w:p w14:paraId="2F80E772" w14:textId="21DB1230" w:rsidR="00911A42" w:rsidRPr="00C67D00" w:rsidRDefault="00553BB9" w:rsidP="00553BB9">
            <w:pPr>
              <w:rPr>
                <w:rFonts w:eastAsia="Yu Gothic" w:cs="Times New Roman"/>
                <w:lang w:eastAsia="ja-JP"/>
              </w:rPr>
            </w:pPr>
            <w:r w:rsidRPr="00C67D00">
              <w:rPr>
                <w:rFonts w:eastAsia="Yu Gothic" w:cs="Times New Roman"/>
                <w:lang w:eastAsia="ja-JP"/>
              </w:rPr>
              <w:t>Whilst the feature is active</w:t>
            </w:r>
          </w:p>
        </w:tc>
      </w:tr>
      <w:tr w:rsidR="00911A42" w:rsidRPr="00911A42" w14:paraId="3F1ED593" w14:textId="77777777" w:rsidTr="00A004A1">
        <w:trPr>
          <w:trHeight w:val="360"/>
        </w:trPr>
        <w:tc>
          <w:tcPr>
            <w:tcW w:w="1763" w:type="pct"/>
            <w:vAlign w:val="center"/>
            <w:hideMark/>
          </w:tcPr>
          <w:p w14:paraId="35A3E7A0" w14:textId="2DB38746" w:rsidR="00911A42" w:rsidRPr="00C67D00" w:rsidRDefault="00911A42" w:rsidP="00911A42">
            <w:pPr>
              <w:jc w:val="both"/>
              <w:rPr>
                <w:rFonts w:eastAsia="Yu Gothic" w:cs="Times New Roman"/>
                <w:lang w:eastAsia="ja-JP"/>
              </w:rPr>
            </w:pPr>
            <w:r w:rsidRPr="00C67D00">
              <w:rPr>
                <w:rFonts w:eastAsia="Yu Gothic" w:cs="Times New Roman"/>
                <w:lang w:eastAsia="ja-JP"/>
              </w:rPr>
              <w:t xml:space="preserve">End of Emergency </w:t>
            </w:r>
            <w:proofErr w:type="spellStart"/>
            <w:r w:rsidRPr="00C67D00">
              <w:rPr>
                <w:rFonts w:eastAsia="Yu Gothic" w:cs="Times New Roman"/>
                <w:lang w:eastAsia="ja-JP"/>
              </w:rPr>
              <w:t>Manoeuvre</w:t>
            </w:r>
            <w:proofErr w:type="spellEnd"/>
          </w:p>
        </w:tc>
        <w:tc>
          <w:tcPr>
            <w:tcW w:w="2372" w:type="pct"/>
            <w:vAlign w:val="center"/>
            <w:hideMark/>
          </w:tcPr>
          <w:p w14:paraId="6BF9A257" w14:textId="459720D0" w:rsidR="00911A42" w:rsidRPr="00C67D00" w:rsidRDefault="00911A42" w:rsidP="00911A42">
            <w:pPr>
              <w:jc w:val="both"/>
              <w:rPr>
                <w:rFonts w:eastAsia="Yu Gothic" w:cs="Times New Roman"/>
                <w:lang w:eastAsia="ja-JP"/>
              </w:rPr>
            </w:pPr>
          </w:p>
        </w:tc>
        <w:tc>
          <w:tcPr>
            <w:tcW w:w="865" w:type="pct"/>
            <w:vAlign w:val="center"/>
            <w:hideMark/>
          </w:tcPr>
          <w:p w14:paraId="62D5CCCE" w14:textId="67DEFEA0" w:rsidR="00911A42" w:rsidRPr="00C67D00" w:rsidRDefault="00C67D00" w:rsidP="00553BB9">
            <w:pPr>
              <w:rPr>
                <w:rFonts w:eastAsia="Yu Gothic" w:cs="Times New Roman"/>
                <w:lang w:eastAsia="ja-JP"/>
              </w:rPr>
            </w:pPr>
            <w:r w:rsidRPr="00C67D00">
              <w:rPr>
                <w:rFonts w:eastAsia="Yu Gothic" w:cs="Times New Roman"/>
                <w:lang w:eastAsia="ja-JP"/>
              </w:rPr>
              <w:t>Whilst the feature is active</w:t>
            </w:r>
          </w:p>
        </w:tc>
      </w:tr>
      <w:tr w:rsidR="00911A42" w:rsidRPr="00911A42" w14:paraId="03BBA35E" w14:textId="77777777" w:rsidTr="00A004A1">
        <w:trPr>
          <w:trHeight w:val="360"/>
        </w:trPr>
        <w:tc>
          <w:tcPr>
            <w:tcW w:w="1763" w:type="pct"/>
            <w:vAlign w:val="center"/>
            <w:hideMark/>
          </w:tcPr>
          <w:p w14:paraId="1CF440F8" w14:textId="303C9CE6" w:rsidR="00911A42" w:rsidRPr="00585F48" w:rsidRDefault="00911A42" w:rsidP="00911A42">
            <w:pPr>
              <w:jc w:val="both"/>
              <w:rPr>
                <w:rFonts w:eastAsia="Yu Gothic" w:cs="Times New Roman"/>
                <w:color w:val="7030A0"/>
                <w:vertAlign w:val="superscript"/>
                <w:lang w:eastAsia="ja-JP"/>
              </w:rPr>
            </w:pPr>
            <w:r w:rsidRPr="00911A42">
              <w:rPr>
                <w:rFonts w:eastAsia="Yu Gothic" w:cs="Times New Roman"/>
                <w:color w:val="000000"/>
                <w:lang w:eastAsia="ja-JP"/>
              </w:rPr>
              <w:t>Event Data Recorder (EDR) trigger inpu</w:t>
            </w:r>
            <w:r w:rsidRPr="00553BB9">
              <w:rPr>
                <w:rFonts w:eastAsia="Yu Gothic" w:cs="Times New Roman"/>
                <w:lang w:eastAsia="ja-JP"/>
              </w:rPr>
              <w:t>t</w:t>
            </w:r>
            <w:r w:rsidR="0055737B" w:rsidRPr="00553BB9">
              <w:rPr>
                <w:rStyle w:val="FootnoteReference"/>
                <w:rFonts w:eastAsia="Yu Gothic" w:cs="Times New Roman"/>
                <w:lang w:eastAsia="ja-JP"/>
              </w:rPr>
              <w:footnoteReference w:id="3"/>
            </w:r>
          </w:p>
        </w:tc>
        <w:tc>
          <w:tcPr>
            <w:tcW w:w="2372" w:type="pct"/>
            <w:vAlign w:val="center"/>
            <w:hideMark/>
          </w:tcPr>
          <w:p w14:paraId="616D3864" w14:textId="77777777" w:rsidR="00911A42" w:rsidRPr="00911A42" w:rsidRDefault="00911A42" w:rsidP="00911A42">
            <w:pPr>
              <w:jc w:val="both"/>
              <w:rPr>
                <w:rFonts w:eastAsia="Yu Gothic" w:cs="Times New Roman"/>
                <w:color w:val="000000"/>
                <w:lang w:eastAsia="ja-JP"/>
              </w:rPr>
            </w:pPr>
            <w:r w:rsidRPr="00911A42">
              <w:rPr>
                <w:rFonts w:eastAsia="Yu Gothic" w:cs="Times New Roman"/>
                <w:color w:val="000000"/>
                <w:lang w:eastAsia="ja-JP"/>
              </w:rPr>
              <w:t xml:space="preserve">　</w:t>
            </w:r>
          </w:p>
        </w:tc>
        <w:tc>
          <w:tcPr>
            <w:tcW w:w="865" w:type="pct"/>
            <w:vAlign w:val="center"/>
            <w:hideMark/>
          </w:tcPr>
          <w:p w14:paraId="36194D6A" w14:textId="250AD108" w:rsidR="00911A42" w:rsidRPr="00911A42" w:rsidRDefault="00553BB9" w:rsidP="00553BB9">
            <w:pPr>
              <w:rPr>
                <w:rFonts w:eastAsia="Yu Gothic" w:cs="Times New Roman"/>
                <w:color w:val="000000"/>
                <w:lang w:eastAsia="ja-JP"/>
              </w:rPr>
            </w:pPr>
            <w:r w:rsidRPr="00C67D00">
              <w:rPr>
                <w:rFonts w:eastAsia="Yu Gothic" w:cs="Times New Roman"/>
                <w:lang w:eastAsia="ja-JP"/>
              </w:rPr>
              <w:t>Whilst the feature is active</w:t>
            </w:r>
          </w:p>
        </w:tc>
      </w:tr>
      <w:tr w:rsidR="00911A42" w:rsidRPr="00911A42" w14:paraId="2B6042CD" w14:textId="77777777" w:rsidTr="00A004A1">
        <w:trPr>
          <w:trHeight w:val="360"/>
        </w:trPr>
        <w:tc>
          <w:tcPr>
            <w:tcW w:w="1763" w:type="pct"/>
            <w:vAlign w:val="center"/>
            <w:hideMark/>
          </w:tcPr>
          <w:p w14:paraId="5077080B" w14:textId="77777777" w:rsidR="00911A42" w:rsidRPr="00911A42" w:rsidRDefault="00911A42" w:rsidP="00911A42">
            <w:pPr>
              <w:jc w:val="both"/>
              <w:rPr>
                <w:rFonts w:eastAsia="Yu Gothic" w:cs="Times New Roman"/>
                <w:color w:val="000000"/>
                <w:lang w:eastAsia="ja-JP"/>
              </w:rPr>
            </w:pPr>
            <w:r w:rsidRPr="00911A42">
              <w:rPr>
                <w:rFonts w:eastAsia="Yu Gothic" w:cs="Times New Roman"/>
                <w:color w:val="000000"/>
                <w:lang w:eastAsia="ja-JP"/>
              </w:rPr>
              <w:t>Detected collision</w:t>
            </w:r>
          </w:p>
        </w:tc>
        <w:tc>
          <w:tcPr>
            <w:tcW w:w="2372" w:type="pct"/>
            <w:vAlign w:val="center"/>
            <w:hideMark/>
          </w:tcPr>
          <w:p w14:paraId="017C5EFF" w14:textId="77777777" w:rsidR="00911A42" w:rsidRPr="00911A42" w:rsidRDefault="00911A42" w:rsidP="00911A42">
            <w:pPr>
              <w:jc w:val="both"/>
              <w:rPr>
                <w:rFonts w:eastAsia="Yu Gothic" w:cs="Times New Roman"/>
                <w:color w:val="000000"/>
                <w:lang w:eastAsia="ja-JP"/>
              </w:rPr>
            </w:pPr>
            <w:r w:rsidRPr="00911A42">
              <w:rPr>
                <w:rFonts w:eastAsia="Yu Gothic" w:cs="Times New Roman"/>
                <w:color w:val="000000"/>
                <w:lang w:eastAsia="ja-JP"/>
              </w:rPr>
              <w:t xml:space="preserve">　</w:t>
            </w:r>
          </w:p>
        </w:tc>
        <w:tc>
          <w:tcPr>
            <w:tcW w:w="865" w:type="pct"/>
            <w:vAlign w:val="center"/>
            <w:hideMark/>
          </w:tcPr>
          <w:p w14:paraId="1B551DAD" w14:textId="6E073932" w:rsidR="00911A42" w:rsidRPr="00911A42" w:rsidRDefault="00553BB9" w:rsidP="00553BB9">
            <w:pPr>
              <w:rPr>
                <w:rFonts w:eastAsia="Yu Gothic" w:cs="Times New Roman"/>
                <w:color w:val="000000"/>
                <w:lang w:eastAsia="ja-JP"/>
              </w:rPr>
            </w:pPr>
            <w:r w:rsidRPr="00C67D00">
              <w:rPr>
                <w:rFonts w:eastAsia="Yu Gothic" w:cs="Times New Roman"/>
                <w:lang w:eastAsia="ja-JP"/>
              </w:rPr>
              <w:t>Whilst the feature is active</w:t>
            </w:r>
          </w:p>
        </w:tc>
      </w:tr>
      <w:tr w:rsidR="00911A42" w:rsidRPr="00911A42" w14:paraId="5D34C0E5" w14:textId="77777777" w:rsidTr="00A004A1">
        <w:trPr>
          <w:trHeight w:val="1656"/>
        </w:trPr>
        <w:tc>
          <w:tcPr>
            <w:tcW w:w="1763" w:type="pct"/>
            <w:vAlign w:val="center"/>
            <w:hideMark/>
          </w:tcPr>
          <w:p w14:paraId="6E65BA3D" w14:textId="30AFF02C" w:rsidR="00911A42" w:rsidRPr="00911A42" w:rsidRDefault="00911A42" w:rsidP="00911A42">
            <w:pPr>
              <w:jc w:val="both"/>
              <w:rPr>
                <w:rFonts w:eastAsia="Yu Gothic" w:cs="Times New Roman"/>
                <w:color w:val="000000"/>
                <w:lang w:eastAsia="ja-JP"/>
              </w:rPr>
            </w:pPr>
            <w:r w:rsidRPr="00911A42">
              <w:rPr>
                <w:rFonts w:eastAsia="Yu Gothic" w:cs="Times New Roman"/>
                <w:color w:val="000000"/>
                <w:lang w:eastAsia="ja-JP"/>
              </w:rPr>
              <w:t>Detected severe failure</w:t>
            </w:r>
            <w:r w:rsidR="00AC6FE0">
              <w:rPr>
                <w:rStyle w:val="FootnoteReference"/>
                <w:rFonts w:eastAsia="Yu Gothic" w:cs="Times New Roman"/>
                <w:color w:val="000000"/>
                <w:lang w:eastAsia="ja-JP"/>
              </w:rPr>
              <w:footnoteReference w:id="4"/>
            </w:r>
          </w:p>
        </w:tc>
        <w:tc>
          <w:tcPr>
            <w:tcW w:w="2372" w:type="pct"/>
            <w:vAlign w:val="center"/>
            <w:hideMark/>
          </w:tcPr>
          <w:p w14:paraId="27236094" w14:textId="7A484869" w:rsidR="00DA2431" w:rsidRPr="00A004A1" w:rsidRDefault="00911A42" w:rsidP="00B46F39">
            <w:pPr>
              <w:rPr>
                <w:rFonts w:eastAsia="Yu Gothic" w:cs="Times New Roman"/>
                <w:lang w:eastAsia="ja-JP"/>
              </w:rPr>
            </w:pPr>
            <w:r w:rsidRPr="00A004A1">
              <w:rPr>
                <w:rFonts w:eastAsia="Yu Gothic" w:cs="Times New Roman"/>
                <w:lang w:eastAsia="ja-JP"/>
              </w:rPr>
              <w:t>The failure could include the following:</w:t>
            </w:r>
          </w:p>
          <w:p w14:paraId="048F454E" w14:textId="77777777" w:rsidR="009C2173" w:rsidRDefault="00911A42" w:rsidP="00B46F39">
            <w:pPr>
              <w:pStyle w:val="ListParagraph"/>
              <w:numPr>
                <w:ilvl w:val="0"/>
                <w:numId w:val="30"/>
              </w:numPr>
              <w:rPr>
                <w:rFonts w:eastAsia="Yu Gothic" w:cs="Times New Roman"/>
                <w:lang w:eastAsia="ja-JP"/>
              </w:rPr>
            </w:pPr>
            <w:r w:rsidRPr="00A004A1">
              <w:rPr>
                <w:rFonts w:eastAsia="Yu Gothic" w:cs="Times New Roman"/>
                <w:lang w:eastAsia="ja-JP"/>
              </w:rPr>
              <w:t xml:space="preserve">ADS </w:t>
            </w:r>
          </w:p>
          <w:p w14:paraId="5EFA3B01" w14:textId="5A5B8878" w:rsidR="00DA2431" w:rsidRPr="00A004A1" w:rsidRDefault="00911A42" w:rsidP="00B46F39">
            <w:pPr>
              <w:pStyle w:val="ListParagraph"/>
              <w:numPr>
                <w:ilvl w:val="0"/>
                <w:numId w:val="30"/>
              </w:numPr>
              <w:rPr>
                <w:rFonts w:eastAsia="Yu Gothic" w:cs="Times New Roman"/>
                <w:lang w:eastAsia="ja-JP"/>
              </w:rPr>
            </w:pPr>
            <w:r w:rsidRPr="00A004A1">
              <w:rPr>
                <w:rFonts w:eastAsia="Yu Gothic" w:cs="Times New Roman"/>
                <w:lang w:eastAsia="ja-JP"/>
              </w:rPr>
              <w:t>Sensor</w:t>
            </w:r>
          </w:p>
          <w:p w14:paraId="4FA69F0F" w14:textId="221316E5" w:rsidR="009305E2" w:rsidRPr="00553BB9" w:rsidRDefault="00B46F39" w:rsidP="00553BB9">
            <w:pPr>
              <w:pStyle w:val="ListParagraph"/>
              <w:numPr>
                <w:ilvl w:val="0"/>
                <w:numId w:val="30"/>
              </w:numPr>
              <w:rPr>
                <w:rFonts w:eastAsia="Yu Gothic" w:cs="Times New Roman"/>
                <w:lang w:eastAsia="ja-JP"/>
              </w:rPr>
            </w:pPr>
            <w:r w:rsidRPr="00A004A1">
              <w:rPr>
                <w:rFonts w:eastAsia="Yu Gothic" w:cs="Times New Roman"/>
                <w:lang w:eastAsia="ja-JP"/>
              </w:rPr>
              <w:t>Other v</w:t>
            </w:r>
            <w:r w:rsidR="00911A42" w:rsidRPr="00A004A1">
              <w:rPr>
                <w:rFonts w:eastAsia="Yu Gothic" w:cs="Times New Roman"/>
                <w:lang w:eastAsia="ja-JP"/>
              </w:rPr>
              <w:t>ehicle</w:t>
            </w:r>
            <w:r w:rsidRPr="00A004A1">
              <w:rPr>
                <w:rFonts w:eastAsia="Yu Gothic" w:cs="Times New Roman"/>
                <w:lang w:eastAsia="ja-JP"/>
              </w:rPr>
              <w:t xml:space="preserve"> systems</w:t>
            </w:r>
            <w:r w:rsidR="00164089" w:rsidRPr="00A004A1">
              <w:rPr>
                <w:rFonts w:eastAsia="Yu Gothic" w:cs="Times New Roman"/>
                <w:lang w:eastAsia="ja-JP"/>
              </w:rPr>
              <w:t xml:space="preserve"> (mechanical</w:t>
            </w:r>
            <w:r w:rsidRPr="00A004A1">
              <w:rPr>
                <w:rFonts w:eastAsia="Yu Gothic" w:cs="Times New Roman"/>
                <w:lang w:eastAsia="ja-JP"/>
              </w:rPr>
              <w:t>, electrical, etc.</w:t>
            </w:r>
            <w:r w:rsidR="00164089" w:rsidRPr="00A004A1">
              <w:rPr>
                <w:rFonts w:eastAsia="Yu Gothic" w:cs="Times New Roman"/>
                <w:lang w:eastAsia="ja-JP"/>
              </w:rPr>
              <w:t>)</w:t>
            </w:r>
          </w:p>
        </w:tc>
        <w:tc>
          <w:tcPr>
            <w:tcW w:w="865" w:type="pct"/>
            <w:vAlign w:val="center"/>
            <w:hideMark/>
          </w:tcPr>
          <w:p w14:paraId="4630E7AD" w14:textId="43EB88D6" w:rsidR="00911A42" w:rsidRPr="00911A42" w:rsidRDefault="00911A42" w:rsidP="00553BB9">
            <w:pPr>
              <w:rPr>
                <w:rFonts w:eastAsia="Yu Gothic" w:cs="Times New Roman"/>
                <w:color w:val="000000"/>
                <w:lang w:eastAsia="ja-JP"/>
              </w:rPr>
            </w:pPr>
            <w:r w:rsidRPr="00553BB9">
              <w:rPr>
                <w:rFonts w:eastAsia="Yu Gothic" w:cs="Times New Roman"/>
                <w:lang w:eastAsia="ja-JP"/>
              </w:rPr>
              <w:t xml:space="preserve">Whilst the </w:t>
            </w:r>
            <w:r w:rsidR="00B314FB" w:rsidRPr="00553BB9">
              <w:rPr>
                <w:rFonts w:eastAsia="Yu Gothic" w:cs="Times New Roman"/>
                <w:lang w:eastAsia="ja-JP"/>
              </w:rPr>
              <w:t>feature</w:t>
            </w:r>
            <w:r w:rsidRPr="00553BB9">
              <w:rPr>
                <w:rFonts w:eastAsia="Yu Gothic" w:cs="Times New Roman"/>
                <w:lang w:eastAsia="ja-JP"/>
              </w:rPr>
              <w:t xml:space="preserve"> is active</w:t>
            </w:r>
          </w:p>
        </w:tc>
      </w:tr>
    </w:tbl>
    <w:p w14:paraId="395B6D0A" w14:textId="77777777" w:rsidR="001947F0" w:rsidRPr="00911A42" w:rsidRDefault="001947F0" w:rsidP="00142B1E">
      <w:pPr>
        <w:spacing w:after="0" w:line="240" w:lineRule="auto"/>
        <w:ind w:left="1440" w:hanging="720"/>
        <w:rPr>
          <w:rFonts w:ascii="Times New Roman" w:hAnsi="Times New Roman" w:cs="Times New Roman"/>
          <w:color w:val="0070C0"/>
          <w:kern w:val="2"/>
          <w:sz w:val="24"/>
          <w:szCs w:val="24"/>
          <w:lang w:eastAsia="ja-JP"/>
          <w14:ligatures w14:val="standardContextual"/>
        </w:rPr>
      </w:pPr>
    </w:p>
    <w:p w14:paraId="0468C263" w14:textId="77777777" w:rsidR="000054DB" w:rsidRDefault="000054DB" w:rsidP="00251C28">
      <w:pPr>
        <w:spacing w:after="0" w:line="240" w:lineRule="auto"/>
        <w:rPr>
          <w:rFonts w:ascii="Times New Roman" w:hAnsi="Times New Roman" w:cs="Times New Roman"/>
          <w:color w:val="0070C0"/>
          <w:kern w:val="2"/>
          <w:sz w:val="24"/>
          <w:szCs w:val="24"/>
          <w:lang w:val="en-GB" w:eastAsia="ja-JP"/>
          <w14:ligatures w14:val="standardContextual"/>
        </w:rPr>
      </w:pPr>
    </w:p>
    <w:p w14:paraId="1242FE4C" w14:textId="54142D62" w:rsidR="00B335D2" w:rsidRPr="00D77D74" w:rsidRDefault="00BC7B1C" w:rsidP="00B335D2">
      <w:pPr>
        <w:spacing w:after="0" w:line="240" w:lineRule="auto"/>
        <w:ind w:left="1440" w:hanging="720"/>
        <w:rPr>
          <w:rFonts w:ascii="Times New Roman" w:hAnsi="Times New Roman" w:cs="Times New Roman"/>
          <w:color w:val="000000" w:themeColor="text1"/>
          <w:sz w:val="24"/>
          <w:szCs w:val="24"/>
        </w:rPr>
      </w:pPr>
      <w:r>
        <w:rPr>
          <w:rFonts w:ascii="Times New Roman" w:hAnsi="Times New Roman" w:cs="Times New Roman" w:hint="eastAsia"/>
          <w:color w:val="000000" w:themeColor="text1"/>
          <w:kern w:val="2"/>
          <w:sz w:val="24"/>
          <w:szCs w:val="24"/>
          <w:lang w:val="en-GB" w:eastAsia="ja-JP"/>
          <w14:ligatures w14:val="standardContextual"/>
        </w:rPr>
        <w:t>5</w:t>
      </w:r>
      <w:r w:rsidR="00B335D2" w:rsidRPr="00D77D74">
        <w:rPr>
          <w:rFonts w:ascii="Times New Roman" w:hAnsi="Times New Roman" w:cs="Times New Roman"/>
          <w:color w:val="000000" w:themeColor="text1"/>
          <w:kern w:val="2"/>
          <w:sz w:val="24"/>
          <w:szCs w:val="24"/>
          <w:lang w:val="en-GB" w:eastAsia="ja-JP"/>
          <w14:ligatures w14:val="standardContextual"/>
        </w:rPr>
        <w:t>.</w:t>
      </w:r>
      <w:r w:rsidR="00B335D2" w:rsidRPr="00D77D74">
        <w:rPr>
          <w:rFonts w:ascii="Times New Roman" w:hAnsi="Times New Roman" w:cs="Times New Roman" w:hint="eastAsia"/>
          <w:color w:val="000000" w:themeColor="text1"/>
          <w:kern w:val="2"/>
          <w:sz w:val="24"/>
          <w:szCs w:val="24"/>
          <w:lang w:val="en-GB" w:eastAsia="ja-JP"/>
          <w14:ligatures w14:val="standardContextual"/>
        </w:rPr>
        <w:t>3</w:t>
      </w:r>
      <w:r w:rsidR="00B335D2" w:rsidRPr="00D77D74">
        <w:rPr>
          <w:rFonts w:ascii="Times New Roman" w:hAnsi="Times New Roman" w:cs="Times New Roman"/>
          <w:color w:val="000000" w:themeColor="text1"/>
          <w:kern w:val="2"/>
          <w:sz w:val="24"/>
          <w:szCs w:val="24"/>
          <w:lang w:val="en-GB" w:eastAsia="ja-JP"/>
          <w14:ligatures w14:val="standardContextual"/>
        </w:rPr>
        <w:tab/>
      </w:r>
      <w:r w:rsidR="00D77D74" w:rsidRPr="00D77D74">
        <w:rPr>
          <w:rFonts w:ascii="Times New Roman" w:hAnsi="Times New Roman" w:cs="Times New Roman" w:hint="eastAsia"/>
          <w:color w:val="000000" w:themeColor="text1"/>
          <w:kern w:val="2"/>
          <w:sz w:val="24"/>
          <w:szCs w:val="24"/>
          <w:lang w:val="en-GB" w:eastAsia="ja-JP"/>
          <w14:ligatures w14:val="standardContextual"/>
        </w:rPr>
        <w:t xml:space="preserve">Time </w:t>
      </w:r>
      <w:r w:rsidR="00D77D74" w:rsidRPr="00D77D74">
        <w:rPr>
          <w:rFonts w:ascii="Times New Roman" w:hAnsi="Times New Roman" w:cs="Times New Roman"/>
          <w:color w:val="000000" w:themeColor="text1"/>
          <w:kern w:val="2"/>
          <w:sz w:val="24"/>
          <w:szCs w:val="24"/>
          <w:lang w:val="en-GB" w:eastAsia="ja-JP"/>
          <w14:ligatures w14:val="standardContextual"/>
        </w:rPr>
        <w:t>series</w:t>
      </w:r>
      <w:r w:rsidR="00D77D74" w:rsidRPr="00D77D74">
        <w:rPr>
          <w:rFonts w:ascii="Times New Roman" w:hAnsi="Times New Roman" w:cs="Times New Roman" w:hint="eastAsia"/>
          <w:color w:val="000000" w:themeColor="text1"/>
          <w:kern w:val="2"/>
          <w:sz w:val="24"/>
          <w:szCs w:val="24"/>
          <w:lang w:val="en-GB" w:eastAsia="ja-JP"/>
          <w14:ligatures w14:val="standardContextual"/>
        </w:rPr>
        <w:t xml:space="preserve"> data elements</w:t>
      </w:r>
    </w:p>
    <w:p w14:paraId="2F226D7F" w14:textId="77777777" w:rsidR="00B335D2" w:rsidRPr="00AA324B" w:rsidRDefault="00B335D2" w:rsidP="00B335D2">
      <w:pPr>
        <w:spacing w:after="0" w:line="240" w:lineRule="auto"/>
        <w:rPr>
          <w:rFonts w:ascii="Times New Roman" w:hAnsi="Times New Roman" w:cs="Times New Roman"/>
          <w:color w:val="0070C0"/>
          <w:kern w:val="2"/>
          <w:sz w:val="24"/>
          <w:szCs w:val="24"/>
          <w:lang w:eastAsia="ja-JP"/>
          <w14:ligatures w14:val="standardContextual"/>
        </w:rPr>
      </w:pPr>
    </w:p>
    <w:p w14:paraId="506943AD" w14:textId="2D52F89B" w:rsidR="0054328A" w:rsidRPr="00DC6F76" w:rsidRDefault="00BC7B1C" w:rsidP="0054328A">
      <w:pPr>
        <w:tabs>
          <w:tab w:val="left" w:pos="2160"/>
        </w:tabs>
        <w:spacing w:after="0" w:line="240" w:lineRule="auto"/>
        <w:ind w:left="2160" w:hanging="720"/>
        <w:jc w:val="both"/>
        <w:rPr>
          <w:rFonts w:ascii="Times New Roman" w:hAnsi="Times New Roman" w:cs="Times New Roman"/>
          <w:kern w:val="2"/>
          <w:sz w:val="24"/>
          <w:szCs w:val="24"/>
          <w:lang w:val="en-GB" w:eastAsia="ja-JP"/>
          <w14:ligatures w14:val="standardContextual"/>
        </w:rPr>
      </w:pPr>
      <w:bookmarkStart w:id="2" w:name="_Hlk193366464"/>
      <w:r>
        <w:rPr>
          <w:rFonts w:ascii="Times New Roman" w:hAnsi="Times New Roman" w:cs="Times New Roman" w:hint="eastAsia"/>
          <w:kern w:val="2"/>
          <w:sz w:val="24"/>
          <w:szCs w:val="24"/>
          <w:lang w:val="en-GB" w:eastAsia="ja-JP"/>
          <w14:ligatures w14:val="standardContextual"/>
        </w:rPr>
        <w:t>5</w:t>
      </w:r>
      <w:r w:rsidR="006C0503" w:rsidRPr="00DC6F76">
        <w:rPr>
          <w:rFonts w:ascii="Times New Roman" w:hAnsi="Times New Roman" w:cs="Times New Roman"/>
          <w:kern w:val="2"/>
          <w:sz w:val="24"/>
          <w:szCs w:val="24"/>
          <w:lang w:val="en-GB" w:eastAsia="ja-JP"/>
          <w14:ligatures w14:val="standardContextual"/>
        </w:rPr>
        <w:t>.3.</w:t>
      </w:r>
      <w:r w:rsidR="00251C28">
        <w:rPr>
          <w:rFonts w:ascii="Times New Roman" w:hAnsi="Times New Roman" w:cs="Times New Roman"/>
          <w:kern w:val="2"/>
          <w:sz w:val="24"/>
          <w:szCs w:val="24"/>
          <w:lang w:val="en-GB" w:eastAsia="ja-JP"/>
          <w14:ligatures w14:val="standardContextual"/>
        </w:rPr>
        <w:t>1</w:t>
      </w:r>
      <w:r w:rsidR="006C0503" w:rsidRPr="00DC6F76">
        <w:rPr>
          <w:rFonts w:ascii="Times New Roman" w:hAnsi="Times New Roman" w:cs="Times New Roman"/>
          <w:kern w:val="2"/>
          <w:sz w:val="24"/>
          <w:szCs w:val="24"/>
          <w:lang w:val="en-GB" w:eastAsia="ja-JP"/>
          <w14:ligatures w14:val="standardContextual"/>
        </w:rPr>
        <w:t xml:space="preserve">.  The data elements shall be recorded in compliance with paragraph </w:t>
      </w:r>
      <w:r>
        <w:rPr>
          <w:rFonts w:ascii="Times New Roman" w:hAnsi="Times New Roman" w:cs="Times New Roman" w:hint="eastAsia"/>
          <w:kern w:val="2"/>
          <w:sz w:val="24"/>
          <w:szCs w:val="24"/>
          <w:lang w:val="en-GB" w:eastAsia="ja-JP"/>
          <w14:ligatures w14:val="standardContextual"/>
        </w:rPr>
        <w:t>5</w:t>
      </w:r>
      <w:r w:rsidR="006C0503" w:rsidRPr="00DC6F76">
        <w:rPr>
          <w:rFonts w:ascii="Times New Roman" w:hAnsi="Times New Roman" w:cs="Times New Roman"/>
          <w:kern w:val="2"/>
          <w:sz w:val="24"/>
          <w:szCs w:val="24"/>
          <w:lang w:val="en-GB" w:eastAsia="ja-JP"/>
          <w14:ligatures w14:val="standardContextual"/>
        </w:rPr>
        <w:t>.3.</w:t>
      </w:r>
      <w:r w:rsidR="00B366B4">
        <w:rPr>
          <w:rFonts w:ascii="Times New Roman" w:hAnsi="Times New Roman" w:cs="Times New Roman" w:hint="eastAsia"/>
          <w:kern w:val="2"/>
          <w:sz w:val="24"/>
          <w:szCs w:val="24"/>
          <w:lang w:val="en-GB" w:eastAsia="ja-JP"/>
          <w14:ligatures w14:val="standardContextual"/>
        </w:rPr>
        <w:t>X</w:t>
      </w:r>
      <w:r w:rsidR="006C0503" w:rsidRPr="00DC6F76">
        <w:rPr>
          <w:rFonts w:ascii="Times New Roman" w:hAnsi="Times New Roman" w:cs="Times New Roman"/>
          <w:kern w:val="2"/>
          <w:sz w:val="24"/>
          <w:szCs w:val="24"/>
          <w:lang w:val="en-GB" w:eastAsia="ja-JP"/>
          <w14:ligatures w14:val="standardContextual"/>
        </w:rPr>
        <w:t xml:space="preserve"> if the following thresholds are reached or conditions occur:</w:t>
      </w:r>
    </w:p>
    <w:p w14:paraId="0F4C93A6" w14:textId="3BD9C3B3" w:rsidR="006C0503" w:rsidRPr="00DC6F76" w:rsidRDefault="0054328A" w:rsidP="0054328A">
      <w:pPr>
        <w:tabs>
          <w:tab w:val="left" w:pos="2160"/>
        </w:tabs>
        <w:spacing w:after="0" w:line="240" w:lineRule="auto"/>
        <w:ind w:left="2160" w:hanging="720"/>
        <w:jc w:val="both"/>
        <w:rPr>
          <w:rFonts w:ascii="Times New Roman" w:hAnsi="Times New Roman" w:cs="Times New Roman"/>
          <w:kern w:val="2"/>
          <w:sz w:val="24"/>
          <w:szCs w:val="24"/>
          <w:lang w:val="en-GB" w:eastAsia="ja-JP"/>
          <w14:ligatures w14:val="standardContextual"/>
        </w:rPr>
      </w:pPr>
      <w:r w:rsidRPr="00DC6F76">
        <w:rPr>
          <w:rFonts w:ascii="Times New Roman" w:hAnsi="Times New Roman" w:cs="Times New Roman"/>
          <w:kern w:val="2"/>
          <w:sz w:val="24"/>
          <w:szCs w:val="24"/>
          <w:lang w:val="en-GB" w:eastAsia="ja-JP"/>
          <w14:ligatures w14:val="standardContextual"/>
        </w:rPr>
        <w:tab/>
        <w:t xml:space="preserve">a) </w:t>
      </w:r>
      <w:r w:rsidR="006C0503" w:rsidRPr="00DC6F76">
        <w:rPr>
          <w:rFonts w:ascii="Times New Roman" w:hAnsi="Times New Roman" w:cs="Times New Roman"/>
          <w:kern w:val="2"/>
          <w:sz w:val="24"/>
          <w:szCs w:val="24"/>
          <w:lang w:val="en-GB" w:eastAsia="ja-JP"/>
          <w14:ligatures w14:val="standardContextual"/>
        </w:rPr>
        <w:t xml:space="preserve"> </w:t>
      </w:r>
      <w:r w:rsidR="00DC6F76" w:rsidRPr="00DC6F76">
        <w:rPr>
          <w:rFonts w:ascii="Times New Roman" w:hAnsi="Times New Roman" w:cs="Times New Roman"/>
          <w:kern w:val="2"/>
          <w:sz w:val="24"/>
          <w:szCs w:val="24"/>
          <w:lang w:val="en-GB" w:eastAsia="ja-JP"/>
          <w14:ligatures w14:val="standardContextual"/>
        </w:rPr>
        <w:t xml:space="preserve">Detected collision </w:t>
      </w:r>
      <w:r w:rsidR="00DC6F76" w:rsidRPr="00DC6F76">
        <w:rPr>
          <w:rStyle w:val="CommentReference"/>
        </w:rPr>
        <w:t xml:space="preserve"> </w:t>
      </w:r>
    </w:p>
    <w:p w14:paraId="7841D3DC" w14:textId="20443869" w:rsidR="0054328A" w:rsidRPr="00DC6F76" w:rsidRDefault="006C0503" w:rsidP="0054328A">
      <w:pPr>
        <w:pStyle w:val="ListParagraph"/>
        <w:numPr>
          <w:ilvl w:val="0"/>
          <w:numId w:val="34"/>
        </w:numPr>
        <w:tabs>
          <w:tab w:val="left" w:pos="2160"/>
        </w:tabs>
        <w:spacing w:after="0" w:line="240" w:lineRule="auto"/>
        <w:jc w:val="both"/>
        <w:rPr>
          <w:rFonts w:ascii="Times New Roman" w:hAnsi="Times New Roman" w:cs="Times New Roman"/>
          <w:kern w:val="2"/>
          <w:sz w:val="24"/>
          <w:szCs w:val="24"/>
          <w:lang w:val="en-GB" w:eastAsia="ja-JP"/>
          <w14:ligatures w14:val="standardContextual"/>
        </w:rPr>
      </w:pPr>
      <w:r w:rsidRPr="00DC6F76">
        <w:rPr>
          <w:rFonts w:ascii="Times New Roman" w:hAnsi="Times New Roman" w:cs="Times New Roman"/>
          <w:kern w:val="2"/>
          <w:sz w:val="24"/>
          <w:szCs w:val="24"/>
          <w:lang w:val="en-GB" w:eastAsia="ja-JP"/>
          <w14:ligatures w14:val="standardContextual"/>
        </w:rPr>
        <w:t>EDR trigger input</w:t>
      </w:r>
      <w:r w:rsidR="00DC6F76" w:rsidRPr="00DC6F76">
        <w:rPr>
          <w:rFonts w:ascii="Times New Roman" w:hAnsi="Times New Roman" w:cs="Times New Roman"/>
          <w:kern w:val="2"/>
          <w:sz w:val="24"/>
          <w:szCs w:val="24"/>
          <w:lang w:val="en-GB" w:eastAsia="ja-JP"/>
          <w14:ligatures w14:val="standardContextual"/>
        </w:rPr>
        <w:t xml:space="preserve"> (excluding last stop trigger)</w:t>
      </w:r>
    </w:p>
    <w:bookmarkEnd w:id="2"/>
    <w:p w14:paraId="2498E623" w14:textId="77777777" w:rsidR="009E2968" w:rsidRDefault="009E2968" w:rsidP="00EB3DDD">
      <w:pPr>
        <w:spacing w:after="0" w:line="240" w:lineRule="auto"/>
        <w:rPr>
          <w:rFonts w:ascii="Times New Roman" w:hAnsi="Times New Roman" w:cs="Times New Roman"/>
          <w:color w:val="0070C0"/>
          <w:kern w:val="2"/>
          <w:sz w:val="24"/>
          <w:szCs w:val="24"/>
          <w:lang w:val="en-GB" w:eastAsia="ja-JP"/>
          <w14:ligatures w14:val="standardContextual"/>
        </w:rPr>
      </w:pPr>
    </w:p>
    <w:tbl>
      <w:tblPr>
        <w:tblStyle w:val="TableGrid"/>
        <w:tblW w:w="4627" w:type="pct"/>
        <w:jc w:val="right"/>
        <w:tblLook w:val="04A0" w:firstRow="1" w:lastRow="0" w:firstColumn="1" w:lastColumn="0" w:noHBand="0" w:noVBand="1"/>
      </w:tblPr>
      <w:tblGrid>
        <w:gridCol w:w="3146"/>
        <w:gridCol w:w="3839"/>
        <w:gridCol w:w="1426"/>
      </w:tblGrid>
      <w:tr w:rsidR="003703F6" w:rsidRPr="00177FE1" w14:paraId="21A1CD5F" w14:textId="2B491BA4" w:rsidTr="00EB3DDD">
        <w:trPr>
          <w:trHeight w:val="1092"/>
          <w:jc w:val="right"/>
        </w:trPr>
        <w:tc>
          <w:tcPr>
            <w:tcW w:w="1882" w:type="pct"/>
            <w:vAlign w:val="center"/>
            <w:hideMark/>
          </w:tcPr>
          <w:p w14:paraId="2E9A2AAA" w14:textId="77777777" w:rsidR="00251C28" w:rsidRPr="00177FE1" w:rsidRDefault="00251C28" w:rsidP="00B4668E">
            <w:pPr>
              <w:jc w:val="both"/>
              <w:rPr>
                <w:rFonts w:eastAsia="Yu Gothic" w:cs="Times New Roman"/>
                <w:b/>
                <w:bCs/>
                <w:color w:val="000000"/>
                <w:lang w:eastAsia="ja-JP"/>
              </w:rPr>
            </w:pPr>
            <w:r w:rsidRPr="00177FE1">
              <w:rPr>
                <w:rFonts w:eastAsia="Yu Gothic" w:cs="Times New Roman"/>
                <w:b/>
                <w:bCs/>
                <w:color w:val="000000"/>
                <w:lang w:eastAsia="ja-JP"/>
              </w:rPr>
              <w:lastRenderedPageBreak/>
              <w:t>Data element</w:t>
            </w:r>
          </w:p>
        </w:tc>
        <w:tc>
          <w:tcPr>
            <w:tcW w:w="2294" w:type="pct"/>
            <w:vAlign w:val="center"/>
            <w:hideMark/>
          </w:tcPr>
          <w:p w14:paraId="6B639166" w14:textId="377CB5ED" w:rsidR="00251C28" w:rsidRPr="00177FE1" w:rsidRDefault="00251C28" w:rsidP="001606AC">
            <w:pPr>
              <w:rPr>
                <w:rFonts w:eastAsia="Yu Gothic" w:cs="Times New Roman"/>
                <w:b/>
                <w:bCs/>
                <w:color w:val="000000"/>
                <w:lang w:eastAsia="ja-JP"/>
              </w:rPr>
            </w:pPr>
            <w:bookmarkStart w:id="3" w:name="RANGE!D3"/>
            <w:r w:rsidRPr="00177FE1">
              <w:rPr>
                <w:rFonts w:eastAsia="Yu Gothic" w:cs="Times New Roman"/>
                <w:b/>
                <w:bCs/>
                <w:color w:val="000000"/>
                <w:lang w:eastAsia="ja-JP"/>
              </w:rPr>
              <w:t>Condition</w:t>
            </w:r>
            <w:r>
              <w:rPr>
                <w:rFonts w:eastAsia="Yu Gothic" w:cs="Times New Roman"/>
                <w:b/>
                <w:bCs/>
                <w:color w:val="000000"/>
                <w:lang w:eastAsia="ja-JP"/>
              </w:rPr>
              <w:t xml:space="preserve"> </w:t>
            </w:r>
            <w:r w:rsidRPr="00177FE1">
              <w:rPr>
                <w:rFonts w:eastAsia="Yu Gothic" w:cs="Times New Roman"/>
                <w:b/>
                <w:bCs/>
                <w:color w:val="000000"/>
                <w:lang w:eastAsia="ja-JP"/>
              </w:rPr>
              <w:t>for requirement</w:t>
            </w:r>
            <w:bookmarkEnd w:id="3"/>
          </w:p>
        </w:tc>
        <w:tc>
          <w:tcPr>
            <w:tcW w:w="824" w:type="pct"/>
            <w:vAlign w:val="center"/>
            <w:hideMark/>
          </w:tcPr>
          <w:p w14:paraId="65CDE77F" w14:textId="196BD614" w:rsidR="00251C28" w:rsidRPr="00177FE1" w:rsidRDefault="00251C28" w:rsidP="001606AC">
            <w:pPr>
              <w:rPr>
                <w:rFonts w:eastAsia="Yu Gothic" w:cs="Times New Roman"/>
                <w:b/>
                <w:bCs/>
                <w:color w:val="000000"/>
                <w:lang w:eastAsia="ja-JP"/>
              </w:rPr>
            </w:pPr>
            <w:bookmarkStart w:id="4" w:name="RANGE!E3"/>
            <w:r w:rsidRPr="00D765D6">
              <w:rPr>
                <w:rFonts w:eastAsia="Yu Gothic" w:cs="Times New Roman"/>
                <w:b/>
                <w:bCs/>
                <w:color w:val="000000" w:themeColor="text1"/>
                <w:lang w:eastAsia="ja-JP"/>
              </w:rPr>
              <w:t xml:space="preserve">Recording interval/time (relative to </w:t>
            </w:r>
            <w:r w:rsidRPr="00D765D6">
              <w:rPr>
                <w:rFonts w:eastAsia="Yu Gothic" w:cs="Times New Roman" w:hint="eastAsia"/>
                <w:b/>
                <w:bCs/>
                <w:color w:val="000000" w:themeColor="text1"/>
                <w:lang w:eastAsia="ja-JP"/>
              </w:rPr>
              <w:t>time stamp</w:t>
            </w:r>
            <w:r w:rsidRPr="00D765D6">
              <w:rPr>
                <w:rFonts w:eastAsia="Yu Gothic" w:cs="Times New Roman"/>
                <w:b/>
                <w:bCs/>
                <w:color w:val="000000" w:themeColor="text1"/>
                <w:lang w:eastAsia="ja-JP"/>
              </w:rPr>
              <w:t>)</w:t>
            </w:r>
            <w:bookmarkEnd w:id="4"/>
          </w:p>
        </w:tc>
      </w:tr>
      <w:tr w:rsidR="003703F6" w:rsidRPr="00177FE1" w14:paraId="136FDC36" w14:textId="77777777" w:rsidTr="00EB3DDD">
        <w:trPr>
          <w:trHeight w:val="828"/>
          <w:jc w:val="right"/>
        </w:trPr>
        <w:tc>
          <w:tcPr>
            <w:tcW w:w="1882" w:type="pct"/>
            <w:vAlign w:val="center"/>
          </w:tcPr>
          <w:p w14:paraId="5EFE1F49" w14:textId="43EEADBA" w:rsidR="00251C28" w:rsidRPr="00C9569B" w:rsidRDefault="00251C28" w:rsidP="00086898">
            <w:pPr>
              <w:jc w:val="both"/>
              <w:rPr>
                <w:rFonts w:eastAsia="Yu Gothic" w:cs="Times New Roman"/>
                <w:lang w:eastAsia="ja-JP"/>
              </w:rPr>
            </w:pPr>
            <w:r w:rsidRPr="00C9569B">
              <w:rPr>
                <w:rFonts w:eastAsia="Yu Gothic" w:cs="Times New Roman"/>
                <w:lang w:eastAsia="ja-JP"/>
              </w:rPr>
              <w:t>Detected object distance, longitudinal</w:t>
            </w:r>
          </w:p>
        </w:tc>
        <w:tc>
          <w:tcPr>
            <w:tcW w:w="2294" w:type="pct"/>
            <w:vAlign w:val="center"/>
          </w:tcPr>
          <w:p w14:paraId="560324BC" w14:textId="1C259DA5" w:rsidR="00251C28" w:rsidRPr="00C9569B" w:rsidRDefault="00251C28" w:rsidP="00086898">
            <w:pPr>
              <w:rPr>
                <w:rFonts w:eastAsia="Yu Gothic" w:cs="Times New Roman"/>
                <w:lang w:eastAsia="ja-JP"/>
              </w:rPr>
            </w:pPr>
            <w:r w:rsidRPr="00C9569B">
              <w:rPr>
                <w:rFonts w:eastAsia="Yu Gothic" w:cs="Times New Roman"/>
                <w:lang w:eastAsia="ja-JP"/>
              </w:rPr>
              <w:t>Mandatory if available</w:t>
            </w:r>
          </w:p>
        </w:tc>
        <w:tc>
          <w:tcPr>
            <w:tcW w:w="824" w:type="pct"/>
            <w:vAlign w:val="center"/>
          </w:tcPr>
          <w:p w14:paraId="3E821DA9" w14:textId="3694953B" w:rsidR="00251C28" w:rsidRPr="00C9569B" w:rsidRDefault="00251C28" w:rsidP="00086898">
            <w:pPr>
              <w:jc w:val="both"/>
              <w:rPr>
                <w:rFonts w:eastAsia="Yu Gothic" w:cs="Times New Roman"/>
                <w:color w:val="2E74B5" w:themeColor="accent5" w:themeShade="BF"/>
                <w:lang w:eastAsia="ja-JP"/>
              </w:rPr>
            </w:pPr>
          </w:p>
        </w:tc>
      </w:tr>
      <w:tr w:rsidR="003703F6" w:rsidRPr="00177FE1" w14:paraId="7440EB2B" w14:textId="77777777" w:rsidTr="00EB3DDD">
        <w:trPr>
          <w:trHeight w:val="828"/>
          <w:jc w:val="right"/>
        </w:trPr>
        <w:tc>
          <w:tcPr>
            <w:tcW w:w="1882" w:type="pct"/>
            <w:vAlign w:val="center"/>
          </w:tcPr>
          <w:p w14:paraId="498F003B" w14:textId="2223A756" w:rsidR="00251C28" w:rsidRPr="00C9569B" w:rsidRDefault="00251C28" w:rsidP="00086898">
            <w:pPr>
              <w:jc w:val="both"/>
              <w:rPr>
                <w:rFonts w:eastAsia="Yu Gothic" w:cs="Times New Roman"/>
                <w:lang w:eastAsia="ja-JP"/>
              </w:rPr>
            </w:pPr>
            <w:r w:rsidRPr="00C9569B">
              <w:rPr>
                <w:rFonts w:eastAsia="Yu Gothic" w:cs="Times New Roman"/>
                <w:lang w:eastAsia="ja-JP"/>
              </w:rPr>
              <w:t>Detected object distance, lateral</w:t>
            </w:r>
          </w:p>
        </w:tc>
        <w:tc>
          <w:tcPr>
            <w:tcW w:w="2294" w:type="pct"/>
            <w:vAlign w:val="center"/>
          </w:tcPr>
          <w:p w14:paraId="0E08B339" w14:textId="271FA4DA" w:rsidR="00251C28" w:rsidRPr="00C9569B" w:rsidRDefault="00251C28" w:rsidP="00086898">
            <w:pPr>
              <w:rPr>
                <w:rFonts w:eastAsia="Yu Gothic" w:cs="Times New Roman"/>
                <w:lang w:eastAsia="ja-JP"/>
              </w:rPr>
            </w:pPr>
            <w:r w:rsidRPr="00C9569B">
              <w:rPr>
                <w:rFonts w:eastAsia="Yu Gothic" w:cs="Times New Roman"/>
                <w:lang w:eastAsia="ja-JP"/>
              </w:rPr>
              <w:t>Mandatory if available</w:t>
            </w:r>
          </w:p>
        </w:tc>
        <w:tc>
          <w:tcPr>
            <w:tcW w:w="824" w:type="pct"/>
            <w:vAlign w:val="center"/>
          </w:tcPr>
          <w:p w14:paraId="21498751" w14:textId="7D2DD7E4" w:rsidR="00251C28" w:rsidRPr="00C9569B" w:rsidRDefault="00251C28" w:rsidP="00086898">
            <w:pPr>
              <w:jc w:val="both"/>
              <w:rPr>
                <w:rFonts w:eastAsia="Yu Gothic" w:cs="Times New Roman"/>
                <w:color w:val="2E74B5" w:themeColor="accent5" w:themeShade="BF"/>
                <w:lang w:eastAsia="ja-JP"/>
              </w:rPr>
            </w:pPr>
          </w:p>
        </w:tc>
      </w:tr>
      <w:tr w:rsidR="003703F6" w:rsidRPr="00177FE1" w14:paraId="404009F2" w14:textId="77777777" w:rsidTr="00EB3DDD">
        <w:trPr>
          <w:trHeight w:val="828"/>
          <w:jc w:val="right"/>
        </w:trPr>
        <w:tc>
          <w:tcPr>
            <w:tcW w:w="1882" w:type="pct"/>
            <w:vAlign w:val="center"/>
          </w:tcPr>
          <w:p w14:paraId="47161F01" w14:textId="7E0E8751" w:rsidR="00251C28" w:rsidRPr="00C9569B" w:rsidRDefault="00251C28" w:rsidP="00086898">
            <w:pPr>
              <w:jc w:val="both"/>
              <w:rPr>
                <w:rFonts w:eastAsia="Yu Gothic" w:cs="Times New Roman"/>
                <w:lang w:eastAsia="ja-JP"/>
              </w:rPr>
            </w:pPr>
            <w:r w:rsidRPr="00C9569B">
              <w:rPr>
                <w:rFonts w:eastAsia="Yu Gothic" w:cs="Times New Roman"/>
                <w:lang w:eastAsia="ja-JP"/>
              </w:rPr>
              <w:t>Detected object relative velocity, longitudinal</w:t>
            </w:r>
          </w:p>
        </w:tc>
        <w:tc>
          <w:tcPr>
            <w:tcW w:w="2294" w:type="pct"/>
            <w:vAlign w:val="center"/>
          </w:tcPr>
          <w:p w14:paraId="36B03E8F" w14:textId="54BE77E4" w:rsidR="00251C28" w:rsidRPr="00C9569B" w:rsidRDefault="00251C28" w:rsidP="00086898">
            <w:pPr>
              <w:rPr>
                <w:rFonts w:eastAsia="Yu Gothic" w:cs="Times New Roman"/>
                <w:lang w:eastAsia="ja-JP"/>
              </w:rPr>
            </w:pPr>
            <w:r w:rsidRPr="00C9569B">
              <w:rPr>
                <w:rFonts w:eastAsia="Yu Gothic" w:cs="Times New Roman"/>
                <w:lang w:eastAsia="ja-JP"/>
              </w:rPr>
              <w:t>Mandatory if available</w:t>
            </w:r>
          </w:p>
        </w:tc>
        <w:tc>
          <w:tcPr>
            <w:tcW w:w="824" w:type="pct"/>
            <w:vAlign w:val="center"/>
          </w:tcPr>
          <w:p w14:paraId="61F0BB7A" w14:textId="62C02F66" w:rsidR="00251C28" w:rsidRPr="00C9569B" w:rsidRDefault="00251C28" w:rsidP="00086898">
            <w:pPr>
              <w:jc w:val="both"/>
              <w:rPr>
                <w:rFonts w:eastAsia="Yu Gothic" w:cs="Times New Roman"/>
                <w:color w:val="2E74B5" w:themeColor="accent5" w:themeShade="BF"/>
                <w:lang w:eastAsia="ja-JP"/>
              </w:rPr>
            </w:pPr>
          </w:p>
        </w:tc>
      </w:tr>
      <w:tr w:rsidR="003703F6" w:rsidRPr="00177FE1" w14:paraId="0326CF32" w14:textId="77777777" w:rsidTr="00EB3DDD">
        <w:trPr>
          <w:trHeight w:val="828"/>
          <w:jc w:val="right"/>
        </w:trPr>
        <w:tc>
          <w:tcPr>
            <w:tcW w:w="1882" w:type="pct"/>
            <w:vAlign w:val="center"/>
          </w:tcPr>
          <w:p w14:paraId="27CB187B" w14:textId="18863F84" w:rsidR="00251C28" w:rsidRPr="00C9569B" w:rsidRDefault="00251C28" w:rsidP="00086898">
            <w:pPr>
              <w:jc w:val="both"/>
              <w:rPr>
                <w:rFonts w:eastAsia="Yu Gothic" w:cs="Times New Roman"/>
                <w:lang w:eastAsia="ja-JP"/>
              </w:rPr>
            </w:pPr>
            <w:r w:rsidRPr="00C9569B">
              <w:rPr>
                <w:rFonts w:eastAsia="Yu Gothic" w:cs="Times New Roman"/>
                <w:lang w:eastAsia="ja-JP"/>
              </w:rPr>
              <w:t>Detected object relative velocity, lateral</w:t>
            </w:r>
          </w:p>
        </w:tc>
        <w:tc>
          <w:tcPr>
            <w:tcW w:w="2294" w:type="pct"/>
            <w:vAlign w:val="center"/>
          </w:tcPr>
          <w:p w14:paraId="3576E89F" w14:textId="24E3DFD6" w:rsidR="00251C28" w:rsidRPr="00C9569B" w:rsidRDefault="00251C28" w:rsidP="00086898">
            <w:pPr>
              <w:rPr>
                <w:rFonts w:eastAsia="Yu Gothic" w:cs="Times New Roman"/>
                <w:lang w:eastAsia="ja-JP"/>
              </w:rPr>
            </w:pPr>
            <w:r w:rsidRPr="00C9569B">
              <w:rPr>
                <w:rFonts w:eastAsia="Yu Gothic" w:cs="Times New Roman"/>
                <w:lang w:eastAsia="ja-JP"/>
              </w:rPr>
              <w:t>Mandatory if available</w:t>
            </w:r>
          </w:p>
        </w:tc>
        <w:tc>
          <w:tcPr>
            <w:tcW w:w="824" w:type="pct"/>
            <w:vAlign w:val="center"/>
          </w:tcPr>
          <w:p w14:paraId="7442FD88" w14:textId="01E759B7" w:rsidR="00251C28" w:rsidRPr="00C9569B" w:rsidRDefault="00251C28" w:rsidP="00086898">
            <w:pPr>
              <w:jc w:val="both"/>
              <w:rPr>
                <w:rFonts w:eastAsia="Yu Gothic" w:cs="Times New Roman"/>
                <w:color w:val="2E74B5" w:themeColor="accent5" w:themeShade="BF"/>
                <w:lang w:eastAsia="ja-JP"/>
              </w:rPr>
            </w:pPr>
          </w:p>
        </w:tc>
      </w:tr>
      <w:tr w:rsidR="003703F6" w:rsidRPr="00177FE1" w14:paraId="012A21D6" w14:textId="18E4E7D8" w:rsidTr="00EB3DDD">
        <w:trPr>
          <w:trHeight w:val="828"/>
          <w:jc w:val="right"/>
        </w:trPr>
        <w:tc>
          <w:tcPr>
            <w:tcW w:w="1882" w:type="pct"/>
            <w:vAlign w:val="center"/>
            <w:hideMark/>
          </w:tcPr>
          <w:p w14:paraId="5C43637A" w14:textId="02111FB7" w:rsidR="00251C28" w:rsidRPr="00C9569B" w:rsidRDefault="00251C28" w:rsidP="00B4668E">
            <w:pPr>
              <w:jc w:val="both"/>
              <w:rPr>
                <w:rFonts w:eastAsia="Yu Gothic" w:cs="Times New Roman"/>
                <w:lang w:eastAsia="ja-JP"/>
              </w:rPr>
            </w:pPr>
            <w:r w:rsidRPr="00C9569B">
              <w:rPr>
                <w:rFonts w:eastAsia="Yu Gothic" w:cs="Times New Roman"/>
                <w:lang w:eastAsia="ja-JP"/>
              </w:rPr>
              <w:t>Detected object classification</w:t>
            </w:r>
          </w:p>
        </w:tc>
        <w:tc>
          <w:tcPr>
            <w:tcW w:w="2294" w:type="pct"/>
            <w:vAlign w:val="center"/>
            <w:hideMark/>
          </w:tcPr>
          <w:p w14:paraId="204C17AA" w14:textId="366A151F" w:rsidR="00251C28" w:rsidRPr="00C9569B" w:rsidRDefault="00251C28" w:rsidP="00E815A6">
            <w:pPr>
              <w:rPr>
                <w:rFonts w:eastAsia="Yu Gothic" w:cs="Times New Roman"/>
                <w:lang w:eastAsia="ja-JP"/>
              </w:rPr>
            </w:pPr>
            <w:r w:rsidRPr="00C9569B">
              <w:rPr>
                <w:rFonts w:eastAsia="Yu Gothic" w:cs="Times New Roman"/>
                <w:lang w:eastAsia="ja-JP"/>
              </w:rPr>
              <w:t>Mandatory if available</w:t>
            </w:r>
          </w:p>
        </w:tc>
        <w:tc>
          <w:tcPr>
            <w:tcW w:w="824" w:type="pct"/>
            <w:vAlign w:val="center"/>
          </w:tcPr>
          <w:p w14:paraId="22348E28" w14:textId="2369660C" w:rsidR="00251C28" w:rsidRPr="00C9569B" w:rsidRDefault="00251C28" w:rsidP="00B4668E">
            <w:pPr>
              <w:jc w:val="both"/>
              <w:rPr>
                <w:rFonts w:eastAsia="Yu Gothic" w:cs="Times New Roman"/>
                <w:strike/>
                <w:color w:val="2F5496" w:themeColor="accent1" w:themeShade="BF"/>
                <w:lang w:eastAsia="ja-JP"/>
              </w:rPr>
            </w:pPr>
          </w:p>
        </w:tc>
      </w:tr>
      <w:tr w:rsidR="003703F6" w:rsidRPr="00177FE1" w14:paraId="7C5BF0AF" w14:textId="35DFCFC2" w:rsidTr="00EB3DDD">
        <w:trPr>
          <w:trHeight w:val="1656"/>
          <w:jc w:val="right"/>
        </w:trPr>
        <w:tc>
          <w:tcPr>
            <w:tcW w:w="1882" w:type="pct"/>
            <w:vAlign w:val="center"/>
          </w:tcPr>
          <w:p w14:paraId="1C307A3A" w14:textId="7893B33F" w:rsidR="00251C28" w:rsidRPr="00B210FA" w:rsidRDefault="00251C28" w:rsidP="00D83FD9">
            <w:pPr>
              <w:jc w:val="both"/>
              <w:rPr>
                <w:rFonts w:eastAsia="Yu Gothic" w:cs="Times New Roman"/>
                <w:color w:val="7030A0"/>
                <w:vertAlign w:val="superscript"/>
                <w:lang w:eastAsia="ja-JP"/>
              </w:rPr>
            </w:pPr>
            <w:r w:rsidRPr="00884B65">
              <w:rPr>
                <w:color w:val="000000" w:themeColor="text1"/>
                <w:sz w:val="21"/>
                <w:szCs w:val="21"/>
              </w:rPr>
              <w:t>Sensor data</w:t>
            </w:r>
            <w:r w:rsidRPr="00072CCB">
              <w:rPr>
                <w:rStyle w:val="FootnoteReference"/>
                <w:sz w:val="21"/>
                <w:szCs w:val="21"/>
              </w:rPr>
              <w:footnoteReference w:id="5"/>
            </w:r>
          </w:p>
        </w:tc>
        <w:tc>
          <w:tcPr>
            <w:tcW w:w="2294" w:type="pct"/>
            <w:vAlign w:val="center"/>
          </w:tcPr>
          <w:p w14:paraId="0ACDBF64" w14:textId="2A4A3E25" w:rsidR="00251C28" w:rsidRPr="00884B65" w:rsidRDefault="00251C28" w:rsidP="00D83FD9">
            <w:pPr>
              <w:jc w:val="both"/>
              <w:rPr>
                <w:rFonts w:eastAsia="Yu Gothic" w:cs="Times New Roman"/>
                <w:color w:val="000000" w:themeColor="text1"/>
                <w:lang w:eastAsia="ja-JP"/>
              </w:rPr>
            </w:pPr>
            <w:r w:rsidRPr="00884B65">
              <w:rPr>
                <w:color w:val="000000" w:themeColor="text1"/>
                <w:sz w:val="21"/>
                <w:szCs w:val="21"/>
              </w:rPr>
              <w:t>Mandatory if ‘Detected object elements’ are not available</w:t>
            </w:r>
          </w:p>
        </w:tc>
        <w:tc>
          <w:tcPr>
            <w:tcW w:w="824" w:type="pct"/>
            <w:vAlign w:val="center"/>
          </w:tcPr>
          <w:p w14:paraId="12341B46" w14:textId="222A1F71" w:rsidR="00251C28" w:rsidRPr="0031111A" w:rsidRDefault="00251C28" w:rsidP="00D83FD9">
            <w:pPr>
              <w:jc w:val="both"/>
              <w:rPr>
                <w:rFonts w:eastAsia="Yu Gothic" w:cs="Times New Roman"/>
                <w:strike/>
                <w:lang w:eastAsia="ja-JP"/>
              </w:rPr>
            </w:pPr>
          </w:p>
        </w:tc>
      </w:tr>
      <w:tr w:rsidR="003703F6" w:rsidRPr="00177FE1" w14:paraId="448BE435" w14:textId="68A566CD" w:rsidTr="00EB3DDD">
        <w:trPr>
          <w:trHeight w:val="552"/>
          <w:jc w:val="right"/>
        </w:trPr>
        <w:tc>
          <w:tcPr>
            <w:tcW w:w="1882" w:type="pct"/>
            <w:vAlign w:val="center"/>
            <w:hideMark/>
          </w:tcPr>
          <w:p w14:paraId="6FFAAE2F" w14:textId="77777777" w:rsidR="00251C28" w:rsidRPr="00177FE1" w:rsidRDefault="00251C28" w:rsidP="00D83FD9">
            <w:pPr>
              <w:jc w:val="both"/>
              <w:rPr>
                <w:rFonts w:eastAsia="Yu Gothic" w:cs="Times New Roman"/>
                <w:color w:val="000000"/>
                <w:lang w:eastAsia="ja-JP"/>
              </w:rPr>
            </w:pPr>
            <w:r w:rsidRPr="00177FE1">
              <w:rPr>
                <w:rFonts w:eastAsia="Yu Gothic" w:cs="Times New Roman"/>
                <w:color w:val="000000"/>
                <w:lang w:eastAsia="ja-JP"/>
              </w:rPr>
              <w:t>ADS-requested accel demand</w:t>
            </w:r>
          </w:p>
        </w:tc>
        <w:tc>
          <w:tcPr>
            <w:tcW w:w="2294" w:type="pct"/>
            <w:vAlign w:val="center"/>
            <w:hideMark/>
          </w:tcPr>
          <w:p w14:paraId="7EF93223" w14:textId="77777777" w:rsidR="00251C28" w:rsidRPr="00177FE1" w:rsidRDefault="00251C28" w:rsidP="00D83FD9">
            <w:pPr>
              <w:jc w:val="both"/>
              <w:rPr>
                <w:rFonts w:eastAsia="Yu Gothic" w:cs="Times New Roman"/>
                <w:color w:val="000000"/>
                <w:lang w:eastAsia="ja-JP"/>
              </w:rPr>
            </w:pPr>
            <w:r w:rsidRPr="00177FE1">
              <w:rPr>
                <w:rFonts w:eastAsia="Yu Gothic" w:cs="Times New Roman"/>
                <w:color w:val="000000"/>
                <w:lang w:eastAsia="ja-JP"/>
              </w:rPr>
              <w:t>Mandatory</w:t>
            </w:r>
          </w:p>
        </w:tc>
        <w:tc>
          <w:tcPr>
            <w:tcW w:w="824" w:type="pct"/>
            <w:vAlign w:val="center"/>
          </w:tcPr>
          <w:p w14:paraId="39056CAA" w14:textId="42982162" w:rsidR="00251C28" w:rsidRPr="0031111A" w:rsidRDefault="00251C28" w:rsidP="00D83FD9">
            <w:pPr>
              <w:jc w:val="both"/>
              <w:rPr>
                <w:rFonts w:eastAsia="Yu Gothic" w:cs="Times New Roman"/>
                <w:strike/>
                <w:color w:val="000000"/>
                <w:lang w:eastAsia="ja-JP"/>
              </w:rPr>
            </w:pPr>
          </w:p>
        </w:tc>
      </w:tr>
      <w:tr w:rsidR="003703F6" w:rsidRPr="00177FE1" w14:paraId="3CC450D1" w14:textId="0ADEC4F2" w:rsidTr="00EB3DDD">
        <w:trPr>
          <w:trHeight w:val="552"/>
          <w:jc w:val="right"/>
        </w:trPr>
        <w:tc>
          <w:tcPr>
            <w:tcW w:w="1882" w:type="pct"/>
            <w:vAlign w:val="center"/>
            <w:hideMark/>
          </w:tcPr>
          <w:p w14:paraId="45BE9EB8" w14:textId="77777777" w:rsidR="00251C28" w:rsidRPr="00177FE1" w:rsidRDefault="00251C28" w:rsidP="00D83FD9">
            <w:pPr>
              <w:jc w:val="both"/>
              <w:rPr>
                <w:rFonts w:eastAsia="Yu Gothic" w:cs="Times New Roman"/>
                <w:color w:val="000000"/>
                <w:lang w:eastAsia="ja-JP"/>
              </w:rPr>
            </w:pPr>
            <w:r w:rsidRPr="00177FE1">
              <w:rPr>
                <w:rFonts w:eastAsia="Yu Gothic" w:cs="Times New Roman"/>
                <w:color w:val="000000"/>
                <w:lang w:eastAsia="ja-JP"/>
              </w:rPr>
              <w:t>ADS-requested service braking demand</w:t>
            </w:r>
          </w:p>
        </w:tc>
        <w:tc>
          <w:tcPr>
            <w:tcW w:w="2294" w:type="pct"/>
            <w:vAlign w:val="center"/>
            <w:hideMark/>
          </w:tcPr>
          <w:p w14:paraId="3CDBCE0A" w14:textId="77777777" w:rsidR="00251C28" w:rsidRPr="00177FE1" w:rsidRDefault="00251C28" w:rsidP="00D83FD9">
            <w:pPr>
              <w:jc w:val="both"/>
              <w:rPr>
                <w:rFonts w:eastAsia="Yu Gothic" w:cs="Times New Roman"/>
                <w:color w:val="000000"/>
                <w:lang w:eastAsia="ja-JP"/>
              </w:rPr>
            </w:pPr>
            <w:r w:rsidRPr="00177FE1">
              <w:rPr>
                <w:rFonts w:eastAsia="Yu Gothic" w:cs="Times New Roman"/>
                <w:color w:val="000000"/>
                <w:lang w:eastAsia="ja-JP"/>
              </w:rPr>
              <w:t>Mandatory</w:t>
            </w:r>
          </w:p>
        </w:tc>
        <w:tc>
          <w:tcPr>
            <w:tcW w:w="824" w:type="pct"/>
            <w:vAlign w:val="center"/>
          </w:tcPr>
          <w:p w14:paraId="577C1D43" w14:textId="614571C2" w:rsidR="00251C28" w:rsidRPr="0031111A" w:rsidRDefault="00251C28" w:rsidP="00D83FD9">
            <w:pPr>
              <w:jc w:val="both"/>
              <w:rPr>
                <w:rFonts w:eastAsia="Yu Gothic" w:cs="Times New Roman"/>
                <w:strike/>
                <w:color w:val="000000"/>
                <w:lang w:eastAsia="ja-JP"/>
              </w:rPr>
            </w:pPr>
          </w:p>
        </w:tc>
      </w:tr>
      <w:tr w:rsidR="003703F6" w:rsidRPr="00177FE1" w14:paraId="2ACD2ABF" w14:textId="1E6C22D3" w:rsidTr="00EB3DDD">
        <w:trPr>
          <w:trHeight w:val="552"/>
          <w:jc w:val="right"/>
        </w:trPr>
        <w:tc>
          <w:tcPr>
            <w:tcW w:w="1882" w:type="pct"/>
            <w:vAlign w:val="center"/>
            <w:hideMark/>
          </w:tcPr>
          <w:p w14:paraId="525D41C2" w14:textId="77777777" w:rsidR="00251C28" w:rsidRPr="00177FE1" w:rsidRDefault="00251C28" w:rsidP="00D83FD9">
            <w:pPr>
              <w:jc w:val="both"/>
              <w:rPr>
                <w:rFonts w:eastAsia="Yu Gothic" w:cs="Times New Roman"/>
                <w:color w:val="000000"/>
                <w:lang w:eastAsia="ja-JP"/>
              </w:rPr>
            </w:pPr>
            <w:r w:rsidRPr="00177FE1">
              <w:rPr>
                <w:rFonts w:eastAsia="Yu Gothic" w:cs="Times New Roman"/>
                <w:color w:val="000000"/>
                <w:lang w:eastAsia="ja-JP"/>
              </w:rPr>
              <w:t>ADS-requested parking brake demand</w:t>
            </w:r>
          </w:p>
        </w:tc>
        <w:tc>
          <w:tcPr>
            <w:tcW w:w="2294" w:type="pct"/>
            <w:vAlign w:val="center"/>
            <w:hideMark/>
          </w:tcPr>
          <w:p w14:paraId="5EB09587" w14:textId="77777777" w:rsidR="00251C28" w:rsidRPr="00177FE1" w:rsidRDefault="00251C28" w:rsidP="00D83FD9">
            <w:pPr>
              <w:jc w:val="both"/>
              <w:rPr>
                <w:rFonts w:eastAsia="Yu Gothic" w:cs="Times New Roman"/>
                <w:color w:val="000000"/>
                <w:lang w:eastAsia="ja-JP"/>
              </w:rPr>
            </w:pPr>
            <w:r w:rsidRPr="00177FE1">
              <w:rPr>
                <w:rFonts w:eastAsia="Yu Gothic" w:cs="Times New Roman"/>
                <w:color w:val="000000"/>
                <w:lang w:eastAsia="ja-JP"/>
              </w:rPr>
              <w:t>Mandatory</w:t>
            </w:r>
          </w:p>
        </w:tc>
        <w:tc>
          <w:tcPr>
            <w:tcW w:w="824" w:type="pct"/>
            <w:vAlign w:val="center"/>
          </w:tcPr>
          <w:p w14:paraId="37654505" w14:textId="402A126B" w:rsidR="00251C28" w:rsidRPr="0031111A" w:rsidRDefault="00251C28" w:rsidP="00D83FD9">
            <w:pPr>
              <w:jc w:val="both"/>
              <w:rPr>
                <w:rFonts w:eastAsia="Yu Gothic" w:cs="Times New Roman"/>
                <w:strike/>
                <w:color w:val="000000"/>
                <w:lang w:eastAsia="ja-JP"/>
              </w:rPr>
            </w:pPr>
          </w:p>
        </w:tc>
      </w:tr>
      <w:tr w:rsidR="003703F6" w:rsidRPr="00177FE1" w14:paraId="68FF36DD" w14:textId="63AFB898" w:rsidTr="00EB3DDD">
        <w:trPr>
          <w:trHeight w:val="552"/>
          <w:jc w:val="right"/>
        </w:trPr>
        <w:tc>
          <w:tcPr>
            <w:tcW w:w="1882" w:type="pct"/>
            <w:vAlign w:val="center"/>
            <w:hideMark/>
          </w:tcPr>
          <w:p w14:paraId="1BED9A56" w14:textId="402AA8FB" w:rsidR="00251C28" w:rsidRPr="00177FE1" w:rsidRDefault="00251C28" w:rsidP="00D83FD9">
            <w:pPr>
              <w:jc w:val="both"/>
              <w:rPr>
                <w:rFonts w:eastAsia="Yu Gothic" w:cs="Times New Roman"/>
                <w:color w:val="000000"/>
                <w:lang w:eastAsia="ja-JP"/>
              </w:rPr>
            </w:pPr>
            <w:r w:rsidRPr="00177FE1">
              <w:rPr>
                <w:rFonts w:eastAsia="Yu Gothic" w:cs="Times New Roman"/>
                <w:color w:val="000000"/>
                <w:lang w:eastAsia="ja-JP"/>
              </w:rPr>
              <w:t>ADS-requested ste</w:t>
            </w:r>
            <w:r w:rsidRPr="00251C28">
              <w:rPr>
                <w:rFonts w:eastAsia="Yu Gothic" w:cs="Times New Roman"/>
                <w:lang w:eastAsia="ja-JP"/>
              </w:rPr>
              <w:t>ering</w:t>
            </w:r>
            <w:r w:rsidRPr="00177FE1">
              <w:rPr>
                <w:rFonts w:eastAsia="Yu Gothic" w:cs="Times New Roman"/>
                <w:color w:val="000000"/>
                <w:lang w:eastAsia="ja-JP"/>
              </w:rPr>
              <w:t xml:space="preserve"> demand</w:t>
            </w:r>
          </w:p>
        </w:tc>
        <w:tc>
          <w:tcPr>
            <w:tcW w:w="2294" w:type="pct"/>
            <w:vAlign w:val="center"/>
            <w:hideMark/>
          </w:tcPr>
          <w:p w14:paraId="05468A85" w14:textId="77777777" w:rsidR="00251C28" w:rsidRPr="00177FE1" w:rsidRDefault="00251C28" w:rsidP="00D83FD9">
            <w:pPr>
              <w:jc w:val="both"/>
              <w:rPr>
                <w:rFonts w:eastAsia="Yu Gothic" w:cs="Times New Roman"/>
                <w:color w:val="000000"/>
                <w:lang w:eastAsia="ja-JP"/>
              </w:rPr>
            </w:pPr>
            <w:r w:rsidRPr="00177FE1">
              <w:rPr>
                <w:rFonts w:eastAsia="Yu Gothic" w:cs="Times New Roman"/>
                <w:color w:val="000000"/>
                <w:lang w:eastAsia="ja-JP"/>
              </w:rPr>
              <w:t>Mandatory</w:t>
            </w:r>
          </w:p>
        </w:tc>
        <w:tc>
          <w:tcPr>
            <w:tcW w:w="824" w:type="pct"/>
            <w:vAlign w:val="center"/>
          </w:tcPr>
          <w:p w14:paraId="7E3CC969" w14:textId="29115EC6" w:rsidR="00251C28" w:rsidRPr="0031111A" w:rsidRDefault="00251C28" w:rsidP="00D83FD9">
            <w:pPr>
              <w:jc w:val="both"/>
              <w:rPr>
                <w:rFonts w:eastAsia="Yu Gothic" w:cs="Times New Roman"/>
                <w:strike/>
                <w:color w:val="000000"/>
                <w:lang w:eastAsia="ja-JP"/>
              </w:rPr>
            </w:pPr>
          </w:p>
        </w:tc>
      </w:tr>
      <w:tr w:rsidR="003703F6" w:rsidRPr="00177FE1" w14:paraId="6F9C0727" w14:textId="4248ED34" w:rsidTr="00EB3DDD">
        <w:trPr>
          <w:trHeight w:val="552"/>
          <w:jc w:val="right"/>
        </w:trPr>
        <w:tc>
          <w:tcPr>
            <w:tcW w:w="1882" w:type="pct"/>
            <w:vAlign w:val="center"/>
            <w:hideMark/>
          </w:tcPr>
          <w:p w14:paraId="530E5F66" w14:textId="77777777" w:rsidR="00251C28" w:rsidRPr="00177FE1" w:rsidRDefault="00251C28" w:rsidP="00207ABC">
            <w:pPr>
              <w:jc w:val="both"/>
              <w:rPr>
                <w:rFonts w:eastAsia="Yu Gothic" w:cs="Times New Roman"/>
                <w:color w:val="000000"/>
                <w:lang w:eastAsia="ja-JP"/>
              </w:rPr>
            </w:pPr>
            <w:r w:rsidRPr="00177FE1">
              <w:rPr>
                <w:rFonts w:eastAsia="Yu Gothic" w:cs="Times New Roman"/>
                <w:color w:val="000000"/>
                <w:lang w:eastAsia="ja-JP"/>
              </w:rPr>
              <w:t>Vehicle acceleration, longitudinal</w:t>
            </w:r>
          </w:p>
        </w:tc>
        <w:tc>
          <w:tcPr>
            <w:tcW w:w="2294" w:type="pct"/>
            <w:vAlign w:val="center"/>
            <w:hideMark/>
          </w:tcPr>
          <w:p w14:paraId="696EAE95" w14:textId="77777777" w:rsidR="00251C28" w:rsidRPr="00177FE1" w:rsidRDefault="00251C28" w:rsidP="00207ABC">
            <w:pPr>
              <w:jc w:val="both"/>
              <w:rPr>
                <w:rFonts w:eastAsia="Yu Gothic" w:cs="Times New Roman"/>
                <w:color w:val="000000"/>
                <w:lang w:eastAsia="ja-JP"/>
              </w:rPr>
            </w:pPr>
            <w:r w:rsidRPr="00177FE1">
              <w:rPr>
                <w:rFonts w:eastAsia="Yu Gothic" w:cs="Times New Roman"/>
                <w:color w:val="000000"/>
                <w:lang w:eastAsia="ja-JP"/>
              </w:rPr>
              <w:t>Mandatory</w:t>
            </w:r>
          </w:p>
        </w:tc>
        <w:tc>
          <w:tcPr>
            <w:tcW w:w="824" w:type="pct"/>
            <w:vAlign w:val="center"/>
          </w:tcPr>
          <w:p w14:paraId="562C84DC" w14:textId="3F20EBBA" w:rsidR="00251C28" w:rsidRPr="0031111A" w:rsidRDefault="00251C28" w:rsidP="00207ABC">
            <w:pPr>
              <w:jc w:val="both"/>
              <w:rPr>
                <w:rFonts w:eastAsia="Yu Gothic" w:cs="Times New Roman"/>
                <w:strike/>
                <w:color w:val="000000"/>
                <w:lang w:eastAsia="ja-JP"/>
              </w:rPr>
            </w:pPr>
          </w:p>
        </w:tc>
      </w:tr>
      <w:tr w:rsidR="003703F6" w:rsidRPr="00177FE1" w14:paraId="53DBA361" w14:textId="14D2D721" w:rsidTr="00EB3DDD">
        <w:trPr>
          <w:trHeight w:val="552"/>
          <w:jc w:val="right"/>
        </w:trPr>
        <w:tc>
          <w:tcPr>
            <w:tcW w:w="1882" w:type="pct"/>
            <w:vAlign w:val="center"/>
            <w:hideMark/>
          </w:tcPr>
          <w:p w14:paraId="4FCB5D86" w14:textId="77777777" w:rsidR="00251C28" w:rsidRPr="00177FE1" w:rsidRDefault="00251C28" w:rsidP="00207ABC">
            <w:pPr>
              <w:jc w:val="both"/>
              <w:rPr>
                <w:rFonts w:eastAsia="Yu Gothic" w:cs="Times New Roman"/>
                <w:color w:val="000000"/>
                <w:lang w:eastAsia="ja-JP"/>
              </w:rPr>
            </w:pPr>
            <w:r w:rsidRPr="00177FE1">
              <w:rPr>
                <w:rFonts w:eastAsia="Yu Gothic" w:cs="Times New Roman"/>
                <w:color w:val="000000"/>
                <w:lang w:eastAsia="ja-JP"/>
              </w:rPr>
              <w:t>Vehicle acceleration, lateral</w:t>
            </w:r>
          </w:p>
        </w:tc>
        <w:tc>
          <w:tcPr>
            <w:tcW w:w="2294" w:type="pct"/>
            <w:vAlign w:val="center"/>
            <w:hideMark/>
          </w:tcPr>
          <w:p w14:paraId="47CFCF59" w14:textId="77777777" w:rsidR="00251C28" w:rsidRPr="00177FE1" w:rsidRDefault="00251C28" w:rsidP="00207ABC">
            <w:pPr>
              <w:jc w:val="both"/>
              <w:rPr>
                <w:rFonts w:eastAsia="Yu Gothic" w:cs="Times New Roman"/>
                <w:color w:val="000000"/>
                <w:lang w:eastAsia="ja-JP"/>
              </w:rPr>
            </w:pPr>
            <w:r w:rsidRPr="00177FE1">
              <w:rPr>
                <w:rFonts w:eastAsia="Yu Gothic" w:cs="Times New Roman"/>
                <w:color w:val="000000"/>
                <w:lang w:eastAsia="ja-JP"/>
              </w:rPr>
              <w:t>Mandatory</w:t>
            </w:r>
          </w:p>
        </w:tc>
        <w:tc>
          <w:tcPr>
            <w:tcW w:w="824" w:type="pct"/>
            <w:vAlign w:val="center"/>
          </w:tcPr>
          <w:p w14:paraId="0A5251DE" w14:textId="5B9D576D" w:rsidR="00251C28" w:rsidRPr="0031111A" w:rsidRDefault="00251C28" w:rsidP="00207ABC">
            <w:pPr>
              <w:jc w:val="both"/>
              <w:rPr>
                <w:rFonts w:eastAsia="Yu Gothic" w:cs="Times New Roman"/>
                <w:strike/>
                <w:color w:val="000000"/>
                <w:lang w:eastAsia="ja-JP"/>
              </w:rPr>
            </w:pPr>
          </w:p>
        </w:tc>
      </w:tr>
      <w:tr w:rsidR="003703F6" w:rsidRPr="00177FE1" w14:paraId="34E88693" w14:textId="15F8A8AC" w:rsidTr="00EB3DDD">
        <w:trPr>
          <w:trHeight w:val="552"/>
          <w:jc w:val="right"/>
        </w:trPr>
        <w:tc>
          <w:tcPr>
            <w:tcW w:w="1882" w:type="pct"/>
            <w:vAlign w:val="center"/>
            <w:hideMark/>
          </w:tcPr>
          <w:p w14:paraId="38B5DD0F" w14:textId="5753CA2F" w:rsidR="00251C28" w:rsidRPr="00B12232" w:rsidRDefault="00251C28" w:rsidP="00207ABC">
            <w:pPr>
              <w:rPr>
                <w:rFonts w:eastAsia="Yu Gothic" w:cs="Times New Roman"/>
                <w:color w:val="000000" w:themeColor="text1"/>
                <w:lang w:eastAsia="ja-JP"/>
              </w:rPr>
            </w:pPr>
            <w:bookmarkStart w:id="5" w:name="_Hlk181775128"/>
            <w:r w:rsidRPr="00B12232">
              <w:rPr>
                <w:rFonts w:eastAsia="Yu Gothic" w:cs="Times New Roman"/>
                <w:color w:val="000000" w:themeColor="text1"/>
                <w:lang w:eastAsia="ja-JP"/>
              </w:rPr>
              <w:lastRenderedPageBreak/>
              <w:t>ADS-determined vehicle speed</w:t>
            </w:r>
            <w:bookmarkEnd w:id="5"/>
          </w:p>
        </w:tc>
        <w:tc>
          <w:tcPr>
            <w:tcW w:w="2294" w:type="pct"/>
            <w:vAlign w:val="center"/>
            <w:hideMark/>
          </w:tcPr>
          <w:p w14:paraId="33EE496A" w14:textId="77777777" w:rsidR="00251C28" w:rsidRPr="00B12232" w:rsidRDefault="00251C28" w:rsidP="00207ABC">
            <w:pPr>
              <w:jc w:val="both"/>
              <w:rPr>
                <w:rFonts w:eastAsia="Yu Gothic" w:cs="Times New Roman"/>
                <w:color w:val="000000" w:themeColor="text1"/>
                <w:lang w:eastAsia="ja-JP"/>
              </w:rPr>
            </w:pPr>
            <w:r w:rsidRPr="00B12232">
              <w:rPr>
                <w:rFonts w:eastAsia="Yu Gothic" w:cs="Times New Roman"/>
                <w:color w:val="000000" w:themeColor="text1"/>
                <w:lang w:eastAsia="ja-JP"/>
              </w:rPr>
              <w:t>Mandatory</w:t>
            </w:r>
          </w:p>
        </w:tc>
        <w:tc>
          <w:tcPr>
            <w:tcW w:w="824" w:type="pct"/>
            <w:vAlign w:val="center"/>
          </w:tcPr>
          <w:p w14:paraId="57832D7D" w14:textId="2E7C7F7F" w:rsidR="00251C28" w:rsidRPr="0031111A" w:rsidRDefault="00251C28" w:rsidP="00207ABC">
            <w:pPr>
              <w:jc w:val="both"/>
              <w:rPr>
                <w:rFonts w:eastAsia="Yu Gothic" w:cs="Times New Roman"/>
                <w:strike/>
                <w:color w:val="000000"/>
                <w:lang w:eastAsia="ja-JP"/>
              </w:rPr>
            </w:pPr>
          </w:p>
        </w:tc>
      </w:tr>
    </w:tbl>
    <w:p w14:paraId="245426BD" w14:textId="77777777" w:rsidR="00BD5E6B" w:rsidRPr="007628F1" w:rsidRDefault="00BD5E6B" w:rsidP="001F2592">
      <w:pPr>
        <w:spacing w:line="240" w:lineRule="auto"/>
        <w:rPr>
          <w:rFonts w:ascii="Times New Roman" w:hAnsi="Times New Roman" w:cs="Times New Roman"/>
          <w:color w:val="000000" w:themeColor="text1"/>
          <w:sz w:val="24"/>
          <w:szCs w:val="24"/>
          <w:lang w:eastAsia="ja-JP"/>
        </w:rPr>
      </w:pPr>
    </w:p>
    <w:sectPr w:rsidR="00BD5E6B" w:rsidRPr="007628F1" w:rsidSect="0099382F">
      <w:headerReference w:type="even" r:id="rId11"/>
      <w:headerReference w:type="default" r:id="rId12"/>
      <w:footerReference w:type="even" r:id="rId13"/>
      <w:footerReference w:type="default" r:id="rId14"/>
      <w:headerReference w:type="first" r:id="rId15"/>
      <w:footerReference w:type="first" r:id="rId16"/>
      <w:pgSz w:w="12240" w:h="15840"/>
      <w:pgMar w:top="1985" w:right="1440"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4C1CA" w14:textId="77777777" w:rsidR="00B955BC" w:rsidRDefault="00B955BC" w:rsidP="007609E3">
      <w:pPr>
        <w:spacing w:after="0" w:line="240" w:lineRule="auto"/>
      </w:pPr>
      <w:r>
        <w:separator/>
      </w:r>
    </w:p>
  </w:endnote>
  <w:endnote w:type="continuationSeparator" w:id="0">
    <w:p w14:paraId="46E64339" w14:textId="77777777" w:rsidR="00B955BC" w:rsidRDefault="00B955BC" w:rsidP="007609E3">
      <w:pPr>
        <w:spacing w:after="0" w:line="240" w:lineRule="auto"/>
      </w:pPr>
      <w:r>
        <w:continuationSeparator/>
      </w:r>
    </w:p>
  </w:endnote>
  <w:endnote w:type="continuationNotice" w:id="1">
    <w:p w14:paraId="453A6474" w14:textId="77777777" w:rsidR="00B955BC" w:rsidRDefault="00B955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Roboto">
    <w:panose1 w:val="02000000000000000000"/>
    <w:charset w:val="00"/>
    <w:family w:val="auto"/>
    <w:pitch w:val="variable"/>
    <w:sig w:usb0="E0000AFF" w:usb1="5000217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F05A3" w14:textId="1CB9CC74" w:rsidR="008F7F6D" w:rsidRDefault="008F7F6D">
    <w:pPr>
      <w:pStyle w:val="Footer"/>
    </w:pPr>
    <w:r>
      <w:rPr>
        <w:noProof/>
      </w:rPr>
      <mc:AlternateContent>
        <mc:Choice Requires="wps">
          <w:drawing>
            <wp:anchor distT="0" distB="0" distL="0" distR="0" simplePos="0" relativeHeight="251658240" behindDoc="0" locked="0" layoutInCell="1" allowOverlap="1" wp14:anchorId="1EE541A7" wp14:editId="2009B9AF">
              <wp:simplePos x="635" y="635"/>
              <wp:positionH relativeFrom="page">
                <wp:align>center</wp:align>
              </wp:positionH>
              <wp:positionV relativeFrom="page">
                <wp:align>bottom</wp:align>
              </wp:positionV>
              <wp:extent cx="1019175" cy="357505"/>
              <wp:effectExtent l="0" t="0" r="9525" b="0"/>
              <wp:wrapNone/>
              <wp:docPr id="1265330093" name="Text Box 5"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9175" cy="357505"/>
                      </a:xfrm>
                      <a:prstGeom prst="rect">
                        <a:avLst/>
                      </a:prstGeom>
                      <a:noFill/>
                      <a:ln>
                        <a:noFill/>
                      </a:ln>
                    </wps:spPr>
                    <wps:txbx>
                      <w:txbxContent>
                        <w:p w14:paraId="0E6FAF15" w14:textId="6D9C6BA7" w:rsidR="008F7F6D" w:rsidRPr="008F7F6D" w:rsidRDefault="008F7F6D" w:rsidP="008F7F6D">
                          <w:pPr>
                            <w:spacing w:after="0"/>
                            <w:rPr>
                              <w:rFonts w:ascii="Calibri" w:eastAsia="Calibri" w:hAnsi="Calibri" w:cs="Calibri"/>
                              <w:noProof/>
                              <w:color w:val="000000"/>
                              <w:sz w:val="20"/>
                              <w:szCs w:val="20"/>
                            </w:rPr>
                          </w:pPr>
                          <w:r w:rsidRPr="008F7F6D">
                            <w:rPr>
                              <w:rFonts w:ascii="Calibri" w:eastAsia="Calibri" w:hAnsi="Calibri" w:cs="Calibri"/>
                              <w:noProof/>
                              <w:color w:val="000000"/>
                              <w:sz w:val="20"/>
                              <w:szCs w:val="20"/>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E541A7" id="_x0000_t202" coordsize="21600,21600" o:spt="202" path="m,l,21600r21600,l21600,xe">
              <v:stroke joinstyle="miter"/>
              <v:path gradientshapeok="t" o:connecttype="rect"/>
            </v:shapetype>
            <v:shape id="Text Box 5" o:spid="_x0000_s1027" type="#_x0000_t202" alt="OFFICIAL-SENSITIVE" style="position:absolute;margin-left:0;margin-top:0;width:80.25pt;height:28.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" filled="f" stroked="f">
              <v:textbox style="mso-fit-shape-to-text:t" inset="0,0,0,15pt">
                <w:txbxContent>
                  <w:p w14:paraId="0E6FAF15" w14:textId="6D9C6BA7" w:rsidR="008F7F6D" w:rsidRPr="008F7F6D" w:rsidRDefault="008F7F6D" w:rsidP="008F7F6D">
                    <w:pPr>
                      <w:spacing w:after="0"/>
                      <w:rPr>
                        <w:rFonts w:ascii="Calibri" w:eastAsia="Calibri" w:hAnsi="Calibri" w:cs="Calibri"/>
                        <w:noProof/>
                        <w:color w:val="000000"/>
                        <w:sz w:val="20"/>
                        <w:szCs w:val="20"/>
                      </w:rPr>
                    </w:pPr>
                    <w:r w:rsidRPr="008F7F6D">
                      <w:rPr>
                        <w:rFonts w:ascii="Calibri" w:eastAsia="Calibri" w:hAnsi="Calibri" w:cs="Calibri"/>
                        <w:noProof/>
                        <w:color w:val="000000"/>
                        <w:sz w:val="20"/>
                        <w:szCs w:val="20"/>
                      </w:rPr>
                      <w:t>OFFICIAL-SENSITIVE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8E417" w14:textId="1BCBDB0C" w:rsidR="007609E3" w:rsidRDefault="00000000">
    <w:pPr>
      <w:pStyle w:val="Footer"/>
      <w:jc w:val="center"/>
    </w:pPr>
    <w:sdt>
      <w:sdtPr>
        <w:id w:val="372978142"/>
        <w:docPartObj>
          <w:docPartGallery w:val="Page Numbers (Bottom of Page)"/>
          <w:docPartUnique/>
        </w:docPartObj>
      </w:sdtPr>
      <w:sdtEndPr>
        <w:rPr>
          <w:noProof/>
        </w:rPr>
      </w:sdtEndPr>
      <w:sdtContent>
        <w:r w:rsidR="007609E3">
          <w:fldChar w:fldCharType="begin"/>
        </w:r>
        <w:r w:rsidR="007609E3">
          <w:instrText xml:space="preserve"> PAGE   \* MERGEFORMAT </w:instrText>
        </w:r>
        <w:r w:rsidR="007609E3">
          <w:fldChar w:fldCharType="separate"/>
        </w:r>
        <w:r w:rsidR="007609E3">
          <w:rPr>
            <w:noProof/>
          </w:rPr>
          <w:t>2</w:t>
        </w:r>
        <w:r w:rsidR="007609E3">
          <w:rPr>
            <w:noProof/>
          </w:rPr>
          <w:fldChar w:fldCharType="end"/>
        </w:r>
      </w:sdtContent>
    </w:sdt>
  </w:p>
  <w:p w14:paraId="2CC489A1" w14:textId="77777777" w:rsidR="007609E3" w:rsidRDefault="007609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3D8AE" w14:textId="4BEBB993" w:rsidR="008F7F6D" w:rsidRDefault="008F7F6D">
    <w:pPr>
      <w:pStyle w:val="Footer"/>
    </w:pPr>
    <w:r>
      <w:rPr>
        <w:noProof/>
      </w:rPr>
      <mc:AlternateContent>
        <mc:Choice Requires="wps">
          <w:drawing>
            <wp:anchor distT="0" distB="0" distL="0" distR="0" simplePos="0" relativeHeight="251657216" behindDoc="0" locked="0" layoutInCell="1" allowOverlap="1" wp14:anchorId="2D3B241B" wp14:editId="3A6377E8">
              <wp:simplePos x="635" y="635"/>
              <wp:positionH relativeFrom="page">
                <wp:align>center</wp:align>
              </wp:positionH>
              <wp:positionV relativeFrom="page">
                <wp:align>bottom</wp:align>
              </wp:positionV>
              <wp:extent cx="1019175" cy="357505"/>
              <wp:effectExtent l="0" t="0" r="9525" b="0"/>
              <wp:wrapNone/>
              <wp:docPr id="2069673848" name="Text Box 4"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9175" cy="357505"/>
                      </a:xfrm>
                      <a:prstGeom prst="rect">
                        <a:avLst/>
                      </a:prstGeom>
                      <a:noFill/>
                      <a:ln>
                        <a:noFill/>
                      </a:ln>
                    </wps:spPr>
                    <wps:txbx>
                      <w:txbxContent>
                        <w:p w14:paraId="00F51054" w14:textId="54800CA7" w:rsidR="008F7F6D" w:rsidRPr="008F7F6D" w:rsidRDefault="008F7F6D" w:rsidP="008F7F6D">
                          <w:pPr>
                            <w:spacing w:after="0"/>
                            <w:rPr>
                              <w:rFonts w:ascii="Calibri" w:eastAsia="Calibri" w:hAnsi="Calibri" w:cs="Calibri"/>
                              <w:noProof/>
                              <w:color w:val="000000"/>
                              <w:sz w:val="20"/>
                              <w:szCs w:val="20"/>
                            </w:rPr>
                          </w:pPr>
                          <w:r w:rsidRPr="008F7F6D">
                            <w:rPr>
                              <w:rFonts w:ascii="Calibri" w:eastAsia="Calibri" w:hAnsi="Calibri" w:cs="Calibri"/>
                              <w:noProof/>
                              <w:color w:val="000000"/>
                              <w:sz w:val="20"/>
                              <w:szCs w:val="20"/>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3B241B" id="_x0000_t202" coordsize="21600,21600" o:spt="202" path="m,l,21600r21600,l21600,xe">
              <v:stroke joinstyle="miter"/>
              <v:path gradientshapeok="t" o:connecttype="rect"/>
            </v:shapetype>
            <v:shape id="Text Box 4" o:spid="_x0000_s1029" type="#_x0000_t202" alt="OFFICIAL-SENSITIVE" style="position:absolute;margin-left:0;margin-top:0;width:80.25pt;height:28.15pt;z-index:2516572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" filled="f" stroked="f">
              <v:textbox style="mso-fit-shape-to-text:t" inset="0,0,0,15pt">
                <w:txbxContent>
                  <w:p w14:paraId="00F51054" w14:textId="54800CA7" w:rsidR="008F7F6D" w:rsidRPr="008F7F6D" w:rsidRDefault="008F7F6D" w:rsidP="008F7F6D">
                    <w:pPr>
                      <w:spacing w:after="0"/>
                      <w:rPr>
                        <w:rFonts w:ascii="Calibri" w:eastAsia="Calibri" w:hAnsi="Calibri" w:cs="Calibri"/>
                        <w:noProof/>
                        <w:color w:val="000000"/>
                        <w:sz w:val="20"/>
                        <w:szCs w:val="20"/>
                      </w:rPr>
                    </w:pPr>
                    <w:r w:rsidRPr="008F7F6D">
                      <w:rPr>
                        <w:rFonts w:ascii="Calibri" w:eastAsia="Calibri" w:hAnsi="Calibri" w:cs="Calibri"/>
                        <w:noProof/>
                        <w:color w:val="000000"/>
                        <w:sz w:val="20"/>
                        <w:szCs w:val="20"/>
                      </w:rPr>
                      <w:t>OFFICIAL-SENSITIVE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527A3" w14:textId="77777777" w:rsidR="00B955BC" w:rsidRDefault="00B955BC" w:rsidP="007609E3">
      <w:pPr>
        <w:spacing w:after="0" w:line="240" w:lineRule="auto"/>
      </w:pPr>
      <w:r>
        <w:separator/>
      </w:r>
    </w:p>
  </w:footnote>
  <w:footnote w:type="continuationSeparator" w:id="0">
    <w:p w14:paraId="4FEE6DB3" w14:textId="77777777" w:rsidR="00B955BC" w:rsidRDefault="00B955BC" w:rsidP="007609E3">
      <w:pPr>
        <w:spacing w:after="0" w:line="240" w:lineRule="auto"/>
      </w:pPr>
      <w:r>
        <w:continuationSeparator/>
      </w:r>
    </w:p>
  </w:footnote>
  <w:footnote w:type="continuationNotice" w:id="1">
    <w:p w14:paraId="7AF1031B" w14:textId="77777777" w:rsidR="00B955BC" w:rsidRDefault="00B955BC">
      <w:pPr>
        <w:spacing w:after="0" w:line="240" w:lineRule="auto"/>
      </w:pPr>
    </w:p>
  </w:footnote>
  <w:footnote w:id="2">
    <w:p w14:paraId="2279A8AA" w14:textId="3440B21D" w:rsidR="00987BD0" w:rsidRDefault="00987BD0">
      <w:pPr>
        <w:pStyle w:val="FootnoteText"/>
      </w:pPr>
      <w:r>
        <w:rPr>
          <w:rStyle w:val="FootnoteReference"/>
        </w:rPr>
        <w:footnoteRef/>
      </w:r>
      <w:r>
        <w:t xml:space="preserve"> </w:t>
      </w:r>
      <w:r w:rsidRPr="009308BB">
        <w:rPr>
          <w:rFonts w:ascii="Times New Roman" w:hAnsi="Times New Roman" w:cs="Times New Roman"/>
          <w:color w:val="000000" w:themeColor="text1"/>
          <w:sz w:val="24"/>
          <w:szCs w:val="24"/>
          <w:lang w:val="en-GB" w:eastAsia="ja-JP"/>
        </w:rPr>
        <w:t xml:space="preserve">Contracting parties may further define </w:t>
      </w:r>
      <w:r w:rsidR="00557006">
        <w:rPr>
          <w:rFonts w:ascii="Times New Roman" w:hAnsi="Times New Roman" w:cs="Times New Roman" w:hint="eastAsia"/>
          <w:color w:val="000000" w:themeColor="text1"/>
          <w:sz w:val="24"/>
          <w:szCs w:val="24"/>
          <w:lang w:val="en-GB" w:eastAsia="ja-JP"/>
        </w:rPr>
        <w:t xml:space="preserve">administrative requirements </w:t>
      </w:r>
      <w:r w:rsidRPr="009308BB">
        <w:rPr>
          <w:rFonts w:ascii="Times New Roman" w:hAnsi="Times New Roman" w:cs="Times New Roman"/>
          <w:color w:val="000000" w:themeColor="text1"/>
          <w:sz w:val="24"/>
          <w:szCs w:val="24"/>
          <w:lang w:val="en-GB" w:eastAsia="ja-JP"/>
        </w:rPr>
        <w:t>for data accessibility under national law.</w:t>
      </w:r>
    </w:p>
  </w:footnote>
  <w:footnote w:id="3">
    <w:p w14:paraId="4377478F" w14:textId="69DC683E" w:rsidR="0055737B" w:rsidRPr="00B71734" w:rsidRDefault="0055737B" w:rsidP="004B1E74">
      <w:pPr>
        <w:pStyle w:val="FootnoteText"/>
        <w:rPr>
          <w:rFonts w:ascii="Times New Roman" w:eastAsia="Yu Gothic" w:hAnsi="Times New Roman" w:cs="Times New Roman"/>
          <w:b/>
          <w:bCs/>
          <w:color w:val="7030A0"/>
          <w:lang w:eastAsia="ja-JP"/>
        </w:rPr>
      </w:pPr>
      <w:r w:rsidRPr="00B71734">
        <w:rPr>
          <w:rStyle w:val="FootnoteReference"/>
          <w:b/>
          <w:bCs/>
        </w:rPr>
        <w:footnoteRef/>
      </w:r>
      <w:r w:rsidRPr="00B71734">
        <w:rPr>
          <w:b/>
          <w:bCs/>
        </w:rPr>
        <w:t xml:space="preserve"> </w:t>
      </w:r>
      <w:r w:rsidR="004B1E74" w:rsidRPr="00553BB9">
        <w:rPr>
          <w:rFonts w:ascii="Times New Roman" w:eastAsia="Yu Gothic" w:hAnsi="Times New Roman" w:cs="Times New Roman"/>
          <w:lang w:eastAsia="ja-JP"/>
        </w:rPr>
        <w:t>Excluding</w:t>
      </w:r>
      <w:r w:rsidR="00996694" w:rsidRPr="00553BB9">
        <w:rPr>
          <w:rFonts w:ascii="Times New Roman" w:eastAsia="Yu Gothic" w:hAnsi="Times New Roman" w:cs="Times New Roman"/>
          <w:lang w:eastAsia="ja-JP"/>
        </w:rPr>
        <w:t xml:space="preserve"> any</w:t>
      </w:r>
      <w:r w:rsidR="004B1E74" w:rsidRPr="00553BB9">
        <w:rPr>
          <w:rFonts w:ascii="Times New Roman" w:eastAsia="Yu Gothic" w:hAnsi="Times New Roman" w:cs="Times New Roman"/>
          <w:lang w:eastAsia="ja-JP"/>
        </w:rPr>
        <w:t xml:space="preserve"> last stop trigger</w:t>
      </w:r>
    </w:p>
  </w:footnote>
  <w:footnote w:id="4">
    <w:p w14:paraId="689D9156" w14:textId="1AB39D3F" w:rsidR="00AC6FE0" w:rsidRPr="00437D56" w:rsidRDefault="00AC6FE0">
      <w:pPr>
        <w:pStyle w:val="FootnoteText"/>
        <w:rPr>
          <w:rFonts w:ascii="Times New Roman" w:hAnsi="Times New Roman" w:cs="Times New Roman"/>
          <w:lang w:val="en-GB"/>
        </w:rPr>
      </w:pPr>
      <w:r w:rsidRPr="00437D56">
        <w:rPr>
          <w:rStyle w:val="FootnoteReference"/>
          <w:rFonts w:ascii="Times New Roman" w:hAnsi="Times New Roman" w:cs="Times New Roman"/>
        </w:rPr>
        <w:footnoteRef/>
      </w:r>
      <w:r w:rsidRPr="00437D56">
        <w:rPr>
          <w:rFonts w:ascii="Times New Roman" w:hAnsi="Times New Roman" w:cs="Times New Roman"/>
        </w:rPr>
        <w:t xml:space="preserve"> </w:t>
      </w:r>
      <w:r w:rsidR="00437D56" w:rsidRPr="00437D56">
        <w:rPr>
          <w:rFonts w:ascii="Times New Roman" w:hAnsi="Times New Roman" w:cs="Times New Roman"/>
        </w:rPr>
        <w:t>A failure would be severe if it is one that prevents the ADS from performing the DDT</w:t>
      </w:r>
      <w:r w:rsidR="00437D56" w:rsidRPr="00437D56">
        <w:rPr>
          <w:rFonts w:ascii="Times New Roman" w:eastAsia="Yu Gothic" w:hAnsi="Times New Roman" w:cs="Times New Roman"/>
          <w:lang w:eastAsia="ja-JP"/>
        </w:rPr>
        <w:t xml:space="preserve"> </w:t>
      </w:r>
      <w:r w:rsidR="00437D56">
        <w:rPr>
          <w:rFonts w:ascii="Times New Roman" w:eastAsia="Yu Gothic" w:hAnsi="Times New Roman" w:cs="Times New Roman"/>
          <w:lang w:eastAsia="ja-JP"/>
        </w:rPr>
        <w:t>i</w:t>
      </w:r>
      <w:r w:rsidR="00437D56" w:rsidRPr="00A004A1">
        <w:rPr>
          <w:rFonts w:ascii="Times New Roman" w:eastAsia="Yu Gothic" w:hAnsi="Times New Roman" w:cs="Times New Roman"/>
          <w:lang w:eastAsia="ja-JP"/>
        </w:rPr>
        <w:t xml:space="preserve">n accordance with the </w:t>
      </w:r>
      <w:r w:rsidR="00D543A1">
        <w:rPr>
          <w:rFonts w:ascii="Times New Roman" w:eastAsia="Yu Gothic" w:hAnsi="Times New Roman" w:cs="Times New Roman"/>
          <w:lang w:eastAsia="ja-JP"/>
        </w:rPr>
        <w:t>Paragraph</w:t>
      </w:r>
      <w:r w:rsidR="00437D56" w:rsidRPr="00A004A1">
        <w:rPr>
          <w:rFonts w:ascii="Times New Roman" w:eastAsia="Yu Gothic" w:hAnsi="Times New Roman" w:cs="Times New Roman"/>
          <w:lang w:eastAsia="ja-JP"/>
        </w:rPr>
        <w:t xml:space="preserve"> of </w:t>
      </w:r>
      <w:r w:rsidR="00ED385E">
        <w:rPr>
          <w:rFonts w:ascii="Times New Roman" w:eastAsia="Yu Gothic" w:hAnsi="Times New Roman" w:cs="Times New Roman" w:hint="eastAsia"/>
          <w:lang w:eastAsia="ja-JP"/>
        </w:rPr>
        <w:t>4</w:t>
      </w:r>
      <w:r w:rsidR="00437D56" w:rsidRPr="00A004A1">
        <w:rPr>
          <w:rFonts w:ascii="Times New Roman" w:eastAsia="Yu Gothic" w:hAnsi="Times New Roman" w:cs="Times New Roman"/>
          <w:lang w:eastAsia="ja-JP"/>
        </w:rPr>
        <w:t xml:space="preserve">.2 </w:t>
      </w:r>
      <w:r w:rsidR="00D543A1">
        <w:rPr>
          <w:rFonts w:ascii="Times New Roman" w:eastAsia="Yu Gothic" w:hAnsi="Times New Roman" w:cs="Times New Roman" w:hint="eastAsia"/>
          <w:lang w:eastAsia="ja-JP"/>
        </w:rPr>
        <w:t>this regulation</w:t>
      </w:r>
      <w:r w:rsidR="00437D56" w:rsidRPr="00437D56">
        <w:rPr>
          <w:rFonts w:ascii="Times New Roman" w:hAnsi="Times New Roman" w:cs="Times New Roman"/>
        </w:rPr>
        <w:t>.</w:t>
      </w:r>
    </w:p>
  </w:footnote>
  <w:footnote w:id="5">
    <w:p w14:paraId="7CB2DE4D" w14:textId="0A963EB5" w:rsidR="00251C28" w:rsidRPr="009F0D52" w:rsidRDefault="00251C28" w:rsidP="009F50C6">
      <w:pPr>
        <w:spacing w:after="0" w:line="240" w:lineRule="auto"/>
        <w:rPr>
          <w:vertAlign w:val="superscript"/>
        </w:rPr>
      </w:pPr>
      <w:r w:rsidRPr="00072CCB">
        <w:rPr>
          <w:rStyle w:val="FootnoteReference"/>
        </w:rPr>
        <w:footnoteRef/>
      </w:r>
      <w:r>
        <w:t xml:space="preserve"> </w:t>
      </w:r>
      <w:r w:rsidRPr="009F0D52">
        <w:rPr>
          <w:vertAlign w:val="superscript"/>
        </w:rPr>
        <w:t xml:space="preserve"> </w:t>
      </w:r>
      <w:r w:rsidRPr="00072CCB">
        <w:rPr>
          <w:rFonts w:ascii="Times New Roman" w:hAnsi="Times New Roman" w:cs="Times New Roman"/>
        </w:rPr>
        <w:t xml:space="preserve">e.g. camera, radar, LiDAR, used by the ADS for decision making. This shall be documented in the information package provided to the Authorised Entity. This shall include a “Visual Representation“ submitted to the Authorised Entity at the time of providing the DSSAD Data, and shall comply with the requirements of </w:t>
      </w:r>
      <w:r w:rsidR="00823BA3">
        <w:rPr>
          <w:rFonts w:ascii="Times New Roman" w:hAnsi="Times New Roman" w:cs="Times New Roman" w:hint="eastAsia"/>
          <w:lang w:eastAsia="ja-JP"/>
        </w:rPr>
        <w:t>3</w:t>
      </w:r>
      <w:r w:rsidRPr="00072CCB">
        <w:rPr>
          <w:rFonts w:ascii="Times New Roman" w:hAnsi="Times New Roman" w:cs="Times New Roman"/>
        </w:rPr>
        <w:t xml:space="preserve">.1 and </w:t>
      </w:r>
      <w:r w:rsidR="00823BA3">
        <w:rPr>
          <w:rFonts w:ascii="Times New Roman" w:hAnsi="Times New Roman" w:cs="Times New Roman" w:hint="eastAsia"/>
          <w:lang w:eastAsia="ja-JP"/>
        </w:rPr>
        <w:t>4</w:t>
      </w:r>
      <w:r w:rsidRPr="00072CCB">
        <w:rPr>
          <w:rFonts w:ascii="Times New Roman" w:hAnsi="Times New Roman" w:cs="Times New Roman"/>
        </w:rPr>
        <w:t>.4</w:t>
      </w:r>
      <w:r w:rsidR="00823BA3">
        <w:rPr>
          <w:rFonts w:ascii="Times New Roman" w:hAnsi="Times New Roman" w:cs="Times New Roman" w:hint="eastAsia"/>
          <w:lang w:eastAsia="ja-JP"/>
        </w:rPr>
        <w:t xml:space="preserve"> of this Annex</w:t>
      </w:r>
      <w:r w:rsidRPr="00072CCB">
        <w:rPr>
          <w:rFonts w:ascii="Times New Roman" w:hAnsi="Times New Roman" w:cs="Times New Roman"/>
        </w:rPr>
        <w:t>.</w:t>
      </w:r>
    </w:p>
    <w:p w14:paraId="2FEC68C3" w14:textId="7507392A" w:rsidR="00251C28" w:rsidRDefault="00251C2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9840F" w14:textId="30F44B6A" w:rsidR="008F7F6D" w:rsidRDefault="008F7F6D">
    <w:pPr>
      <w:pStyle w:val="Header"/>
    </w:pPr>
    <w:r>
      <w:rPr>
        <w:noProof/>
      </w:rPr>
      <mc:AlternateContent>
        <mc:Choice Requires="wps">
          <w:drawing>
            <wp:anchor distT="0" distB="0" distL="0" distR="0" simplePos="0" relativeHeight="251656192" behindDoc="0" locked="0" layoutInCell="1" allowOverlap="1" wp14:anchorId="26FDE6E5" wp14:editId="7E7AF2BC">
              <wp:simplePos x="635" y="635"/>
              <wp:positionH relativeFrom="page">
                <wp:align>center</wp:align>
              </wp:positionH>
              <wp:positionV relativeFrom="page">
                <wp:align>top</wp:align>
              </wp:positionV>
              <wp:extent cx="1019175" cy="357505"/>
              <wp:effectExtent l="0" t="0" r="9525" b="4445"/>
              <wp:wrapNone/>
              <wp:docPr id="717646211" name="Text Box 2"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9175" cy="357505"/>
                      </a:xfrm>
                      <a:prstGeom prst="rect">
                        <a:avLst/>
                      </a:prstGeom>
                      <a:noFill/>
                      <a:ln>
                        <a:noFill/>
                      </a:ln>
                    </wps:spPr>
                    <wps:txbx>
                      <w:txbxContent>
                        <w:p w14:paraId="577A24FB" w14:textId="03E9A5A0" w:rsidR="008F7F6D" w:rsidRPr="008F7F6D" w:rsidRDefault="008F7F6D" w:rsidP="008F7F6D">
                          <w:pPr>
                            <w:spacing w:after="0"/>
                            <w:rPr>
                              <w:rFonts w:ascii="Calibri" w:eastAsia="Calibri" w:hAnsi="Calibri" w:cs="Calibri"/>
                              <w:noProof/>
                              <w:color w:val="000000"/>
                              <w:sz w:val="20"/>
                              <w:szCs w:val="20"/>
                            </w:rPr>
                          </w:pPr>
                          <w:r w:rsidRPr="008F7F6D">
                            <w:rPr>
                              <w:rFonts w:ascii="Calibri" w:eastAsia="Calibri" w:hAnsi="Calibri" w:cs="Calibri"/>
                              <w:noProof/>
                              <w:color w:val="000000"/>
                              <w:sz w:val="20"/>
                              <w:szCs w:val="20"/>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FDE6E5" id="_x0000_t202" coordsize="21600,21600" o:spt="202" path="m,l,21600r21600,l21600,xe">
              <v:stroke joinstyle="miter"/>
              <v:path gradientshapeok="t" o:connecttype="rect"/>
            </v:shapetype>
            <v:shape id="Text Box 2" o:spid="_x0000_s1026" type="#_x0000_t202" alt="OFFICIAL-SENSITIVE" style="position:absolute;margin-left:0;margin-top:0;width:80.25pt;height:28.15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" filled="f" stroked="f">
              <v:textbox style="mso-fit-shape-to-text:t" inset="0,15pt,0,0">
                <w:txbxContent>
                  <w:p w14:paraId="577A24FB" w14:textId="03E9A5A0" w:rsidR="008F7F6D" w:rsidRPr="008F7F6D" w:rsidRDefault="008F7F6D" w:rsidP="008F7F6D">
                    <w:pPr>
                      <w:spacing w:after="0"/>
                      <w:rPr>
                        <w:rFonts w:ascii="Calibri" w:eastAsia="Calibri" w:hAnsi="Calibri" w:cs="Calibri"/>
                        <w:noProof/>
                        <w:color w:val="000000"/>
                        <w:sz w:val="20"/>
                        <w:szCs w:val="20"/>
                      </w:rPr>
                    </w:pPr>
                    <w:r w:rsidRPr="008F7F6D">
                      <w:rPr>
                        <w:rFonts w:ascii="Calibri" w:eastAsia="Calibri" w:hAnsi="Calibri" w:cs="Calibri"/>
                        <w:noProof/>
                        <w:color w:val="000000"/>
                        <w:sz w:val="20"/>
                        <w:szCs w:val="20"/>
                      </w:rPr>
                      <w:t>OFFICIAL-SENSITIVE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8F6C8" w14:textId="42A42395" w:rsidR="007609E3" w:rsidRPr="0099382F" w:rsidRDefault="0099382F" w:rsidP="0099382F">
    <w:pPr>
      <w:pStyle w:val="Header"/>
      <w:tabs>
        <w:tab w:val="clear" w:pos="9360"/>
        <w:tab w:val="right" w:pos="9090"/>
      </w:tabs>
      <w:rPr>
        <w:rFonts w:ascii="Roboto" w:hAnsi="Roboto"/>
        <w:sz w:val="18"/>
        <w:szCs w:val="18"/>
      </w:rPr>
    </w:pPr>
    <w:r w:rsidRPr="0099382F">
      <w:rPr>
        <w:rFonts w:ascii="Roboto" w:hAnsi="Roboto"/>
        <w:sz w:val="18"/>
        <w:szCs w:val="18"/>
      </w:rPr>
      <w:t>Submitted by the chairs of the EDR/DSSAD IWG subgroup on DSSAD</w:t>
    </w:r>
    <w:r w:rsidRPr="0099382F">
      <w:rPr>
        <w:rFonts w:ascii="Roboto" w:hAnsi="Roboto"/>
        <w:sz w:val="18"/>
        <w:szCs w:val="18"/>
      </w:rPr>
      <w:tab/>
      <w:t>Document ADS-12-48</w:t>
    </w:r>
    <w:r w:rsidRPr="0099382F">
      <w:rPr>
        <w:rFonts w:ascii="Roboto" w:hAnsi="Roboto"/>
        <w:sz w:val="18"/>
        <w:szCs w:val="18"/>
      </w:rPr>
      <w:tab/>
    </w:r>
    <w:r w:rsidRPr="0099382F">
      <w:rPr>
        <w:rFonts w:ascii="Roboto" w:hAnsi="Roboto"/>
        <w:sz w:val="18"/>
        <w:szCs w:val="18"/>
      </w:rPr>
      <w:tab/>
      <w:t>12</w:t>
    </w:r>
    <w:r w:rsidRPr="0099382F">
      <w:rPr>
        <w:rFonts w:ascii="Roboto" w:hAnsi="Roboto"/>
        <w:sz w:val="18"/>
        <w:szCs w:val="18"/>
        <w:vertAlign w:val="superscript"/>
      </w:rPr>
      <w:t>th</w:t>
    </w:r>
    <w:r w:rsidRPr="0099382F">
      <w:rPr>
        <w:rFonts w:ascii="Roboto" w:hAnsi="Roboto"/>
        <w:sz w:val="18"/>
        <w:szCs w:val="18"/>
      </w:rPr>
      <w:t xml:space="preserve"> ADS IWG session</w:t>
    </w:r>
  </w:p>
  <w:p w14:paraId="4E9FC148" w14:textId="7B93E5DD" w:rsidR="0099382F" w:rsidRPr="0099382F" w:rsidRDefault="0099382F" w:rsidP="0099382F">
    <w:pPr>
      <w:pStyle w:val="Header"/>
      <w:tabs>
        <w:tab w:val="clear" w:pos="9360"/>
        <w:tab w:val="right" w:pos="9090"/>
      </w:tabs>
      <w:rPr>
        <w:rFonts w:ascii="Roboto" w:hAnsi="Roboto"/>
        <w:sz w:val="18"/>
        <w:szCs w:val="18"/>
      </w:rPr>
    </w:pPr>
    <w:r w:rsidRPr="0099382F">
      <w:rPr>
        <w:rFonts w:ascii="Roboto" w:hAnsi="Roboto"/>
        <w:sz w:val="18"/>
        <w:szCs w:val="18"/>
      </w:rPr>
      <w:tab/>
    </w:r>
    <w:r w:rsidRPr="0099382F">
      <w:rPr>
        <w:rFonts w:ascii="Roboto" w:hAnsi="Roboto"/>
        <w:sz w:val="18"/>
        <w:szCs w:val="18"/>
      </w:rPr>
      <w:tab/>
      <w:t>7-11 July 2025 (Helsinki)</w:t>
    </w:r>
  </w:p>
  <w:p w14:paraId="3906EE84" w14:textId="478619C1" w:rsidR="007609E3" w:rsidRDefault="007609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4990F" w14:textId="3DC52247" w:rsidR="008F7F6D" w:rsidRDefault="008F7F6D">
    <w:pPr>
      <w:pStyle w:val="Header"/>
    </w:pPr>
    <w:r>
      <w:rPr>
        <w:noProof/>
      </w:rPr>
      <mc:AlternateContent>
        <mc:Choice Requires="wps">
          <w:drawing>
            <wp:anchor distT="0" distB="0" distL="0" distR="0" simplePos="0" relativeHeight="251655168" behindDoc="0" locked="0" layoutInCell="1" allowOverlap="1" wp14:anchorId="4EC0DEAD" wp14:editId="717530DB">
              <wp:simplePos x="635" y="635"/>
              <wp:positionH relativeFrom="page">
                <wp:align>center</wp:align>
              </wp:positionH>
              <wp:positionV relativeFrom="page">
                <wp:align>top</wp:align>
              </wp:positionV>
              <wp:extent cx="1019175" cy="357505"/>
              <wp:effectExtent l="0" t="0" r="9525" b="4445"/>
              <wp:wrapNone/>
              <wp:docPr id="566909780" name="Text Box 1"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9175" cy="357505"/>
                      </a:xfrm>
                      <a:prstGeom prst="rect">
                        <a:avLst/>
                      </a:prstGeom>
                      <a:noFill/>
                      <a:ln>
                        <a:noFill/>
                      </a:ln>
                    </wps:spPr>
                    <wps:txbx>
                      <w:txbxContent>
                        <w:p w14:paraId="10F374D4" w14:textId="66D59CA4" w:rsidR="008F7F6D" w:rsidRPr="008F7F6D" w:rsidRDefault="008F7F6D" w:rsidP="008F7F6D">
                          <w:pPr>
                            <w:spacing w:after="0"/>
                            <w:rPr>
                              <w:rFonts w:ascii="Calibri" w:eastAsia="Calibri" w:hAnsi="Calibri" w:cs="Calibri"/>
                              <w:noProof/>
                              <w:color w:val="000000"/>
                              <w:sz w:val="20"/>
                              <w:szCs w:val="20"/>
                            </w:rPr>
                          </w:pPr>
                          <w:r w:rsidRPr="008F7F6D">
                            <w:rPr>
                              <w:rFonts w:ascii="Calibri" w:eastAsia="Calibri" w:hAnsi="Calibri" w:cs="Calibri"/>
                              <w:noProof/>
                              <w:color w:val="000000"/>
                              <w:sz w:val="20"/>
                              <w:szCs w:val="20"/>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C0DEAD" id="_x0000_t202" coordsize="21600,21600" o:spt="202" path="m,l,21600r21600,l21600,xe">
              <v:stroke joinstyle="miter"/>
              <v:path gradientshapeok="t" o:connecttype="rect"/>
            </v:shapetype>
            <v:shape id="Text Box 1" o:spid="_x0000_s1028" type="#_x0000_t202" alt="OFFICIAL-SENSITIVE" style="position:absolute;margin-left:0;margin-top:0;width:80.25pt;height:28.15pt;z-index:2516551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" filled="f" stroked="f">
              <v:textbox style="mso-fit-shape-to-text:t" inset="0,15pt,0,0">
                <w:txbxContent>
                  <w:p w14:paraId="10F374D4" w14:textId="66D59CA4" w:rsidR="008F7F6D" w:rsidRPr="008F7F6D" w:rsidRDefault="008F7F6D" w:rsidP="008F7F6D">
                    <w:pPr>
                      <w:spacing w:after="0"/>
                      <w:rPr>
                        <w:rFonts w:ascii="Calibri" w:eastAsia="Calibri" w:hAnsi="Calibri" w:cs="Calibri"/>
                        <w:noProof/>
                        <w:color w:val="000000"/>
                        <w:sz w:val="20"/>
                        <w:szCs w:val="20"/>
                      </w:rPr>
                    </w:pPr>
                    <w:r w:rsidRPr="008F7F6D">
                      <w:rPr>
                        <w:rFonts w:ascii="Calibri" w:eastAsia="Calibri" w:hAnsi="Calibri" w:cs="Calibri"/>
                        <w:noProof/>
                        <w:color w:val="000000"/>
                        <w:sz w:val="20"/>
                        <w:szCs w:val="20"/>
                      </w:rPr>
                      <w:t>OFFICIAL-SENSITIVE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32F01"/>
    <w:multiLevelType w:val="hybridMultilevel"/>
    <w:tmpl w:val="1908B592"/>
    <w:lvl w:ilvl="0" w:tplc="0734A0B0">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7D94C4C"/>
    <w:multiLevelType w:val="hybridMultilevel"/>
    <w:tmpl w:val="C96811CC"/>
    <w:lvl w:ilvl="0" w:tplc="8EDE54B0">
      <w:numFmt w:val="bullet"/>
      <w:lvlText w:val="•"/>
      <w:lvlJc w:val="left"/>
      <w:pPr>
        <w:ind w:left="1729" w:hanging="440"/>
      </w:pPr>
      <w:rPr>
        <w:rFonts w:ascii="Times New Roman" w:eastAsiaTheme="minorHAnsi" w:hAnsi="Times New Roman" w:cs="Times New Roman" w:hint="default"/>
      </w:rPr>
    </w:lvl>
    <w:lvl w:ilvl="1" w:tplc="0409000B" w:tentative="1">
      <w:start w:val="1"/>
      <w:numFmt w:val="bullet"/>
      <w:lvlText w:val=""/>
      <w:lvlJc w:val="left"/>
      <w:pPr>
        <w:ind w:left="2169" w:hanging="440"/>
      </w:pPr>
      <w:rPr>
        <w:rFonts w:ascii="Wingdings" w:hAnsi="Wingdings" w:hint="default"/>
      </w:rPr>
    </w:lvl>
    <w:lvl w:ilvl="2" w:tplc="0409000D" w:tentative="1">
      <w:start w:val="1"/>
      <w:numFmt w:val="bullet"/>
      <w:lvlText w:val=""/>
      <w:lvlJc w:val="left"/>
      <w:pPr>
        <w:ind w:left="2609" w:hanging="440"/>
      </w:pPr>
      <w:rPr>
        <w:rFonts w:ascii="Wingdings" w:hAnsi="Wingdings" w:hint="default"/>
      </w:rPr>
    </w:lvl>
    <w:lvl w:ilvl="3" w:tplc="04090001" w:tentative="1">
      <w:start w:val="1"/>
      <w:numFmt w:val="bullet"/>
      <w:lvlText w:val=""/>
      <w:lvlJc w:val="left"/>
      <w:pPr>
        <w:ind w:left="3049" w:hanging="440"/>
      </w:pPr>
      <w:rPr>
        <w:rFonts w:ascii="Wingdings" w:hAnsi="Wingdings" w:hint="default"/>
      </w:rPr>
    </w:lvl>
    <w:lvl w:ilvl="4" w:tplc="0409000B" w:tentative="1">
      <w:start w:val="1"/>
      <w:numFmt w:val="bullet"/>
      <w:lvlText w:val=""/>
      <w:lvlJc w:val="left"/>
      <w:pPr>
        <w:ind w:left="3489" w:hanging="440"/>
      </w:pPr>
      <w:rPr>
        <w:rFonts w:ascii="Wingdings" w:hAnsi="Wingdings" w:hint="default"/>
      </w:rPr>
    </w:lvl>
    <w:lvl w:ilvl="5" w:tplc="0409000D" w:tentative="1">
      <w:start w:val="1"/>
      <w:numFmt w:val="bullet"/>
      <w:lvlText w:val=""/>
      <w:lvlJc w:val="left"/>
      <w:pPr>
        <w:ind w:left="3929" w:hanging="440"/>
      </w:pPr>
      <w:rPr>
        <w:rFonts w:ascii="Wingdings" w:hAnsi="Wingdings" w:hint="default"/>
      </w:rPr>
    </w:lvl>
    <w:lvl w:ilvl="6" w:tplc="04090001" w:tentative="1">
      <w:start w:val="1"/>
      <w:numFmt w:val="bullet"/>
      <w:lvlText w:val=""/>
      <w:lvlJc w:val="left"/>
      <w:pPr>
        <w:ind w:left="4369" w:hanging="440"/>
      </w:pPr>
      <w:rPr>
        <w:rFonts w:ascii="Wingdings" w:hAnsi="Wingdings" w:hint="default"/>
      </w:rPr>
    </w:lvl>
    <w:lvl w:ilvl="7" w:tplc="0409000B" w:tentative="1">
      <w:start w:val="1"/>
      <w:numFmt w:val="bullet"/>
      <w:lvlText w:val=""/>
      <w:lvlJc w:val="left"/>
      <w:pPr>
        <w:ind w:left="4809" w:hanging="440"/>
      </w:pPr>
      <w:rPr>
        <w:rFonts w:ascii="Wingdings" w:hAnsi="Wingdings" w:hint="default"/>
      </w:rPr>
    </w:lvl>
    <w:lvl w:ilvl="8" w:tplc="0409000D" w:tentative="1">
      <w:start w:val="1"/>
      <w:numFmt w:val="bullet"/>
      <w:lvlText w:val=""/>
      <w:lvlJc w:val="left"/>
      <w:pPr>
        <w:ind w:left="5249" w:hanging="440"/>
      </w:pPr>
      <w:rPr>
        <w:rFonts w:ascii="Wingdings" w:hAnsi="Wingdings" w:hint="default"/>
      </w:rPr>
    </w:lvl>
  </w:abstractNum>
  <w:abstractNum w:abstractNumId="2" w15:restartNumberingAfterBreak="0">
    <w:nsid w:val="08AD01B6"/>
    <w:multiLevelType w:val="hybridMultilevel"/>
    <w:tmpl w:val="C20E3CB4"/>
    <w:lvl w:ilvl="0" w:tplc="3D3EC8D6">
      <w:start w:val="1"/>
      <w:numFmt w:val="bullet"/>
      <w:lvlText w:val=""/>
      <w:lvlJc w:val="left"/>
      <w:pPr>
        <w:ind w:left="720" w:hanging="360"/>
      </w:pPr>
      <w:rPr>
        <w:rFonts w:ascii="Symbol" w:hAnsi="Symbol"/>
      </w:rPr>
    </w:lvl>
    <w:lvl w:ilvl="1" w:tplc="3782C160">
      <w:start w:val="1"/>
      <w:numFmt w:val="bullet"/>
      <w:lvlText w:val=""/>
      <w:lvlJc w:val="left"/>
      <w:pPr>
        <w:ind w:left="720" w:hanging="360"/>
      </w:pPr>
      <w:rPr>
        <w:rFonts w:ascii="Symbol" w:hAnsi="Symbol"/>
      </w:rPr>
    </w:lvl>
    <w:lvl w:ilvl="2" w:tplc="1C5686D8">
      <w:start w:val="1"/>
      <w:numFmt w:val="bullet"/>
      <w:lvlText w:val=""/>
      <w:lvlJc w:val="left"/>
      <w:pPr>
        <w:ind w:left="720" w:hanging="360"/>
      </w:pPr>
      <w:rPr>
        <w:rFonts w:ascii="Symbol" w:hAnsi="Symbol"/>
      </w:rPr>
    </w:lvl>
    <w:lvl w:ilvl="3" w:tplc="7456805C">
      <w:start w:val="1"/>
      <w:numFmt w:val="bullet"/>
      <w:lvlText w:val=""/>
      <w:lvlJc w:val="left"/>
      <w:pPr>
        <w:ind w:left="720" w:hanging="360"/>
      </w:pPr>
      <w:rPr>
        <w:rFonts w:ascii="Symbol" w:hAnsi="Symbol"/>
      </w:rPr>
    </w:lvl>
    <w:lvl w:ilvl="4" w:tplc="BA3658E8">
      <w:start w:val="1"/>
      <w:numFmt w:val="bullet"/>
      <w:lvlText w:val=""/>
      <w:lvlJc w:val="left"/>
      <w:pPr>
        <w:ind w:left="720" w:hanging="360"/>
      </w:pPr>
      <w:rPr>
        <w:rFonts w:ascii="Symbol" w:hAnsi="Symbol"/>
      </w:rPr>
    </w:lvl>
    <w:lvl w:ilvl="5" w:tplc="4F328E70">
      <w:start w:val="1"/>
      <w:numFmt w:val="bullet"/>
      <w:lvlText w:val=""/>
      <w:lvlJc w:val="left"/>
      <w:pPr>
        <w:ind w:left="720" w:hanging="360"/>
      </w:pPr>
      <w:rPr>
        <w:rFonts w:ascii="Symbol" w:hAnsi="Symbol"/>
      </w:rPr>
    </w:lvl>
    <w:lvl w:ilvl="6" w:tplc="C734CF6A">
      <w:start w:val="1"/>
      <w:numFmt w:val="bullet"/>
      <w:lvlText w:val=""/>
      <w:lvlJc w:val="left"/>
      <w:pPr>
        <w:ind w:left="720" w:hanging="360"/>
      </w:pPr>
      <w:rPr>
        <w:rFonts w:ascii="Symbol" w:hAnsi="Symbol"/>
      </w:rPr>
    </w:lvl>
    <w:lvl w:ilvl="7" w:tplc="B000626C">
      <w:start w:val="1"/>
      <w:numFmt w:val="bullet"/>
      <w:lvlText w:val=""/>
      <w:lvlJc w:val="left"/>
      <w:pPr>
        <w:ind w:left="720" w:hanging="360"/>
      </w:pPr>
      <w:rPr>
        <w:rFonts w:ascii="Symbol" w:hAnsi="Symbol"/>
      </w:rPr>
    </w:lvl>
    <w:lvl w:ilvl="8" w:tplc="23189ACE">
      <w:start w:val="1"/>
      <w:numFmt w:val="bullet"/>
      <w:lvlText w:val=""/>
      <w:lvlJc w:val="left"/>
      <w:pPr>
        <w:ind w:left="720" w:hanging="360"/>
      </w:pPr>
      <w:rPr>
        <w:rFonts w:ascii="Symbol" w:hAnsi="Symbol"/>
      </w:rPr>
    </w:lvl>
  </w:abstractNum>
  <w:abstractNum w:abstractNumId="3" w15:restartNumberingAfterBreak="0">
    <w:nsid w:val="0D71688A"/>
    <w:multiLevelType w:val="hybridMultilevel"/>
    <w:tmpl w:val="6E448A2A"/>
    <w:lvl w:ilvl="0" w:tplc="DB24A7A8">
      <w:start w:val="4"/>
      <w:numFmt w:val="lowerRoman"/>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8B52E8"/>
    <w:multiLevelType w:val="multilevel"/>
    <w:tmpl w:val="4DE6CA8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E50C1C"/>
    <w:multiLevelType w:val="multilevel"/>
    <w:tmpl w:val="9A7C0084"/>
    <w:lvl w:ilvl="0">
      <w:start w:val="2"/>
      <w:numFmt w:val="decimal"/>
      <w:lvlText w:val="%1"/>
      <w:lvlJc w:val="left"/>
      <w:pPr>
        <w:ind w:left="360" w:hanging="360"/>
      </w:pPr>
      <w:rPr>
        <w:rFonts w:hint="default"/>
        <w:b/>
        <w:i/>
      </w:rPr>
    </w:lvl>
    <w:lvl w:ilvl="1">
      <w:start w:val="7"/>
      <w:numFmt w:val="decimal"/>
      <w:lvlText w:val="%1.%2"/>
      <w:lvlJc w:val="left"/>
      <w:pPr>
        <w:ind w:left="1800" w:hanging="360"/>
      </w:pPr>
      <w:rPr>
        <w:rFonts w:hint="default"/>
        <w:b/>
        <w:i/>
      </w:rPr>
    </w:lvl>
    <w:lvl w:ilvl="2">
      <w:start w:val="1"/>
      <w:numFmt w:val="decimal"/>
      <w:lvlText w:val="%1.%2.%3"/>
      <w:lvlJc w:val="left"/>
      <w:pPr>
        <w:ind w:left="3600" w:hanging="720"/>
      </w:pPr>
      <w:rPr>
        <w:rFonts w:hint="default"/>
        <w:b/>
        <w:i/>
      </w:rPr>
    </w:lvl>
    <w:lvl w:ilvl="3">
      <w:start w:val="1"/>
      <w:numFmt w:val="decimal"/>
      <w:lvlText w:val="%1.%2.%3.%4"/>
      <w:lvlJc w:val="left"/>
      <w:pPr>
        <w:ind w:left="5040" w:hanging="720"/>
      </w:pPr>
      <w:rPr>
        <w:rFonts w:hint="default"/>
        <w:b/>
        <w:i/>
      </w:rPr>
    </w:lvl>
    <w:lvl w:ilvl="4">
      <w:start w:val="1"/>
      <w:numFmt w:val="decimal"/>
      <w:lvlText w:val="%1.%2.%3.%4.%5"/>
      <w:lvlJc w:val="left"/>
      <w:pPr>
        <w:ind w:left="6840" w:hanging="1080"/>
      </w:pPr>
      <w:rPr>
        <w:rFonts w:hint="default"/>
        <w:b/>
        <w:i/>
      </w:rPr>
    </w:lvl>
    <w:lvl w:ilvl="5">
      <w:start w:val="1"/>
      <w:numFmt w:val="decimal"/>
      <w:lvlText w:val="%1.%2.%3.%4.%5.%6"/>
      <w:lvlJc w:val="left"/>
      <w:pPr>
        <w:ind w:left="8280" w:hanging="1080"/>
      </w:pPr>
      <w:rPr>
        <w:rFonts w:hint="default"/>
        <w:b/>
        <w:i/>
      </w:rPr>
    </w:lvl>
    <w:lvl w:ilvl="6">
      <w:start w:val="1"/>
      <w:numFmt w:val="decimal"/>
      <w:lvlText w:val="%1.%2.%3.%4.%5.%6.%7"/>
      <w:lvlJc w:val="left"/>
      <w:pPr>
        <w:ind w:left="10080" w:hanging="1440"/>
      </w:pPr>
      <w:rPr>
        <w:rFonts w:hint="default"/>
        <w:b/>
        <w:i/>
      </w:rPr>
    </w:lvl>
    <w:lvl w:ilvl="7">
      <w:start w:val="1"/>
      <w:numFmt w:val="decimal"/>
      <w:lvlText w:val="%1.%2.%3.%4.%5.%6.%7.%8"/>
      <w:lvlJc w:val="left"/>
      <w:pPr>
        <w:ind w:left="11520" w:hanging="1440"/>
      </w:pPr>
      <w:rPr>
        <w:rFonts w:hint="default"/>
        <w:b/>
        <w:i/>
      </w:rPr>
    </w:lvl>
    <w:lvl w:ilvl="8">
      <w:start w:val="1"/>
      <w:numFmt w:val="decimal"/>
      <w:lvlText w:val="%1.%2.%3.%4.%5.%6.%7.%8.%9"/>
      <w:lvlJc w:val="left"/>
      <w:pPr>
        <w:ind w:left="13320" w:hanging="1800"/>
      </w:pPr>
      <w:rPr>
        <w:rFonts w:hint="default"/>
        <w:b/>
        <w:i/>
      </w:rPr>
    </w:lvl>
  </w:abstractNum>
  <w:abstractNum w:abstractNumId="6" w15:restartNumberingAfterBreak="0">
    <w:nsid w:val="10124033"/>
    <w:multiLevelType w:val="hybridMultilevel"/>
    <w:tmpl w:val="E558F97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11150775"/>
    <w:multiLevelType w:val="multilevel"/>
    <w:tmpl w:val="7D98C932"/>
    <w:lvl w:ilvl="0">
      <w:start w:val="1"/>
      <w:numFmt w:val="decimal"/>
      <w:lvlText w:val="%1"/>
      <w:lvlJc w:val="left"/>
      <w:pPr>
        <w:ind w:left="27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30"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3870" w:hanging="1440"/>
      </w:pPr>
      <w:rPr>
        <w:rFonts w:hint="default"/>
      </w:rPr>
    </w:lvl>
    <w:lvl w:ilvl="8">
      <w:start w:val="1"/>
      <w:numFmt w:val="decimal"/>
      <w:lvlText w:val="%1.%2.%3.%4.%5.%6.%7.%8.%9"/>
      <w:lvlJc w:val="left"/>
      <w:pPr>
        <w:ind w:left="4230" w:hanging="1440"/>
      </w:pPr>
      <w:rPr>
        <w:rFonts w:hint="default"/>
      </w:rPr>
    </w:lvl>
  </w:abstractNum>
  <w:abstractNum w:abstractNumId="8" w15:restartNumberingAfterBreak="0">
    <w:nsid w:val="12046900"/>
    <w:multiLevelType w:val="hybridMultilevel"/>
    <w:tmpl w:val="82E62DB4"/>
    <w:lvl w:ilvl="0" w:tplc="0409000F">
      <w:start w:val="1"/>
      <w:numFmt w:val="decimal"/>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161B2E44"/>
    <w:multiLevelType w:val="hybridMultilevel"/>
    <w:tmpl w:val="8B0A8478"/>
    <w:lvl w:ilvl="0" w:tplc="C368F0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BD5B0C"/>
    <w:multiLevelType w:val="hybridMultilevel"/>
    <w:tmpl w:val="4538E8FC"/>
    <w:lvl w:ilvl="0" w:tplc="8EDE54B0">
      <w:numFmt w:val="bullet"/>
      <w:lvlText w:val="•"/>
      <w:lvlJc w:val="left"/>
      <w:pPr>
        <w:ind w:left="1760" w:hanging="440"/>
      </w:pPr>
      <w:rPr>
        <w:rFonts w:ascii="Times New Roman" w:eastAsiaTheme="minorHAnsi" w:hAnsi="Times New Roman" w:cs="Times New Roman" w:hint="default"/>
      </w:rPr>
    </w:lvl>
    <w:lvl w:ilvl="1" w:tplc="0409000B" w:tentative="1">
      <w:start w:val="1"/>
      <w:numFmt w:val="bullet"/>
      <w:lvlText w:val=""/>
      <w:lvlJc w:val="left"/>
      <w:pPr>
        <w:ind w:left="2200" w:hanging="440"/>
      </w:pPr>
      <w:rPr>
        <w:rFonts w:ascii="Wingdings" w:hAnsi="Wingdings" w:hint="default"/>
      </w:rPr>
    </w:lvl>
    <w:lvl w:ilvl="2" w:tplc="0409000D" w:tentative="1">
      <w:start w:val="1"/>
      <w:numFmt w:val="bullet"/>
      <w:lvlText w:val=""/>
      <w:lvlJc w:val="left"/>
      <w:pPr>
        <w:ind w:left="2640" w:hanging="440"/>
      </w:pPr>
      <w:rPr>
        <w:rFonts w:ascii="Wingdings" w:hAnsi="Wingdings" w:hint="default"/>
      </w:rPr>
    </w:lvl>
    <w:lvl w:ilvl="3" w:tplc="04090001" w:tentative="1">
      <w:start w:val="1"/>
      <w:numFmt w:val="bullet"/>
      <w:lvlText w:val=""/>
      <w:lvlJc w:val="left"/>
      <w:pPr>
        <w:ind w:left="3080" w:hanging="440"/>
      </w:pPr>
      <w:rPr>
        <w:rFonts w:ascii="Wingdings" w:hAnsi="Wingdings" w:hint="default"/>
      </w:rPr>
    </w:lvl>
    <w:lvl w:ilvl="4" w:tplc="0409000B" w:tentative="1">
      <w:start w:val="1"/>
      <w:numFmt w:val="bullet"/>
      <w:lvlText w:val=""/>
      <w:lvlJc w:val="left"/>
      <w:pPr>
        <w:ind w:left="3520" w:hanging="440"/>
      </w:pPr>
      <w:rPr>
        <w:rFonts w:ascii="Wingdings" w:hAnsi="Wingdings" w:hint="default"/>
      </w:rPr>
    </w:lvl>
    <w:lvl w:ilvl="5" w:tplc="0409000D" w:tentative="1">
      <w:start w:val="1"/>
      <w:numFmt w:val="bullet"/>
      <w:lvlText w:val=""/>
      <w:lvlJc w:val="left"/>
      <w:pPr>
        <w:ind w:left="3960" w:hanging="440"/>
      </w:pPr>
      <w:rPr>
        <w:rFonts w:ascii="Wingdings" w:hAnsi="Wingdings" w:hint="default"/>
      </w:rPr>
    </w:lvl>
    <w:lvl w:ilvl="6" w:tplc="04090001" w:tentative="1">
      <w:start w:val="1"/>
      <w:numFmt w:val="bullet"/>
      <w:lvlText w:val=""/>
      <w:lvlJc w:val="left"/>
      <w:pPr>
        <w:ind w:left="4400" w:hanging="440"/>
      </w:pPr>
      <w:rPr>
        <w:rFonts w:ascii="Wingdings" w:hAnsi="Wingdings" w:hint="default"/>
      </w:rPr>
    </w:lvl>
    <w:lvl w:ilvl="7" w:tplc="0409000B" w:tentative="1">
      <w:start w:val="1"/>
      <w:numFmt w:val="bullet"/>
      <w:lvlText w:val=""/>
      <w:lvlJc w:val="left"/>
      <w:pPr>
        <w:ind w:left="4840" w:hanging="440"/>
      </w:pPr>
      <w:rPr>
        <w:rFonts w:ascii="Wingdings" w:hAnsi="Wingdings" w:hint="default"/>
      </w:rPr>
    </w:lvl>
    <w:lvl w:ilvl="8" w:tplc="0409000D" w:tentative="1">
      <w:start w:val="1"/>
      <w:numFmt w:val="bullet"/>
      <w:lvlText w:val=""/>
      <w:lvlJc w:val="left"/>
      <w:pPr>
        <w:ind w:left="5280" w:hanging="440"/>
      </w:pPr>
      <w:rPr>
        <w:rFonts w:ascii="Wingdings" w:hAnsi="Wingdings" w:hint="default"/>
      </w:rPr>
    </w:lvl>
  </w:abstractNum>
  <w:abstractNum w:abstractNumId="11" w15:restartNumberingAfterBreak="0">
    <w:nsid w:val="18855837"/>
    <w:multiLevelType w:val="hybridMultilevel"/>
    <w:tmpl w:val="FA564D92"/>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15:restartNumberingAfterBreak="0">
    <w:nsid w:val="19743F40"/>
    <w:multiLevelType w:val="hybridMultilevel"/>
    <w:tmpl w:val="64D22E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179495C"/>
    <w:multiLevelType w:val="hybridMultilevel"/>
    <w:tmpl w:val="6B3EC1E2"/>
    <w:lvl w:ilvl="0" w:tplc="F898854E">
      <w:numFmt w:val="bullet"/>
      <w:lvlText w:val="-"/>
      <w:lvlJc w:val="left"/>
      <w:pPr>
        <w:ind w:left="720" w:hanging="360"/>
      </w:pPr>
      <w:rPr>
        <w:rFonts w:ascii="Times New Roman" w:eastAsia="Yu Gothic"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0D4515"/>
    <w:multiLevelType w:val="hybridMultilevel"/>
    <w:tmpl w:val="414667B4"/>
    <w:lvl w:ilvl="0" w:tplc="811CA1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D37266"/>
    <w:multiLevelType w:val="hybridMultilevel"/>
    <w:tmpl w:val="042AF738"/>
    <w:lvl w:ilvl="0" w:tplc="8EDE54B0">
      <w:numFmt w:val="bullet"/>
      <w:lvlText w:val="•"/>
      <w:lvlJc w:val="left"/>
      <w:pPr>
        <w:ind w:left="1729" w:hanging="440"/>
      </w:pPr>
      <w:rPr>
        <w:rFonts w:ascii="Times New Roman" w:eastAsiaTheme="minorHAnsi" w:hAnsi="Times New Roman" w:cs="Times New Roman" w:hint="default"/>
      </w:rPr>
    </w:lvl>
    <w:lvl w:ilvl="1" w:tplc="0409000B" w:tentative="1">
      <w:start w:val="1"/>
      <w:numFmt w:val="bullet"/>
      <w:lvlText w:val=""/>
      <w:lvlJc w:val="left"/>
      <w:pPr>
        <w:ind w:left="2169" w:hanging="440"/>
      </w:pPr>
      <w:rPr>
        <w:rFonts w:ascii="Wingdings" w:hAnsi="Wingdings" w:hint="default"/>
      </w:rPr>
    </w:lvl>
    <w:lvl w:ilvl="2" w:tplc="0409000D" w:tentative="1">
      <w:start w:val="1"/>
      <w:numFmt w:val="bullet"/>
      <w:lvlText w:val=""/>
      <w:lvlJc w:val="left"/>
      <w:pPr>
        <w:ind w:left="2609" w:hanging="440"/>
      </w:pPr>
      <w:rPr>
        <w:rFonts w:ascii="Wingdings" w:hAnsi="Wingdings" w:hint="default"/>
      </w:rPr>
    </w:lvl>
    <w:lvl w:ilvl="3" w:tplc="04090001" w:tentative="1">
      <w:start w:val="1"/>
      <w:numFmt w:val="bullet"/>
      <w:lvlText w:val=""/>
      <w:lvlJc w:val="left"/>
      <w:pPr>
        <w:ind w:left="3049" w:hanging="440"/>
      </w:pPr>
      <w:rPr>
        <w:rFonts w:ascii="Wingdings" w:hAnsi="Wingdings" w:hint="default"/>
      </w:rPr>
    </w:lvl>
    <w:lvl w:ilvl="4" w:tplc="0409000B" w:tentative="1">
      <w:start w:val="1"/>
      <w:numFmt w:val="bullet"/>
      <w:lvlText w:val=""/>
      <w:lvlJc w:val="left"/>
      <w:pPr>
        <w:ind w:left="3489" w:hanging="440"/>
      </w:pPr>
      <w:rPr>
        <w:rFonts w:ascii="Wingdings" w:hAnsi="Wingdings" w:hint="default"/>
      </w:rPr>
    </w:lvl>
    <w:lvl w:ilvl="5" w:tplc="0409000D" w:tentative="1">
      <w:start w:val="1"/>
      <w:numFmt w:val="bullet"/>
      <w:lvlText w:val=""/>
      <w:lvlJc w:val="left"/>
      <w:pPr>
        <w:ind w:left="3929" w:hanging="440"/>
      </w:pPr>
      <w:rPr>
        <w:rFonts w:ascii="Wingdings" w:hAnsi="Wingdings" w:hint="default"/>
      </w:rPr>
    </w:lvl>
    <w:lvl w:ilvl="6" w:tplc="04090001" w:tentative="1">
      <w:start w:val="1"/>
      <w:numFmt w:val="bullet"/>
      <w:lvlText w:val=""/>
      <w:lvlJc w:val="left"/>
      <w:pPr>
        <w:ind w:left="4369" w:hanging="440"/>
      </w:pPr>
      <w:rPr>
        <w:rFonts w:ascii="Wingdings" w:hAnsi="Wingdings" w:hint="default"/>
      </w:rPr>
    </w:lvl>
    <w:lvl w:ilvl="7" w:tplc="0409000B" w:tentative="1">
      <w:start w:val="1"/>
      <w:numFmt w:val="bullet"/>
      <w:lvlText w:val=""/>
      <w:lvlJc w:val="left"/>
      <w:pPr>
        <w:ind w:left="4809" w:hanging="440"/>
      </w:pPr>
      <w:rPr>
        <w:rFonts w:ascii="Wingdings" w:hAnsi="Wingdings" w:hint="default"/>
      </w:rPr>
    </w:lvl>
    <w:lvl w:ilvl="8" w:tplc="0409000D" w:tentative="1">
      <w:start w:val="1"/>
      <w:numFmt w:val="bullet"/>
      <w:lvlText w:val=""/>
      <w:lvlJc w:val="left"/>
      <w:pPr>
        <w:ind w:left="5249" w:hanging="440"/>
      </w:pPr>
      <w:rPr>
        <w:rFonts w:ascii="Wingdings" w:hAnsi="Wingdings" w:hint="default"/>
      </w:rPr>
    </w:lvl>
  </w:abstractNum>
  <w:abstractNum w:abstractNumId="16" w15:restartNumberingAfterBreak="0">
    <w:nsid w:val="252960E6"/>
    <w:multiLevelType w:val="hybridMultilevel"/>
    <w:tmpl w:val="17C4FAA4"/>
    <w:lvl w:ilvl="0" w:tplc="0AB64E0A">
      <w:start w:val="1"/>
      <w:numFmt w:val="lowerRoman"/>
      <w:lvlText w:val="(%1)"/>
      <w:lvlJc w:val="left"/>
      <w:pPr>
        <w:ind w:left="720" w:hanging="720"/>
      </w:pPr>
      <w:rPr>
        <w:rFonts w:hint="default"/>
        <w:strike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75064EF"/>
    <w:multiLevelType w:val="multilevel"/>
    <w:tmpl w:val="F8BCE1DC"/>
    <w:lvl w:ilvl="0">
      <w:start w:val="2"/>
      <w:numFmt w:val="decimal"/>
      <w:lvlText w:val="%1"/>
      <w:lvlJc w:val="left"/>
      <w:pPr>
        <w:ind w:left="1800" w:hanging="360"/>
      </w:pPr>
      <w:rPr>
        <w:rFonts w:hint="default"/>
        <w:i/>
      </w:rPr>
    </w:lvl>
    <w:lvl w:ilvl="1">
      <w:start w:val="6"/>
      <w:numFmt w:val="decimal"/>
      <w:lvlText w:val="%1.%2"/>
      <w:lvlJc w:val="left"/>
      <w:pPr>
        <w:ind w:left="3600" w:hanging="360"/>
      </w:pPr>
      <w:rPr>
        <w:rFonts w:hint="default"/>
        <w:i/>
      </w:rPr>
    </w:lvl>
    <w:lvl w:ilvl="2">
      <w:start w:val="1"/>
      <w:numFmt w:val="decimal"/>
      <w:lvlText w:val="%1.%2.%3"/>
      <w:lvlJc w:val="left"/>
      <w:pPr>
        <w:ind w:left="5760" w:hanging="720"/>
      </w:pPr>
      <w:rPr>
        <w:rFonts w:hint="default"/>
        <w:i/>
      </w:rPr>
    </w:lvl>
    <w:lvl w:ilvl="3">
      <w:start w:val="1"/>
      <w:numFmt w:val="decimal"/>
      <w:lvlText w:val="%1.%2.%3.%4"/>
      <w:lvlJc w:val="left"/>
      <w:pPr>
        <w:ind w:left="7560" w:hanging="720"/>
      </w:pPr>
      <w:rPr>
        <w:rFonts w:hint="default"/>
        <w:i/>
      </w:rPr>
    </w:lvl>
    <w:lvl w:ilvl="4">
      <w:start w:val="1"/>
      <w:numFmt w:val="decimal"/>
      <w:lvlText w:val="%1.%2.%3.%4.%5"/>
      <w:lvlJc w:val="left"/>
      <w:pPr>
        <w:ind w:left="9720" w:hanging="1080"/>
      </w:pPr>
      <w:rPr>
        <w:rFonts w:hint="default"/>
        <w:i/>
      </w:rPr>
    </w:lvl>
    <w:lvl w:ilvl="5">
      <w:start w:val="1"/>
      <w:numFmt w:val="decimal"/>
      <w:lvlText w:val="%1.%2.%3.%4.%5.%6"/>
      <w:lvlJc w:val="left"/>
      <w:pPr>
        <w:ind w:left="11520" w:hanging="1080"/>
      </w:pPr>
      <w:rPr>
        <w:rFonts w:hint="default"/>
        <w:i/>
      </w:rPr>
    </w:lvl>
    <w:lvl w:ilvl="6">
      <w:start w:val="1"/>
      <w:numFmt w:val="decimal"/>
      <w:lvlText w:val="%1.%2.%3.%4.%5.%6.%7"/>
      <w:lvlJc w:val="left"/>
      <w:pPr>
        <w:ind w:left="13680" w:hanging="1440"/>
      </w:pPr>
      <w:rPr>
        <w:rFonts w:hint="default"/>
        <w:i/>
      </w:rPr>
    </w:lvl>
    <w:lvl w:ilvl="7">
      <w:start w:val="1"/>
      <w:numFmt w:val="decimal"/>
      <w:lvlText w:val="%1.%2.%3.%4.%5.%6.%7.%8"/>
      <w:lvlJc w:val="left"/>
      <w:pPr>
        <w:ind w:left="15480" w:hanging="1440"/>
      </w:pPr>
      <w:rPr>
        <w:rFonts w:hint="default"/>
        <w:i/>
      </w:rPr>
    </w:lvl>
    <w:lvl w:ilvl="8">
      <w:start w:val="1"/>
      <w:numFmt w:val="decimal"/>
      <w:lvlText w:val="%1.%2.%3.%4.%5.%6.%7.%8.%9"/>
      <w:lvlJc w:val="left"/>
      <w:pPr>
        <w:ind w:left="17640" w:hanging="1800"/>
      </w:pPr>
      <w:rPr>
        <w:rFonts w:hint="default"/>
        <w:i/>
      </w:rPr>
    </w:lvl>
  </w:abstractNum>
  <w:abstractNum w:abstractNumId="18" w15:restartNumberingAfterBreak="0">
    <w:nsid w:val="2E314463"/>
    <w:multiLevelType w:val="multilevel"/>
    <w:tmpl w:val="1BA86728"/>
    <w:lvl w:ilvl="0">
      <w:start w:val="1"/>
      <w:numFmt w:val="decimal"/>
      <w:lvlText w:val="%1."/>
      <w:lvlJc w:val="left"/>
      <w:pPr>
        <w:ind w:left="720" w:hanging="360"/>
      </w:pPr>
      <w:rPr>
        <w:rFonts w:hint="default"/>
      </w:rPr>
    </w:lvl>
    <w:lvl w:ilvl="1">
      <w:start w:val="6"/>
      <w:numFmt w:val="decimal"/>
      <w:isLgl/>
      <w:lvlText w:val="%1.%2."/>
      <w:lvlJc w:val="left"/>
      <w:pPr>
        <w:ind w:left="1800" w:hanging="360"/>
      </w:pPr>
      <w:rPr>
        <w:rFonts w:hint="default"/>
        <w:i/>
      </w:rPr>
    </w:lvl>
    <w:lvl w:ilvl="2">
      <w:start w:val="1"/>
      <w:numFmt w:val="decimal"/>
      <w:isLgl/>
      <w:lvlText w:val="%1.%2.%3."/>
      <w:lvlJc w:val="left"/>
      <w:pPr>
        <w:ind w:left="3240" w:hanging="720"/>
      </w:pPr>
      <w:rPr>
        <w:rFonts w:hint="default"/>
        <w:i/>
      </w:rPr>
    </w:lvl>
    <w:lvl w:ilvl="3">
      <w:start w:val="1"/>
      <w:numFmt w:val="decimal"/>
      <w:isLgl/>
      <w:lvlText w:val="%1.%2.%3.%4."/>
      <w:lvlJc w:val="left"/>
      <w:pPr>
        <w:ind w:left="4320" w:hanging="720"/>
      </w:pPr>
      <w:rPr>
        <w:rFonts w:hint="default"/>
        <w:i/>
      </w:rPr>
    </w:lvl>
    <w:lvl w:ilvl="4">
      <w:start w:val="1"/>
      <w:numFmt w:val="decimal"/>
      <w:isLgl/>
      <w:lvlText w:val="%1.%2.%3.%4.%5."/>
      <w:lvlJc w:val="left"/>
      <w:pPr>
        <w:ind w:left="5760" w:hanging="1080"/>
      </w:pPr>
      <w:rPr>
        <w:rFonts w:hint="default"/>
        <w:i/>
      </w:rPr>
    </w:lvl>
    <w:lvl w:ilvl="5">
      <w:start w:val="1"/>
      <w:numFmt w:val="decimal"/>
      <w:isLgl/>
      <w:lvlText w:val="%1.%2.%3.%4.%5.%6."/>
      <w:lvlJc w:val="left"/>
      <w:pPr>
        <w:ind w:left="6840" w:hanging="1080"/>
      </w:pPr>
      <w:rPr>
        <w:rFonts w:hint="default"/>
        <w:i/>
      </w:rPr>
    </w:lvl>
    <w:lvl w:ilvl="6">
      <w:start w:val="1"/>
      <w:numFmt w:val="decimal"/>
      <w:isLgl/>
      <w:lvlText w:val="%1.%2.%3.%4.%5.%6.%7."/>
      <w:lvlJc w:val="left"/>
      <w:pPr>
        <w:ind w:left="8280" w:hanging="1440"/>
      </w:pPr>
      <w:rPr>
        <w:rFonts w:hint="default"/>
        <w:i/>
      </w:rPr>
    </w:lvl>
    <w:lvl w:ilvl="7">
      <w:start w:val="1"/>
      <w:numFmt w:val="decimal"/>
      <w:isLgl/>
      <w:lvlText w:val="%1.%2.%3.%4.%5.%6.%7.%8."/>
      <w:lvlJc w:val="left"/>
      <w:pPr>
        <w:ind w:left="9360" w:hanging="1440"/>
      </w:pPr>
      <w:rPr>
        <w:rFonts w:hint="default"/>
        <w:i/>
      </w:rPr>
    </w:lvl>
    <w:lvl w:ilvl="8">
      <w:start w:val="1"/>
      <w:numFmt w:val="decimal"/>
      <w:isLgl/>
      <w:lvlText w:val="%1.%2.%3.%4.%5.%6.%7.%8.%9."/>
      <w:lvlJc w:val="left"/>
      <w:pPr>
        <w:ind w:left="10800" w:hanging="1800"/>
      </w:pPr>
      <w:rPr>
        <w:rFonts w:hint="default"/>
        <w:i/>
      </w:rPr>
    </w:lvl>
  </w:abstractNum>
  <w:abstractNum w:abstractNumId="19" w15:restartNumberingAfterBreak="0">
    <w:nsid w:val="2FBA3C45"/>
    <w:multiLevelType w:val="hybridMultilevel"/>
    <w:tmpl w:val="AC1097B2"/>
    <w:lvl w:ilvl="0" w:tplc="BA5848AE">
      <w:start w:val="4"/>
      <w:numFmt w:val="lowerRoman"/>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A40877"/>
    <w:multiLevelType w:val="hybridMultilevel"/>
    <w:tmpl w:val="E91C9A3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3604719B"/>
    <w:multiLevelType w:val="hybridMultilevel"/>
    <w:tmpl w:val="57061C7E"/>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360E7A99"/>
    <w:multiLevelType w:val="hybridMultilevel"/>
    <w:tmpl w:val="AA1C6FEA"/>
    <w:lvl w:ilvl="0" w:tplc="CC1E1B14">
      <w:start w:val="1"/>
      <w:numFmt w:val="lowerRoman"/>
      <w:lvlText w:val="(%1)"/>
      <w:lvlJc w:val="left"/>
      <w:pPr>
        <w:ind w:left="720" w:hanging="360"/>
      </w:pPr>
      <w:rPr>
        <w:rFonts w:hint="default"/>
        <w:strike w:val="0"/>
        <w:color w:val="auto"/>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63F4A04"/>
    <w:multiLevelType w:val="hybridMultilevel"/>
    <w:tmpl w:val="9F4A8536"/>
    <w:lvl w:ilvl="0" w:tplc="B8BEF898">
      <w:start w:val="1"/>
      <w:numFmt w:val="lowerRoman"/>
      <w:lvlText w:val="(%1)"/>
      <w:lvlJc w:val="left"/>
      <w:pPr>
        <w:ind w:left="720" w:hanging="720"/>
      </w:pPr>
      <w:rPr>
        <w:rFonts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3B3C291D"/>
    <w:multiLevelType w:val="hybridMultilevel"/>
    <w:tmpl w:val="D3DC3EFE"/>
    <w:lvl w:ilvl="0" w:tplc="1DAEE620">
      <w:start w:val="1"/>
      <w:numFmt w:val="bullet"/>
      <w:lvlText w:val=""/>
      <w:lvlJc w:val="left"/>
      <w:pPr>
        <w:ind w:left="1440" w:hanging="360"/>
      </w:pPr>
      <w:rPr>
        <w:rFonts w:ascii="Symbol" w:hAnsi="Symbol"/>
      </w:rPr>
    </w:lvl>
    <w:lvl w:ilvl="1" w:tplc="14BEFC70">
      <w:start w:val="1"/>
      <w:numFmt w:val="bullet"/>
      <w:lvlText w:val=""/>
      <w:lvlJc w:val="left"/>
      <w:pPr>
        <w:ind w:left="1440" w:hanging="360"/>
      </w:pPr>
      <w:rPr>
        <w:rFonts w:ascii="Symbol" w:hAnsi="Symbol"/>
      </w:rPr>
    </w:lvl>
    <w:lvl w:ilvl="2" w:tplc="F2EA881A">
      <w:start w:val="1"/>
      <w:numFmt w:val="bullet"/>
      <w:lvlText w:val=""/>
      <w:lvlJc w:val="left"/>
      <w:pPr>
        <w:ind w:left="1440" w:hanging="360"/>
      </w:pPr>
      <w:rPr>
        <w:rFonts w:ascii="Symbol" w:hAnsi="Symbol"/>
      </w:rPr>
    </w:lvl>
    <w:lvl w:ilvl="3" w:tplc="F3F4642C">
      <w:start w:val="1"/>
      <w:numFmt w:val="bullet"/>
      <w:lvlText w:val=""/>
      <w:lvlJc w:val="left"/>
      <w:pPr>
        <w:ind w:left="1440" w:hanging="360"/>
      </w:pPr>
      <w:rPr>
        <w:rFonts w:ascii="Symbol" w:hAnsi="Symbol"/>
      </w:rPr>
    </w:lvl>
    <w:lvl w:ilvl="4" w:tplc="4C1EA5E6">
      <w:start w:val="1"/>
      <w:numFmt w:val="bullet"/>
      <w:lvlText w:val=""/>
      <w:lvlJc w:val="left"/>
      <w:pPr>
        <w:ind w:left="1440" w:hanging="360"/>
      </w:pPr>
      <w:rPr>
        <w:rFonts w:ascii="Symbol" w:hAnsi="Symbol"/>
      </w:rPr>
    </w:lvl>
    <w:lvl w:ilvl="5" w:tplc="DFB8360C">
      <w:start w:val="1"/>
      <w:numFmt w:val="bullet"/>
      <w:lvlText w:val=""/>
      <w:lvlJc w:val="left"/>
      <w:pPr>
        <w:ind w:left="1440" w:hanging="360"/>
      </w:pPr>
      <w:rPr>
        <w:rFonts w:ascii="Symbol" w:hAnsi="Symbol"/>
      </w:rPr>
    </w:lvl>
    <w:lvl w:ilvl="6" w:tplc="E480BC26">
      <w:start w:val="1"/>
      <w:numFmt w:val="bullet"/>
      <w:lvlText w:val=""/>
      <w:lvlJc w:val="left"/>
      <w:pPr>
        <w:ind w:left="1440" w:hanging="360"/>
      </w:pPr>
      <w:rPr>
        <w:rFonts w:ascii="Symbol" w:hAnsi="Symbol"/>
      </w:rPr>
    </w:lvl>
    <w:lvl w:ilvl="7" w:tplc="A3F0AA06">
      <w:start w:val="1"/>
      <w:numFmt w:val="bullet"/>
      <w:lvlText w:val=""/>
      <w:lvlJc w:val="left"/>
      <w:pPr>
        <w:ind w:left="1440" w:hanging="360"/>
      </w:pPr>
      <w:rPr>
        <w:rFonts w:ascii="Symbol" w:hAnsi="Symbol"/>
      </w:rPr>
    </w:lvl>
    <w:lvl w:ilvl="8" w:tplc="3FCE3610">
      <w:start w:val="1"/>
      <w:numFmt w:val="bullet"/>
      <w:lvlText w:val=""/>
      <w:lvlJc w:val="left"/>
      <w:pPr>
        <w:ind w:left="1440" w:hanging="360"/>
      </w:pPr>
      <w:rPr>
        <w:rFonts w:ascii="Symbol" w:hAnsi="Symbol"/>
      </w:rPr>
    </w:lvl>
  </w:abstractNum>
  <w:abstractNum w:abstractNumId="25" w15:restartNumberingAfterBreak="0">
    <w:nsid w:val="3BAE31F1"/>
    <w:multiLevelType w:val="hybridMultilevel"/>
    <w:tmpl w:val="04E2A698"/>
    <w:lvl w:ilvl="0" w:tplc="A3F47098">
      <w:start w:val="1"/>
      <w:numFmt w:val="lowerRoman"/>
      <w:lvlText w:val="(%1)"/>
      <w:lvlJc w:val="left"/>
      <w:pPr>
        <w:ind w:left="738" w:hanging="720"/>
      </w:pPr>
      <w:rPr>
        <w:rFonts w:hint="default"/>
        <w:b w:val="0"/>
        <w:bCs w:val="0"/>
        <w:color w:val="auto"/>
      </w:rPr>
    </w:lvl>
    <w:lvl w:ilvl="1" w:tplc="08090019" w:tentative="1">
      <w:start w:val="1"/>
      <w:numFmt w:val="lowerLetter"/>
      <w:lvlText w:val="%2."/>
      <w:lvlJc w:val="left"/>
      <w:pPr>
        <w:ind w:left="1098" w:hanging="360"/>
      </w:pPr>
    </w:lvl>
    <w:lvl w:ilvl="2" w:tplc="0809001B" w:tentative="1">
      <w:start w:val="1"/>
      <w:numFmt w:val="lowerRoman"/>
      <w:lvlText w:val="%3."/>
      <w:lvlJc w:val="right"/>
      <w:pPr>
        <w:ind w:left="1818" w:hanging="180"/>
      </w:pPr>
    </w:lvl>
    <w:lvl w:ilvl="3" w:tplc="0809000F" w:tentative="1">
      <w:start w:val="1"/>
      <w:numFmt w:val="decimal"/>
      <w:lvlText w:val="%4."/>
      <w:lvlJc w:val="left"/>
      <w:pPr>
        <w:ind w:left="2538" w:hanging="360"/>
      </w:pPr>
    </w:lvl>
    <w:lvl w:ilvl="4" w:tplc="08090019" w:tentative="1">
      <w:start w:val="1"/>
      <w:numFmt w:val="lowerLetter"/>
      <w:lvlText w:val="%5."/>
      <w:lvlJc w:val="left"/>
      <w:pPr>
        <w:ind w:left="3258" w:hanging="360"/>
      </w:pPr>
    </w:lvl>
    <w:lvl w:ilvl="5" w:tplc="0809001B" w:tentative="1">
      <w:start w:val="1"/>
      <w:numFmt w:val="lowerRoman"/>
      <w:lvlText w:val="%6."/>
      <w:lvlJc w:val="right"/>
      <w:pPr>
        <w:ind w:left="3978" w:hanging="180"/>
      </w:pPr>
    </w:lvl>
    <w:lvl w:ilvl="6" w:tplc="0809000F" w:tentative="1">
      <w:start w:val="1"/>
      <w:numFmt w:val="decimal"/>
      <w:lvlText w:val="%7."/>
      <w:lvlJc w:val="left"/>
      <w:pPr>
        <w:ind w:left="4698" w:hanging="360"/>
      </w:pPr>
    </w:lvl>
    <w:lvl w:ilvl="7" w:tplc="08090019" w:tentative="1">
      <w:start w:val="1"/>
      <w:numFmt w:val="lowerLetter"/>
      <w:lvlText w:val="%8."/>
      <w:lvlJc w:val="left"/>
      <w:pPr>
        <w:ind w:left="5418" w:hanging="360"/>
      </w:pPr>
    </w:lvl>
    <w:lvl w:ilvl="8" w:tplc="0809001B" w:tentative="1">
      <w:start w:val="1"/>
      <w:numFmt w:val="lowerRoman"/>
      <w:lvlText w:val="%9."/>
      <w:lvlJc w:val="right"/>
      <w:pPr>
        <w:ind w:left="6138" w:hanging="180"/>
      </w:pPr>
    </w:lvl>
  </w:abstractNum>
  <w:abstractNum w:abstractNumId="26" w15:restartNumberingAfterBreak="0">
    <w:nsid w:val="3BB96232"/>
    <w:multiLevelType w:val="hybridMultilevel"/>
    <w:tmpl w:val="EFC263A0"/>
    <w:lvl w:ilvl="0" w:tplc="378A17CA">
      <w:start w:val="1"/>
      <w:numFmt w:val="lowerLetter"/>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7" w15:restartNumberingAfterBreak="0">
    <w:nsid w:val="3F130F79"/>
    <w:multiLevelType w:val="hybridMultilevel"/>
    <w:tmpl w:val="94C49C6C"/>
    <w:lvl w:ilvl="0" w:tplc="6C0EE50A">
      <w:start w:val="1"/>
      <w:numFmt w:val="bullet"/>
      <w:lvlText w:val=""/>
      <w:lvlJc w:val="left"/>
      <w:pPr>
        <w:ind w:left="720" w:hanging="360"/>
      </w:pPr>
      <w:rPr>
        <w:rFonts w:ascii="Symbol" w:hAnsi="Symbol"/>
      </w:rPr>
    </w:lvl>
    <w:lvl w:ilvl="1" w:tplc="39E43812">
      <w:start w:val="1"/>
      <w:numFmt w:val="bullet"/>
      <w:lvlText w:val=""/>
      <w:lvlJc w:val="left"/>
      <w:pPr>
        <w:ind w:left="720" w:hanging="360"/>
      </w:pPr>
      <w:rPr>
        <w:rFonts w:ascii="Symbol" w:hAnsi="Symbol"/>
      </w:rPr>
    </w:lvl>
    <w:lvl w:ilvl="2" w:tplc="81EC9AA0">
      <w:start w:val="1"/>
      <w:numFmt w:val="bullet"/>
      <w:lvlText w:val=""/>
      <w:lvlJc w:val="left"/>
      <w:pPr>
        <w:ind w:left="720" w:hanging="360"/>
      </w:pPr>
      <w:rPr>
        <w:rFonts w:ascii="Symbol" w:hAnsi="Symbol"/>
      </w:rPr>
    </w:lvl>
    <w:lvl w:ilvl="3" w:tplc="65CEEBCE">
      <w:start w:val="1"/>
      <w:numFmt w:val="bullet"/>
      <w:lvlText w:val=""/>
      <w:lvlJc w:val="left"/>
      <w:pPr>
        <w:ind w:left="720" w:hanging="360"/>
      </w:pPr>
      <w:rPr>
        <w:rFonts w:ascii="Symbol" w:hAnsi="Symbol"/>
      </w:rPr>
    </w:lvl>
    <w:lvl w:ilvl="4" w:tplc="D5DCDC8E">
      <w:start w:val="1"/>
      <w:numFmt w:val="bullet"/>
      <w:lvlText w:val=""/>
      <w:lvlJc w:val="left"/>
      <w:pPr>
        <w:ind w:left="720" w:hanging="360"/>
      </w:pPr>
      <w:rPr>
        <w:rFonts w:ascii="Symbol" w:hAnsi="Symbol"/>
      </w:rPr>
    </w:lvl>
    <w:lvl w:ilvl="5" w:tplc="D2B4EA80">
      <w:start w:val="1"/>
      <w:numFmt w:val="bullet"/>
      <w:lvlText w:val=""/>
      <w:lvlJc w:val="left"/>
      <w:pPr>
        <w:ind w:left="720" w:hanging="360"/>
      </w:pPr>
      <w:rPr>
        <w:rFonts w:ascii="Symbol" w:hAnsi="Symbol"/>
      </w:rPr>
    </w:lvl>
    <w:lvl w:ilvl="6" w:tplc="EC3AF65E">
      <w:start w:val="1"/>
      <w:numFmt w:val="bullet"/>
      <w:lvlText w:val=""/>
      <w:lvlJc w:val="left"/>
      <w:pPr>
        <w:ind w:left="720" w:hanging="360"/>
      </w:pPr>
      <w:rPr>
        <w:rFonts w:ascii="Symbol" w:hAnsi="Symbol"/>
      </w:rPr>
    </w:lvl>
    <w:lvl w:ilvl="7" w:tplc="3F4EFA38">
      <w:start w:val="1"/>
      <w:numFmt w:val="bullet"/>
      <w:lvlText w:val=""/>
      <w:lvlJc w:val="left"/>
      <w:pPr>
        <w:ind w:left="720" w:hanging="360"/>
      </w:pPr>
      <w:rPr>
        <w:rFonts w:ascii="Symbol" w:hAnsi="Symbol"/>
      </w:rPr>
    </w:lvl>
    <w:lvl w:ilvl="8" w:tplc="CC6CC1B2">
      <w:start w:val="1"/>
      <w:numFmt w:val="bullet"/>
      <w:lvlText w:val=""/>
      <w:lvlJc w:val="left"/>
      <w:pPr>
        <w:ind w:left="720" w:hanging="360"/>
      </w:pPr>
      <w:rPr>
        <w:rFonts w:ascii="Symbol" w:hAnsi="Symbol"/>
      </w:rPr>
    </w:lvl>
  </w:abstractNum>
  <w:abstractNum w:abstractNumId="28" w15:restartNumberingAfterBreak="0">
    <w:nsid w:val="46072AC4"/>
    <w:multiLevelType w:val="multilevel"/>
    <w:tmpl w:val="C1F42258"/>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47FC43FA"/>
    <w:multiLevelType w:val="multilevel"/>
    <w:tmpl w:val="359285D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F2A43DE"/>
    <w:multiLevelType w:val="hybridMultilevel"/>
    <w:tmpl w:val="31CCB132"/>
    <w:lvl w:ilvl="0" w:tplc="30245660">
      <w:start w:val="2"/>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56C506B1"/>
    <w:multiLevelType w:val="multilevel"/>
    <w:tmpl w:val="A3DA7908"/>
    <w:lvl w:ilvl="0">
      <w:start w:val="2"/>
      <w:numFmt w:val="decimal"/>
      <w:lvlText w:val="%1"/>
      <w:lvlJc w:val="left"/>
      <w:pPr>
        <w:ind w:left="360" w:hanging="360"/>
      </w:pPr>
      <w:rPr>
        <w:rFonts w:hint="default"/>
        <w:b/>
        <w:i/>
      </w:rPr>
    </w:lvl>
    <w:lvl w:ilvl="1">
      <w:start w:val="7"/>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32" w15:restartNumberingAfterBreak="0">
    <w:nsid w:val="6190254D"/>
    <w:multiLevelType w:val="hybridMultilevel"/>
    <w:tmpl w:val="48D0C84A"/>
    <w:lvl w:ilvl="0" w:tplc="CFC43B16">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62F171DE"/>
    <w:multiLevelType w:val="multilevel"/>
    <w:tmpl w:val="295AC3BA"/>
    <w:lvl w:ilvl="0">
      <w:start w:val="2"/>
      <w:numFmt w:val="decimal"/>
      <w:lvlText w:val="%1"/>
      <w:lvlJc w:val="left"/>
      <w:pPr>
        <w:ind w:left="360" w:hanging="360"/>
      </w:pPr>
      <w:rPr>
        <w:rFonts w:hint="default"/>
        <w:b/>
        <w:i/>
      </w:rPr>
    </w:lvl>
    <w:lvl w:ilvl="1">
      <w:start w:val="7"/>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34" w15:restartNumberingAfterBreak="0">
    <w:nsid w:val="65D85371"/>
    <w:multiLevelType w:val="multilevel"/>
    <w:tmpl w:val="9C7602E2"/>
    <w:styleLink w:val="List-L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pStyle w:val="List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7BF6A9F"/>
    <w:multiLevelType w:val="hybridMultilevel"/>
    <w:tmpl w:val="E504501A"/>
    <w:lvl w:ilvl="0" w:tplc="6A6404B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7DF35AB"/>
    <w:multiLevelType w:val="hybridMultilevel"/>
    <w:tmpl w:val="DFE2850E"/>
    <w:lvl w:ilvl="0" w:tplc="F2B4983C">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7" w15:restartNumberingAfterBreak="0">
    <w:nsid w:val="68C10F7B"/>
    <w:multiLevelType w:val="hybridMultilevel"/>
    <w:tmpl w:val="B0C2A764"/>
    <w:lvl w:ilvl="0" w:tplc="FFFFFFFF">
      <w:start w:val="1"/>
      <w:numFmt w:val="lowerRoman"/>
      <w:lvlText w:val="(%1)"/>
      <w:lvlJc w:val="left"/>
      <w:pPr>
        <w:ind w:left="738" w:hanging="720"/>
      </w:pPr>
      <w:rPr>
        <w:rFonts w:hint="default"/>
      </w:rPr>
    </w:lvl>
    <w:lvl w:ilvl="1" w:tplc="FFFFFFFF" w:tentative="1">
      <w:start w:val="1"/>
      <w:numFmt w:val="lowerLetter"/>
      <w:lvlText w:val="%2."/>
      <w:lvlJc w:val="left"/>
      <w:pPr>
        <w:ind w:left="1098" w:hanging="360"/>
      </w:pPr>
    </w:lvl>
    <w:lvl w:ilvl="2" w:tplc="FFFFFFFF" w:tentative="1">
      <w:start w:val="1"/>
      <w:numFmt w:val="lowerRoman"/>
      <w:lvlText w:val="%3."/>
      <w:lvlJc w:val="right"/>
      <w:pPr>
        <w:ind w:left="1818" w:hanging="180"/>
      </w:pPr>
    </w:lvl>
    <w:lvl w:ilvl="3" w:tplc="FFFFFFFF" w:tentative="1">
      <w:start w:val="1"/>
      <w:numFmt w:val="decimal"/>
      <w:lvlText w:val="%4."/>
      <w:lvlJc w:val="left"/>
      <w:pPr>
        <w:ind w:left="2538" w:hanging="360"/>
      </w:pPr>
    </w:lvl>
    <w:lvl w:ilvl="4" w:tplc="FFFFFFFF" w:tentative="1">
      <w:start w:val="1"/>
      <w:numFmt w:val="lowerLetter"/>
      <w:lvlText w:val="%5."/>
      <w:lvlJc w:val="left"/>
      <w:pPr>
        <w:ind w:left="3258" w:hanging="360"/>
      </w:pPr>
    </w:lvl>
    <w:lvl w:ilvl="5" w:tplc="FFFFFFFF" w:tentative="1">
      <w:start w:val="1"/>
      <w:numFmt w:val="lowerRoman"/>
      <w:lvlText w:val="%6."/>
      <w:lvlJc w:val="right"/>
      <w:pPr>
        <w:ind w:left="3978" w:hanging="180"/>
      </w:pPr>
    </w:lvl>
    <w:lvl w:ilvl="6" w:tplc="FFFFFFFF" w:tentative="1">
      <w:start w:val="1"/>
      <w:numFmt w:val="decimal"/>
      <w:lvlText w:val="%7."/>
      <w:lvlJc w:val="left"/>
      <w:pPr>
        <w:ind w:left="4698" w:hanging="360"/>
      </w:pPr>
    </w:lvl>
    <w:lvl w:ilvl="7" w:tplc="FFFFFFFF" w:tentative="1">
      <w:start w:val="1"/>
      <w:numFmt w:val="lowerLetter"/>
      <w:lvlText w:val="%8."/>
      <w:lvlJc w:val="left"/>
      <w:pPr>
        <w:ind w:left="5418" w:hanging="360"/>
      </w:pPr>
    </w:lvl>
    <w:lvl w:ilvl="8" w:tplc="FFFFFFFF" w:tentative="1">
      <w:start w:val="1"/>
      <w:numFmt w:val="lowerRoman"/>
      <w:lvlText w:val="%9."/>
      <w:lvlJc w:val="right"/>
      <w:pPr>
        <w:ind w:left="6138" w:hanging="180"/>
      </w:pPr>
    </w:lvl>
  </w:abstractNum>
  <w:abstractNum w:abstractNumId="38" w15:restartNumberingAfterBreak="0">
    <w:nsid w:val="6A4223A6"/>
    <w:multiLevelType w:val="hybridMultilevel"/>
    <w:tmpl w:val="1D4AF706"/>
    <w:lvl w:ilvl="0" w:tplc="3926C354">
      <w:numFmt w:val="bullet"/>
      <w:lvlText w:val="-"/>
      <w:lvlJc w:val="left"/>
      <w:pPr>
        <w:ind w:left="720" w:hanging="360"/>
      </w:pPr>
      <w:rPr>
        <w:rFonts w:ascii="Segoe UI" w:eastAsiaTheme="minorEastAsia" w:hAnsi="Segoe UI" w:cs="Segoe UI"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5E4C3D"/>
    <w:multiLevelType w:val="hybridMultilevel"/>
    <w:tmpl w:val="AF20090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0" w15:restartNumberingAfterBreak="0">
    <w:nsid w:val="7D5455E0"/>
    <w:multiLevelType w:val="hybridMultilevel"/>
    <w:tmpl w:val="C88082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55942848">
    <w:abstractNumId w:val="0"/>
  </w:num>
  <w:num w:numId="2" w16cid:durableId="590548521">
    <w:abstractNumId w:val="39"/>
  </w:num>
  <w:num w:numId="3" w16cid:durableId="12584409">
    <w:abstractNumId w:val="18"/>
  </w:num>
  <w:num w:numId="4" w16cid:durableId="1523202592">
    <w:abstractNumId w:val="12"/>
  </w:num>
  <w:num w:numId="5" w16cid:durableId="167253638">
    <w:abstractNumId w:val="21"/>
  </w:num>
  <w:num w:numId="6" w16cid:durableId="964313489">
    <w:abstractNumId w:val="17"/>
  </w:num>
  <w:num w:numId="7" w16cid:durableId="1677151649">
    <w:abstractNumId w:val="31"/>
  </w:num>
  <w:num w:numId="8" w16cid:durableId="828134748">
    <w:abstractNumId w:val="33"/>
  </w:num>
  <w:num w:numId="9" w16cid:durableId="28459242">
    <w:abstractNumId w:val="5"/>
  </w:num>
  <w:num w:numId="10" w16cid:durableId="420222767">
    <w:abstractNumId w:val="7"/>
  </w:num>
  <w:num w:numId="11" w16cid:durableId="1461920819">
    <w:abstractNumId w:val="36"/>
  </w:num>
  <w:num w:numId="12" w16cid:durableId="677192049">
    <w:abstractNumId w:val="20"/>
  </w:num>
  <w:num w:numId="13" w16cid:durableId="1227188014">
    <w:abstractNumId w:val="11"/>
  </w:num>
  <w:num w:numId="14" w16cid:durableId="453788249">
    <w:abstractNumId w:val="8"/>
  </w:num>
  <w:num w:numId="15" w16cid:durableId="255871820">
    <w:abstractNumId w:val="34"/>
  </w:num>
  <w:num w:numId="16" w16cid:durableId="1618443516">
    <w:abstractNumId w:val="40"/>
  </w:num>
  <w:num w:numId="17" w16cid:durableId="237442956">
    <w:abstractNumId w:val="4"/>
  </w:num>
  <w:num w:numId="18" w16cid:durableId="172719796">
    <w:abstractNumId w:val="6"/>
  </w:num>
  <w:num w:numId="19" w16cid:durableId="338315588">
    <w:abstractNumId w:val="1"/>
  </w:num>
  <w:num w:numId="20" w16cid:durableId="1208571847">
    <w:abstractNumId w:val="15"/>
  </w:num>
  <w:num w:numId="21" w16cid:durableId="1535338700">
    <w:abstractNumId w:val="10"/>
  </w:num>
  <w:num w:numId="22" w16cid:durableId="869148868">
    <w:abstractNumId w:val="2"/>
  </w:num>
  <w:num w:numId="23" w16cid:durableId="721178684">
    <w:abstractNumId w:val="24"/>
  </w:num>
  <w:num w:numId="24" w16cid:durableId="923496715">
    <w:abstractNumId w:val="27"/>
  </w:num>
  <w:num w:numId="25" w16cid:durableId="1931356174">
    <w:abstractNumId w:val="28"/>
  </w:num>
  <w:num w:numId="26" w16cid:durableId="303779292">
    <w:abstractNumId w:val="29"/>
  </w:num>
  <w:num w:numId="27" w16cid:durableId="186480257">
    <w:abstractNumId w:val="16"/>
  </w:num>
  <w:num w:numId="28" w16cid:durableId="984503821">
    <w:abstractNumId w:val="32"/>
  </w:num>
  <w:num w:numId="29" w16cid:durableId="257249230">
    <w:abstractNumId w:val="23"/>
  </w:num>
  <w:num w:numId="30" w16cid:durableId="1605527454">
    <w:abstractNumId w:val="9"/>
  </w:num>
  <w:num w:numId="31" w16cid:durableId="376398547">
    <w:abstractNumId w:val="13"/>
  </w:num>
  <w:num w:numId="32" w16cid:durableId="1002664561">
    <w:abstractNumId w:val="38"/>
  </w:num>
  <w:num w:numId="33" w16cid:durableId="1587229706">
    <w:abstractNumId w:val="26"/>
  </w:num>
  <w:num w:numId="34" w16cid:durableId="1155758758">
    <w:abstractNumId w:val="30"/>
  </w:num>
  <w:num w:numId="35" w16cid:durableId="1374498716">
    <w:abstractNumId w:val="35"/>
  </w:num>
  <w:num w:numId="36" w16cid:durableId="1992253429">
    <w:abstractNumId w:val="25"/>
  </w:num>
  <w:num w:numId="37" w16cid:durableId="629674253">
    <w:abstractNumId w:val="14"/>
  </w:num>
  <w:num w:numId="38" w16cid:durableId="575096158">
    <w:abstractNumId w:val="37"/>
  </w:num>
  <w:num w:numId="39" w16cid:durableId="1507525078">
    <w:abstractNumId w:val="19"/>
  </w:num>
  <w:num w:numId="40" w16cid:durableId="776094707">
    <w:abstractNumId w:val="3"/>
  </w:num>
  <w:num w:numId="41" w16cid:durableId="5617941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98C"/>
    <w:rsid w:val="00001AAE"/>
    <w:rsid w:val="00002FF7"/>
    <w:rsid w:val="00004232"/>
    <w:rsid w:val="000042E6"/>
    <w:rsid w:val="000054DB"/>
    <w:rsid w:val="000076C3"/>
    <w:rsid w:val="00007DBE"/>
    <w:rsid w:val="00010659"/>
    <w:rsid w:val="00010C98"/>
    <w:rsid w:val="0001238B"/>
    <w:rsid w:val="000228C2"/>
    <w:rsid w:val="00026A6B"/>
    <w:rsid w:val="00026BBC"/>
    <w:rsid w:val="00027934"/>
    <w:rsid w:val="00032067"/>
    <w:rsid w:val="000320AA"/>
    <w:rsid w:val="00035C8D"/>
    <w:rsid w:val="00036044"/>
    <w:rsid w:val="0004016F"/>
    <w:rsid w:val="00040B6F"/>
    <w:rsid w:val="00041C9B"/>
    <w:rsid w:val="00043C56"/>
    <w:rsid w:val="00045746"/>
    <w:rsid w:val="00045F80"/>
    <w:rsid w:val="00046877"/>
    <w:rsid w:val="000469FE"/>
    <w:rsid w:val="00047357"/>
    <w:rsid w:val="0005170C"/>
    <w:rsid w:val="00053224"/>
    <w:rsid w:val="00054B7C"/>
    <w:rsid w:val="00055953"/>
    <w:rsid w:val="00055B47"/>
    <w:rsid w:val="00055FE5"/>
    <w:rsid w:val="000566A6"/>
    <w:rsid w:val="00064C2F"/>
    <w:rsid w:val="000669DE"/>
    <w:rsid w:val="00071BA3"/>
    <w:rsid w:val="00072CCB"/>
    <w:rsid w:val="000747A6"/>
    <w:rsid w:val="0007544A"/>
    <w:rsid w:val="000759DE"/>
    <w:rsid w:val="00075BCA"/>
    <w:rsid w:val="00076DBB"/>
    <w:rsid w:val="00082167"/>
    <w:rsid w:val="000834D5"/>
    <w:rsid w:val="000838A1"/>
    <w:rsid w:val="00083C50"/>
    <w:rsid w:val="0008425F"/>
    <w:rsid w:val="000842D9"/>
    <w:rsid w:val="00084BD4"/>
    <w:rsid w:val="00085B93"/>
    <w:rsid w:val="00086898"/>
    <w:rsid w:val="00087092"/>
    <w:rsid w:val="00087E80"/>
    <w:rsid w:val="00091ACE"/>
    <w:rsid w:val="00091DA3"/>
    <w:rsid w:val="00093E25"/>
    <w:rsid w:val="00094605"/>
    <w:rsid w:val="00095E09"/>
    <w:rsid w:val="000A0CC3"/>
    <w:rsid w:val="000A1EB5"/>
    <w:rsid w:val="000A3318"/>
    <w:rsid w:val="000A6522"/>
    <w:rsid w:val="000A6575"/>
    <w:rsid w:val="000A6602"/>
    <w:rsid w:val="000A6623"/>
    <w:rsid w:val="000A6C60"/>
    <w:rsid w:val="000A7A5B"/>
    <w:rsid w:val="000B1319"/>
    <w:rsid w:val="000B30B4"/>
    <w:rsid w:val="000B50BE"/>
    <w:rsid w:val="000B61A5"/>
    <w:rsid w:val="000B66DD"/>
    <w:rsid w:val="000B6B82"/>
    <w:rsid w:val="000C01C5"/>
    <w:rsid w:val="000C3234"/>
    <w:rsid w:val="000C37C4"/>
    <w:rsid w:val="000D06D4"/>
    <w:rsid w:val="000D200A"/>
    <w:rsid w:val="000D3DB5"/>
    <w:rsid w:val="000D4B0B"/>
    <w:rsid w:val="000E0EA9"/>
    <w:rsid w:val="000E3BA8"/>
    <w:rsid w:val="000E4ADA"/>
    <w:rsid w:val="000F016E"/>
    <w:rsid w:val="000F04CA"/>
    <w:rsid w:val="000F0527"/>
    <w:rsid w:val="000F0C21"/>
    <w:rsid w:val="000F211B"/>
    <w:rsid w:val="000F4EF9"/>
    <w:rsid w:val="000F5456"/>
    <w:rsid w:val="000F570E"/>
    <w:rsid w:val="00103769"/>
    <w:rsid w:val="001040A0"/>
    <w:rsid w:val="0010736B"/>
    <w:rsid w:val="001079BB"/>
    <w:rsid w:val="00110907"/>
    <w:rsid w:val="0011264B"/>
    <w:rsid w:val="001128D9"/>
    <w:rsid w:val="0011384E"/>
    <w:rsid w:val="00115C23"/>
    <w:rsid w:val="00116E81"/>
    <w:rsid w:val="001204C2"/>
    <w:rsid w:val="00122727"/>
    <w:rsid w:val="00123207"/>
    <w:rsid w:val="00126F18"/>
    <w:rsid w:val="00131617"/>
    <w:rsid w:val="001317F1"/>
    <w:rsid w:val="00131D2B"/>
    <w:rsid w:val="001322C1"/>
    <w:rsid w:val="00141FB7"/>
    <w:rsid w:val="00142B1E"/>
    <w:rsid w:val="0014416F"/>
    <w:rsid w:val="00146A59"/>
    <w:rsid w:val="0015308B"/>
    <w:rsid w:val="00154009"/>
    <w:rsid w:val="00154B9E"/>
    <w:rsid w:val="00154E2E"/>
    <w:rsid w:val="001553B9"/>
    <w:rsid w:val="00156AC1"/>
    <w:rsid w:val="001606AC"/>
    <w:rsid w:val="00160B56"/>
    <w:rsid w:val="00162487"/>
    <w:rsid w:val="0016317F"/>
    <w:rsid w:val="001638B1"/>
    <w:rsid w:val="00164089"/>
    <w:rsid w:val="0016632C"/>
    <w:rsid w:val="00166BE1"/>
    <w:rsid w:val="00170D56"/>
    <w:rsid w:val="00171E46"/>
    <w:rsid w:val="00172542"/>
    <w:rsid w:val="001741EC"/>
    <w:rsid w:val="00174932"/>
    <w:rsid w:val="00176BE9"/>
    <w:rsid w:val="00177FE1"/>
    <w:rsid w:val="0018010F"/>
    <w:rsid w:val="001808A6"/>
    <w:rsid w:val="00180EB8"/>
    <w:rsid w:val="00187018"/>
    <w:rsid w:val="0019171D"/>
    <w:rsid w:val="001947F0"/>
    <w:rsid w:val="0019601D"/>
    <w:rsid w:val="001964FC"/>
    <w:rsid w:val="001A1A24"/>
    <w:rsid w:val="001A401B"/>
    <w:rsid w:val="001A4DAC"/>
    <w:rsid w:val="001A62C8"/>
    <w:rsid w:val="001B31CA"/>
    <w:rsid w:val="001B5991"/>
    <w:rsid w:val="001B6346"/>
    <w:rsid w:val="001B6C30"/>
    <w:rsid w:val="001B7692"/>
    <w:rsid w:val="001C1764"/>
    <w:rsid w:val="001C4EF7"/>
    <w:rsid w:val="001C66C7"/>
    <w:rsid w:val="001C7DF7"/>
    <w:rsid w:val="001D10B2"/>
    <w:rsid w:val="001D1BE8"/>
    <w:rsid w:val="001D2C14"/>
    <w:rsid w:val="001D596A"/>
    <w:rsid w:val="001E0707"/>
    <w:rsid w:val="001E08FA"/>
    <w:rsid w:val="001E3350"/>
    <w:rsid w:val="001E3DDF"/>
    <w:rsid w:val="001E5276"/>
    <w:rsid w:val="001E5A0E"/>
    <w:rsid w:val="001E5FC1"/>
    <w:rsid w:val="001E69F4"/>
    <w:rsid w:val="001E6EE7"/>
    <w:rsid w:val="001F0CA2"/>
    <w:rsid w:val="001F15A5"/>
    <w:rsid w:val="001F2592"/>
    <w:rsid w:val="001F2D21"/>
    <w:rsid w:val="001F3019"/>
    <w:rsid w:val="001F3D95"/>
    <w:rsid w:val="001F5DE6"/>
    <w:rsid w:val="001F6C47"/>
    <w:rsid w:val="001F7350"/>
    <w:rsid w:val="001F7D7B"/>
    <w:rsid w:val="00202D91"/>
    <w:rsid w:val="00205821"/>
    <w:rsid w:val="00205917"/>
    <w:rsid w:val="002060D2"/>
    <w:rsid w:val="00207ABC"/>
    <w:rsid w:val="0021036B"/>
    <w:rsid w:val="00212EA8"/>
    <w:rsid w:val="00213E2B"/>
    <w:rsid w:val="002152BF"/>
    <w:rsid w:val="00216634"/>
    <w:rsid w:val="002207B8"/>
    <w:rsid w:val="0022605E"/>
    <w:rsid w:val="00226340"/>
    <w:rsid w:val="002276AF"/>
    <w:rsid w:val="0023189E"/>
    <w:rsid w:val="0023282E"/>
    <w:rsid w:val="00233278"/>
    <w:rsid w:val="00235773"/>
    <w:rsid w:val="00235C75"/>
    <w:rsid w:val="002373E5"/>
    <w:rsid w:val="00242A3F"/>
    <w:rsid w:val="00244A93"/>
    <w:rsid w:val="0024549C"/>
    <w:rsid w:val="00246C44"/>
    <w:rsid w:val="00247160"/>
    <w:rsid w:val="00251C28"/>
    <w:rsid w:val="002541E1"/>
    <w:rsid w:val="00255B94"/>
    <w:rsid w:val="00255EA7"/>
    <w:rsid w:val="00256A0C"/>
    <w:rsid w:val="00264316"/>
    <w:rsid w:val="00264718"/>
    <w:rsid w:val="00264D74"/>
    <w:rsid w:val="00265326"/>
    <w:rsid w:val="00265E10"/>
    <w:rsid w:val="002662C2"/>
    <w:rsid w:val="00266789"/>
    <w:rsid w:val="002702FB"/>
    <w:rsid w:val="002706CE"/>
    <w:rsid w:val="00272996"/>
    <w:rsid w:val="00272ABF"/>
    <w:rsid w:val="0027484A"/>
    <w:rsid w:val="00274BB8"/>
    <w:rsid w:val="00280BBB"/>
    <w:rsid w:val="00280EED"/>
    <w:rsid w:val="002823F9"/>
    <w:rsid w:val="002840A1"/>
    <w:rsid w:val="00284B69"/>
    <w:rsid w:val="0028668E"/>
    <w:rsid w:val="00286A33"/>
    <w:rsid w:val="00290E3F"/>
    <w:rsid w:val="0029106E"/>
    <w:rsid w:val="002955A0"/>
    <w:rsid w:val="00296538"/>
    <w:rsid w:val="002A39FB"/>
    <w:rsid w:val="002A3B75"/>
    <w:rsid w:val="002A549A"/>
    <w:rsid w:val="002A571E"/>
    <w:rsid w:val="002B11AB"/>
    <w:rsid w:val="002B162E"/>
    <w:rsid w:val="002B428C"/>
    <w:rsid w:val="002B5BE8"/>
    <w:rsid w:val="002B73A3"/>
    <w:rsid w:val="002C12AC"/>
    <w:rsid w:val="002C2116"/>
    <w:rsid w:val="002D1434"/>
    <w:rsid w:val="002D1C30"/>
    <w:rsid w:val="002D2D6B"/>
    <w:rsid w:val="002D3E6C"/>
    <w:rsid w:val="002D5C95"/>
    <w:rsid w:val="002E1981"/>
    <w:rsid w:val="002E4A4D"/>
    <w:rsid w:val="002E54D1"/>
    <w:rsid w:val="002E7577"/>
    <w:rsid w:val="002F0A5A"/>
    <w:rsid w:val="002F238E"/>
    <w:rsid w:val="002F23C7"/>
    <w:rsid w:val="002F5934"/>
    <w:rsid w:val="003000B4"/>
    <w:rsid w:val="00302A14"/>
    <w:rsid w:val="00302F58"/>
    <w:rsid w:val="00302F97"/>
    <w:rsid w:val="00303BCE"/>
    <w:rsid w:val="003045D5"/>
    <w:rsid w:val="003048A9"/>
    <w:rsid w:val="0031037D"/>
    <w:rsid w:val="0031111A"/>
    <w:rsid w:val="00311E30"/>
    <w:rsid w:val="00312106"/>
    <w:rsid w:val="00316D06"/>
    <w:rsid w:val="003172AF"/>
    <w:rsid w:val="003172F5"/>
    <w:rsid w:val="00317D62"/>
    <w:rsid w:val="00323C59"/>
    <w:rsid w:val="003249C7"/>
    <w:rsid w:val="00330F58"/>
    <w:rsid w:val="00331B01"/>
    <w:rsid w:val="00332CA3"/>
    <w:rsid w:val="00333E31"/>
    <w:rsid w:val="003360E7"/>
    <w:rsid w:val="00336193"/>
    <w:rsid w:val="00336CA7"/>
    <w:rsid w:val="00336E50"/>
    <w:rsid w:val="00337AA9"/>
    <w:rsid w:val="00341CC7"/>
    <w:rsid w:val="0034231A"/>
    <w:rsid w:val="00342B82"/>
    <w:rsid w:val="0034462E"/>
    <w:rsid w:val="00345EE7"/>
    <w:rsid w:val="00354BBC"/>
    <w:rsid w:val="00355D49"/>
    <w:rsid w:val="00356FA4"/>
    <w:rsid w:val="00360DF2"/>
    <w:rsid w:val="00361447"/>
    <w:rsid w:val="00363289"/>
    <w:rsid w:val="00363879"/>
    <w:rsid w:val="00367CFD"/>
    <w:rsid w:val="00370329"/>
    <w:rsid w:val="003703F6"/>
    <w:rsid w:val="003733A4"/>
    <w:rsid w:val="00376089"/>
    <w:rsid w:val="00377174"/>
    <w:rsid w:val="00380899"/>
    <w:rsid w:val="003812EC"/>
    <w:rsid w:val="003814D9"/>
    <w:rsid w:val="003822E8"/>
    <w:rsid w:val="00384B3F"/>
    <w:rsid w:val="00384B4F"/>
    <w:rsid w:val="00384F98"/>
    <w:rsid w:val="00387221"/>
    <w:rsid w:val="00387A40"/>
    <w:rsid w:val="00390854"/>
    <w:rsid w:val="003910EC"/>
    <w:rsid w:val="00391602"/>
    <w:rsid w:val="003919D9"/>
    <w:rsid w:val="0039321B"/>
    <w:rsid w:val="00395E5B"/>
    <w:rsid w:val="00396209"/>
    <w:rsid w:val="003A2B7B"/>
    <w:rsid w:val="003A5736"/>
    <w:rsid w:val="003A770D"/>
    <w:rsid w:val="003B0E24"/>
    <w:rsid w:val="003B6005"/>
    <w:rsid w:val="003B69E2"/>
    <w:rsid w:val="003B7EFB"/>
    <w:rsid w:val="003C03CD"/>
    <w:rsid w:val="003C5466"/>
    <w:rsid w:val="003C6C6F"/>
    <w:rsid w:val="003D25B9"/>
    <w:rsid w:val="003D3179"/>
    <w:rsid w:val="003D3628"/>
    <w:rsid w:val="003D3AD0"/>
    <w:rsid w:val="003D4923"/>
    <w:rsid w:val="003D5EBE"/>
    <w:rsid w:val="003D5F63"/>
    <w:rsid w:val="003E286A"/>
    <w:rsid w:val="003E31B5"/>
    <w:rsid w:val="003E344B"/>
    <w:rsid w:val="003E39B0"/>
    <w:rsid w:val="003E6367"/>
    <w:rsid w:val="003E6505"/>
    <w:rsid w:val="003E7AC8"/>
    <w:rsid w:val="003E7BF8"/>
    <w:rsid w:val="003F04C7"/>
    <w:rsid w:val="003F07A2"/>
    <w:rsid w:val="00400662"/>
    <w:rsid w:val="0040096C"/>
    <w:rsid w:val="00402CD5"/>
    <w:rsid w:val="00402D0A"/>
    <w:rsid w:val="00402EA6"/>
    <w:rsid w:val="00406093"/>
    <w:rsid w:val="00410DF5"/>
    <w:rsid w:val="00411D02"/>
    <w:rsid w:val="00412D6E"/>
    <w:rsid w:val="00416CE8"/>
    <w:rsid w:val="00417118"/>
    <w:rsid w:val="004208A4"/>
    <w:rsid w:val="00420AF1"/>
    <w:rsid w:val="004239FA"/>
    <w:rsid w:val="0042436E"/>
    <w:rsid w:val="00425154"/>
    <w:rsid w:val="00425D42"/>
    <w:rsid w:val="00427872"/>
    <w:rsid w:val="00434EFE"/>
    <w:rsid w:val="00435D64"/>
    <w:rsid w:val="00436310"/>
    <w:rsid w:val="00436B14"/>
    <w:rsid w:val="00437D56"/>
    <w:rsid w:val="0044034F"/>
    <w:rsid w:val="004464E7"/>
    <w:rsid w:val="00450294"/>
    <w:rsid w:val="00450FAC"/>
    <w:rsid w:val="00453B8F"/>
    <w:rsid w:val="00454B8E"/>
    <w:rsid w:val="00456BC3"/>
    <w:rsid w:val="0046217C"/>
    <w:rsid w:val="00462753"/>
    <w:rsid w:val="00463B15"/>
    <w:rsid w:val="00471770"/>
    <w:rsid w:val="004725E5"/>
    <w:rsid w:val="00473B85"/>
    <w:rsid w:val="0047492B"/>
    <w:rsid w:val="0047522F"/>
    <w:rsid w:val="004755BD"/>
    <w:rsid w:val="00476D72"/>
    <w:rsid w:val="0047750C"/>
    <w:rsid w:val="004821BC"/>
    <w:rsid w:val="004830FD"/>
    <w:rsid w:val="00485EF1"/>
    <w:rsid w:val="0048665E"/>
    <w:rsid w:val="00490268"/>
    <w:rsid w:val="0049225C"/>
    <w:rsid w:val="00492B2A"/>
    <w:rsid w:val="004944E0"/>
    <w:rsid w:val="00496090"/>
    <w:rsid w:val="004967BC"/>
    <w:rsid w:val="004A17DB"/>
    <w:rsid w:val="004A2807"/>
    <w:rsid w:val="004A2AA8"/>
    <w:rsid w:val="004A2ABD"/>
    <w:rsid w:val="004A6342"/>
    <w:rsid w:val="004B03D4"/>
    <w:rsid w:val="004B1E74"/>
    <w:rsid w:val="004B369F"/>
    <w:rsid w:val="004B48A6"/>
    <w:rsid w:val="004B5535"/>
    <w:rsid w:val="004B5555"/>
    <w:rsid w:val="004B55E7"/>
    <w:rsid w:val="004B6653"/>
    <w:rsid w:val="004B763A"/>
    <w:rsid w:val="004C0331"/>
    <w:rsid w:val="004C201B"/>
    <w:rsid w:val="004C22B1"/>
    <w:rsid w:val="004C5C36"/>
    <w:rsid w:val="004C6DDC"/>
    <w:rsid w:val="004C7192"/>
    <w:rsid w:val="004C77BE"/>
    <w:rsid w:val="004D079D"/>
    <w:rsid w:val="004D1018"/>
    <w:rsid w:val="004D31EB"/>
    <w:rsid w:val="004D6C91"/>
    <w:rsid w:val="004E14AB"/>
    <w:rsid w:val="004E15A0"/>
    <w:rsid w:val="004E20E8"/>
    <w:rsid w:val="004E2E85"/>
    <w:rsid w:val="004E3AFB"/>
    <w:rsid w:val="004E65B2"/>
    <w:rsid w:val="004E711E"/>
    <w:rsid w:val="004F2157"/>
    <w:rsid w:val="004F30FB"/>
    <w:rsid w:val="004F408B"/>
    <w:rsid w:val="004F5406"/>
    <w:rsid w:val="004F7509"/>
    <w:rsid w:val="004F7E5C"/>
    <w:rsid w:val="005002AE"/>
    <w:rsid w:val="00500434"/>
    <w:rsid w:val="00503773"/>
    <w:rsid w:val="00504442"/>
    <w:rsid w:val="005060F0"/>
    <w:rsid w:val="00506248"/>
    <w:rsid w:val="00507DAF"/>
    <w:rsid w:val="00511B1E"/>
    <w:rsid w:val="00511D93"/>
    <w:rsid w:val="00511FFD"/>
    <w:rsid w:val="00515070"/>
    <w:rsid w:val="0051579B"/>
    <w:rsid w:val="00516C94"/>
    <w:rsid w:val="00520D79"/>
    <w:rsid w:val="00521AAD"/>
    <w:rsid w:val="00522CC5"/>
    <w:rsid w:val="00522F6D"/>
    <w:rsid w:val="00524F31"/>
    <w:rsid w:val="0052626F"/>
    <w:rsid w:val="0053232A"/>
    <w:rsid w:val="005335EE"/>
    <w:rsid w:val="005337AE"/>
    <w:rsid w:val="00533C50"/>
    <w:rsid w:val="005372BF"/>
    <w:rsid w:val="00537A59"/>
    <w:rsid w:val="00540CD6"/>
    <w:rsid w:val="0054328A"/>
    <w:rsid w:val="00544720"/>
    <w:rsid w:val="0054593F"/>
    <w:rsid w:val="00546C5C"/>
    <w:rsid w:val="00546E56"/>
    <w:rsid w:val="00547026"/>
    <w:rsid w:val="005471B4"/>
    <w:rsid w:val="00550A68"/>
    <w:rsid w:val="00553BB9"/>
    <w:rsid w:val="00555CA4"/>
    <w:rsid w:val="00557006"/>
    <w:rsid w:val="0055737B"/>
    <w:rsid w:val="00560AA9"/>
    <w:rsid w:val="005616F5"/>
    <w:rsid w:val="00563B63"/>
    <w:rsid w:val="00567C6D"/>
    <w:rsid w:val="0057079A"/>
    <w:rsid w:val="00571E44"/>
    <w:rsid w:val="00573495"/>
    <w:rsid w:val="0057361F"/>
    <w:rsid w:val="0057370A"/>
    <w:rsid w:val="00575343"/>
    <w:rsid w:val="00576E05"/>
    <w:rsid w:val="00576E5A"/>
    <w:rsid w:val="0058231C"/>
    <w:rsid w:val="00582587"/>
    <w:rsid w:val="00582E03"/>
    <w:rsid w:val="00585F48"/>
    <w:rsid w:val="005871C4"/>
    <w:rsid w:val="005902E5"/>
    <w:rsid w:val="0059084A"/>
    <w:rsid w:val="00593BED"/>
    <w:rsid w:val="00594347"/>
    <w:rsid w:val="00595864"/>
    <w:rsid w:val="005A05CC"/>
    <w:rsid w:val="005A0FFB"/>
    <w:rsid w:val="005A49E2"/>
    <w:rsid w:val="005A4B24"/>
    <w:rsid w:val="005A69ED"/>
    <w:rsid w:val="005A6E4A"/>
    <w:rsid w:val="005A766D"/>
    <w:rsid w:val="005B0CFF"/>
    <w:rsid w:val="005B3DBA"/>
    <w:rsid w:val="005B4D76"/>
    <w:rsid w:val="005B6BB7"/>
    <w:rsid w:val="005C4844"/>
    <w:rsid w:val="005C6BDE"/>
    <w:rsid w:val="005C7189"/>
    <w:rsid w:val="005C7369"/>
    <w:rsid w:val="005D0453"/>
    <w:rsid w:val="005D17ED"/>
    <w:rsid w:val="005D3E51"/>
    <w:rsid w:val="005D45EB"/>
    <w:rsid w:val="005D5475"/>
    <w:rsid w:val="005D5C2B"/>
    <w:rsid w:val="005D69BD"/>
    <w:rsid w:val="005D78F6"/>
    <w:rsid w:val="005E1189"/>
    <w:rsid w:val="005E448A"/>
    <w:rsid w:val="005E5F02"/>
    <w:rsid w:val="005E64E7"/>
    <w:rsid w:val="005E6D93"/>
    <w:rsid w:val="005F0433"/>
    <w:rsid w:val="005F04A2"/>
    <w:rsid w:val="005F1BFA"/>
    <w:rsid w:val="005F513E"/>
    <w:rsid w:val="005F5CEA"/>
    <w:rsid w:val="005F7825"/>
    <w:rsid w:val="005F7B3B"/>
    <w:rsid w:val="00603095"/>
    <w:rsid w:val="00605A8D"/>
    <w:rsid w:val="00605C85"/>
    <w:rsid w:val="0060649F"/>
    <w:rsid w:val="00606F9A"/>
    <w:rsid w:val="00607F33"/>
    <w:rsid w:val="00612906"/>
    <w:rsid w:val="0061464B"/>
    <w:rsid w:val="006150E7"/>
    <w:rsid w:val="00615A3B"/>
    <w:rsid w:val="00615F8B"/>
    <w:rsid w:val="0061619F"/>
    <w:rsid w:val="00616544"/>
    <w:rsid w:val="00617804"/>
    <w:rsid w:val="00617C08"/>
    <w:rsid w:val="00620D69"/>
    <w:rsid w:val="0062490D"/>
    <w:rsid w:val="00624D85"/>
    <w:rsid w:val="00630F76"/>
    <w:rsid w:val="00633118"/>
    <w:rsid w:val="006341BE"/>
    <w:rsid w:val="0063457A"/>
    <w:rsid w:val="00635D07"/>
    <w:rsid w:val="00640A17"/>
    <w:rsid w:val="0064312A"/>
    <w:rsid w:val="00644B12"/>
    <w:rsid w:val="00654B0C"/>
    <w:rsid w:val="00655F4B"/>
    <w:rsid w:val="00656C19"/>
    <w:rsid w:val="00656E21"/>
    <w:rsid w:val="00660473"/>
    <w:rsid w:val="006609A4"/>
    <w:rsid w:val="006619CE"/>
    <w:rsid w:val="006625CB"/>
    <w:rsid w:val="00663970"/>
    <w:rsid w:val="00663B7B"/>
    <w:rsid w:val="00663D21"/>
    <w:rsid w:val="00665990"/>
    <w:rsid w:val="00671830"/>
    <w:rsid w:val="00671A42"/>
    <w:rsid w:val="006726BA"/>
    <w:rsid w:val="00673003"/>
    <w:rsid w:val="006745DB"/>
    <w:rsid w:val="0067763F"/>
    <w:rsid w:val="0068016F"/>
    <w:rsid w:val="00680765"/>
    <w:rsid w:val="00681112"/>
    <w:rsid w:val="0068122A"/>
    <w:rsid w:val="006820CD"/>
    <w:rsid w:val="006839B6"/>
    <w:rsid w:val="0068408E"/>
    <w:rsid w:val="00684400"/>
    <w:rsid w:val="00685763"/>
    <w:rsid w:val="0068576E"/>
    <w:rsid w:val="0068779B"/>
    <w:rsid w:val="00690267"/>
    <w:rsid w:val="00692923"/>
    <w:rsid w:val="00693E2A"/>
    <w:rsid w:val="00694BD7"/>
    <w:rsid w:val="00695A7B"/>
    <w:rsid w:val="00695A81"/>
    <w:rsid w:val="0069684A"/>
    <w:rsid w:val="00696C16"/>
    <w:rsid w:val="00697B79"/>
    <w:rsid w:val="00697EE3"/>
    <w:rsid w:val="006A22F3"/>
    <w:rsid w:val="006A3D0C"/>
    <w:rsid w:val="006A726B"/>
    <w:rsid w:val="006A7A1B"/>
    <w:rsid w:val="006B3052"/>
    <w:rsid w:val="006B34AC"/>
    <w:rsid w:val="006B5FDC"/>
    <w:rsid w:val="006B7727"/>
    <w:rsid w:val="006C0352"/>
    <w:rsid w:val="006C0503"/>
    <w:rsid w:val="006C135F"/>
    <w:rsid w:val="006C1558"/>
    <w:rsid w:val="006C2097"/>
    <w:rsid w:val="006C4B94"/>
    <w:rsid w:val="006C663E"/>
    <w:rsid w:val="006C73C2"/>
    <w:rsid w:val="006C76BD"/>
    <w:rsid w:val="006D0213"/>
    <w:rsid w:val="006D0FE1"/>
    <w:rsid w:val="006D126C"/>
    <w:rsid w:val="006D34D3"/>
    <w:rsid w:val="006D453D"/>
    <w:rsid w:val="006D5C63"/>
    <w:rsid w:val="006D61A4"/>
    <w:rsid w:val="006E0431"/>
    <w:rsid w:val="006E2C33"/>
    <w:rsid w:val="006E2F12"/>
    <w:rsid w:val="006E3B00"/>
    <w:rsid w:val="006E3F9F"/>
    <w:rsid w:val="006E4194"/>
    <w:rsid w:val="006F2A2B"/>
    <w:rsid w:val="006F65F6"/>
    <w:rsid w:val="0070012A"/>
    <w:rsid w:val="0070262A"/>
    <w:rsid w:val="00704200"/>
    <w:rsid w:val="007051AC"/>
    <w:rsid w:val="007066C2"/>
    <w:rsid w:val="007067B6"/>
    <w:rsid w:val="00706F1D"/>
    <w:rsid w:val="007106EC"/>
    <w:rsid w:val="00710F19"/>
    <w:rsid w:val="00712B96"/>
    <w:rsid w:val="00716B35"/>
    <w:rsid w:val="00717FCE"/>
    <w:rsid w:val="007218E5"/>
    <w:rsid w:val="007255C0"/>
    <w:rsid w:val="00732A8A"/>
    <w:rsid w:val="00733313"/>
    <w:rsid w:val="007336F9"/>
    <w:rsid w:val="00733800"/>
    <w:rsid w:val="00737A93"/>
    <w:rsid w:val="00741C94"/>
    <w:rsid w:val="00742D9E"/>
    <w:rsid w:val="007453C2"/>
    <w:rsid w:val="00745880"/>
    <w:rsid w:val="00746068"/>
    <w:rsid w:val="00750C86"/>
    <w:rsid w:val="00751551"/>
    <w:rsid w:val="007524E4"/>
    <w:rsid w:val="00752C78"/>
    <w:rsid w:val="00755ABF"/>
    <w:rsid w:val="00756723"/>
    <w:rsid w:val="00756AB2"/>
    <w:rsid w:val="00757869"/>
    <w:rsid w:val="007609E3"/>
    <w:rsid w:val="007628F1"/>
    <w:rsid w:val="00764CBF"/>
    <w:rsid w:val="00766A53"/>
    <w:rsid w:val="00767A4D"/>
    <w:rsid w:val="00771110"/>
    <w:rsid w:val="00772A5E"/>
    <w:rsid w:val="00775C97"/>
    <w:rsid w:val="00775F7F"/>
    <w:rsid w:val="00776E24"/>
    <w:rsid w:val="00776F5D"/>
    <w:rsid w:val="0078095E"/>
    <w:rsid w:val="00781D0B"/>
    <w:rsid w:val="007826A9"/>
    <w:rsid w:val="007833D7"/>
    <w:rsid w:val="00783B08"/>
    <w:rsid w:val="0078425D"/>
    <w:rsid w:val="00784DE3"/>
    <w:rsid w:val="00786AEC"/>
    <w:rsid w:val="00787F2D"/>
    <w:rsid w:val="0079065A"/>
    <w:rsid w:val="007908F8"/>
    <w:rsid w:val="00793CAE"/>
    <w:rsid w:val="00793E9D"/>
    <w:rsid w:val="00794DF8"/>
    <w:rsid w:val="0079799D"/>
    <w:rsid w:val="007A1CFF"/>
    <w:rsid w:val="007A6DD3"/>
    <w:rsid w:val="007B0DB9"/>
    <w:rsid w:val="007B10EE"/>
    <w:rsid w:val="007B1BC5"/>
    <w:rsid w:val="007B6954"/>
    <w:rsid w:val="007B785F"/>
    <w:rsid w:val="007C1356"/>
    <w:rsid w:val="007C3116"/>
    <w:rsid w:val="007C482F"/>
    <w:rsid w:val="007C5205"/>
    <w:rsid w:val="007D0645"/>
    <w:rsid w:val="007D0B00"/>
    <w:rsid w:val="007D331A"/>
    <w:rsid w:val="007D658E"/>
    <w:rsid w:val="007D6829"/>
    <w:rsid w:val="007D78C6"/>
    <w:rsid w:val="007E0ADA"/>
    <w:rsid w:val="007E12F8"/>
    <w:rsid w:val="007E1486"/>
    <w:rsid w:val="007E1B38"/>
    <w:rsid w:val="007E3E6A"/>
    <w:rsid w:val="007E44AE"/>
    <w:rsid w:val="007E4A0F"/>
    <w:rsid w:val="007F1DB9"/>
    <w:rsid w:val="007F2319"/>
    <w:rsid w:val="007F3CAF"/>
    <w:rsid w:val="007F4DFC"/>
    <w:rsid w:val="007F5FF1"/>
    <w:rsid w:val="007F7BD2"/>
    <w:rsid w:val="00800616"/>
    <w:rsid w:val="00801F35"/>
    <w:rsid w:val="00802518"/>
    <w:rsid w:val="00802BF8"/>
    <w:rsid w:val="00805C53"/>
    <w:rsid w:val="00813F36"/>
    <w:rsid w:val="00817EAB"/>
    <w:rsid w:val="008201BC"/>
    <w:rsid w:val="0082166A"/>
    <w:rsid w:val="00821C49"/>
    <w:rsid w:val="008225E6"/>
    <w:rsid w:val="00822688"/>
    <w:rsid w:val="00823A32"/>
    <w:rsid w:val="00823BA3"/>
    <w:rsid w:val="008256A3"/>
    <w:rsid w:val="00832252"/>
    <w:rsid w:val="00834CD5"/>
    <w:rsid w:val="00834D42"/>
    <w:rsid w:val="00835962"/>
    <w:rsid w:val="00837694"/>
    <w:rsid w:val="00841411"/>
    <w:rsid w:val="008444AF"/>
    <w:rsid w:val="00844B7D"/>
    <w:rsid w:val="00845E7B"/>
    <w:rsid w:val="00847654"/>
    <w:rsid w:val="0085093A"/>
    <w:rsid w:val="00851351"/>
    <w:rsid w:val="008554F9"/>
    <w:rsid w:val="00857ADA"/>
    <w:rsid w:val="00860200"/>
    <w:rsid w:val="008607CC"/>
    <w:rsid w:val="00861565"/>
    <w:rsid w:val="00862E3E"/>
    <w:rsid w:val="00864EE5"/>
    <w:rsid w:val="008655E7"/>
    <w:rsid w:val="00867B07"/>
    <w:rsid w:val="00870DFE"/>
    <w:rsid w:val="00874CB9"/>
    <w:rsid w:val="008769B7"/>
    <w:rsid w:val="008802AE"/>
    <w:rsid w:val="00881CB9"/>
    <w:rsid w:val="00883F2E"/>
    <w:rsid w:val="00884182"/>
    <w:rsid w:val="00884B65"/>
    <w:rsid w:val="00885212"/>
    <w:rsid w:val="00887710"/>
    <w:rsid w:val="00892E91"/>
    <w:rsid w:val="008943CB"/>
    <w:rsid w:val="00894948"/>
    <w:rsid w:val="00897769"/>
    <w:rsid w:val="008979B9"/>
    <w:rsid w:val="008A3399"/>
    <w:rsid w:val="008A4BFB"/>
    <w:rsid w:val="008A558F"/>
    <w:rsid w:val="008B4218"/>
    <w:rsid w:val="008B4356"/>
    <w:rsid w:val="008B48B3"/>
    <w:rsid w:val="008B5624"/>
    <w:rsid w:val="008B6647"/>
    <w:rsid w:val="008C3B61"/>
    <w:rsid w:val="008C4359"/>
    <w:rsid w:val="008C44B7"/>
    <w:rsid w:val="008C743C"/>
    <w:rsid w:val="008D53EF"/>
    <w:rsid w:val="008D64E3"/>
    <w:rsid w:val="008D6987"/>
    <w:rsid w:val="008D6DC0"/>
    <w:rsid w:val="008D7724"/>
    <w:rsid w:val="008E18E5"/>
    <w:rsid w:val="008E1DAD"/>
    <w:rsid w:val="008E2E5D"/>
    <w:rsid w:val="008F54DE"/>
    <w:rsid w:val="008F64A0"/>
    <w:rsid w:val="008F7F6D"/>
    <w:rsid w:val="0090278A"/>
    <w:rsid w:val="00907BD9"/>
    <w:rsid w:val="00910BAF"/>
    <w:rsid w:val="00910F19"/>
    <w:rsid w:val="009111D6"/>
    <w:rsid w:val="00911A42"/>
    <w:rsid w:val="00914728"/>
    <w:rsid w:val="009151A4"/>
    <w:rsid w:val="00916021"/>
    <w:rsid w:val="00916B13"/>
    <w:rsid w:val="00922BAD"/>
    <w:rsid w:val="00925DE2"/>
    <w:rsid w:val="009260D8"/>
    <w:rsid w:val="0092672A"/>
    <w:rsid w:val="00926944"/>
    <w:rsid w:val="009305E2"/>
    <w:rsid w:val="009306F9"/>
    <w:rsid w:val="009308BB"/>
    <w:rsid w:val="00931005"/>
    <w:rsid w:val="00933AF6"/>
    <w:rsid w:val="00935365"/>
    <w:rsid w:val="009372CF"/>
    <w:rsid w:val="00940406"/>
    <w:rsid w:val="00941A0A"/>
    <w:rsid w:val="009432BA"/>
    <w:rsid w:val="0094632F"/>
    <w:rsid w:val="00947B32"/>
    <w:rsid w:val="00947F37"/>
    <w:rsid w:val="00951062"/>
    <w:rsid w:val="0095292D"/>
    <w:rsid w:val="009555DA"/>
    <w:rsid w:val="00956274"/>
    <w:rsid w:val="00956E92"/>
    <w:rsid w:val="00957A0F"/>
    <w:rsid w:val="0096032E"/>
    <w:rsid w:val="00960504"/>
    <w:rsid w:val="009641FE"/>
    <w:rsid w:val="00964744"/>
    <w:rsid w:val="00964F83"/>
    <w:rsid w:val="009679DC"/>
    <w:rsid w:val="0097454B"/>
    <w:rsid w:val="00974715"/>
    <w:rsid w:val="009815D2"/>
    <w:rsid w:val="00982504"/>
    <w:rsid w:val="009834DA"/>
    <w:rsid w:val="0098526D"/>
    <w:rsid w:val="0098792B"/>
    <w:rsid w:val="00987BD0"/>
    <w:rsid w:val="00987EEA"/>
    <w:rsid w:val="00990FB5"/>
    <w:rsid w:val="00992282"/>
    <w:rsid w:val="00992C21"/>
    <w:rsid w:val="0099382F"/>
    <w:rsid w:val="00994291"/>
    <w:rsid w:val="00994C88"/>
    <w:rsid w:val="009951D3"/>
    <w:rsid w:val="00996694"/>
    <w:rsid w:val="009A174E"/>
    <w:rsid w:val="009A2F63"/>
    <w:rsid w:val="009A3661"/>
    <w:rsid w:val="009A4493"/>
    <w:rsid w:val="009A6307"/>
    <w:rsid w:val="009A6EC1"/>
    <w:rsid w:val="009A742E"/>
    <w:rsid w:val="009A746C"/>
    <w:rsid w:val="009A7BFE"/>
    <w:rsid w:val="009A7C59"/>
    <w:rsid w:val="009B4112"/>
    <w:rsid w:val="009B4150"/>
    <w:rsid w:val="009B507F"/>
    <w:rsid w:val="009B5949"/>
    <w:rsid w:val="009B621A"/>
    <w:rsid w:val="009B647D"/>
    <w:rsid w:val="009C05B7"/>
    <w:rsid w:val="009C1C67"/>
    <w:rsid w:val="009C2173"/>
    <w:rsid w:val="009C227C"/>
    <w:rsid w:val="009C36BE"/>
    <w:rsid w:val="009C398E"/>
    <w:rsid w:val="009C3AE6"/>
    <w:rsid w:val="009C4288"/>
    <w:rsid w:val="009C4678"/>
    <w:rsid w:val="009C59FB"/>
    <w:rsid w:val="009C6DAA"/>
    <w:rsid w:val="009C74E7"/>
    <w:rsid w:val="009C799C"/>
    <w:rsid w:val="009D3BD4"/>
    <w:rsid w:val="009D4A55"/>
    <w:rsid w:val="009D52FA"/>
    <w:rsid w:val="009D5C0B"/>
    <w:rsid w:val="009D63AB"/>
    <w:rsid w:val="009D77A6"/>
    <w:rsid w:val="009E292D"/>
    <w:rsid w:val="009E2968"/>
    <w:rsid w:val="009E2CFE"/>
    <w:rsid w:val="009E463B"/>
    <w:rsid w:val="009E4A0E"/>
    <w:rsid w:val="009E575E"/>
    <w:rsid w:val="009F0D52"/>
    <w:rsid w:val="009F35E5"/>
    <w:rsid w:val="009F4176"/>
    <w:rsid w:val="009F44B5"/>
    <w:rsid w:val="009F50C6"/>
    <w:rsid w:val="00A004A1"/>
    <w:rsid w:val="00A007E3"/>
    <w:rsid w:val="00A0214A"/>
    <w:rsid w:val="00A066E7"/>
    <w:rsid w:val="00A069C2"/>
    <w:rsid w:val="00A1477B"/>
    <w:rsid w:val="00A15829"/>
    <w:rsid w:val="00A22124"/>
    <w:rsid w:val="00A2452B"/>
    <w:rsid w:val="00A26611"/>
    <w:rsid w:val="00A310D8"/>
    <w:rsid w:val="00A310F7"/>
    <w:rsid w:val="00A3519A"/>
    <w:rsid w:val="00A35DF4"/>
    <w:rsid w:val="00A37449"/>
    <w:rsid w:val="00A407F3"/>
    <w:rsid w:val="00A40D8A"/>
    <w:rsid w:val="00A434CF"/>
    <w:rsid w:val="00A45711"/>
    <w:rsid w:val="00A45DB1"/>
    <w:rsid w:val="00A5014F"/>
    <w:rsid w:val="00A558E5"/>
    <w:rsid w:val="00A619A0"/>
    <w:rsid w:val="00A648A9"/>
    <w:rsid w:val="00A66315"/>
    <w:rsid w:val="00A679CA"/>
    <w:rsid w:val="00A73446"/>
    <w:rsid w:val="00A739F5"/>
    <w:rsid w:val="00A75D9D"/>
    <w:rsid w:val="00A77720"/>
    <w:rsid w:val="00A819D1"/>
    <w:rsid w:val="00A81D3D"/>
    <w:rsid w:val="00A81DE6"/>
    <w:rsid w:val="00A81FF0"/>
    <w:rsid w:val="00A839C5"/>
    <w:rsid w:val="00A8454F"/>
    <w:rsid w:val="00A84C8E"/>
    <w:rsid w:val="00A85093"/>
    <w:rsid w:val="00A875E7"/>
    <w:rsid w:val="00A87771"/>
    <w:rsid w:val="00A878DC"/>
    <w:rsid w:val="00A91C24"/>
    <w:rsid w:val="00A92CBD"/>
    <w:rsid w:val="00A94470"/>
    <w:rsid w:val="00A956D8"/>
    <w:rsid w:val="00A97AA4"/>
    <w:rsid w:val="00A97C96"/>
    <w:rsid w:val="00AA1BF7"/>
    <w:rsid w:val="00AA324B"/>
    <w:rsid w:val="00AA3C26"/>
    <w:rsid w:val="00AB274B"/>
    <w:rsid w:val="00AB356A"/>
    <w:rsid w:val="00AB5C7A"/>
    <w:rsid w:val="00AB710F"/>
    <w:rsid w:val="00AC0CDC"/>
    <w:rsid w:val="00AC247D"/>
    <w:rsid w:val="00AC6FE0"/>
    <w:rsid w:val="00AD0A11"/>
    <w:rsid w:val="00AD0C69"/>
    <w:rsid w:val="00AD2E90"/>
    <w:rsid w:val="00AD34A1"/>
    <w:rsid w:val="00AD4448"/>
    <w:rsid w:val="00AD544D"/>
    <w:rsid w:val="00AE0277"/>
    <w:rsid w:val="00AE09FB"/>
    <w:rsid w:val="00AE150E"/>
    <w:rsid w:val="00AE3D6D"/>
    <w:rsid w:val="00AE5E76"/>
    <w:rsid w:val="00AE6121"/>
    <w:rsid w:val="00AF01BD"/>
    <w:rsid w:val="00AF0535"/>
    <w:rsid w:val="00AF1835"/>
    <w:rsid w:val="00AF26A7"/>
    <w:rsid w:val="00AF34BC"/>
    <w:rsid w:val="00AF4063"/>
    <w:rsid w:val="00AF4E07"/>
    <w:rsid w:val="00AF5E1D"/>
    <w:rsid w:val="00B001A4"/>
    <w:rsid w:val="00B0432B"/>
    <w:rsid w:val="00B04614"/>
    <w:rsid w:val="00B07111"/>
    <w:rsid w:val="00B07D6C"/>
    <w:rsid w:val="00B12232"/>
    <w:rsid w:val="00B12EED"/>
    <w:rsid w:val="00B13EB0"/>
    <w:rsid w:val="00B1743D"/>
    <w:rsid w:val="00B210FA"/>
    <w:rsid w:val="00B22229"/>
    <w:rsid w:val="00B24847"/>
    <w:rsid w:val="00B25917"/>
    <w:rsid w:val="00B314FB"/>
    <w:rsid w:val="00B32FEE"/>
    <w:rsid w:val="00B334FB"/>
    <w:rsid w:val="00B335D2"/>
    <w:rsid w:val="00B3397C"/>
    <w:rsid w:val="00B3494A"/>
    <w:rsid w:val="00B3624A"/>
    <w:rsid w:val="00B366B4"/>
    <w:rsid w:val="00B37792"/>
    <w:rsid w:val="00B40B90"/>
    <w:rsid w:val="00B45B06"/>
    <w:rsid w:val="00B4668E"/>
    <w:rsid w:val="00B46F39"/>
    <w:rsid w:val="00B51832"/>
    <w:rsid w:val="00B54CBE"/>
    <w:rsid w:val="00B553D9"/>
    <w:rsid w:val="00B55B96"/>
    <w:rsid w:val="00B57C1E"/>
    <w:rsid w:val="00B61AA2"/>
    <w:rsid w:val="00B61B46"/>
    <w:rsid w:val="00B621AA"/>
    <w:rsid w:val="00B631D2"/>
    <w:rsid w:val="00B6392C"/>
    <w:rsid w:val="00B71734"/>
    <w:rsid w:val="00B72C00"/>
    <w:rsid w:val="00B737B8"/>
    <w:rsid w:val="00B759B0"/>
    <w:rsid w:val="00B77101"/>
    <w:rsid w:val="00B80A29"/>
    <w:rsid w:val="00B819B0"/>
    <w:rsid w:val="00B81A5C"/>
    <w:rsid w:val="00B8354F"/>
    <w:rsid w:val="00B83D6D"/>
    <w:rsid w:val="00B87355"/>
    <w:rsid w:val="00B87984"/>
    <w:rsid w:val="00B87C03"/>
    <w:rsid w:val="00B901BD"/>
    <w:rsid w:val="00B92087"/>
    <w:rsid w:val="00B92A60"/>
    <w:rsid w:val="00B9449C"/>
    <w:rsid w:val="00B94AE6"/>
    <w:rsid w:val="00B955BC"/>
    <w:rsid w:val="00B962AE"/>
    <w:rsid w:val="00B96F5E"/>
    <w:rsid w:val="00B97348"/>
    <w:rsid w:val="00B97D7F"/>
    <w:rsid w:val="00BA0A34"/>
    <w:rsid w:val="00BA0BBC"/>
    <w:rsid w:val="00BA1919"/>
    <w:rsid w:val="00BA236C"/>
    <w:rsid w:val="00BA3644"/>
    <w:rsid w:val="00BA43ED"/>
    <w:rsid w:val="00BA498B"/>
    <w:rsid w:val="00BA648C"/>
    <w:rsid w:val="00BA7236"/>
    <w:rsid w:val="00BB02EA"/>
    <w:rsid w:val="00BB153E"/>
    <w:rsid w:val="00BB18FC"/>
    <w:rsid w:val="00BB5C5F"/>
    <w:rsid w:val="00BB67C2"/>
    <w:rsid w:val="00BB683F"/>
    <w:rsid w:val="00BC1F46"/>
    <w:rsid w:val="00BC3DD7"/>
    <w:rsid w:val="00BC3F1C"/>
    <w:rsid w:val="00BC589F"/>
    <w:rsid w:val="00BC61C7"/>
    <w:rsid w:val="00BC7B1C"/>
    <w:rsid w:val="00BD0BB7"/>
    <w:rsid w:val="00BD476C"/>
    <w:rsid w:val="00BD4B82"/>
    <w:rsid w:val="00BD5E6B"/>
    <w:rsid w:val="00BD6205"/>
    <w:rsid w:val="00BD650D"/>
    <w:rsid w:val="00BD7706"/>
    <w:rsid w:val="00BE23E0"/>
    <w:rsid w:val="00BE3974"/>
    <w:rsid w:val="00BE4A5F"/>
    <w:rsid w:val="00BE6028"/>
    <w:rsid w:val="00BE6129"/>
    <w:rsid w:val="00BE7357"/>
    <w:rsid w:val="00BF0F2C"/>
    <w:rsid w:val="00BF121F"/>
    <w:rsid w:val="00BF3FA5"/>
    <w:rsid w:val="00BF4ABE"/>
    <w:rsid w:val="00BF4BD2"/>
    <w:rsid w:val="00C059D3"/>
    <w:rsid w:val="00C06C42"/>
    <w:rsid w:val="00C07BCE"/>
    <w:rsid w:val="00C126EB"/>
    <w:rsid w:val="00C128A1"/>
    <w:rsid w:val="00C13235"/>
    <w:rsid w:val="00C13CD9"/>
    <w:rsid w:val="00C140AB"/>
    <w:rsid w:val="00C16816"/>
    <w:rsid w:val="00C16E11"/>
    <w:rsid w:val="00C2017B"/>
    <w:rsid w:val="00C228A6"/>
    <w:rsid w:val="00C23915"/>
    <w:rsid w:val="00C253F5"/>
    <w:rsid w:val="00C25486"/>
    <w:rsid w:val="00C26264"/>
    <w:rsid w:val="00C26A9D"/>
    <w:rsid w:val="00C26B39"/>
    <w:rsid w:val="00C27C4E"/>
    <w:rsid w:val="00C30D10"/>
    <w:rsid w:val="00C32797"/>
    <w:rsid w:val="00C3321D"/>
    <w:rsid w:val="00C33FDB"/>
    <w:rsid w:val="00C34489"/>
    <w:rsid w:val="00C35197"/>
    <w:rsid w:val="00C37366"/>
    <w:rsid w:val="00C415FA"/>
    <w:rsid w:val="00C425B3"/>
    <w:rsid w:val="00C42DAB"/>
    <w:rsid w:val="00C507C6"/>
    <w:rsid w:val="00C54405"/>
    <w:rsid w:val="00C555EA"/>
    <w:rsid w:val="00C604C3"/>
    <w:rsid w:val="00C60A55"/>
    <w:rsid w:val="00C616B0"/>
    <w:rsid w:val="00C67A65"/>
    <w:rsid w:val="00C67D00"/>
    <w:rsid w:val="00C708AB"/>
    <w:rsid w:val="00C72E7A"/>
    <w:rsid w:val="00C768C5"/>
    <w:rsid w:val="00C76B88"/>
    <w:rsid w:val="00C779BB"/>
    <w:rsid w:val="00C84BAB"/>
    <w:rsid w:val="00C85F10"/>
    <w:rsid w:val="00C87086"/>
    <w:rsid w:val="00C871BF"/>
    <w:rsid w:val="00C909B0"/>
    <w:rsid w:val="00C9569B"/>
    <w:rsid w:val="00C958AE"/>
    <w:rsid w:val="00C95DE5"/>
    <w:rsid w:val="00CA4D8E"/>
    <w:rsid w:val="00CB0089"/>
    <w:rsid w:val="00CB0F08"/>
    <w:rsid w:val="00CB13BC"/>
    <w:rsid w:val="00CB17DD"/>
    <w:rsid w:val="00CB3F9F"/>
    <w:rsid w:val="00CC030F"/>
    <w:rsid w:val="00CC19B4"/>
    <w:rsid w:val="00CC2F8A"/>
    <w:rsid w:val="00CC375B"/>
    <w:rsid w:val="00CC3761"/>
    <w:rsid w:val="00CC3EC1"/>
    <w:rsid w:val="00CC5A07"/>
    <w:rsid w:val="00CD11A8"/>
    <w:rsid w:val="00CD15AC"/>
    <w:rsid w:val="00CD4361"/>
    <w:rsid w:val="00CD5053"/>
    <w:rsid w:val="00CE2F61"/>
    <w:rsid w:val="00CE3AB1"/>
    <w:rsid w:val="00CE78DE"/>
    <w:rsid w:val="00CE7955"/>
    <w:rsid w:val="00CF1811"/>
    <w:rsid w:val="00CF4FCB"/>
    <w:rsid w:val="00CF7F98"/>
    <w:rsid w:val="00D00775"/>
    <w:rsid w:val="00D11300"/>
    <w:rsid w:val="00D1515C"/>
    <w:rsid w:val="00D1551D"/>
    <w:rsid w:val="00D15793"/>
    <w:rsid w:val="00D21167"/>
    <w:rsid w:val="00D21DEB"/>
    <w:rsid w:val="00D23FEE"/>
    <w:rsid w:val="00D24DE7"/>
    <w:rsid w:val="00D25275"/>
    <w:rsid w:val="00D25D0E"/>
    <w:rsid w:val="00D27CE9"/>
    <w:rsid w:val="00D30014"/>
    <w:rsid w:val="00D31487"/>
    <w:rsid w:val="00D31C52"/>
    <w:rsid w:val="00D320EC"/>
    <w:rsid w:val="00D32DBB"/>
    <w:rsid w:val="00D36443"/>
    <w:rsid w:val="00D37ABF"/>
    <w:rsid w:val="00D37BC7"/>
    <w:rsid w:val="00D41E8C"/>
    <w:rsid w:val="00D44912"/>
    <w:rsid w:val="00D45F77"/>
    <w:rsid w:val="00D468B3"/>
    <w:rsid w:val="00D47F7F"/>
    <w:rsid w:val="00D50A70"/>
    <w:rsid w:val="00D51FEE"/>
    <w:rsid w:val="00D5205A"/>
    <w:rsid w:val="00D523B0"/>
    <w:rsid w:val="00D543A1"/>
    <w:rsid w:val="00D55A90"/>
    <w:rsid w:val="00D55AA8"/>
    <w:rsid w:val="00D55CEC"/>
    <w:rsid w:val="00D61BB9"/>
    <w:rsid w:val="00D622C9"/>
    <w:rsid w:val="00D6315E"/>
    <w:rsid w:val="00D6578D"/>
    <w:rsid w:val="00D66BB8"/>
    <w:rsid w:val="00D67110"/>
    <w:rsid w:val="00D706BB"/>
    <w:rsid w:val="00D727C8"/>
    <w:rsid w:val="00D7647B"/>
    <w:rsid w:val="00D765D6"/>
    <w:rsid w:val="00D7780B"/>
    <w:rsid w:val="00D77D74"/>
    <w:rsid w:val="00D8087E"/>
    <w:rsid w:val="00D810CC"/>
    <w:rsid w:val="00D81718"/>
    <w:rsid w:val="00D83FD9"/>
    <w:rsid w:val="00D8589E"/>
    <w:rsid w:val="00D865F3"/>
    <w:rsid w:val="00D878B1"/>
    <w:rsid w:val="00D91A37"/>
    <w:rsid w:val="00D91D3C"/>
    <w:rsid w:val="00D96167"/>
    <w:rsid w:val="00D962C0"/>
    <w:rsid w:val="00D9798C"/>
    <w:rsid w:val="00D97A95"/>
    <w:rsid w:val="00DA0A2E"/>
    <w:rsid w:val="00DA1BD4"/>
    <w:rsid w:val="00DA2431"/>
    <w:rsid w:val="00DA28A0"/>
    <w:rsid w:val="00DA4E7E"/>
    <w:rsid w:val="00DA5C8F"/>
    <w:rsid w:val="00DB065B"/>
    <w:rsid w:val="00DB1336"/>
    <w:rsid w:val="00DB3154"/>
    <w:rsid w:val="00DB392C"/>
    <w:rsid w:val="00DB4367"/>
    <w:rsid w:val="00DB5B2D"/>
    <w:rsid w:val="00DB6383"/>
    <w:rsid w:val="00DB6A22"/>
    <w:rsid w:val="00DB7815"/>
    <w:rsid w:val="00DC137D"/>
    <w:rsid w:val="00DC33EF"/>
    <w:rsid w:val="00DC6F76"/>
    <w:rsid w:val="00DC707F"/>
    <w:rsid w:val="00DC766B"/>
    <w:rsid w:val="00DD01D7"/>
    <w:rsid w:val="00DD2079"/>
    <w:rsid w:val="00DD7216"/>
    <w:rsid w:val="00DD727C"/>
    <w:rsid w:val="00DD787B"/>
    <w:rsid w:val="00DE0CB3"/>
    <w:rsid w:val="00DE1AEE"/>
    <w:rsid w:val="00DE4509"/>
    <w:rsid w:val="00DE4A84"/>
    <w:rsid w:val="00DE57D2"/>
    <w:rsid w:val="00DE6D72"/>
    <w:rsid w:val="00DE72DB"/>
    <w:rsid w:val="00DE78E9"/>
    <w:rsid w:val="00DF403F"/>
    <w:rsid w:val="00DF41BD"/>
    <w:rsid w:val="00DF43CF"/>
    <w:rsid w:val="00DF59F1"/>
    <w:rsid w:val="00DF6519"/>
    <w:rsid w:val="00E00F29"/>
    <w:rsid w:val="00E01F1C"/>
    <w:rsid w:val="00E028B4"/>
    <w:rsid w:val="00E0515B"/>
    <w:rsid w:val="00E06397"/>
    <w:rsid w:val="00E11D2A"/>
    <w:rsid w:val="00E15BEF"/>
    <w:rsid w:val="00E2696F"/>
    <w:rsid w:val="00E3353E"/>
    <w:rsid w:val="00E33DC1"/>
    <w:rsid w:val="00E3420E"/>
    <w:rsid w:val="00E35F6F"/>
    <w:rsid w:val="00E423BB"/>
    <w:rsid w:val="00E42A98"/>
    <w:rsid w:val="00E457FC"/>
    <w:rsid w:val="00E46740"/>
    <w:rsid w:val="00E51897"/>
    <w:rsid w:val="00E53252"/>
    <w:rsid w:val="00E605BC"/>
    <w:rsid w:val="00E62FCC"/>
    <w:rsid w:val="00E64185"/>
    <w:rsid w:val="00E666BB"/>
    <w:rsid w:val="00E67EF9"/>
    <w:rsid w:val="00E70C12"/>
    <w:rsid w:val="00E70CF3"/>
    <w:rsid w:val="00E7365E"/>
    <w:rsid w:val="00E73B0D"/>
    <w:rsid w:val="00E73C8A"/>
    <w:rsid w:val="00E74037"/>
    <w:rsid w:val="00E7787C"/>
    <w:rsid w:val="00E80FF7"/>
    <w:rsid w:val="00E815A6"/>
    <w:rsid w:val="00E81F05"/>
    <w:rsid w:val="00E8222B"/>
    <w:rsid w:val="00E8296F"/>
    <w:rsid w:val="00E85027"/>
    <w:rsid w:val="00E851D5"/>
    <w:rsid w:val="00E869EE"/>
    <w:rsid w:val="00E90227"/>
    <w:rsid w:val="00E929A0"/>
    <w:rsid w:val="00E935C6"/>
    <w:rsid w:val="00E93648"/>
    <w:rsid w:val="00E94A3D"/>
    <w:rsid w:val="00EA2508"/>
    <w:rsid w:val="00EA3268"/>
    <w:rsid w:val="00EA508B"/>
    <w:rsid w:val="00EB3B7B"/>
    <w:rsid w:val="00EB3DDD"/>
    <w:rsid w:val="00EB720F"/>
    <w:rsid w:val="00EB7DEC"/>
    <w:rsid w:val="00EC00E0"/>
    <w:rsid w:val="00EC0C82"/>
    <w:rsid w:val="00EC30D5"/>
    <w:rsid w:val="00EC3E4C"/>
    <w:rsid w:val="00EC73CB"/>
    <w:rsid w:val="00EC7C3C"/>
    <w:rsid w:val="00ED385E"/>
    <w:rsid w:val="00ED5B5E"/>
    <w:rsid w:val="00ED706C"/>
    <w:rsid w:val="00EE062A"/>
    <w:rsid w:val="00EE47D5"/>
    <w:rsid w:val="00EF10D3"/>
    <w:rsid w:val="00EF11E1"/>
    <w:rsid w:val="00EF2E01"/>
    <w:rsid w:val="00EF3DD2"/>
    <w:rsid w:val="00EF5263"/>
    <w:rsid w:val="00EF6745"/>
    <w:rsid w:val="00EF711A"/>
    <w:rsid w:val="00F01492"/>
    <w:rsid w:val="00F030FC"/>
    <w:rsid w:val="00F07D38"/>
    <w:rsid w:val="00F123D4"/>
    <w:rsid w:val="00F130E6"/>
    <w:rsid w:val="00F13681"/>
    <w:rsid w:val="00F13D69"/>
    <w:rsid w:val="00F14C43"/>
    <w:rsid w:val="00F14DCA"/>
    <w:rsid w:val="00F17AE4"/>
    <w:rsid w:val="00F20C1F"/>
    <w:rsid w:val="00F20E3F"/>
    <w:rsid w:val="00F212D0"/>
    <w:rsid w:val="00F2160F"/>
    <w:rsid w:val="00F24B49"/>
    <w:rsid w:val="00F301B1"/>
    <w:rsid w:val="00F30388"/>
    <w:rsid w:val="00F303D3"/>
    <w:rsid w:val="00F315B1"/>
    <w:rsid w:val="00F350B7"/>
    <w:rsid w:val="00F3519A"/>
    <w:rsid w:val="00F40E11"/>
    <w:rsid w:val="00F429B1"/>
    <w:rsid w:val="00F47278"/>
    <w:rsid w:val="00F477A0"/>
    <w:rsid w:val="00F526E6"/>
    <w:rsid w:val="00F52B59"/>
    <w:rsid w:val="00F52EE0"/>
    <w:rsid w:val="00F547D6"/>
    <w:rsid w:val="00F55755"/>
    <w:rsid w:val="00F56BE7"/>
    <w:rsid w:val="00F63CF5"/>
    <w:rsid w:val="00F641D8"/>
    <w:rsid w:val="00F644C3"/>
    <w:rsid w:val="00F7498C"/>
    <w:rsid w:val="00F76549"/>
    <w:rsid w:val="00F820D9"/>
    <w:rsid w:val="00F86B99"/>
    <w:rsid w:val="00F912AA"/>
    <w:rsid w:val="00F9510D"/>
    <w:rsid w:val="00F95E83"/>
    <w:rsid w:val="00F96F7F"/>
    <w:rsid w:val="00FA36D6"/>
    <w:rsid w:val="00FB187F"/>
    <w:rsid w:val="00FB2DB6"/>
    <w:rsid w:val="00FB3621"/>
    <w:rsid w:val="00FB43FD"/>
    <w:rsid w:val="00FB602E"/>
    <w:rsid w:val="00FC0E21"/>
    <w:rsid w:val="00FC178A"/>
    <w:rsid w:val="00FC5A4E"/>
    <w:rsid w:val="00FC5BC6"/>
    <w:rsid w:val="00FC67D3"/>
    <w:rsid w:val="00FC7801"/>
    <w:rsid w:val="00FD0CC7"/>
    <w:rsid w:val="00FD297C"/>
    <w:rsid w:val="00FD29F1"/>
    <w:rsid w:val="00FD477E"/>
    <w:rsid w:val="00FE00E9"/>
    <w:rsid w:val="00FE0420"/>
    <w:rsid w:val="00FE3BDB"/>
    <w:rsid w:val="00FE58A4"/>
    <w:rsid w:val="00FE5D23"/>
    <w:rsid w:val="00FE65C5"/>
    <w:rsid w:val="00FF5D87"/>
    <w:rsid w:val="00FF7650"/>
    <w:rsid w:val="10758D51"/>
    <w:rsid w:val="25493563"/>
    <w:rsid w:val="38557FD9"/>
    <w:rsid w:val="3BE1CA58"/>
    <w:rsid w:val="52333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B1A53F"/>
  <w15:chartTrackingRefBased/>
  <w15:docId w15:val="{250F81C0-4AFD-458C-807F-EE3353E25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2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98C"/>
    <w:pPr>
      <w:ind w:left="720"/>
      <w:contextualSpacing/>
    </w:pPr>
  </w:style>
  <w:style w:type="paragraph" w:styleId="NormalWeb">
    <w:name w:val="Normal (Web)"/>
    <w:basedOn w:val="Normal"/>
    <w:uiPriority w:val="99"/>
    <w:unhideWhenUsed/>
    <w:rsid w:val="00F24B4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609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09E3"/>
  </w:style>
  <w:style w:type="paragraph" w:styleId="Footer">
    <w:name w:val="footer"/>
    <w:basedOn w:val="Normal"/>
    <w:link w:val="FooterChar"/>
    <w:uiPriority w:val="99"/>
    <w:unhideWhenUsed/>
    <w:rsid w:val="007609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9E3"/>
  </w:style>
  <w:style w:type="paragraph" w:styleId="Revision">
    <w:name w:val="Revision"/>
    <w:hidden/>
    <w:uiPriority w:val="99"/>
    <w:semiHidden/>
    <w:rsid w:val="004B03D4"/>
    <w:pPr>
      <w:spacing w:after="0" w:line="240" w:lineRule="auto"/>
    </w:pPr>
  </w:style>
  <w:style w:type="numbering" w:customStyle="1" w:styleId="List-L2">
    <w:name w:val="List-L2"/>
    <w:uiPriority w:val="99"/>
    <w:rsid w:val="001D1BE8"/>
    <w:pPr>
      <w:numPr>
        <w:numId w:val="15"/>
      </w:numPr>
    </w:pPr>
  </w:style>
  <w:style w:type="paragraph" w:customStyle="1" w:styleId="ListL5">
    <w:name w:val="List L5"/>
    <w:basedOn w:val="Normal"/>
    <w:qFormat/>
    <w:rsid w:val="001D1BE8"/>
    <w:pPr>
      <w:numPr>
        <w:ilvl w:val="4"/>
        <w:numId w:val="15"/>
      </w:numPr>
      <w:spacing w:after="120"/>
      <w:ind w:left="3960" w:right="1152" w:hanging="1152"/>
    </w:pPr>
    <w:rPr>
      <w:rFonts w:ascii="Times New Roman" w:hAnsi="Times New Roman"/>
      <w:kern w:val="2"/>
      <w:lang w:val="en-GB"/>
      <w14:ligatures w14:val="standardContextual"/>
    </w:rPr>
  </w:style>
  <w:style w:type="paragraph" w:customStyle="1" w:styleId="ListL2">
    <w:name w:val="List L2"/>
    <w:basedOn w:val="ListParagraph"/>
    <w:qFormat/>
    <w:rsid w:val="00D21DEB"/>
    <w:pPr>
      <w:spacing w:after="120"/>
      <w:ind w:left="792" w:right="1152" w:hanging="432"/>
      <w:contextualSpacing w:val="0"/>
    </w:pPr>
    <w:rPr>
      <w:rFonts w:ascii="Times New Roman" w:hAnsi="Times New Roman"/>
      <w:kern w:val="2"/>
      <w:lang w:val="en-GB"/>
      <w14:ligatures w14:val="standardContextual"/>
    </w:rPr>
  </w:style>
  <w:style w:type="paragraph" w:customStyle="1" w:styleId="ListL3">
    <w:name w:val="List L3"/>
    <w:basedOn w:val="ListL2"/>
    <w:qFormat/>
    <w:rsid w:val="00D21DEB"/>
  </w:style>
  <w:style w:type="paragraph" w:customStyle="1" w:styleId="ListL4">
    <w:name w:val="List L4"/>
    <w:basedOn w:val="ListL3"/>
    <w:qFormat/>
    <w:rsid w:val="00D21DEB"/>
    <w:pPr>
      <w:ind w:left="2448" w:hanging="648"/>
    </w:pPr>
  </w:style>
  <w:style w:type="table" w:styleId="TableGrid">
    <w:name w:val="Table Grid"/>
    <w:basedOn w:val="TableNormal"/>
    <w:uiPriority w:val="39"/>
    <w:rsid w:val="00D21DEB"/>
    <w:pPr>
      <w:spacing w:after="0" w:line="240" w:lineRule="auto"/>
    </w:pPr>
    <w:rPr>
      <w:rFonts w:ascii="Times New Roman" w:hAnsi="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619CE"/>
    <w:rPr>
      <w:sz w:val="16"/>
      <w:szCs w:val="16"/>
    </w:rPr>
  </w:style>
  <w:style w:type="paragraph" w:styleId="CommentText">
    <w:name w:val="annotation text"/>
    <w:basedOn w:val="Normal"/>
    <w:link w:val="CommentTextChar"/>
    <w:uiPriority w:val="99"/>
    <w:unhideWhenUsed/>
    <w:rsid w:val="006619CE"/>
    <w:pPr>
      <w:spacing w:line="240" w:lineRule="auto"/>
    </w:pPr>
    <w:rPr>
      <w:sz w:val="20"/>
      <w:szCs w:val="20"/>
    </w:rPr>
  </w:style>
  <w:style w:type="character" w:customStyle="1" w:styleId="CommentTextChar">
    <w:name w:val="Comment Text Char"/>
    <w:basedOn w:val="DefaultParagraphFont"/>
    <w:link w:val="CommentText"/>
    <w:uiPriority w:val="99"/>
    <w:rsid w:val="006619CE"/>
    <w:rPr>
      <w:sz w:val="20"/>
      <w:szCs w:val="20"/>
    </w:rPr>
  </w:style>
  <w:style w:type="paragraph" w:styleId="CommentSubject">
    <w:name w:val="annotation subject"/>
    <w:basedOn w:val="CommentText"/>
    <w:next w:val="CommentText"/>
    <w:link w:val="CommentSubjectChar"/>
    <w:uiPriority w:val="99"/>
    <w:semiHidden/>
    <w:unhideWhenUsed/>
    <w:rsid w:val="006619CE"/>
    <w:rPr>
      <w:b/>
      <w:bCs/>
    </w:rPr>
  </w:style>
  <w:style w:type="character" w:customStyle="1" w:styleId="CommentSubjectChar">
    <w:name w:val="Comment Subject Char"/>
    <w:basedOn w:val="CommentTextChar"/>
    <w:link w:val="CommentSubject"/>
    <w:uiPriority w:val="99"/>
    <w:semiHidden/>
    <w:rsid w:val="006619CE"/>
    <w:rPr>
      <w:b/>
      <w:bCs/>
      <w:sz w:val="20"/>
      <w:szCs w:val="20"/>
    </w:rPr>
  </w:style>
  <w:style w:type="paragraph" w:styleId="FootnoteText">
    <w:name w:val="footnote text"/>
    <w:basedOn w:val="Normal"/>
    <w:link w:val="FootnoteTextChar"/>
    <w:uiPriority w:val="99"/>
    <w:unhideWhenUsed/>
    <w:rsid w:val="00A81FF0"/>
    <w:pPr>
      <w:snapToGrid w:val="0"/>
    </w:pPr>
  </w:style>
  <w:style w:type="character" w:customStyle="1" w:styleId="FootnoteTextChar">
    <w:name w:val="Footnote Text Char"/>
    <w:basedOn w:val="DefaultParagraphFont"/>
    <w:link w:val="FootnoteText"/>
    <w:uiPriority w:val="99"/>
    <w:rsid w:val="00A81FF0"/>
  </w:style>
  <w:style w:type="character" w:styleId="FootnoteReference">
    <w:name w:val="footnote reference"/>
    <w:aliases w:val="4_G,(Footnote Reference),-E Fußnotenzeichen,BVI fnr, BVI fnr,Footnote symbol,Footnote,Footnote Reference Superscript,SUPERS,4_GR,Fußnotenzeichen"/>
    <w:basedOn w:val="DefaultParagraphFont"/>
    <w:uiPriority w:val="99"/>
    <w:unhideWhenUsed/>
    <w:qFormat/>
    <w:rsid w:val="00A81FF0"/>
    <w:rPr>
      <w:vertAlign w:val="superscript"/>
    </w:rPr>
  </w:style>
  <w:style w:type="paragraph" w:customStyle="1" w:styleId="pf0">
    <w:name w:val="pf0"/>
    <w:basedOn w:val="Normal"/>
    <w:rsid w:val="009432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9432BA"/>
    <w:rPr>
      <w:rFonts w:ascii="Segoe UI" w:hAnsi="Segoe UI" w:cs="Segoe UI" w:hint="default"/>
      <w:sz w:val="18"/>
      <w:szCs w:val="18"/>
    </w:rPr>
  </w:style>
  <w:style w:type="character" w:customStyle="1" w:styleId="cf11">
    <w:name w:val="cf11"/>
    <w:basedOn w:val="DefaultParagraphFont"/>
    <w:rsid w:val="009432BA"/>
    <w:rPr>
      <w:rFonts w:ascii="Segoe UI" w:hAnsi="Segoe UI" w:cs="Segoe UI" w:hint="default"/>
      <w:sz w:val="18"/>
      <w:szCs w:val="18"/>
      <w:shd w:val="clear" w:color="auto" w:fill="FFFFFF"/>
    </w:rPr>
  </w:style>
  <w:style w:type="character" w:styleId="Strong">
    <w:name w:val="Strong"/>
    <w:basedOn w:val="DefaultParagraphFont"/>
    <w:uiPriority w:val="22"/>
    <w:qFormat/>
    <w:rsid w:val="001E5276"/>
    <w:rPr>
      <w:b/>
      <w:bCs/>
    </w:rPr>
  </w:style>
  <w:style w:type="paragraph" w:styleId="EndnoteText">
    <w:name w:val="endnote text"/>
    <w:basedOn w:val="Normal"/>
    <w:link w:val="EndnoteTextChar"/>
    <w:uiPriority w:val="99"/>
    <w:semiHidden/>
    <w:unhideWhenUsed/>
    <w:rsid w:val="00987BD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87BD0"/>
    <w:rPr>
      <w:sz w:val="20"/>
      <w:szCs w:val="20"/>
    </w:rPr>
  </w:style>
  <w:style w:type="character" w:styleId="EndnoteReference">
    <w:name w:val="endnote reference"/>
    <w:basedOn w:val="DefaultParagraphFont"/>
    <w:uiPriority w:val="99"/>
    <w:semiHidden/>
    <w:unhideWhenUsed/>
    <w:rsid w:val="00987B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0591">
      <w:bodyDiv w:val="1"/>
      <w:marLeft w:val="0"/>
      <w:marRight w:val="0"/>
      <w:marTop w:val="0"/>
      <w:marBottom w:val="0"/>
      <w:divBdr>
        <w:top w:val="none" w:sz="0" w:space="0" w:color="auto"/>
        <w:left w:val="none" w:sz="0" w:space="0" w:color="auto"/>
        <w:bottom w:val="none" w:sz="0" w:space="0" w:color="auto"/>
        <w:right w:val="none" w:sz="0" w:space="0" w:color="auto"/>
      </w:divBdr>
    </w:div>
    <w:div w:id="151026412">
      <w:bodyDiv w:val="1"/>
      <w:marLeft w:val="0"/>
      <w:marRight w:val="0"/>
      <w:marTop w:val="0"/>
      <w:marBottom w:val="0"/>
      <w:divBdr>
        <w:top w:val="none" w:sz="0" w:space="0" w:color="auto"/>
        <w:left w:val="none" w:sz="0" w:space="0" w:color="auto"/>
        <w:bottom w:val="none" w:sz="0" w:space="0" w:color="auto"/>
        <w:right w:val="none" w:sz="0" w:space="0" w:color="auto"/>
      </w:divBdr>
    </w:div>
    <w:div w:id="215627898">
      <w:bodyDiv w:val="1"/>
      <w:marLeft w:val="0"/>
      <w:marRight w:val="0"/>
      <w:marTop w:val="0"/>
      <w:marBottom w:val="0"/>
      <w:divBdr>
        <w:top w:val="none" w:sz="0" w:space="0" w:color="auto"/>
        <w:left w:val="none" w:sz="0" w:space="0" w:color="auto"/>
        <w:bottom w:val="none" w:sz="0" w:space="0" w:color="auto"/>
        <w:right w:val="none" w:sz="0" w:space="0" w:color="auto"/>
      </w:divBdr>
    </w:div>
    <w:div w:id="217937678">
      <w:bodyDiv w:val="1"/>
      <w:marLeft w:val="0"/>
      <w:marRight w:val="0"/>
      <w:marTop w:val="0"/>
      <w:marBottom w:val="0"/>
      <w:divBdr>
        <w:top w:val="none" w:sz="0" w:space="0" w:color="auto"/>
        <w:left w:val="none" w:sz="0" w:space="0" w:color="auto"/>
        <w:bottom w:val="none" w:sz="0" w:space="0" w:color="auto"/>
        <w:right w:val="none" w:sz="0" w:space="0" w:color="auto"/>
      </w:divBdr>
    </w:div>
    <w:div w:id="223489213">
      <w:bodyDiv w:val="1"/>
      <w:marLeft w:val="0"/>
      <w:marRight w:val="0"/>
      <w:marTop w:val="0"/>
      <w:marBottom w:val="0"/>
      <w:divBdr>
        <w:top w:val="none" w:sz="0" w:space="0" w:color="auto"/>
        <w:left w:val="none" w:sz="0" w:space="0" w:color="auto"/>
        <w:bottom w:val="none" w:sz="0" w:space="0" w:color="auto"/>
        <w:right w:val="none" w:sz="0" w:space="0" w:color="auto"/>
      </w:divBdr>
    </w:div>
    <w:div w:id="260337719">
      <w:bodyDiv w:val="1"/>
      <w:marLeft w:val="0"/>
      <w:marRight w:val="0"/>
      <w:marTop w:val="0"/>
      <w:marBottom w:val="0"/>
      <w:divBdr>
        <w:top w:val="none" w:sz="0" w:space="0" w:color="auto"/>
        <w:left w:val="none" w:sz="0" w:space="0" w:color="auto"/>
        <w:bottom w:val="none" w:sz="0" w:space="0" w:color="auto"/>
        <w:right w:val="none" w:sz="0" w:space="0" w:color="auto"/>
      </w:divBdr>
    </w:div>
    <w:div w:id="266742499">
      <w:bodyDiv w:val="1"/>
      <w:marLeft w:val="0"/>
      <w:marRight w:val="0"/>
      <w:marTop w:val="0"/>
      <w:marBottom w:val="0"/>
      <w:divBdr>
        <w:top w:val="none" w:sz="0" w:space="0" w:color="auto"/>
        <w:left w:val="none" w:sz="0" w:space="0" w:color="auto"/>
        <w:bottom w:val="none" w:sz="0" w:space="0" w:color="auto"/>
        <w:right w:val="none" w:sz="0" w:space="0" w:color="auto"/>
      </w:divBdr>
    </w:div>
    <w:div w:id="331640394">
      <w:bodyDiv w:val="1"/>
      <w:marLeft w:val="0"/>
      <w:marRight w:val="0"/>
      <w:marTop w:val="0"/>
      <w:marBottom w:val="0"/>
      <w:divBdr>
        <w:top w:val="none" w:sz="0" w:space="0" w:color="auto"/>
        <w:left w:val="none" w:sz="0" w:space="0" w:color="auto"/>
        <w:bottom w:val="none" w:sz="0" w:space="0" w:color="auto"/>
        <w:right w:val="none" w:sz="0" w:space="0" w:color="auto"/>
      </w:divBdr>
    </w:div>
    <w:div w:id="361250611">
      <w:bodyDiv w:val="1"/>
      <w:marLeft w:val="0"/>
      <w:marRight w:val="0"/>
      <w:marTop w:val="0"/>
      <w:marBottom w:val="0"/>
      <w:divBdr>
        <w:top w:val="none" w:sz="0" w:space="0" w:color="auto"/>
        <w:left w:val="none" w:sz="0" w:space="0" w:color="auto"/>
        <w:bottom w:val="none" w:sz="0" w:space="0" w:color="auto"/>
        <w:right w:val="none" w:sz="0" w:space="0" w:color="auto"/>
      </w:divBdr>
    </w:div>
    <w:div w:id="403726730">
      <w:bodyDiv w:val="1"/>
      <w:marLeft w:val="0"/>
      <w:marRight w:val="0"/>
      <w:marTop w:val="0"/>
      <w:marBottom w:val="0"/>
      <w:divBdr>
        <w:top w:val="none" w:sz="0" w:space="0" w:color="auto"/>
        <w:left w:val="none" w:sz="0" w:space="0" w:color="auto"/>
        <w:bottom w:val="none" w:sz="0" w:space="0" w:color="auto"/>
        <w:right w:val="none" w:sz="0" w:space="0" w:color="auto"/>
      </w:divBdr>
    </w:div>
    <w:div w:id="412049065">
      <w:bodyDiv w:val="1"/>
      <w:marLeft w:val="0"/>
      <w:marRight w:val="0"/>
      <w:marTop w:val="0"/>
      <w:marBottom w:val="0"/>
      <w:divBdr>
        <w:top w:val="none" w:sz="0" w:space="0" w:color="auto"/>
        <w:left w:val="none" w:sz="0" w:space="0" w:color="auto"/>
        <w:bottom w:val="none" w:sz="0" w:space="0" w:color="auto"/>
        <w:right w:val="none" w:sz="0" w:space="0" w:color="auto"/>
      </w:divBdr>
    </w:div>
    <w:div w:id="437069434">
      <w:bodyDiv w:val="1"/>
      <w:marLeft w:val="0"/>
      <w:marRight w:val="0"/>
      <w:marTop w:val="0"/>
      <w:marBottom w:val="0"/>
      <w:divBdr>
        <w:top w:val="none" w:sz="0" w:space="0" w:color="auto"/>
        <w:left w:val="none" w:sz="0" w:space="0" w:color="auto"/>
        <w:bottom w:val="none" w:sz="0" w:space="0" w:color="auto"/>
        <w:right w:val="none" w:sz="0" w:space="0" w:color="auto"/>
      </w:divBdr>
    </w:div>
    <w:div w:id="471364269">
      <w:bodyDiv w:val="1"/>
      <w:marLeft w:val="0"/>
      <w:marRight w:val="0"/>
      <w:marTop w:val="0"/>
      <w:marBottom w:val="0"/>
      <w:divBdr>
        <w:top w:val="none" w:sz="0" w:space="0" w:color="auto"/>
        <w:left w:val="none" w:sz="0" w:space="0" w:color="auto"/>
        <w:bottom w:val="none" w:sz="0" w:space="0" w:color="auto"/>
        <w:right w:val="none" w:sz="0" w:space="0" w:color="auto"/>
      </w:divBdr>
    </w:div>
    <w:div w:id="517232647">
      <w:bodyDiv w:val="1"/>
      <w:marLeft w:val="0"/>
      <w:marRight w:val="0"/>
      <w:marTop w:val="0"/>
      <w:marBottom w:val="0"/>
      <w:divBdr>
        <w:top w:val="none" w:sz="0" w:space="0" w:color="auto"/>
        <w:left w:val="none" w:sz="0" w:space="0" w:color="auto"/>
        <w:bottom w:val="none" w:sz="0" w:space="0" w:color="auto"/>
        <w:right w:val="none" w:sz="0" w:space="0" w:color="auto"/>
      </w:divBdr>
    </w:div>
    <w:div w:id="532110790">
      <w:bodyDiv w:val="1"/>
      <w:marLeft w:val="0"/>
      <w:marRight w:val="0"/>
      <w:marTop w:val="0"/>
      <w:marBottom w:val="0"/>
      <w:divBdr>
        <w:top w:val="none" w:sz="0" w:space="0" w:color="auto"/>
        <w:left w:val="none" w:sz="0" w:space="0" w:color="auto"/>
        <w:bottom w:val="none" w:sz="0" w:space="0" w:color="auto"/>
        <w:right w:val="none" w:sz="0" w:space="0" w:color="auto"/>
      </w:divBdr>
    </w:div>
    <w:div w:id="606079469">
      <w:bodyDiv w:val="1"/>
      <w:marLeft w:val="0"/>
      <w:marRight w:val="0"/>
      <w:marTop w:val="0"/>
      <w:marBottom w:val="0"/>
      <w:divBdr>
        <w:top w:val="none" w:sz="0" w:space="0" w:color="auto"/>
        <w:left w:val="none" w:sz="0" w:space="0" w:color="auto"/>
        <w:bottom w:val="none" w:sz="0" w:space="0" w:color="auto"/>
        <w:right w:val="none" w:sz="0" w:space="0" w:color="auto"/>
      </w:divBdr>
    </w:div>
    <w:div w:id="609900794">
      <w:bodyDiv w:val="1"/>
      <w:marLeft w:val="0"/>
      <w:marRight w:val="0"/>
      <w:marTop w:val="0"/>
      <w:marBottom w:val="0"/>
      <w:divBdr>
        <w:top w:val="none" w:sz="0" w:space="0" w:color="auto"/>
        <w:left w:val="none" w:sz="0" w:space="0" w:color="auto"/>
        <w:bottom w:val="none" w:sz="0" w:space="0" w:color="auto"/>
        <w:right w:val="none" w:sz="0" w:space="0" w:color="auto"/>
      </w:divBdr>
    </w:div>
    <w:div w:id="701632512">
      <w:bodyDiv w:val="1"/>
      <w:marLeft w:val="0"/>
      <w:marRight w:val="0"/>
      <w:marTop w:val="0"/>
      <w:marBottom w:val="0"/>
      <w:divBdr>
        <w:top w:val="none" w:sz="0" w:space="0" w:color="auto"/>
        <w:left w:val="none" w:sz="0" w:space="0" w:color="auto"/>
        <w:bottom w:val="none" w:sz="0" w:space="0" w:color="auto"/>
        <w:right w:val="none" w:sz="0" w:space="0" w:color="auto"/>
      </w:divBdr>
    </w:div>
    <w:div w:id="710686239">
      <w:bodyDiv w:val="1"/>
      <w:marLeft w:val="0"/>
      <w:marRight w:val="0"/>
      <w:marTop w:val="0"/>
      <w:marBottom w:val="0"/>
      <w:divBdr>
        <w:top w:val="none" w:sz="0" w:space="0" w:color="auto"/>
        <w:left w:val="none" w:sz="0" w:space="0" w:color="auto"/>
        <w:bottom w:val="none" w:sz="0" w:space="0" w:color="auto"/>
        <w:right w:val="none" w:sz="0" w:space="0" w:color="auto"/>
      </w:divBdr>
    </w:div>
    <w:div w:id="840123471">
      <w:bodyDiv w:val="1"/>
      <w:marLeft w:val="0"/>
      <w:marRight w:val="0"/>
      <w:marTop w:val="0"/>
      <w:marBottom w:val="0"/>
      <w:divBdr>
        <w:top w:val="none" w:sz="0" w:space="0" w:color="auto"/>
        <w:left w:val="none" w:sz="0" w:space="0" w:color="auto"/>
        <w:bottom w:val="none" w:sz="0" w:space="0" w:color="auto"/>
        <w:right w:val="none" w:sz="0" w:space="0" w:color="auto"/>
      </w:divBdr>
    </w:div>
    <w:div w:id="920484203">
      <w:bodyDiv w:val="1"/>
      <w:marLeft w:val="0"/>
      <w:marRight w:val="0"/>
      <w:marTop w:val="0"/>
      <w:marBottom w:val="0"/>
      <w:divBdr>
        <w:top w:val="none" w:sz="0" w:space="0" w:color="auto"/>
        <w:left w:val="none" w:sz="0" w:space="0" w:color="auto"/>
        <w:bottom w:val="none" w:sz="0" w:space="0" w:color="auto"/>
        <w:right w:val="none" w:sz="0" w:space="0" w:color="auto"/>
      </w:divBdr>
    </w:div>
    <w:div w:id="940530549">
      <w:bodyDiv w:val="1"/>
      <w:marLeft w:val="0"/>
      <w:marRight w:val="0"/>
      <w:marTop w:val="0"/>
      <w:marBottom w:val="0"/>
      <w:divBdr>
        <w:top w:val="none" w:sz="0" w:space="0" w:color="auto"/>
        <w:left w:val="none" w:sz="0" w:space="0" w:color="auto"/>
        <w:bottom w:val="none" w:sz="0" w:space="0" w:color="auto"/>
        <w:right w:val="none" w:sz="0" w:space="0" w:color="auto"/>
      </w:divBdr>
    </w:div>
    <w:div w:id="941959732">
      <w:bodyDiv w:val="1"/>
      <w:marLeft w:val="0"/>
      <w:marRight w:val="0"/>
      <w:marTop w:val="0"/>
      <w:marBottom w:val="0"/>
      <w:divBdr>
        <w:top w:val="none" w:sz="0" w:space="0" w:color="auto"/>
        <w:left w:val="none" w:sz="0" w:space="0" w:color="auto"/>
        <w:bottom w:val="none" w:sz="0" w:space="0" w:color="auto"/>
        <w:right w:val="none" w:sz="0" w:space="0" w:color="auto"/>
      </w:divBdr>
    </w:div>
    <w:div w:id="970482042">
      <w:bodyDiv w:val="1"/>
      <w:marLeft w:val="0"/>
      <w:marRight w:val="0"/>
      <w:marTop w:val="0"/>
      <w:marBottom w:val="0"/>
      <w:divBdr>
        <w:top w:val="none" w:sz="0" w:space="0" w:color="auto"/>
        <w:left w:val="none" w:sz="0" w:space="0" w:color="auto"/>
        <w:bottom w:val="none" w:sz="0" w:space="0" w:color="auto"/>
        <w:right w:val="none" w:sz="0" w:space="0" w:color="auto"/>
      </w:divBdr>
    </w:div>
    <w:div w:id="1028793503">
      <w:bodyDiv w:val="1"/>
      <w:marLeft w:val="0"/>
      <w:marRight w:val="0"/>
      <w:marTop w:val="0"/>
      <w:marBottom w:val="0"/>
      <w:divBdr>
        <w:top w:val="none" w:sz="0" w:space="0" w:color="auto"/>
        <w:left w:val="none" w:sz="0" w:space="0" w:color="auto"/>
        <w:bottom w:val="none" w:sz="0" w:space="0" w:color="auto"/>
        <w:right w:val="none" w:sz="0" w:space="0" w:color="auto"/>
      </w:divBdr>
    </w:div>
    <w:div w:id="1087389304">
      <w:bodyDiv w:val="1"/>
      <w:marLeft w:val="0"/>
      <w:marRight w:val="0"/>
      <w:marTop w:val="0"/>
      <w:marBottom w:val="0"/>
      <w:divBdr>
        <w:top w:val="none" w:sz="0" w:space="0" w:color="auto"/>
        <w:left w:val="none" w:sz="0" w:space="0" w:color="auto"/>
        <w:bottom w:val="none" w:sz="0" w:space="0" w:color="auto"/>
        <w:right w:val="none" w:sz="0" w:space="0" w:color="auto"/>
      </w:divBdr>
    </w:div>
    <w:div w:id="1297416607">
      <w:bodyDiv w:val="1"/>
      <w:marLeft w:val="0"/>
      <w:marRight w:val="0"/>
      <w:marTop w:val="0"/>
      <w:marBottom w:val="0"/>
      <w:divBdr>
        <w:top w:val="none" w:sz="0" w:space="0" w:color="auto"/>
        <w:left w:val="none" w:sz="0" w:space="0" w:color="auto"/>
        <w:bottom w:val="none" w:sz="0" w:space="0" w:color="auto"/>
        <w:right w:val="none" w:sz="0" w:space="0" w:color="auto"/>
      </w:divBdr>
    </w:div>
    <w:div w:id="1327712117">
      <w:bodyDiv w:val="1"/>
      <w:marLeft w:val="0"/>
      <w:marRight w:val="0"/>
      <w:marTop w:val="0"/>
      <w:marBottom w:val="0"/>
      <w:divBdr>
        <w:top w:val="none" w:sz="0" w:space="0" w:color="auto"/>
        <w:left w:val="none" w:sz="0" w:space="0" w:color="auto"/>
        <w:bottom w:val="none" w:sz="0" w:space="0" w:color="auto"/>
        <w:right w:val="none" w:sz="0" w:space="0" w:color="auto"/>
      </w:divBdr>
    </w:div>
    <w:div w:id="1420710025">
      <w:bodyDiv w:val="1"/>
      <w:marLeft w:val="0"/>
      <w:marRight w:val="0"/>
      <w:marTop w:val="0"/>
      <w:marBottom w:val="0"/>
      <w:divBdr>
        <w:top w:val="none" w:sz="0" w:space="0" w:color="auto"/>
        <w:left w:val="none" w:sz="0" w:space="0" w:color="auto"/>
        <w:bottom w:val="none" w:sz="0" w:space="0" w:color="auto"/>
        <w:right w:val="none" w:sz="0" w:space="0" w:color="auto"/>
      </w:divBdr>
    </w:div>
    <w:div w:id="1422214594">
      <w:bodyDiv w:val="1"/>
      <w:marLeft w:val="0"/>
      <w:marRight w:val="0"/>
      <w:marTop w:val="0"/>
      <w:marBottom w:val="0"/>
      <w:divBdr>
        <w:top w:val="none" w:sz="0" w:space="0" w:color="auto"/>
        <w:left w:val="none" w:sz="0" w:space="0" w:color="auto"/>
        <w:bottom w:val="none" w:sz="0" w:space="0" w:color="auto"/>
        <w:right w:val="none" w:sz="0" w:space="0" w:color="auto"/>
      </w:divBdr>
      <w:divsChild>
        <w:div w:id="1377704639">
          <w:marLeft w:val="0"/>
          <w:marRight w:val="0"/>
          <w:marTop w:val="0"/>
          <w:marBottom w:val="0"/>
          <w:divBdr>
            <w:top w:val="none" w:sz="0" w:space="0" w:color="auto"/>
            <w:left w:val="none" w:sz="0" w:space="0" w:color="auto"/>
            <w:bottom w:val="none" w:sz="0" w:space="0" w:color="auto"/>
            <w:right w:val="none" w:sz="0" w:space="0" w:color="auto"/>
          </w:divBdr>
        </w:div>
        <w:div w:id="725881395">
          <w:marLeft w:val="0"/>
          <w:marRight w:val="0"/>
          <w:marTop w:val="0"/>
          <w:marBottom w:val="0"/>
          <w:divBdr>
            <w:top w:val="none" w:sz="0" w:space="0" w:color="auto"/>
            <w:left w:val="none" w:sz="0" w:space="0" w:color="auto"/>
            <w:bottom w:val="none" w:sz="0" w:space="0" w:color="auto"/>
            <w:right w:val="none" w:sz="0" w:space="0" w:color="auto"/>
          </w:divBdr>
        </w:div>
        <w:div w:id="839778920">
          <w:marLeft w:val="0"/>
          <w:marRight w:val="0"/>
          <w:marTop w:val="0"/>
          <w:marBottom w:val="0"/>
          <w:divBdr>
            <w:top w:val="none" w:sz="0" w:space="0" w:color="auto"/>
            <w:left w:val="none" w:sz="0" w:space="0" w:color="auto"/>
            <w:bottom w:val="none" w:sz="0" w:space="0" w:color="auto"/>
            <w:right w:val="none" w:sz="0" w:space="0" w:color="auto"/>
          </w:divBdr>
        </w:div>
      </w:divsChild>
    </w:div>
    <w:div w:id="1428693542">
      <w:bodyDiv w:val="1"/>
      <w:marLeft w:val="0"/>
      <w:marRight w:val="0"/>
      <w:marTop w:val="0"/>
      <w:marBottom w:val="0"/>
      <w:divBdr>
        <w:top w:val="none" w:sz="0" w:space="0" w:color="auto"/>
        <w:left w:val="none" w:sz="0" w:space="0" w:color="auto"/>
        <w:bottom w:val="none" w:sz="0" w:space="0" w:color="auto"/>
        <w:right w:val="none" w:sz="0" w:space="0" w:color="auto"/>
      </w:divBdr>
    </w:div>
    <w:div w:id="1513765014">
      <w:bodyDiv w:val="1"/>
      <w:marLeft w:val="0"/>
      <w:marRight w:val="0"/>
      <w:marTop w:val="0"/>
      <w:marBottom w:val="0"/>
      <w:divBdr>
        <w:top w:val="none" w:sz="0" w:space="0" w:color="auto"/>
        <w:left w:val="none" w:sz="0" w:space="0" w:color="auto"/>
        <w:bottom w:val="none" w:sz="0" w:space="0" w:color="auto"/>
        <w:right w:val="none" w:sz="0" w:space="0" w:color="auto"/>
      </w:divBdr>
    </w:div>
    <w:div w:id="1514343711">
      <w:bodyDiv w:val="1"/>
      <w:marLeft w:val="0"/>
      <w:marRight w:val="0"/>
      <w:marTop w:val="0"/>
      <w:marBottom w:val="0"/>
      <w:divBdr>
        <w:top w:val="none" w:sz="0" w:space="0" w:color="auto"/>
        <w:left w:val="none" w:sz="0" w:space="0" w:color="auto"/>
        <w:bottom w:val="none" w:sz="0" w:space="0" w:color="auto"/>
        <w:right w:val="none" w:sz="0" w:space="0" w:color="auto"/>
      </w:divBdr>
    </w:div>
    <w:div w:id="1535850034">
      <w:bodyDiv w:val="1"/>
      <w:marLeft w:val="0"/>
      <w:marRight w:val="0"/>
      <w:marTop w:val="0"/>
      <w:marBottom w:val="0"/>
      <w:divBdr>
        <w:top w:val="none" w:sz="0" w:space="0" w:color="auto"/>
        <w:left w:val="none" w:sz="0" w:space="0" w:color="auto"/>
        <w:bottom w:val="none" w:sz="0" w:space="0" w:color="auto"/>
        <w:right w:val="none" w:sz="0" w:space="0" w:color="auto"/>
      </w:divBdr>
    </w:div>
    <w:div w:id="1564410719">
      <w:bodyDiv w:val="1"/>
      <w:marLeft w:val="0"/>
      <w:marRight w:val="0"/>
      <w:marTop w:val="0"/>
      <w:marBottom w:val="0"/>
      <w:divBdr>
        <w:top w:val="none" w:sz="0" w:space="0" w:color="auto"/>
        <w:left w:val="none" w:sz="0" w:space="0" w:color="auto"/>
        <w:bottom w:val="none" w:sz="0" w:space="0" w:color="auto"/>
        <w:right w:val="none" w:sz="0" w:space="0" w:color="auto"/>
      </w:divBdr>
    </w:div>
    <w:div w:id="1566722258">
      <w:bodyDiv w:val="1"/>
      <w:marLeft w:val="0"/>
      <w:marRight w:val="0"/>
      <w:marTop w:val="0"/>
      <w:marBottom w:val="0"/>
      <w:divBdr>
        <w:top w:val="none" w:sz="0" w:space="0" w:color="auto"/>
        <w:left w:val="none" w:sz="0" w:space="0" w:color="auto"/>
        <w:bottom w:val="none" w:sz="0" w:space="0" w:color="auto"/>
        <w:right w:val="none" w:sz="0" w:space="0" w:color="auto"/>
      </w:divBdr>
    </w:div>
    <w:div w:id="1586379200">
      <w:bodyDiv w:val="1"/>
      <w:marLeft w:val="0"/>
      <w:marRight w:val="0"/>
      <w:marTop w:val="0"/>
      <w:marBottom w:val="0"/>
      <w:divBdr>
        <w:top w:val="none" w:sz="0" w:space="0" w:color="auto"/>
        <w:left w:val="none" w:sz="0" w:space="0" w:color="auto"/>
        <w:bottom w:val="none" w:sz="0" w:space="0" w:color="auto"/>
        <w:right w:val="none" w:sz="0" w:space="0" w:color="auto"/>
      </w:divBdr>
    </w:div>
    <w:div w:id="1592010529">
      <w:bodyDiv w:val="1"/>
      <w:marLeft w:val="0"/>
      <w:marRight w:val="0"/>
      <w:marTop w:val="0"/>
      <w:marBottom w:val="0"/>
      <w:divBdr>
        <w:top w:val="none" w:sz="0" w:space="0" w:color="auto"/>
        <w:left w:val="none" w:sz="0" w:space="0" w:color="auto"/>
        <w:bottom w:val="none" w:sz="0" w:space="0" w:color="auto"/>
        <w:right w:val="none" w:sz="0" w:space="0" w:color="auto"/>
      </w:divBdr>
    </w:div>
    <w:div w:id="1933122564">
      <w:bodyDiv w:val="1"/>
      <w:marLeft w:val="0"/>
      <w:marRight w:val="0"/>
      <w:marTop w:val="0"/>
      <w:marBottom w:val="0"/>
      <w:divBdr>
        <w:top w:val="none" w:sz="0" w:space="0" w:color="auto"/>
        <w:left w:val="none" w:sz="0" w:space="0" w:color="auto"/>
        <w:bottom w:val="none" w:sz="0" w:space="0" w:color="auto"/>
        <w:right w:val="none" w:sz="0" w:space="0" w:color="auto"/>
      </w:divBdr>
    </w:div>
    <w:div w:id="2012218413">
      <w:bodyDiv w:val="1"/>
      <w:marLeft w:val="0"/>
      <w:marRight w:val="0"/>
      <w:marTop w:val="0"/>
      <w:marBottom w:val="0"/>
      <w:divBdr>
        <w:top w:val="none" w:sz="0" w:space="0" w:color="auto"/>
        <w:left w:val="none" w:sz="0" w:space="0" w:color="auto"/>
        <w:bottom w:val="none" w:sz="0" w:space="0" w:color="auto"/>
        <w:right w:val="none" w:sz="0" w:space="0" w:color="auto"/>
      </w:divBdr>
    </w:div>
    <w:div w:id="2050955250">
      <w:bodyDiv w:val="1"/>
      <w:marLeft w:val="0"/>
      <w:marRight w:val="0"/>
      <w:marTop w:val="0"/>
      <w:marBottom w:val="0"/>
      <w:divBdr>
        <w:top w:val="none" w:sz="0" w:space="0" w:color="auto"/>
        <w:left w:val="none" w:sz="0" w:space="0" w:color="auto"/>
        <w:bottom w:val="none" w:sz="0" w:space="0" w:color="auto"/>
        <w:right w:val="none" w:sz="0" w:space="0" w:color="auto"/>
      </w:divBdr>
    </w:div>
    <w:div w:id="207454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lc_EmailBCC xmlns="15ff3d39-6e7b-4d70-9b7c-8d9fe85d0f29" xsi:nil="true"/>
    <dlc_EmailReceivedUTC xmlns="15ff3d39-6e7b-4d70-9b7c-8d9fe85d0f29" xsi:nil="true"/>
    <d28f1dd39ca44d93a9ba0d339cd2cfbc xmlns="4fea251c-3bdd-4d50-962b-ffa2ae250ba0">
      <Terms xmlns="http://schemas.microsoft.com/office/infopath/2007/PartnerControls"/>
    </d28f1dd39ca44d93a9ba0d339cd2cfbc>
    <n30081d4a6394f3798cc88be69ab51c8 xmlns="4fea251c-3bdd-4d50-962b-ffa2ae250ba0">
      <Terms xmlns="http://schemas.microsoft.com/office/infopath/2007/PartnerControls"/>
    </n30081d4a6394f3798cc88be69ab51c8>
    <Security_x0020_Classification xmlns="15ff3d39-6e7b-4d70-9b7c-8d9fe85d0f29">Official</Security_x0020_Classification>
    <dlc_EmailFrom xmlns="15ff3d39-6e7b-4d70-9b7c-8d9fe85d0f29" xsi:nil="true"/>
    <dlc_EmailCC xmlns="15ff3d39-6e7b-4d70-9b7c-8d9fe85d0f29" xsi:nil="true"/>
    <dlc_EmailSubject xmlns="15ff3d39-6e7b-4d70-9b7c-8d9fe85d0f29" xsi:nil="true"/>
    <lcf76f155ced4ddcb4097134ff3c332f xmlns="7bcd41af-3e52-4378-bf12-165ae375de30">
      <Terms xmlns="http://schemas.microsoft.com/office/infopath/2007/PartnerControls"/>
    </lcf76f155ced4ddcb4097134ff3c332f>
    <dlc_EmailTo xmlns="15ff3d39-6e7b-4d70-9b7c-8d9fe85d0f29" xsi:nil="true"/>
    <TaxCatchAll xmlns="15ff3d39-6e7b-4d70-9b7c-8d9fe85d0f29" xsi:nil="true"/>
    <dlc_EmailSentUTC xmlns="15ff3d39-6e7b-4d70-9b7c-8d9fe85d0f29" xsi:nil="true"/>
    <Historical_x0020_Importance xmlns="15ff3d39-6e7b-4d70-9b7c-8d9fe85d0f29">false</Historical_x0020_Impor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0F2F1CFEC9AF84380787CDB9135F4CD" ma:contentTypeVersion="17" ma:contentTypeDescription="Create a new document." ma:contentTypeScope="" ma:versionID="e06cb77dc82b04baaa61249c3aac971b">
  <xsd:schema xmlns:xsd="http://www.w3.org/2001/XMLSchema" xmlns:xs="http://www.w3.org/2001/XMLSchema" xmlns:p="http://schemas.microsoft.com/office/2006/metadata/properties" xmlns:ns2="4fea251c-3bdd-4d50-962b-ffa2ae250ba0" xmlns:ns3="15ff3d39-6e7b-4d70-9b7c-8d9fe85d0f29" xmlns:ns4="7bcd41af-3e52-4378-bf12-165ae375de30" targetNamespace="http://schemas.microsoft.com/office/2006/metadata/properties" ma:root="true" ma:fieldsID="1054f6fae83bb051072705628e8a48f3" ns2:_="" ns3:_="" ns4:_="">
    <xsd:import namespace="4fea251c-3bdd-4d50-962b-ffa2ae250ba0"/>
    <xsd:import namespace="15ff3d39-6e7b-4d70-9b7c-8d9fe85d0f29"/>
    <xsd:import namespace="7bcd41af-3e52-4378-bf12-165ae375de30"/>
    <xsd:element name="properties">
      <xsd:complexType>
        <xsd:sequence>
          <xsd:element name="documentManagement">
            <xsd:complexType>
              <xsd:all>
                <xsd:element ref="ns2:n30081d4a6394f3798cc88be69ab51c8" minOccurs="0"/>
                <xsd:element ref="ns3:TaxCatchAll" minOccurs="0"/>
                <xsd:element ref="ns3:TaxCatchAllLabel" minOccurs="0"/>
                <xsd:element ref="ns2:d28f1dd39ca44d93a9ba0d339cd2cfbc" minOccurs="0"/>
                <xsd:element ref="ns3:Historical_x0020_Importance" minOccurs="0"/>
                <xsd:element ref="ns3:Security_x0020_Classification" minOccurs="0"/>
                <xsd:element ref="ns3:dlc_EmailBCC" minOccurs="0"/>
                <xsd:element ref="ns3:dlc_EmailCC" minOccurs="0"/>
                <xsd:element ref="ns3:dlc_EmailReceivedUT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ServiceAutoKeyPoints" minOccurs="0"/>
                <xsd:element ref="ns4:MediaServiceKeyPoints" minOccurs="0"/>
                <xsd:element ref="ns2:SharedWithUsers" minOccurs="0"/>
                <xsd:element ref="ns2:SharedWithDetails" minOccurs="0"/>
                <xsd:element ref="ns4:MediaLengthInSeconds" minOccurs="0"/>
                <xsd:element ref="ns4:MediaServiceObjectDetectorVersions" minOccurs="0"/>
                <xsd:element ref="ns4:MediaServiceSearchPropertie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a251c-3bdd-4d50-962b-ffa2ae250ba0" elementFormDefault="qualified">
    <xsd:import namespace="http://schemas.microsoft.com/office/2006/documentManagement/types"/>
    <xsd:import namespace="http://schemas.microsoft.com/office/infopath/2007/PartnerControls"/>
    <xsd:element name="n30081d4a6394f3798cc88be69ab51c8" ma:index="8" nillable="true" ma:taxonomy="true" ma:internalName="n30081d4a6394f3798cc88be69ab51c8" ma:taxonomyFieldName="CustomTag" ma:displayName="Custom Tag" ma:default="" ma:fieldId="{730081d4-a639-4f37-98cc-88be69ab51c8}" ma:sspId="5de26ec3-896b-4bef-bed1-ad194f885b2b" ma:termSetId="1fda0bda-7382-4997-83fd-c032905b4fa4" ma:anchorId="00000000-0000-0000-0000-000000000000" ma:open="true" ma:isKeyword="false">
      <xsd:complexType>
        <xsd:sequence>
          <xsd:element ref="pc:Terms" minOccurs="0" maxOccurs="1"/>
        </xsd:sequence>
      </xsd:complexType>
    </xsd:element>
    <xsd:element name="d28f1dd39ca44d93a9ba0d339cd2cfbc" ma:index="12" nillable="true" ma:taxonomy="true" ma:internalName="d28f1dd39ca44d93a9ba0d339cd2cfbc" ma:taxonomyFieldName="FinancialYear" ma:displayName="Financial Year" ma:fieldId="{d28f1dd3-9ca4-4d93-a9ba-0d339cd2cfbc}"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5e0d90b-24ab-4bde-ad7e-6e63d4e76866}" ma:internalName="TaxCatchAll" ma:showField="CatchAllData" ma:web="4fea251c-3bdd-4d50-962b-ffa2ae250ba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5e0d90b-24ab-4bde-ad7e-6e63d4e76866}" ma:internalName="TaxCatchAllLabel" ma:readOnly="true" ma:showField="CatchAllDataLabel" ma:web="4fea251c-3bdd-4d50-962b-ffa2ae250ba0">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4" nillable="true" ma:displayName="Historical Importance" ma:default="0" ma:internalName="Historical_x0020_Importance">
      <xsd:simpleType>
        <xsd:restriction base="dms:Boolean"/>
      </xsd:simpleType>
    </xsd:element>
    <xsd:element name="Security_x0020_Classification" ma:index="15"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16" nillable="true" ma:displayName="BCC" ma:description="" ma:internalName="dlc_EmailBCC">
      <xsd:simpleType>
        <xsd:restriction base="dms:Note">
          <xsd:maxLength value="1024"/>
        </xsd:restriction>
      </xsd:simpleType>
    </xsd:element>
    <xsd:element name="dlc_EmailCC" ma:index="17" nillable="true" ma:displayName="CC" ma:description="" ma:internalName="dlc_EmailCC">
      <xsd:simpleType>
        <xsd:restriction base="dms:Note">
          <xsd:maxLength value="1024"/>
        </xsd:restriction>
      </xsd:simpleType>
    </xsd:element>
    <xsd:element name="dlc_EmailReceivedUTC" ma:index="18" nillable="true" ma:displayName="Date Received" ma:description="" ma:internalName="dlc_EmailReceivedUTC">
      <xsd:simpleType>
        <xsd:restriction base="dms:DateTime"/>
      </xsd:simpleType>
    </xsd:element>
    <xsd:element name="dlc_EmailSentUTC" ma:index="19" nillable="true" ma:displayName="Date Sent" ma:description="" ma:internalName="dlc_EmailSentUTC">
      <xsd:simpleType>
        <xsd:restriction base="dms:DateTime"/>
      </xsd:simpleType>
    </xsd:element>
    <xsd:element name="dlc_EmailFrom" ma:index="20" nillable="true" ma:displayName="From" ma:description="" ma:internalName="dlc_EmailFrom">
      <xsd:simpleType>
        <xsd:restriction base="dms:Text">
          <xsd:maxLength value="255"/>
        </xsd:restriction>
      </xsd:simpleType>
    </xsd:element>
    <xsd:element name="dlc_EmailSubject" ma:index="21" nillable="true" ma:displayName="Email Subject" ma:description="" ma:internalName="dlc_EmailSubject">
      <xsd:simpleType>
        <xsd:restriction base="dms:Note"/>
      </xsd:simpleType>
    </xsd:element>
    <xsd:element name="dlc_EmailTo" ma:index="22" nillable="true" ma:displayName="To" ma:description="" ma:internalName="dlc_EmailT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cd41af-3e52-4378-bf12-165ae375de30"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Tags" ma:index="25" nillable="true" ma:displayName="Tags" ma:internalName="MediaServiceAutoTags"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Location" ma:index="30" nillable="true" ma:displayName="Location" ma:internalName="MediaServiceLocation"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LengthInSeconds" ma:index="35" nillable="true" ma:displayName="MediaLengthInSeconds" ma:hidden="true" ma:internalName="MediaLengthInSeconds" ma:readOnly="true">
      <xsd:simpleType>
        <xsd:restriction base="dms:Unknown"/>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98F1DE-7D51-4B53-9CF0-10AF4DDA961E}">
  <ds:schemaRefs>
    <ds:schemaRef ds:uri="http://schemas.microsoft.com/office/2006/metadata/properties"/>
    <ds:schemaRef ds:uri="http://schemas.microsoft.com/office/infopath/2007/PartnerControls"/>
    <ds:schemaRef ds:uri="15ff3d39-6e7b-4d70-9b7c-8d9fe85d0f29"/>
    <ds:schemaRef ds:uri="4fea251c-3bdd-4d50-962b-ffa2ae250ba0"/>
    <ds:schemaRef ds:uri="7bcd41af-3e52-4378-bf12-165ae375de30"/>
  </ds:schemaRefs>
</ds:datastoreItem>
</file>

<file path=customXml/itemProps2.xml><?xml version="1.0" encoding="utf-8"?>
<ds:datastoreItem xmlns:ds="http://schemas.openxmlformats.org/officeDocument/2006/customXml" ds:itemID="{4C7DEE86-C91F-4440-9BA8-5D9A0CBAF883}">
  <ds:schemaRefs>
    <ds:schemaRef ds:uri="http://schemas.microsoft.com/sharepoint/v3/contenttype/forms"/>
  </ds:schemaRefs>
</ds:datastoreItem>
</file>

<file path=customXml/itemProps3.xml><?xml version="1.0" encoding="utf-8"?>
<ds:datastoreItem xmlns:ds="http://schemas.openxmlformats.org/officeDocument/2006/customXml" ds:itemID="{549FB885-012B-49B2-9572-79D2679A23BB}">
  <ds:schemaRefs>
    <ds:schemaRef ds:uri="http://schemas.openxmlformats.org/officeDocument/2006/bibliography"/>
  </ds:schemaRefs>
</ds:datastoreItem>
</file>

<file path=customXml/itemProps4.xml><?xml version="1.0" encoding="utf-8"?>
<ds:datastoreItem xmlns:ds="http://schemas.openxmlformats.org/officeDocument/2006/customXml" ds:itemID="{55BAE420-6F61-4ABC-B473-441816DE4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a251c-3bdd-4d50-962b-ffa2ae250ba0"/>
    <ds:schemaRef ds:uri="15ff3d39-6e7b-4d70-9b7c-8d9fe85d0f29"/>
    <ds:schemaRef ds:uri="7bcd41af-3e52-4378-bf12-165ae375de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6dee447-25f7-4c2f-aaae-4fb8dd8fd8a7}" enabled="1" method="Privileged" siteId="{28b782fb-41e1-48ea-bfc3-ad7558ce7136}"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7</Pages>
  <Words>1243</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Doherty, Jane (NHTSA)</dc:creator>
  <cp:keywords/>
  <dc:description/>
  <cp:lastModifiedBy>John Creamer</cp:lastModifiedBy>
  <cp:revision>2</cp:revision>
  <cp:lastPrinted>2023-08-23T19:29:00Z</cp:lastPrinted>
  <dcterms:created xsi:type="dcterms:W3CDTF">2025-07-08T08:11:00Z</dcterms:created>
  <dcterms:modified xsi:type="dcterms:W3CDTF">2025-07-08T08:11:00Z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21ca5b54,2ac66983,7fcacd3d</vt:lpwstr>
  </property>
  <property fmtid="{D5CDD505-2E9C-101B-9397-08002B2CF9AE}" pid="3" name="ClassificationContentMarkingHeaderFontProps">
    <vt:lpwstr>#000000,10,Calibri</vt:lpwstr>
  </property>
  <property fmtid="{D5CDD505-2E9C-101B-9397-08002B2CF9AE}" pid="4" name="ClassificationContentMarkingHeaderText">
    <vt:lpwstr>OFFICIAL-SENSITIVE</vt:lpwstr>
  </property>
  <property fmtid="{D5CDD505-2E9C-101B-9397-08002B2CF9AE}" pid="5" name="ClassificationContentMarkingFooterShapeIds">
    <vt:lpwstr>7b5cb778,4b6b67ad,4c96c1af</vt:lpwstr>
  </property>
  <property fmtid="{D5CDD505-2E9C-101B-9397-08002B2CF9AE}" pid="6" name="ClassificationContentMarkingFooterFontProps">
    <vt:lpwstr>#000000,10,Calibri</vt:lpwstr>
  </property>
  <property fmtid="{D5CDD505-2E9C-101B-9397-08002B2CF9AE}" pid="7" name="ClassificationContentMarkingFooterText">
    <vt:lpwstr>OFFICIAL-SENSITIVE</vt:lpwstr>
  </property>
  <property fmtid="{D5CDD505-2E9C-101B-9397-08002B2CF9AE}" pid="8" name="CustomTag">
    <vt:lpwstr/>
  </property>
  <property fmtid="{D5CDD505-2E9C-101B-9397-08002B2CF9AE}" pid="9" name="MediaServiceImageTags">
    <vt:lpwstr/>
  </property>
  <property fmtid="{D5CDD505-2E9C-101B-9397-08002B2CF9AE}" pid="10" name="ContentTypeId">
    <vt:lpwstr>0x010100E0F2F1CFEC9AF84380787CDB9135F4CD</vt:lpwstr>
  </property>
  <property fmtid="{D5CDD505-2E9C-101B-9397-08002B2CF9AE}" pid="11" name="FinancialYear">
    <vt:lpwstr/>
  </property>
</Properties>
</file>