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661C20C7" w:rsidR="009E6CB7" w:rsidRPr="00D47EEA" w:rsidRDefault="009C0BD0" w:rsidP="009C0BD0">
            <w:pPr>
              <w:jc w:val="right"/>
            </w:pPr>
            <w:r w:rsidRPr="009C0BD0">
              <w:rPr>
                <w:sz w:val="40"/>
              </w:rPr>
              <w:t>ECE</w:t>
            </w:r>
            <w:r>
              <w:t>/TRANS/WP.29/2025/</w:t>
            </w:r>
            <w:r w:rsidR="00FF66F5">
              <w:t>1</w:t>
            </w:r>
            <w:r w:rsidR="0011352F">
              <w:t>4</w:t>
            </w:r>
            <w:r w:rsidR="00621E53">
              <w:t>2</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432766FB" w:rsidR="009C0BD0" w:rsidRDefault="00C213E0" w:rsidP="009C0BD0">
            <w:pPr>
              <w:spacing w:line="240" w:lineRule="exact"/>
            </w:pPr>
            <w:r>
              <w:t>28</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23A66E49" w:rsidR="00DD6CDA" w:rsidRPr="001D703D" w:rsidRDefault="00DD6CDA" w:rsidP="00DD6CDA">
      <w:r w:rsidRPr="001D703D">
        <w:t>Ite</w:t>
      </w:r>
      <w:r w:rsidRPr="0012673E">
        <w:t>m 4.</w:t>
      </w:r>
      <w:r w:rsidR="00FF66F5">
        <w:t>10</w:t>
      </w:r>
      <w:r w:rsidR="00D46FEC">
        <w:t>.</w:t>
      </w:r>
      <w:r w:rsidR="00621E53">
        <w:t>6</w:t>
      </w:r>
      <w:r>
        <w:t xml:space="preserve"> </w:t>
      </w:r>
      <w:r w:rsidRPr="001D703D">
        <w:t>of the provisional agenda</w:t>
      </w:r>
    </w:p>
    <w:p w14:paraId="4758C743" w14:textId="77777777" w:rsidR="00DD6CDA" w:rsidRDefault="00DD6CDA" w:rsidP="00DD6CDA">
      <w:pPr>
        <w:rPr>
          <w:b/>
        </w:rPr>
      </w:pPr>
      <w:r>
        <w:rPr>
          <w:b/>
        </w:rPr>
        <w:t>1958 Agreement:</w:t>
      </w:r>
    </w:p>
    <w:p w14:paraId="607CEDA6" w14:textId="748D3E99" w:rsidR="00DD6CDA" w:rsidRDefault="00A00A3F" w:rsidP="00D46FEC">
      <w:pPr>
        <w:rPr>
          <w:b/>
          <w:bCs/>
        </w:rPr>
      </w:pPr>
      <w:r w:rsidRPr="00A00A3F">
        <w:rPr>
          <w:b/>
          <w:bCs/>
        </w:rPr>
        <w:t>Consideration of draft amendments to existing UN Regulations submitted by GRVA</w:t>
      </w:r>
    </w:p>
    <w:p w14:paraId="33B5E79A" w14:textId="48A77D8F" w:rsidR="00DD6CDA" w:rsidRDefault="006C6450" w:rsidP="006E2998">
      <w:pPr>
        <w:pStyle w:val="HChG"/>
        <w:ind w:left="1124" w:right="1138" w:firstLine="0"/>
      </w:pPr>
      <w:r w:rsidRPr="00920590">
        <w:t xml:space="preserve">Proposal for </w:t>
      </w:r>
      <w:r>
        <w:t>a new 01</w:t>
      </w:r>
      <w:r w:rsidRPr="00920590">
        <w:t xml:space="preserve"> series of amendments to UN Regulation No. </w:t>
      </w:r>
      <w:r>
        <w:t xml:space="preserve">156 </w:t>
      </w:r>
      <w:r w:rsidRPr="00920590">
        <w:t>(</w:t>
      </w:r>
      <w:r>
        <w:t>Software Update and Software Update Management System</w:t>
      </w:r>
      <w:r w:rsidRPr="00920590">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36BFAB38" w:rsidR="00DD6CDA" w:rsidRDefault="00DD6CDA" w:rsidP="008218DD">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 xml:space="preserve">twenty-second </w:t>
      </w:r>
      <w:r>
        <w:rPr>
          <w:lang w:val="en-US"/>
        </w:rPr>
        <w:t>session (</w:t>
      </w:r>
      <w:r w:rsidR="008218DD" w:rsidRPr="008218DD">
        <w:t>ECE/TRANS/WP.29/GRVA/22</w:t>
      </w:r>
      <w:r>
        <w:rPr>
          <w:lang w:val="en-US"/>
        </w:rPr>
        <w:t>).</w:t>
      </w:r>
      <w:r>
        <w:rPr>
          <w:lang w:val="en-US" w:eastAsia="en-GB"/>
        </w:rPr>
        <w:t xml:space="preserve"> </w:t>
      </w:r>
      <w:r>
        <w:rPr>
          <w:lang w:eastAsia="en-GB"/>
        </w:rPr>
        <w:t>It is based on</w:t>
      </w:r>
      <w:r w:rsidR="00D6608D" w:rsidRPr="00D6608D">
        <w:t xml:space="preserve"> </w:t>
      </w:r>
      <w:r w:rsidR="00F86873" w:rsidRPr="00920590">
        <w:t>ECE/TRANS/WP.29/GRVA/2025/</w:t>
      </w:r>
      <w:r w:rsidR="00AA23CB">
        <w:t>28</w:t>
      </w:r>
      <w:r>
        <w:rPr>
          <w:lang w:val="en-US"/>
        </w:rPr>
        <w:t xml:space="preserve">. It is submitted to the World Forum for Harmonization of Vehicle Regulations (WP.29) </w:t>
      </w:r>
      <w:r w:rsidR="00AE6D41">
        <w:rPr>
          <w:lang w:val="en-US"/>
        </w:rPr>
        <w:t>and to the Administrative Committee (AC.1) for consideration at their November 2025 sessions</w:t>
      </w:r>
      <w:r>
        <w:rPr>
          <w:lang w:val="en-US"/>
        </w:rPr>
        <w:t>.</w:t>
      </w:r>
    </w:p>
    <w:p w14:paraId="18102EED" w14:textId="3AD9D001" w:rsidR="00621E53" w:rsidRDefault="00621E53">
      <w:pPr>
        <w:rPr>
          <w:lang w:val="en-US" w:eastAsia="en-US"/>
        </w:rPr>
      </w:pPr>
      <w:r>
        <w:rPr>
          <w:lang w:val="en-US" w:eastAsia="en-US"/>
        </w:rPr>
        <w:br w:type="page"/>
      </w:r>
    </w:p>
    <w:p w14:paraId="2FF79BB2" w14:textId="77777777" w:rsidR="004131A6" w:rsidRDefault="004131A6" w:rsidP="004131A6">
      <w:pPr>
        <w:pStyle w:val="SingleTxtG"/>
      </w:pPr>
      <w:r>
        <w:rPr>
          <w:i/>
          <w:iCs/>
        </w:rPr>
        <w:lastRenderedPageBreak/>
        <w:t>Insert new paragraph 7.1.1.3.</w:t>
      </w:r>
      <w:r>
        <w:t>, to read:</w:t>
      </w:r>
    </w:p>
    <w:p w14:paraId="491CCD7C" w14:textId="77777777" w:rsidR="004131A6" w:rsidRPr="003E1DBB" w:rsidRDefault="004131A6" w:rsidP="004131A6">
      <w:pPr>
        <w:pStyle w:val="SingleTxtG"/>
        <w:tabs>
          <w:tab w:val="left" w:pos="708"/>
        </w:tabs>
        <w:ind w:left="2268" w:hanging="1134"/>
        <w:rPr>
          <w:bCs/>
        </w:rPr>
      </w:pPr>
      <w:r w:rsidRPr="003E1DBB">
        <w:rPr>
          <w:bCs/>
        </w:rPr>
        <w:t>"7.1.1.3.</w:t>
      </w:r>
      <w:r w:rsidRPr="003E1DBB">
        <w:rPr>
          <w:bCs/>
        </w:rPr>
        <w:tab/>
        <w:t>A process whereby the vehicle manufacturer assigns a dedicated R</w:t>
      </w:r>
      <w:r w:rsidRPr="003E1DBB">
        <w:rPr>
          <w:bCs/>
          <w:vertAlign w:val="subscript"/>
        </w:rPr>
        <w:t>X</w:t>
      </w:r>
      <w:r w:rsidRPr="003E1DBB">
        <w:rPr>
          <w:bCs/>
        </w:rPr>
        <w:t>SWIN for every Regulation No. X type approval to which the vehicle manufacturer executes software updates to type approval relevant software of the Electronic Control System contributing to the UN Regulation No. X type approval relevant characteristics.</w:t>
      </w:r>
    </w:p>
    <w:p w14:paraId="7103F55F" w14:textId="77777777" w:rsidR="004131A6" w:rsidRDefault="004131A6" w:rsidP="004131A6">
      <w:pPr>
        <w:pStyle w:val="SingleTxtG"/>
        <w:rPr>
          <w:bCs/>
          <w:i/>
          <w:iCs/>
        </w:rPr>
      </w:pPr>
      <w:r>
        <w:rPr>
          <w:bCs/>
          <w:i/>
          <w:iCs/>
        </w:rPr>
        <w:t>Paragraphs 7.1.1.3. (former) to 7.1.1.12., renumber as paragraphs 7.1.1.4. to 7.1.1.13.</w:t>
      </w:r>
    </w:p>
    <w:p w14:paraId="3FE929DC" w14:textId="77777777" w:rsidR="004131A6" w:rsidRDefault="004131A6" w:rsidP="004131A6">
      <w:pPr>
        <w:pStyle w:val="SingleTxtG"/>
        <w:rPr>
          <w:bCs/>
        </w:rPr>
      </w:pPr>
      <w:r>
        <w:rPr>
          <w:bCs/>
          <w:i/>
          <w:iCs/>
        </w:rPr>
        <w:t xml:space="preserve">Insert new Paragraph 7.1.4., </w:t>
      </w:r>
      <w:r>
        <w:rPr>
          <w:bCs/>
        </w:rPr>
        <w:t>to read:</w:t>
      </w:r>
    </w:p>
    <w:p w14:paraId="6EF7A992" w14:textId="708321B6" w:rsidR="004131A6" w:rsidRPr="003E1DBB" w:rsidRDefault="004131A6" w:rsidP="004131A6">
      <w:pPr>
        <w:pStyle w:val="SingleTxtG"/>
        <w:tabs>
          <w:tab w:val="clear" w:pos="1701"/>
        </w:tabs>
        <w:ind w:left="2268" w:hanging="1134"/>
        <w:rPr>
          <w:bCs/>
        </w:rPr>
      </w:pPr>
      <w:r w:rsidRPr="003E1DBB">
        <w:rPr>
          <w:bCs/>
        </w:rPr>
        <w:t>"7.1.4.</w:t>
      </w:r>
      <w:r w:rsidRPr="003E1DBB">
        <w:rPr>
          <w:bCs/>
        </w:rPr>
        <w:tab/>
        <w:t xml:space="preserve">The vehicle manufacturer shall not execute software updates to vehicles approved to the 01 series of amendments of this Regulation already registered in the market, unless an </w:t>
      </w:r>
      <w:r w:rsidR="003E1DBB" w:rsidRPr="003E1DBB">
        <w:rPr>
          <w:bCs/>
        </w:rPr>
        <w:t>R</w:t>
      </w:r>
      <w:r w:rsidR="003E1DBB" w:rsidRPr="003E1DBB">
        <w:rPr>
          <w:bCs/>
          <w:vertAlign w:val="subscript"/>
        </w:rPr>
        <w:t>X</w:t>
      </w:r>
      <w:r w:rsidR="003E1DBB" w:rsidRPr="003E1DBB">
        <w:rPr>
          <w:bCs/>
        </w:rPr>
        <w:t>SWIN</w:t>
      </w:r>
      <w:r w:rsidRPr="003E1DBB">
        <w:rPr>
          <w:bCs/>
        </w:rPr>
        <w:t xml:space="preserve"> has been assigned to every Regulation No.</w:t>
      </w:r>
      <w:r w:rsidR="003E1DBB">
        <w:rPr>
          <w:bCs/>
        </w:rPr>
        <w:t> </w:t>
      </w:r>
      <w:r w:rsidRPr="003E1DBB">
        <w:rPr>
          <w:bCs/>
        </w:rPr>
        <w:t>X type approval assessed during the performing of the process in paragraph</w:t>
      </w:r>
      <w:r w:rsidR="003E1DBB">
        <w:rPr>
          <w:bCs/>
        </w:rPr>
        <w:t> </w:t>
      </w:r>
      <w:r w:rsidRPr="003E1DBB">
        <w:rPr>
          <w:bCs/>
        </w:rPr>
        <w:t>7.1.1.9."</w:t>
      </w:r>
    </w:p>
    <w:p w14:paraId="2E313F46" w14:textId="77777777" w:rsidR="004131A6" w:rsidRDefault="004131A6" w:rsidP="004131A6">
      <w:pPr>
        <w:pStyle w:val="SingleTxtG"/>
        <w:rPr>
          <w:i/>
          <w:iCs/>
        </w:rPr>
      </w:pPr>
      <w:r>
        <w:rPr>
          <w:i/>
          <w:iCs/>
        </w:rPr>
        <w:t>Paragraphs 7.1.4. (former) to 7.1.4.2., renumber as paragraphs 7.1.5. to 7.1.5.2.</w:t>
      </w:r>
    </w:p>
    <w:p w14:paraId="32553660" w14:textId="77777777" w:rsidR="004131A6" w:rsidRDefault="004131A6" w:rsidP="004131A6">
      <w:pPr>
        <w:pStyle w:val="SingleTxtG"/>
      </w:pPr>
      <w:r>
        <w:rPr>
          <w:i/>
          <w:iCs/>
        </w:rPr>
        <w:t xml:space="preserve">Paragraph 7.2.1.2., </w:t>
      </w:r>
      <w:r>
        <w:t>amend to read:</w:t>
      </w:r>
    </w:p>
    <w:p w14:paraId="0A13C178" w14:textId="74BE8AD1" w:rsidR="004131A6" w:rsidRPr="003E1DBB" w:rsidRDefault="004131A6" w:rsidP="004131A6">
      <w:pPr>
        <w:pStyle w:val="SingleTxtG"/>
      </w:pPr>
      <w:r w:rsidRPr="003E1DBB">
        <w:t>"7.2.1.2.</w:t>
      </w:r>
      <w:r w:rsidRPr="003E1DBB">
        <w:tab/>
        <w:t>Requirements for R</w:t>
      </w:r>
      <w:r w:rsidRPr="003E1DBB">
        <w:rPr>
          <w:vertAlign w:val="subscript"/>
        </w:rPr>
        <w:t>X</w:t>
      </w:r>
      <w:r w:rsidRPr="003E1DBB">
        <w:t>SWIN:"</w:t>
      </w:r>
    </w:p>
    <w:p w14:paraId="32F1BBBC" w14:textId="77777777" w:rsidR="004131A6" w:rsidRDefault="004131A6" w:rsidP="004131A6">
      <w:pPr>
        <w:pStyle w:val="SingleTxtG"/>
        <w:rPr>
          <w:i/>
          <w:iCs/>
        </w:rPr>
      </w:pPr>
      <w:r>
        <w:rPr>
          <w:i/>
          <w:iCs/>
        </w:rPr>
        <w:t xml:space="preserve">Insert new Paragraph 13., </w:t>
      </w:r>
      <w:r>
        <w:t>to read:</w:t>
      </w:r>
    </w:p>
    <w:p w14:paraId="7EBBFC67" w14:textId="77777777" w:rsidR="004131A6" w:rsidRPr="003E1DBB" w:rsidRDefault="004131A6" w:rsidP="004131A6">
      <w:pPr>
        <w:pStyle w:val="SingleTxtG"/>
        <w:tabs>
          <w:tab w:val="clear" w:pos="1701"/>
        </w:tabs>
        <w:ind w:left="2268" w:hanging="1134"/>
      </w:pPr>
      <w:r w:rsidRPr="003E1DBB">
        <w:t>"13.</w:t>
      </w:r>
      <w:r w:rsidRPr="003E1DBB">
        <w:tab/>
        <w:t>Transitional provisions</w:t>
      </w:r>
    </w:p>
    <w:p w14:paraId="0CCEE4D8" w14:textId="77777777" w:rsidR="004131A6" w:rsidRPr="003E1DBB" w:rsidRDefault="004131A6" w:rsidP="004131A6">
      <w:pPr>
        <w:pStyle w:val="SingleTxtG"/>
        <w:tabs>
          <w:tab w:val="clear" w:pos="1701"/>
        </w:tabs>
        <w:ind w:left="2268" w:hanging="1134"/>
      </w:pPr>
      <w:r w:rsidRPr="003E1DBB">
        <w:t>13.1.</w:t>
      </w:r>
      <w:r w:rsidRPr="003E1DBB">
        <w:tab/>
        <w:t>As from the official date of entry into force of the 01 series of amendments, no Contracting Party applying this Regulation shall refuse to grant or refuse to accept type approvals under this Regulation as amended by the 01 series of amendments.</w:t>
      </w:r>
    </w:p>
    <w:p w14:paraId="782DFBD2" w14:textId="77777777" w:rsidR="004131A6" w:rsidRPr="003E1DBB" w:rsidRDefault="004131A6" w:rsidP="004131A6">
      <w:pPr>
        <w:pStyle w:val="SingleTxtG"/>
        <w:tabs>
          <w:tab w:val="clear" w:pos="1701"/>
        </w:tabs>
        <w:ind w:left="2268" w:hanging="1134"/>
      </w:pPr>
      <w:r w:rsidRPr="003E1DBB">
        <w:t>13.2.</w:t>
      </w:r>
      <w:r w:rsidRPr="003E1DBB">
        <w:tab/>
        <w:t>As from 1 September 2028, Contracting Parties applying this Regulation shall not be obliged to accept type approvals issued to the original version of this Regulation, first issued after 1 September 2028.</w:t>
      </w:r>
    </w:p>
    <w:p w14:paraId="1722A0D3" w14:textId="77777777" w:rsidR="004131A6" w:rsidRPr="003E1DBB" w:rsidRDefault="004131A6" w:rsidP="004131A6">
      <w:pPr>
        <w:pStyle w:val="SingleTxtG"/>
        <w:tabs>
          <w:tab w:val="clear" w:pos="1701"/>
        </w:tabs>
        <w:ind w:left="2268" w:hanging="1134"/>
      </w:pPr>
      <w:r w:rsidRPr="003E1DBB">
        <w:t>13.3.</w:t>
      </w:r>
      <w:r w:rsidRPr="003E1DBB">
        <w:tab/>
        <w:t>Until 1 September 2030, Contracting Parties applying this Regulation shall accept type approvals issued to the original version of this Regulation, first issued before 1 September 2028.</w:t>
      </w:r>
    </w:p>
    <w:p w14:paraId="26808A1B" w14:textId="77777777" w:rsidR="004131A6" w:rsidRPr="003E1DBB" w:rsidRDefault="004131A6" w:rsidP="004131A6">
      <w:pPr>
        <w:pStyle w:val="SingleTxtG"/>
        <w:tabs>
          <w:tab w:val="clear" w:pos="1701"/>
        </w:tabs>
        <w:ind w:left="2268" w:hanging="1134"/>
      </w:pPr>
      <w:r w:rsidRPr="003E1DBB">
        <w:t>13.4.</w:t>
      </w:r>
      <w:r w:rsidRPr="003E1DBB">
        <w:tab/>
        <w:t>As from 1 September 2030, Contracting Parties applying this Regulation shall not be obliged to accept type approvals issued to the original version of this Regulation.</w:t>
      </w:r>
    </w:p>
    <w:p w14:paraId="2C3F0447" w14:textId="77777777" w:rsidR="004131A6" w:rsidRPr="003E1DBB" w:rsidRDefault="004131A6" w:rsidP="004131A6">
      <w:pPr>
        <w:pStyle w:val="SingleTxtG"/>
        <w:tabs>
          <w:tab w:val="clear" w:pos="1701"/>
        </w:tabs>
        <w:ind w:left="2268" w:hanging="1134"/>
      </w:pPr>
      <w:r w:rsidRPr="003E1DBB">
        <w:t>13.5.</w:t>
      </w:r>
      <w:r w:rsidRPr="003E1DBB">
        <w:tab/>
        <w:t>Notwithstanding paragraphs 13.2. and 13.4., Contracting Parties applying this Regulation shall continue to accept type approvals issued to the original version of this Regulation, for vehicles which are not affected by the changes introduced by the 01 series of amendments.</w:t>
      </w:r>
    </w:p>
    <w:p w14:paraId="0893E2CD" w14:textId="77777777" w:rsidR="004131A6" w:rsidRPr="003E1DBB" w:rsidRDefault="004131A6" w:rsidP="004131A6">
      <w:pPr>
        <w:pStyle w:val="SingleTxtG"/>
        <w:tabs>
          <w:tab w:val="clear" w:pos="1701"/>
        </w:tabs>
        <w:ind w:left="2268" w:hanging="1134"/>
      </w:pPr>
      <w:r w:rsidRPr="003E1DBB">
        <w:t>13.6.</w:t>
      </w:r>
      <w:r w:rsidRPr="003E1DBB">
        <w:tab/>
        <w:t>Contracting Parties applying this Regulation shall continue to grant extensions of existing approvals issued to the original version of this Regulation."</w:t>
      </w:r>
    </w:p>
    <w:p w14:paraId="2C707F22" w14:textId="77777777" w:rsidR="004131A6" w:rsidRDefault="004131A6" w:rsidP="004131A6">
      <w:pPr>
        <w:pStyle w:val="SingleTxtG"/>
      </w:pPr>
      <w:r>
        <w:rPr>
          <w:i/>
          <w:iCs/>
        </w:rPr>
        <w:t>Annex 1.</w:t>
      </w:r>
      <w:r>
        <w:t>, amend to read:</w:t>
      </w:r>
    </w:p>
    <w:p w14:paraId="72C9F8B7" w14:textId="77777777" w:rsidR="004131A6" w:rsidRDefault="004131A6" w:rsidP="004131A6">
      <w:pPr>
        <w:pStyle w:val="SingleTxtG"/>
        <w:rPr>
          <w:bCs/>
        </w:rPr>
      </w:pPr>
      <w:r>
        <w:rPr>
          <w:bCs/>
        </w:rPr>
        <w:t>"…</w:t>
      </w:r>
    </w:p>
    <w:p w14:paraId="49577B9E" w14:textId="77777777" w:rsidR="004131A6" w:rsidRDefault="004131A6" w:rsidP="004131A6">
      <w:pPr>
        <w:pStyle w:val="SingleTxtG"/>
      </w:pPr>
      <w:r>
        <w:t xml:space="preserve">9. </w:t>
      </w:r>
      <w:r>
        <w:tab/>
        <w:t>Software Updates</w:t>
      </w:r>
    </w:p>
    <w:p w14:paraId="3C2E2F0B" w14:textId="77777777" w:rsidR="004131A6" w:rsidRDefault="004131A6" w:rsidP="004131A6">
      <w:pPr>
        <w:pStyle w:val="SingleTxtG"/>
        <w:tabs>
          <w:tab w:val="clear" w:pos="2268"/>
          <w:tab w:val="clear" w:pos="2835"/>
          <w:tab w:val="right" w:leader="dot" w:pos="8505"/>
        </w:tabs>
        <w:suppressAutoHyphens/>
        <w:rPr>
          <w:lang w:eastAsia="en-US"/>
        </w:rPr>
      </w:pPr>
      <w:r>
        <w:t xml:space="preserve">9.1. </w:t>
      </w:r>
      <w:r>
        <w:tab/>
        <w:t>General construction characteristics of the vehicle type:</w:t>
      </w:r>
      <w:r>
        <w:tab/>
      </w:r>
    </w:p>
    <w:p w14:paraId="52CFA03F" w14:textId="77777777" w:rsidR="004131A6" w:rsidRDefault="004131A6" w:rsidP="009E2DA8">
      <w:pPr>
        <w:pStyle w:val="SingleTxtG"/>
        <w:tabs>
          <w:tab w:val="clear" w:pos="2268"/>
          <w:tab w:val="clear" w:pos="2835"/>
          <w:tab w:val="right" w:leader="dot" w:pos="8505"/>
        </w:tabs>
        <w:suppressAutoHyphens/>
        <w:ind w:left="1689" w:hanging="555"/>
      </w:pPr>
      <w:r>
        <w:t xml:space="preserve">9.2. </w:t>
      </w:r>
      <w:r>
        <w:tab/>
        <w:t>The number of the Certificate of Compliance for Software Update Management System:</w:t>
      </w:r>
      <w:r>
        <w:tab/>
      </w:r>
    </w:p>
    <w:p w14:paraId="02437645" w14:textId="77777777" w:rsidR="004131A6" w:rsidRDefault="004131A6" w:rsidP="004131A6">
      <w:pPr>
        <w:pStyle w:val="SingleTxtG"/>
      </w:pPr>
      <w:r>
        <w:t>9.3.</w:t>
      </w:r>
      <w:r>
        <w:tab/>
        <w:t xml:space="preserve">Security measures. </w:t>
      </w:r>
    </w:p>
    <w:p w14:paraId="711CDF53" w14:textId="77777777" w:rsidR="004131A6" w:rsidRDefault="004131A6" w:rsidP="009E2DA8">
      <w:pPr>
        <w:pStyle w:val="SingleTxtG"/>
        <w:tabs>
          <w:tab w:val="clear" w:pos="2268"/>
          <w:tab w:val="clear" w:pos="2835"/>
          <w:tab w:val="right" w:leader="dot" w:pos="8505"/>
        </w:tabs>
        <w:suppressAutoHyphens/>
        <w:ind w:left="1689" w:hanging="555"/>
      </w:pPr>
      <w:r>
        <w:t>9.3.1.</w:t>
      </w:r>
      <w:r>
        <w:tab/>
        <w:t xml:space="preserve">Documents for the vehicle type to be approved describing that the update process will be performed securely </w:t>
      </w:r>
      <w:r>
        <w:tab/>
      </w:r>
    </w:p>
    <w:p w14:paraId="7BB05E13" w14:textId="77777777" w:rsidR="004131A6" w:rsidRDefault="004131A6" w:rsidP="009E2DA8">
      <w:pPr>
        <w:pStyle w:val="SingleTxtG"/>
        <w:tabs>
          <w:tab w:val="clear" w:pos="2268"/>
          <w:tab w:val="clear" w:pos="2835"/>
          <w:tab w:val="right" w:leader="dot" w:pos="8505"/>
        </w:tabs>
        <w:suppressAutoHyphens/>
        <w:ind w:left="1689" w:hanging="555"/>
      </w:pPr>
      <w:r>
        <w:t>9.3.2.</w:t>
      </w:r>
      <w:r>
        <w:tab/>
        <w:t>Documents for the vehicle type to be approved describing that the R</w:t>
      </w:r>
      <w:r>
        <w:rPr>
          <w:b/>
          <w:bCs/>
          <w:vertAlign w:val="subscript"/>
        </w:rPr>
        <w:t>X</w:t>
      </w:r>
      <w:r>
        <w:t>SWINs on a vehicle are protected against unauthorized manipulation</w:t>
      </w:r>
      <w:r>
        <w:tab/>
      </w:r>
    </w:p>
    <w:p w14:paraId="3815F776" w14:textId="77777777" w:rsidR="004131A6" w:rsidRDefault="004131A6" w:rsidP="004131A6">
      <w:pPr>
        <w:pStyle w:val="SingleTxtG"/>
      </w:pPr>
      <w:r>
        <w:lastRenderedPageBreak/>
        <w:t>9.4.</w:t>
      </w:r>
      <w:r>
        <w:tab/>
        <w:t>Software updates over the air</w:t>
      </w:r>
    </w:p>
    <w:p w14:paraId="3DC34DBF" w14:textId="77777777" w:rsidR="004131A6" w:rsidRDefault="004131A6" w:rsidP="009E2DA8">
      <w:pPr>
        <w:pStyle w:val="SingleTxtG"/>
        <w:tabs>
          <w:tab w:val="clear" w:pos="2268"/>
          <w:tab w:val="clear" w:pos="2835"/>
          <w:tab w:val="right" w:leader="dot" w:pos="8505"/>
        </w:tabs>
        <w:suppressAutoHyphens/>
        <w:ind w:left="1689" w:hanging="555"/>
      </w:pPr>
      <w:r>
        <w:t>9.4.1.</w:t>
      </w:r>
      <w:r>
        <w:tab/>
        <w:t>Documents for the vehicle type to be approved describing that the update process will be performed safely</w:t>
      </w:r>
      <w:r>
        <w:tab/>
      </w:r>
    </w:p>
    <w:p w14:paraId="088A771A" w14:textId="77777777" w:rsidR="004131A6" w:rsidRDefault="004131A6" w:rsidP="009E2DA8">
      <w:pPr>
        <w:pStyle w:val="SingleTxtG"/>
        <w:tabs>
          <w:tab w:val="clear" w:pos="2268"/>
          <w:tab w:val="clear" w:pos="2835"/>
          <w:tab w:val="right" w:leader="dot" w:pos="8505"/>
        </w:tabs>
        <w:suppressAutoHyphens/>
        <w:ind w:left="1689" w:hanging="555"/>
      </w:pPr>
      <w:r>
        <w:t>9.4.2.</w:t>
      </w:r>
      <w:r>
        <w:tab/>
        <w:t>How a vehicle user is able to be informed about an update before and after its execution.</w:t>
      </w:r>
      <w:r>
        <w:tab/>
      </w:r>
    </w:p>
    <w:p w14:paraId="4307C456" w14:textId="77777777" w:rsidR="004131A6" w:rsidRPr="00DE1AFA" w:rsidRDefault="004131A6" w:rsidP="004131A6">
      <w:pPr>
        <w:pStyle w:val="SingleTxtG"/>
      </w:pPr>
      <w:r w:rsidRPr="00DE1AFA">
        <w:t>9.5.</w:t>
      </w:r>
      <w:r w:rsidRPr="00DE1AFA">
        <w:tab/>
        <w:t>Identification and accessibility of R</w:t>
      </w:r>
      <w:r w:rsidRPr="00DE1AFA">
        <w:rPr>
          <w:vertAlign w:val="subscript"/>
        </w:rPr>
        <w:t>X</w:t>
      </w:r>
      <w:r w:rsidRPr="00DE1AFA">
        <w:t>SWIN</w:t>
      </w:r>
    </w:p>
    <w:p w14:paraId="1C03F14F" w14:textId="77777777" w:rsidR="004131A6" w:rsidRPr="00DE1AFA" w:rsidRDefault="004131A6" w:rsidP="009E2DA8">
      <w:pPr>
        <w:pStyle w:val="SingleTxtG"/>
        <w:tabs>
          <w:tab w:val="clear" w:pos="2268"/>
          <w:tab w:val="clear" w:pos="2835"/>
          <w:tab w:val="right" w:leader="dot" w:pos="8505"/>
        </w:tabs>
        <w:suppressAutoHyphens/>
        <w:ind w:left="1689" w:hanging="555"/>
      </w:pPr>
      <w:r w:rsidRPr="00DE1AFA">
        <w:t>9.5.1.</w:t>
      </w:r>
      <w:r w:rsidRPr="00DE1AFA">
        <w:tab/>
      </w:r>
      <w:bookmarkStart w:id="0" w:name="_Hlk169113992"/>
      <w:r w:rsidRPr="00DE1AFA">
        <w:t>Information on how to read any R</w:t>
      </w:r>
      <w:r w:rsidRPr="00DE1AFA">
        <w:rPr>
          <w:vertAlign w:val="subscript"/>
        </w:rPr>
        <w:t>X</w:t>
      </w:r>
      <w:r w:rsidRPr="00DE1AFA">
        <w:t>SWIN, or the relevant software version(s) in the case where the R</w:t>
      </w:r>
      <w:r w:rsidRPr="00DE1AFA">
        <w:rPr>
          <w:vertAlign w:val="subscript"/>
        </w:rPr>
        <w:t>X</w:t>
      </w:r>
      <w:r w:rsidRPr="00DE1AFA">
        <w:t>SWIN is not held on the vehicle:</w:t>
      </w:r>
      <w:bookmarkEnd w:id="0"/>
      <w:r w:rsidRPr="00DE1AFA">
        <w:tab/>
      </w:r>
    </w:p>
    <w:p w14:paraId="50679509" w14:textId="4AD2797A" w:rsidR="004131A6" w:rsidRPr="009E2DA8" w:rsidRDefault="004131A6" w:rsidP="009E2DA8">
      <w:pPr>
        <w:pStyle w:val="SingleTxtG"/>
        <w:tabs>
          <w:tab w:val="clear" w:pos="2268"/>
          <w:tab w:val="clear" w:pos="2835"/>
          <w:tab w:val="right" w:leader="dot" w:pos="8505"/>
        </w:tabs>
        <w:suppressAutoHyphens/>
        <w:ind w:left="1689" w:hanging="555"/>
      </w:pPr>
      <w:r w:rsidRPr="00DE1AFA">
        <w:t>9.5.2.</w:t>
      </w:r>
      <w:r w:rsidRPr="00DE1AFA">
        <w:tab/>
        <w:t>Description of how to access the information from the auditable register of all software versions relevant to any R</w:t>
      </w:r>
      <w:r w:rsidRPr="00DE1AFA">
        <w:rPr>
          <w:vertAlign w:val="subscript"/>
        </w:rPr>
        <w:t>X</w:t>
      </w:r>
      <w:r w:rsidRPr="00DE1AFA">
        <w:t xml:space="preserve">SWIN: </w:t>
      </w:r>
      <w:r w:rsidRPr="00DE1AFA">
        <w:tab/>
      </w:r>
      <w:r>
        <w:rPr>
          <w:bCs/>
        </w:rPr>
        <w:t>"</w:t>
      </w:r>
    </w:p>
    <w:p w14:paraId="30CD499F" w14:textId="77777777" w:rsidR="004131A6" w:rsidRDefault="004131A6" w:rsidP="004131A6">
      <w:pPr>
        <w:pStyle w:val="SingleTxtG"/>
        <w:rPr>
          <w:bCs/>
        </w:rPr>
      </w:pPr>
      <w:r>
        <w:rPr>
          <w:bCs/>
          <w:i/>
          <w:iCs/>
        </w:rPr>
        <w:t xml:space="preserve">Annex 2., </w:t>
      </w:r>
      <w:r>
        <w:rPr>
          <w:bCs/>
        </w:rPr>
        <w:t>amend to read:</w:t>
      </w:r>
    </w:p>
    <w:p w14:paraId="4E8E19F3" w14:textId="77777777" w:rsidR="004131A6" w:rsidRDefault="004131A6" w:rsidP="004131A6">
      <w:pPr>
        <w:pStyle w:val="SingleTxtG"/>
      </w:pPr>
      <w:r>
        <w:t>"…</w:t>
      </w:r>
    </w:p>
    <w:p w14:paraId="3C865A2A" w14:textId="77777777" w:rsidR="004131A6" w:rsidRDefault="004131A6" w:rsidP="004131A6">
      <w:pPr>
        <w:pStyle w:val="SingleTxtG"/>
        <w:tabs>
          <w:tab w:val="clear" w:pos="2268"/>
          <w:tab w:val="clear" w:pos="2835"/>
          <w:tab w:val="right" w:leader="dot" w:pos="8505"/>
        </w:tabs>
        <w:suppressAutoHyphens/>
      </w:pPr>
      <w:r>
        <w:t xml:space="preserve">8. </w:t>
      </w:r>
      <w:r>
        <w:tab/>
        <w:t xml:space="preserve">Software updates over the air included (Yes/no): </w:t>
      </w:r>
      <w:r>
        <w:tab/>
      </w:r>
    </w:p>
    <w:p w14:paraId="093DE3C3" w14:textId="77777777" w:rsidR="004131A6" w:rsidRPr="00DE1AFA" w:rsidRDefault="004131A6" w:rsidP="004131A6">
      <w:pPr>
        <w:pStyle w:val="SingleTxtG"/>
        <w:tabs>
          <w:tab w:val="clear" w:pos="2268"/>
          <w:tab w:val="clear" w:pos="2835"/>
          <w:tab w:val="right" w:leader="dot" w:pos="8505"/>
        </w:tabs>
        <w:suppressAutoHyphens/>
      </w:pPr>
      <w:r w:rsidRPr="00DE1AFA">
        <w:t>9.</w:t>
      </w:r>
      <w:r w:rsidRPr="00DE1AFA">
        <w:tab/>
        <w:t>Information on how to read any RXSWIN, or the relevant software version(s) in the case where the RXSWIN is not held on the vehicle:</w:t>
      </w:r>
      <w:r w:rsidRPr="00DE1AFA">
        <w:tab/>
      </w:r>
    </w:p>
    <w:p w14:paraId="265775E6" w14:textId="77777777" w:rsidR="004131A6" w:rsidRPr="00DE1AFA" w:rsidRDefault="004131A6" w:rsidP="004131A6">
      <w:pPr>
        <w:pStyle w:val="SingleTxtG"/>
        <w:tabs>
          <w:tab w:val="clear" w:pos="2268"/>
          <w:tab w:val="clear" w:pos="2835"/>
          <w:tab w:val="right" w:leader="dot" w:pos="8505"/>
        </w:tabs>
        <w:suppressAutoHyphens/>
      </w:pPr>
      <w:r w:rsidRPr="00DE1AFA">
        <w:t>10.</w:t>
      </w:r>
      <w:r w:rsidRPr="00DE1AFA">
        <w:tab/>
        <w:t xml:space="preserve">Description of how to access the information from the auditable register of all software versions relevant to any RXSWIN: </w:t>
      </w:r>
      <w:r w:rsidRPr="00DE1AFA">
        <w:tab/>
      </w:r>
    </w:p>
    <w:p w14:paraId="0452CC07" w14:textId="77777777" w:rsidR="004131A6" w:rsidRPr="00DE1AFA" w:rsidRDefault="004131A6" w:rsidP="004131A6">
      <w:pPr>
        <w:pStyle w:val="SingleTxtG"/>
        <w:tabs>
          <w:tab w:val="clear" w:pos="2268"/>
          <w:tab w:val="clear" w:pos="2835"/>
          <w:tab w:val="right" w:leader="dot" w:pos="8505"/>
        </w:tabs>
        <w:suppressAutoHyphens/>
      </w:pPr>
      <w:r w:rsidRPr="00DE1AFA">
        <w:t xml:space="preserve">9.11. </w:t>
      </w:r>
      <w:r w:rsidRPr="00DE1AFA">
        <w:tab/>
        <w:t xml:space="preserve">Technical Service responsible for carrying out the tests: </w:t>
      </w:r>
      <w:r w:rsidRPr="00DE1AFA">
        <w:tab/>
      </w:r>
    </w:p>
    <w:p w14:paraId="7769E95A" w14:textId="77777777" w:rsidR="004131A6" w:rsidRPr="00DE1AFA" w:rsidRDefault="004131A6" w:rsidP="004131A6">
      <w:pPr>
        <w:pStyle w:val="SingleTxtG"/>
        <w:tabs>
          <w:tab w:val="clear" w:pos="2268"/>
          <w:tab w:val="clear" w:pos="2835"/>
          <w:tab w:val="right" w:leader="dot" w:pos="8505"/>
        </w:tabs>
        <w:suppressAutoHyphens/>
      </w:pPr>
      <w:r w:rsidRPr="00DE1AFA">
        <w:t>10.12.</w:t>
      </w:r>
      <w:r w:rsidRPr="00DE1AFA">
        <w:tab/>
        <w:t xml:space="preserve">Date of test report: </w:t>
      </w:r>
      <w:r w:rsidRPr="00DE1AFA">
        <w:tab/>
      </w:r>
    </w:p>
    <w:p w14:paraId="352A2678" w14:textId="77777777" w:rsidR="004131A6" w:rsidRPr="00DE1AFA" w:rsidRDefault="004131A6" w:rsidP="004131A6">
      <w:pPr>
        <w:pStyle w:val="SingleTxtG"/>
        <w:tabs>
          <w:tab w:val="clear" w:pos="2268"/>
          <w:tab w:val="clear" w:pos="2835"/>
          <w:tab w:val="right" w:leader="dot" w:pos="8505"/>
        </w:tabs>
        <w:suppressAutoHyphens/>
      </w:pPr>
      <w:r w:rsidRPr="00DE1AFA">
        <w:t xml:space="preserve">11.13. </w:t>
      </w:r>
      <w:r w:rsidRPr="00DE1AFA">
        <w:tab/>
        <w:t xml:space="preserve">Number of test report: </w:t>
      </w:r>
      <w:r w:rsidRPr="00DE1AFA">
        <w:tab/>
      </w:r>
    </w:p>
    <w:p w14:paraId="2D129E57" w14:textId="77777777" w:rsidR="004131A6" w:rsidRPr="00DE1AFA" w:rsidRDefault="004131A6" w:rsidP="004131A6">
      <w:pPr>
        <w:pStyle w:val="SingleTxtG"/>
        <w:tabs>
          <w:tab w:val="clear" w:pos="2268"/>
          <w:tab w:val="clear" w:pos="2835"/>
          <w:tab w:val="right" w:leader="dot" w:pos="8505"/>
        </w:tabs>
        <w:suppressAutoHyphens/>
      </w:pPr>
      <w:r w:rsidRPr="00DE1AFA">
        <w:t xml:space="preserve">12.14. </w:t>
      </w:r>
      <w:r w:rsidRPr="00DE1AFA">
        <w:tab/>
        <w:t xml:space="preserve">Remarks: (if any).  </w:t>
      </w:r>
      <w:r w:rsidRPr="00DE1AFA">
        <w:tab/>
      </w:r>
    </w:p>
    <w:p w14:paraId="3E5133CA" w14:textId="77777777" w:rsidR="004131A6" w:rsidRPr="00DE1AFA" w:rsidRDefault="004131A6" w:rsidP="004131A6">
      <w:pPr>
        <w:pStyle w:val="SingleTxtG"/>
        <w:tabs>
          <w:tab w:val="clear" w:pos="2268"/>
          <w:tab w:val="clear" w:pos="2835"/>
          <w:tab w:val="right" w:leader="dot" w:pos="8505"/>
        </w:tabs>
        <w:suppressAutoHyphens/>
      </w:pPr>
      <w:r w:rsidRPr="00DE1AFA">
        <w:t xml:space="preserve">13.15. </w:t>
      </w:r>
      <w:r w:rsidRPr="00DE1AFA">
        <w:tab/>
        <w:t xml:space="preserve">Place: </w:t>
      </w:r>
      <w:r w:rsidRPr="00DE1AFA">
        <w:tab/>
      </w:r>
    </w:p>
    <w:p w14:paraId="4C3CB176" w14:textId="77777777" w:rsidR="004131A6" w:rsidRPr="00DE1AFA" w:rsidRDefault="004131A6" w:rsidP="004131A6">
      <w:pPr>
        <w:pStyle w:val="SingleTxtG"/>
        <w:tabs>
          <w:tab w:val="clear" w:pos="2268"/>
          <w:tab w:val="clear" w:pos="2835"/>
          <w:tab w:val="right" w:leader="dot" w:pos="8505"/>
        </w:tabs>
        <w:suppressAutoHyphens/>
      </w:pPr>
      <w:r w:rsidRPr="00DE1AFA">
        <w:t xml:space="preserve">14.16. </w:t>
      </w:r>
      <w:r w:rsidRPr="00DE1AFA">
        <w:tab/>
        <w:t xml:space="preserve">Date: </w:t>
      </w:r>
      <w:r w:rsidRPr="00DE1AFA">
        <w:tab/>
      </w:r>
    </w:p>
    <w:p w14:paraId="4F70D6FB" w14:textId="77777777" w:rsidR="004131A6" w:rsidRPr="00DE1AFA" w:rsidRDefault="004131A6" w:rsidP="004131A6">
      <w:pPr>
        <w:pStyle w:val="SingleTxtG"/>
        <w:tabs>
          <w:tab w:val="clear" w:pos="2268"/>
          <w:tab w:val="clear" w:pos="2835"/>
          <w:tab w:val="right" w:leader="dot" w:pos="8505"/>
        </w:tabs>
        <w:suppressAutoHyphens/>
      </w:pPr>
      <w:r w:rsidRPr="00DE1AFA">
        <w:t xml:space="preserve">15.17. </w:t>
      </w:r>
      <w:r w:rsidRPr="00DE1AFA">
        <w:tab/>
        <w:t xml:space="preserve">Signature: </w:t>
      </w:r>
      <w:r w:rsidRPr="00DE1AFA">
        <w:tab/>
      </w:r>
    </w:p>
    <w:p w14:paraId="3987AC12" w14:textId="36F4303A" w:rsidR="0020213A" w:rsidRPr="00DE1AFA" w:rsidRDefault="004131A6" w:rsidP="00DE1AFA">
      <w:pPr>
        <w:pStyle w:val="SingleTxtG"/>
        <w:tabs>
          <w:tab w:val="clear" w:pos="1701"/>
          <w:tab w:val="clear" w:pos="2268"/>
          <w:tab w:val="clear" w:pos="2835"/>
        </w:tabs>
        <w:ind w:left="1701" w:hanging="567"/>
        <w:rPr>
          <w:lang w:val="en-US" w:eastAsia="en-US"/>
        </w:rPr>
      </w:pPr>
      <w:r w:rsidRPr="00DE1AFA">
        <w:t xml:space="preserve">16.18. </w:t>
      </w:r>
      <w:r w:rsidRPr="00DE1AFA">
        <w:tab/>
        <w:t>The index to the information package lodged with the Approval Authority, which may be obtained on request is attached."</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F9B7" w14:textId="77777777" w:rsidR="00F86460" w:rsidRDefault="00F86460"/>
  </w:endnote>
  <w:endnote w:type="continuationSeparator" w:id="0">
    <w:p w14:paraId="4F8E7938" w14:textId="77777777" w:rsidR="00F86460" w:rsidRDefault="00F86460"/>
  </w:endnote>
  <w:endnote w:type="continuationNotice" w:id="1">
    <w:p w14:paraId="088A28B8" w14:textId="77777777" w:rsidR="00F86460" w:rsidRDefault="00F86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A4F2" w14:textId="77777777" w:rsidR="00F86460" w:rsidRPr="000B175B" w:rsidRDefault="00F86460" w:rsidP="000B175B">
      <w:pPr>
        <w:tabs>
          <w:tab w:val="right" w:pos="2155"/>
        </w:tabs>
        <w:spacing w:after="80"/>
        <w:ind w:left="680"/>
        <w:rPr>
          <w:u w:val="single"/>
        </w:rPr>
      </w:pPr>
      <w:r>
        <w:rPr>
          <w:u w:val="single"/>
        </w:rPr>
        <w:tab/>
      </w:r>
    </w:p>
  </w:footnote>
  <w:footnote w:type="continuationSeparator" w:id="0">
    <w:p w14:paraId="613C4087" w14:textId="77777777" w:rsidR="00F86460" w:rsidRPr="00FC68B7" w:rsidRDefault="00F86460" w:rsidP="00FC68B7">
      <w:pPr>
        <w:tabs>
          <w:tab w:val="left" w:pos="2155"/>
        </w:tabs>
        <w:spacing w:after="80"/>
        <w:ind w:left="680"/>
        <w:rPr>
          <w:u w:val="single"/>
        </w:rPr>
      </w:pPr>
      <w:r>
        <w:rPr>
          <w:u w:val="single"/>
        </w:rPr>
        <w:tab/>
      </w:r>
    </w:p>
  </w:footnote>
  <w:footnote w:type="continuationNotice" w:id="1">
    <w:p w14:paraId="73ECC5EF" w14:textId="77777777" w:rsidR="00F86460" w:rsidRDefault="00F86460"/>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the World Forum will develop, harmonize and update UN Regulations in order to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6D20CDFF" w:rsidR="009C0BD0" w:rsidRPr="009C0BD0" w:rsidRDefault="009C0BD0">
    <w:pPr>
      <w:pStyle w:val="Header"/>
    </w:pPr>
    <w:fldSimple w:instr=" TITLE  \* MERGEFORMAT ">
      <w:r w:rsidR="008C76C9">
        <w:t>ECE/TRANS/WP.29/2025/93</w:t>
      </w:r>
    </w:fldSimple>
    <w:r w:rsidR="00AE6D41">
      <w:t>1</w:t>
    </w:r>
    <w:r w:rsidR="0011352F">
      <w:t>4</w:t>
    </w:r>
    <w:r w:rsidR="00621E5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70053B81" w:rsidR="009C0BD0" w:rsidRPr="009C0BD0" w:rsidRDefault="009C0BD0" w:rsidP="009C0BD0">
    <w:pPr>
      <w:pStyle w:val="Header"/>
      <w:jc w:val="right"/>
    </w:pPr>
    <w:fldSimple w:instr=" TITLE  \* MERGEFORMAT ">
      <w:r w:rsidR="008C76C9">
        <w:t>ECE/TRANS/WP.29/2025/93</w:t>
      </w:r>
    </w:fldSimple>
    <w:r w:rsidR="00621E53">
      <w:t>14</w:t>
    </w:r>
    <w:r w:rsidR="0069355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1"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7"/>
  </w:num>
  <w:num w:numId="12" w16cid:durableId="1492715315">
    <w:abstractNumId w:val="15"/>
  </w:num>
  <w:num w:numId="13" w16cid:durableId="1396975989">
    <w:abstractNumId w:val="10"/>
  </w:num>
  <w:num w:numId="14" w16cid:durableId="304507896">
    <w:abstractNumId w:val="13"/>
  </w:num>
  <w:num w:numId="15" w16cid:durableId="327945471">
    <w:abstractNumId w:val="19"/>
  </w:num>
  <w:num w:numId="16" w16cid:durableId="2127002688">
    <w:abstractNumId w:val="14"/>
  </w:num>
  <w:num w:numId="17" w16cid:durableId="237521305">
    <w:abstractNumId w:val="22"/>
  </w:num>
  <w:num w:numId="18" w16cid:durableId="1401321970">
    <w:abstractNumId w:val="26"/>
  </w:num>
  <w:num w:numId="19" w16cid:durableId="1612278803">
    <w:abstractNumId w:val="12"/>
  </w:num>
  <w:num w:numId="20" w16cid:durableId="574047798">
    <w:abstractNumId w:val="25"/>
  </w:num>
  <w:num w:numId="21" w16cid:durableId="1464494582">
    <w:abstractNumId w:val="23"/>
  </w:num>
  <w:num w:numId="22" w16cid:durableId="2059934419">
    <w:abstractNumId w:val="20"/>
  </w:num>
  <w:num w:numId="23" w16cid:durableId="1349022356">
    <w:abstractNumId w:val="21"/>
  </w:num>
  <w:num w:numId="24" w16cid:durableId="1548225525">
    <w:abstractNumId w:val="18"/>
  </w:num>
  <w:num w:numId="25" w16cid:durableId="1091782387">
    <w:abstractNumId w:val="16"/>
  </w:num>
  <w:num w:numId="26" w16cid:durableId="533424898">
    <w:abstractNumId w:val="11"/>
  </w:num>
  <w:num w:numId="27" w16cid:durableId="9828068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578C"/>
    <w:rsid w:val="00050F6B"/>
    <w:rsid w:val="0006705A"/>
    <w:rsid w:val="000678CD"/>
    <w:rsid w:val="00072C8C"/>
    <w:rsid w:val="00072F17"/>
    <w:rsid w:val="0007639E"/>
    <w:rsid w:val="00081CE0"/>
    <w:rsid w:val="00084D30"/>
    <w:rsid w:val="00090320"/>
    <w:rsid w:val="00092385"/>
    <w:rsid w:val="000931C0"/>
    <w:rsid w:val="00097003"/>
    <w:rsid w:val="000A0C97"/>
    <w:rsid w:val="000A2E09"/>
    <w:rsid w:val="000B175B"/>
    <w:rsid w:val="000B3A0F"/>
    <w:rsid w:val="000C01AE"/>
    <w:rsid w:val="000C3985"/>
    <w:rsid w:val="000C6A2B"/>
    <w:rsid w:val="000D1A6E"/>
    <w:rsid w:val="000D7DB2"/>
    <w:rsid w:val="000E0415"/>
    <w:rsid w:val="000E2BF3"/>
    <w:rsid w:val="000F7715"/>
    <w:rsid w:val="00103980"/>
    <w:rsid w:val="00105EFD"/>
    <w:rsid w:val="0011352F"/>
    <w:rsid w:val="00114F10"/>
    <w:rsid w:val="0011522A"/>
    <w:rsid w:val="00121BF8"/>
    <w:rsid w:val="00123F96"/>
    <w:rsid w:val="00133005"/>
    <w:rsid w:val="00140297"/>
    <w:rsid w:val="0015386E"/>
    <w:rsid w:val="00156B99"/>
    <w:rsid w:val="00160583"/>
    <w:rsid w:val="001656CA"/>
    <w:rsid w:val="00166124"/>
    <w:rsid w:val="0018203F"/>
    <w:rsid w:val="00184DDA"/>
    <w:rsid w:val="001900CD"/>
    <w:rsid w:val="001923E0"/>
    <w:rsid w:val="001A0452"/>
    <w:rsid w:val="001A5FBA"/>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56A9"/>
    <w:rsid w:val="0022621F"/>
    <w:rsid w:val="00232123"/>
    <w:rsid w:val="00232575"/>
    <w:rsid w:val="00247258"/>
    <w:rsid w:val="0024765E"/>
    <w:rsid w:val="00257CAC"/>
    <w:rsid w:val="0026494C"/>
    <w:rsid w:val="0027103F"/>
    <w:rsid w:val="0027237A"/>
    <w:rsid w:val="002974E9"/>
    <w:rsid w:val="002A306B"/>
    <w:rsid w:val="002A7F94"/>
    <w:rsid w:val="002B109A"/>
    <w:rsid w:val="002C541C"/>
    <w:rsid w:val="002C6D45"/>
    <w:rsid w:val="002D3F2F"/>
    <w:rsid w:val="002D5EFB"/>
    <w:rsid w:val="002D657D"/>
    <w:rsid w:val="002D6E53"/>
    <w:rsid w:val="002D7626"/>
    <w:rsid w:val="002D7B8E"/>
    <w:rsid w:val="002E5854"/>
    <w:rsid w:val="002F046D"/>
    <w:rsid w:val="002F3023"/>
    <w:rsid w:val="00300E72"/>
    <w:rsid w:val="0030176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1D9B"/>
    <w:rsid w:val="00377F8D"/>
    <w:rsid w:val="003813F2"/>
    <w:rsid w:val="003A46BB"/>
    <w:rsid w:val="003A4EC7"/>
    <w:rsid w:val="003A548B"/>
    <w:rsid w:val="003A7295"/>
    <w:rsid w:val="003B1F60"/>
    <w:rsid w:val="003C2CC4"/>
    <w:rsid w:val="003C7556"/>
    <w:rsid w:val="003D3FB9"/>
    <w:rsid w:val="003D4B23"/>
    <w:rsid w:val="003E1106"/>
    <w:rsid w:val="003E1DBB"/>
    <w:rsid w:val="003E278A"/>
    <w:rsid w:val="003E697F"/>
    <w:rsid w:val="003F05B6"/>
    <w:rsid w:val="004131A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0C29"/>
    <w:rsid w:val="004B5F46"/>
    <w:rsid w:val="004C52C0"/>
    <w:rsid w:val="004C55B0"/>
    <w:rsid w:val="004C7705"/>
    <w:rsid w:val="004D25C0"/>
    <w:rsid w:val="004D6585"/>
    <w:rsid w:val="004E2758"/>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2C6C"/>
    <w:rsid w:val="00576765"/>
    <w:rsid w:val="00584173"/>
    <w:rsid w:val="00584319"/>
    <w:rsid w:val="005860B0"/>
    <w:rsid w:val="00595520"/>
    <w:rsid w:val="005A17C5"/>
    <w:rsid w:val="005A44B9"/>
    <w:rsid w:val="005A5201"/>
    <w:rsid w:val="005B1BA0"/>
    <w:rsid w:val="005B3DB3"/>
    <w:rsid w:val="005C0268"/>
    <w:rsid w:val="005C4250"/>
    <w:rsid w:val="005C5BF2"/>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21E53"/>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44D4"/>
    <w:rsid w:val="006B553B"/>
    <w:rsid w:val="006B65C4"/>
    <w:rsid w:val="006B67D9"/>
    <w:rsid w:val="006C3F15"/>
    <w:rsid w:val="006C4B95"/>
    <w:rsid w:val="006C5535"/>
    <w:rsid w:val="006C6450"/>
    <w:rsid w:val="006D0589"/>
    <w:rsid w:val="006E0929"/>
    <w:rsid w:val="006E21FE"/>
    <w:rsid w:val="006E2998"/>
    <w:rsid w:val="006E564B"/>
    <w:rsid w:val="006E7154"/>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3FB0"/>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5656C"/>
    <w:rsid w:val="008629BD"/>
    <w:rsid w:val="008631E4"/>
    <w:rsid w:val="00866893"/>
    <w:rsid w:val="00866F02"/>
    <w:rsid w:val="00867D18"/>
    <w:rsid w:val="00871F9A"/>
    <w:rsid w:val="00871FD5"/>
    <w:rsid w:val="008801D9"/>
    <w:rsid w:val="0088172E"/>
    <w:rsid w:val="00881EFA"/>
    <w:rsid w:val="008879CB"/>
    <w:rsid w:val="00895B7E"/>
    <w:rsid w:val="008979B1"/>
    <w:rsid w:val="008A6B25"/>
    <w:rsid w:val="008A6C4F"/>
    <w:rsid w:val="008B389E"/>
    <w:rsid w:val="008C0DB4"/>
    <w:rsid w:val="008C76C9"/>
    <w:rsid w:val="008D045E"/>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56A"/>
    <w:rsid w:val="00926E47"/>
    <w:rsid w:val="00947162"/>
    <w:rsid w:val="0095002B"/>
    <w:rsid w:val="00952DA7"/>
    <w:rsid w:val="009610D0"/>
    <w:rsid w:val="00961874"/>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6A08"/>
    <w:rsid w:val="009E0A16"/>
    <w:rsid w:val="009E2DA8"/>
    <w:rsid w:val="009E6CB7"/>
    <w:rsid w:val="009E7970"/>
    <w:rsid w:val="009F2EAC"/>
    <w:rsid w:val="009F57E3"/>
    <w:rsid w:val="00A00A3F"/>
    <w:rsid w:val="00A0126D"/>
    <w:rsid w:val="00A061C4"/>
    <w:rsid w:val="00A077A2"/>
    <w:rsid w:val="00A10F4F"/>
    <w:rsid w:val="00A11067"/>
    <w:rsid w:val="00A1704A"/>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A23CB"/>
    <w:rsid w:val="00AC0F2C"/>
    <w:rsid w:val="00AC502A"/>
    <w:rsid w:val="00AE1E26"/>
    <w:rsid w:val="00AE6D41"/>
    <w:rsid w:val="00AE7E29"/>
    <w:rsid w:val="00AF58C1"/>
    <w:rsid w:val="00B04A3F"/>
    <w:rsid w:val="00B06643"/>
    <w:rsid w:val="00B15055"/>
    <w:rsid w:val="00B20551"/>
    <w:rsid w:val="00B30179"/>
    <w:rsid w:val="00B310B1"/>
    <w:rsid w:val="00B31E0B"/>
    <w:rsid w:val="00B33FC7"/>
    <w:rsid w:val="00B37B15"/>
    <w:rsid w:val="00B4162A"/>
    <w:rsid w:val="00B45C02"/>
    <w:rsid w:val="00B672B1"/>
    <w:rsid w:val="00B70B63"/>
    <w:rsid w:val="00B72A1E"/>
    <w:rsid w:val="00B81E12"/>
    <w:rsid w:val="00B82F98"/>
    <w:rsid w:val="00B943C9"/>
    <w:rsid w:val="00B95713"/>
    <w:rsid w:val="00BA339B"/>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0689"/>
    <w:rsid w:val="00C213E0"/>
    <w:rsid w:val="00C22526"/>
    <w:rsid w:val="00C234D3"/>
    <w:rsid w:val="00C27B49"/>
    <w:rsid w:val="00C32117"/>
    <w:rsid w:val="00C327FF"/>
    <w:rsid w:val="00C33702"/>
    <w:rsid w:val="00C426C4"/>
    <w:rsid w:val="00C429A6"/>
    <w:rsid w:val="00C463DD"/>
    <w:rsid w:val="00C5331F"/>
    <w:rsid w:val="00C64A23"/>
    <w:rsid w:val="00C73265"/>
    <w:rsid w:val="00C73CB4"/>
    <w:rsid w:val="00C745C3"/>
    <w:rsid w:val="00C927BA"/>
    <w:rsid w:val="00C95A4D"/>
    <w:rsid w:val="00C95F62"/>
    <w:rsid w:val="00C978F5"/>
    <w:rsid w:val="00CA24A4"/>
    <w:rsid w:val="00CA32AA"/>
    <w:rsid w:val="00CB15F8"/>
    <w:rsid w:val="00CB348D"/>
    <w:rsid w:val="00CD46F5"/>
    <w:rsid w:val="00CE1B7D"/>
    <w:rsid w:val="00CE4A8F"/>
    <w:rsid w:val="00CF071D"/>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608D"/>
    <w:rsid w:val="00D704E5"/>
    <w:rsid w:val="00D72727"/>
    <w:rsid w:val="00D874BE"/>
    <w:rsid w:val="00D978C6"/>
    <w:rsid w:val="00DA0956"/>
    <w:rsid w:val="00DA357F"/>
    <w:rsid w:val="00DA3E12"/>
    <w:rsid w:val="00DC18AD"/>
    <w:rsid w:val="00DD6CDA"/>
    <w:rsid w:val="00DE1AFA"/>
    <w:rsid w:val="00DF414D"/>
    <w:rsid w:val="00DF7CAE"/>
    <w:rsid w:val="00E04B06"/>
    <w:rsid w:val="00E050C2"/>
    <w:rsid w:val="00E07728"/>
    <w:rsid w:val="00E35781"/>
    <w:rsid w:val="00E417C3"/>
    <w:rsid w:val="00E423C0"/>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7E"/>
    <w:rsid w:val="00F04E44"/>
    <w:rsid w:val="00F0671D"/>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460"/>
    <w:rsid w:val="00F867EC"/>
    <w:rsid w:val="00F86873"/>
    <w:rsid w:val="00F91B2B"/>
    <w:rsid w:val="00F940A8"/>
    <w:rsid w:val="00F96313"/>
    <w:rsid w:val="00FC03CD"/>
    <w:rsid w:val="00FC0646"/>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8226F1EB-670D-40DA-A832-A195CA01E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39</TotalTime>
  <Pages>3</Pages>
  <Words>754</Words>
  <Characters>4302</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Nadiya</cp:lastModifiedBy>
  <cp:revision>54</cp:revision>
  <cp:lastPrinted>2025-09-03T14:05:00Z</cp:lastPrinted>
  <dcterms:created xsi:type="dcterms:W3CDTF">2025-08-22T12:55:00Z</dcterms:created>
  <dcterms:modified xsi:type="dcterms:W3CDTF">2025-09-03T14:05:00Z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