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6CDF" w14:textId="644A41AC" w:rsidR="00C93DC2" w:rsidRDefault="00C93DC2" w:rsidP="00EE3E9E">
      <w:pPr>
        <w:pStyle w:val="HChG"/>
        <w:keepNext w:val="0"/>
        <w:keepLines w:val="0"/>
        <w:tabs>
          <w:tab w:val="clear" w:pos="851"/>
        </w:tabs>
        <w:suppressAutoHyphens w:val="0"/>
        <w:ind w:firstLine="0"/>
        <w:rPr>
          <w:lang w:val="en-US"/>
        </w:rPr>
      </w:pPr>
      <w:bookmarkStart w:id="0" w:name="_Hlk61360315"/>
      <w:r w:rsidRPr="00F13AC4">
        <w:t xml:space="preserve">Proposal for </w:t>
      </w:r>
      <w:bookmarkEnd w:id="0"/>
      <w:r w:rsidR="00E37D36">
        <w:t xml:space="preserve">supplement </w:t>
      </w:r>
      <w:r w:rsidR="009B34C0">
        <w:t>1</w:t>
      </w:r>
      <w:r w:rsidR="00336201">
        <w:t>1</w:t>
      </w:r>
      <w:r w:rsidR="00E37D36">
        <w:t xml:space="preserve"> to </w:t>
      </w:r>
      <w:r w:rsidR="008948C5">
        <w:t xml:space="preserve">the original version of </w:t>
      </w:r>
      <w:r w:rsidR="00E702FA">
        <w:rPr>
          <w:lang w:val="en-US"/>
        </w:rPr>
        <w:t>UN Regulation No.</w:t>
      </w:r>
      <w:r w:rsidR="009B34C0">
        <w:rPr>
          <w:lang w:val="en-US"/>
        </w:rPr>
        <w:t>1</w:t>
      </w:r>
      <w:r w:rsidR="007D0D62">
        <w:rPr>
          <w:lang w:val="en-US"/>
        </w:rPr>
        <w:t>15</w:t>
      </w:r>
      <w:r w:rsidR="00E702FA">
        <w:rPr>
          <w:lang w:val="en-US"/>
        </w:rPr>
        <w:t xml:space="preserve"> </w:t>
      </w:r>
      <w:r w:rsidR="00242739">
        <w:rPr>
          <w:lang w:val="en-US"/>
        </w:rPr>
        <w:t>(LPG and CNG retrofit systems)</w:t>
      </w:r>
    </w:p>
    <w:p w14:paraId="01740727" w14:textId="77777777" w:rsidR="00AA4109" w:rsidRPr="008934CC" w:rsidRDefault="00AA4109" w:rsidP="00AA4109">
      <w:pPr>
        <w:ind w:left="567" w:firstLine="567"/>
        <w:rPr>
          <w:b/>
          <w:bCs/>
          <w:sz w:val="24"/>
          <w:szCs w:val="24"/>
          <w:lang w:val="en-US"/>
        </w:rPr>
      </w:pPr>
      <w:r w:rsidRPr="008934CC">
        <w:rPr>
          <w:b/>
          <w:bCs/>
          <w:sz w:val="24"/>
          <w:szCs w:val="24"/>
          <w:lang w:val="en-US"/>
        </w:rPr>
        <w:t>Submitted by the Task Force on Automated Vehicle</w:t>
      </w:r>
      <w:r>
        <w:rPr>
          <w:b/>
          <w:bCs/>
          <w:sz w:val="24"/>
          <w:szCs w:val="24"/>
          <w:lang w:val="en-US"/>
        </w:rPr>
        <w:t>s</w:t>
      </w:r>
      <w:r w:rsidRPr="008934CC">
        <w:rPr>
          <w:b/>
          <w:bCs/>
          <w:sz w:val="24"/>
          <w:szCs w:val="24"/>
          <w:lang w:val="en-US"/>
        </w:rPr>
        <w:t xml:space="preserve"> Regulation</w:t>
      </w:r>
      <w:r>
        <w:rPr>
          <w:b/>
          <w:bCs/>
          <w:sz w:val="24"/>
          <w:szCs w:val="24"/>
          <w:lang w:val="en-US"/>
        </w:rPr>
        <w:t>s</w:t>
      </w:r>
      <w:r w:rsidRPr="008934CC">
        <w:rPr>
          <w:b/>
          <w:bCs/>
          <w:sz w:val="24"/>
          <w:szCs w:val="24"/>
          <w:lang w:val="en-US"/>
        </w:rPr>
        <w:t xml:space="preserve"> Screening</w:t>
      </w:r>
    </w:p>
    <w:p w14:paraId="5B4323E8" w14:textId="77777777" w:rsidR="00AA4109" w:rsidRDefault="00AA4109" w:rsidP="00AA4109">
      <w:pPr>
        <w:pStyle w:val="SingleTxtG"/>
        <w:rPr>
          <w:i/>
          <w:iCs/>
          <w:snapToGrid w:val="0"/>
        </w:rPr>
      </w:pPr>
    </w:p>
    <w:p w14:paraId="2BEC7F20" w14:textId="2341941B" w:rsidR="004E719F" w:rsidRDefault="00AA4109" w:rsidP="00AA4109">
      <w:pPr>
        <w:pStyle w:val="SingleTxtG"/>
        <w:rPr>
          <w:snapToGrid w:val="0"/>
        </w:rPr>
      </w:pPr>
      <w:r w:rsidRPr="00135983">
        <w:rPr>
          <w:snapToGrid w:val="0"/>
        </w:rPr>
        <w:t xml:space="preserve">This document </w:t>
      </w:r>
      <w:r>
        <w:rPr>
          <w:snapToGrid w:val="0"/>
        </w:rPr>
        <w:t xml:space="preserve">proposes to amend </w:t>
      </w:r>
      <w:r w:rsidRPr="006E1AA1">
        <w:rPr>
          <w:snapToGrid w:val="0"/>
        </w:rPr>
        <w:t>UN Regulation No.</w:t>
      </w:r>
      <w:r>
        <w:rPr>
          <w:snapToGrid w:val="0"/>
        </w:rPr>
        <w:t>115 to allow type approval of vehicles with Automated Driving Systems.</w:t>
      </w:r>
      <w:r w:rsidR="003C10DC">
        <w:rPr>
          <w:snapToGrid w:val="0"/>
        </w:rPr>
        <w:t xml:space="preserve"> </w:t>
      </w:r>
      <w:r w:rsidR="00E702FA">
        <w:rPr>
          <w:snapToGrid w:val="0"/>
        </w:rPr>
        <w:t>M</w:t>
      </w:r>
      <w:r w:rsidR="00D05423">
        <w:rPr>
          <w:snapToGrid w:val="0"/>
        </w:rPr>
        <w:t xml:space="preserve">odifications to the existing </w:t>
      </w:r>
      <w:r w:rsidR="001A070A">
        <w:rPr>
          <w:snapToGrid w:val="0"/>
        </w:rPr>
        <w:t xml:space="preserve">text of the </w:t>
      </w:r>
      <w:r w:rsidR="00D05423">
        <w:rPr>
          <w:snapToGrid w:val="0"/>
        </w:rPr>
        <w:t xml:space="preserve">Regulation indicated in </w:t>
      </w:r>
      <w:r w:rsidR="00D05423" w:rsidRPr="000C6267">
        <w:rPr>
          <w:b/>
          <w:bCs/>
          <w:snapToGrid w:val="0"/>
        </w:rPr>
        <w:t xml:space="preserve">bold </w:t>
      </w:r>
      <w:r w:rsidR="00D05423" w:rsidRPr="00D05423">
        <w:rPr>
          <w:snapToGrid w:val="0"/>
        </w:rPr>
        <w:t xml:space="preserve">for new characters and </w:t>
      </w:r>
      <w:r w:rsidR="00D05423" w:rsidRPr="000C6267">
        <w:rPr>
          <w:strike/>
          <w:snapToGrid w:val="0"/>
        </w:rPr>
        <w:t>strikethrough</w:t>
      </w:r>
      <w:r w:rsidR="00D05423" w:rsidRPr="000C6267">
        <w:rPr>
          <w:snapToGrid w:val="0"/>
        </w:rPr>
        <w:t xml:space="preserve"> </w:t>
      </w:r>
      <w:r w:rsidR="00D05423" w:rsidRPr="00D05423">
        <w:rPr>
          <w:snapToGrid w:val="0"/>
        </w:rPr>
        <w:t>for deleted characters</w:t>
      </w:r>
      <w:r w:rsidR="00E702FA">
        <w:rPr>
          <w:snapToGrid w:val="0"/>
        </w:rPr>
        <w:t>.</w:t>
      </w:r>
    </w:p>
    <w:p w14:paraId="7E5CB508" w14:textId="3695A090" w:rsidR="00691ACE" w:rsidRDefault="00B1402D" w:rsidP="00C93DC2">
      <w:pPr>
        <w:pStyle w:val="HChG"/>
      </w:pPr>
      <w:r>
        <w:tab/>
      </w:r>
      <w:r w:rsidR="00691ACE">
        <w:t>I</w:t>
      </w:r>
      <w:r>
        <w:t>.</w:t>
      </w:r>
      <w:r>
        <w:tab/>
      </w:r>
      <w:r w:rsidR="00262968">
        <w:t>P</w:t>
      </w:r>
      <w:r w:rsidR="001B7CE9">
        <w:t>roposal</w:t>
      </w:r>
    </w:p>
    <w:p w14:paraId="71F8A8B5" w14:textId="5701A9AC" w:rsidR="00534042" w:rsidRPr="007604A5" w:rsidRDefault="00534042" w:rsidP="00534042">
      <w:pPr>
        <w:spacing w:before="360" w:after="120"/>
        <w:ind w:left="2268" w:hanging="1134"/>
        <w:rPr>
          <w:i/>
          <w:iCs/>
        </w:rPr>
      </w:pPr>
      <w:r>
        <w:rPr>
          <w:i/>
          <w:iCs/>
        </w:rPr>
        <w:t>Paragraph</w:t>
      </w:r>
      <w:r w:rsidR="00890515">
        <w:rPr>
          <w:i/>
          <w:iCs/>
        </w:rPr>
        <w:t xml:space="preserve"> 1.4.</w:t>
      </w:r>
      <w:r>
        <w:rPr>
          <w:i/>
          <w:iCs/>
        </w:rPr>
        <w:t>,</w:t>
      </w:r>
      <w:r w:rsidRPr="007604A5">
        <w:rPr>
          <w:i/>
          <w:iCs/>
        </w:rPr>
        <w:t xml:space="preserve"> Footnote </w:t>
      </w:r>
      <w:r w:rsidR="00890515">
        <w:rPr>
          <w:i/>
          <w:iCs/>
        </w:rPr>
        <w:t>1</w:t>
      </w:r>
      <w:r w:rsidRPr="00FD53FB">
        <w:t>,</w:t>
      </w:r>
      <w:r>
        <w:t xml:space="preserve"> amend</w:t>
      </w:r>
      <w:r w:rsidRPr="00FD53FB">
        <w:t xml:space="preserve"> to read:</w:t>
      </w:r>
    </w:p>
    <w:p w14:paraId="6B6D197E" w14:textId="1CA67D08" w:rsidR="00534042" w:rsidRPr="00E829A8" w:rsidRDefault="00534042" w:rsidP="00534042">
      <w:pPr>
        <w:pStyle w:val="FootnoteText"/>
        <w:widowControl w:val="0"/>
        <w:ind w:firstLine="0"/>
        <w:rPr>
          <w:sz w:val="20"/>
        </w:rPr>
      </w:pPr>
      <w:r w:rsidRPr="007604A5">
        <w:rPr>
          <w:vertAlign w:val="superscript"/>
        </w:rPr>
        <w:t>“</w:t>
      </w:r>
      <w:r w:rsidR="00890515">
        <w:rPr>
          <w:vertAlign w:val="superscript"/>
        </w:rPr>
        <w:t>1</w:t>
      </w:r>
      <w:r>
        <w:t xml:space="preserve"> </w:t>
      </w:r>
      <w:r w:rsidRPr="007604A5">
        <w:rPr>
          <w:sz w:val="20"/>
        </w:rPr>
        <w:t>As defined in the Consolidated Resolution on the Construction of Vehicles (R.E.3.), document ECE/TRANS/WP.29/78/Rev.</w:t>
      </w:r>
      <w:r w:rsidR="00890515">
        <w:rPr>
          <w:strike/>
          <w:sz w:val="20"/>
        </w:rPr>
        <w:t>2</w:t>
      </w:r>
      <w:r w:rsidRPr="00FD53FB">
        <w:rPr>
          <w:b/>
          <w:bCs/>
          <w:sz w:val="20"/>
        </w:rPr>
        <w:t>8</w:t>
      </w:r>
      <w:r w:rsidRPr="007604A5">
        <w:rPr>
          <w:sz w:val="20"/>
        </w:rPr>
        <w:t xml:space="preserve">, paragraph 2. - </w:t>
      </w:r>
      <w:hyperlink r:id="rId11" w:tgtFrame="_blank" w:tooltip="https://www.unece.org/trans/main/wp29/wp29wgs/wp29gen/wp29resolutions.html" w:history="1">
        <w:r w:rsidR="00B9327F" w:rsidRPr="00B9327F">
          <w:rPr>
            <w:rStyle w:val="Hyperlink"/>
            <w:strike/>
            <w:sz w:val="20"/>
          </w:rPr>
          <w:t>www.unece.org/trans/main/wp29/wp29wgs/wp29gen/wp29resolutions.html</w:t>
        </w:r>
      </w:hyperlink>
      <w:hyperlink r:id="rId12" w:history="1">
        <w:r w:rsidRPr="00B9327F">
          <w:rPr>
            <w:rStyle w:val="Hyperlink"/>
            <w:b/>
            <w:bCs/>
            <w:sz w:val="20"/>
          </w:rPr>
          <w:t>https://unece.org/transport/vehicle-regulations/wp29/resolutions</w:t>
        </w:r>
      </w:hyperlink>
      <w:r w:rsidR="00B9327F" w:rsidRPr="00B9327F">
        <w:t>.</w:t>
      </w:r>
      <w:r w:rsidRPr="007604A5">
        <w:rPr>
          <w:sz w:val="20"/>
        </w:rPr>
        <w:t>”</w:t>
      </w:r>
    </w:p>
    <w:p w14:paraId="3B9327B1" w14:textId="050CE541" w:rsidR="005D5332" w:rsidRPr="007604A5" w:rsidRDefault="005D5332" w:rsidP="005D5332">
      <w:pPr>
        <w:spacing w:before="360" w:after="120"/>
        <w:ind w:left="2268" w:hanging="1134"/>
        <w:rPr>
          <w:i/>
          <w:iCs/>
        </w:rPr>
      </w:pPr>
      <w:r>
        <w:rPr>
          <w:i/>
          <w:iCs/>
        </w:rPr>
        <w:t>Paragraph 5.</w:t>
      </w:r>
      <w:r w:rsidR="00A51B01">
        <w:rPr>
          <w:i/>
          <w:iCs/>
        </w:rPr>
        <w:t>5.2., Footnote 4, amend to read:</w:t>
      </w:r>
    </w:p>
    <w:p w14:paraId="2F4BB474" w14:textId="36DB8826" w:rsidR="00FA2EDE" w:rsidRDefault="00FA2EDE" w:rsidP="00FA2EDE">
      <w:pPr>
        <w:pStyle w:val="FootnoteText"/>
        <w:ind w:firstLine="0"/>
      </w:pPr>
      <w:r w:rsidRPr="007604A5">
        <w:rPr>
          <w:vertAlign w:val="superscript"/>
        </w:rPr>
        <w:t>“</w:t>
      </w:r>
      <w:r w:rsidRPr="00A51B01">
        <w:rPr>
          <w:vertAlign w:val="superscript"/>
        </w:rPr>
        <w:t>4</w:t>
      </w:r>
      <w:r w:rsidRPr="007604A5">
        <w:rPr>
          <w:vertAlign w:val="superscript"/>
        </w:rPr>
        <w:t xml:space="preserve"> </w:t>
      </w:r>
      <w:r w:rsidR="00F73B55" w:rsidRPr="00F73B55">
        <w:t>The distinguishing numbers of the Contracting Parties to the 1958 Agreement are reproduced in Annex 3 to the Consolidated Resolution on the Construction of Vehicles (R.E.3), document ECE/TRANS/WP.29/78/Rev.</w:t>
      </w:r>
      <w:r w:rsidR="00F73B55" w:rsidRPr="00FA2EDE">
        <w:rPr>
          <w:strike/>
        </w:rPr>
        <w:t>2/Amend.3</w:t>
      </w:r>
      <w:r w:rsidRPr="007604A5">
        <w:rPr>
          <w:b/>
          <w:bCs/>
        </w:rPr>
        <w:t>8</w:t>
      </w:r>
      <w:r w:rsidRPr="00FA2EDE">
        <w:rPr>
          <w:b/>
          <w:bCs/>
        </w:rPr>
        <w:t xml:space="preserve"> – Annex</w:t>
      </w:r>
      <w:r>
        <w:rPr>
          <w:b/>
          <w:bCs/>
        </w:rPr>
        <w:t xml:space="preserve"> </w:t>
      </w:r>
      <w:r w:rsidRPr="00FA2EDE">
        <w:rPr>
          <w:b/>
          <w:bCs/>
        </w:rPr>
        <w:t>3</w:t>
      </w:r>
      <w:r w:rsidR="0008330B">
        <w:rPr>
          <w:b/>
          <w:bCs/>
        </w:rPr>
        <w:t xml:space="preserve"> - </w:t>
      </w:r>
      <w:hyperlink r:id="rId13" w:history="1">
        <w:r w:rsidR="0008330B" w:rsidRPr="00817E67">
          <w:rPr>
            <w:rStyle w:val="Hyperlink"/>
            <w:strike/>
          </w:rPr>
          <w:t>www.unece.org/trans/main/wp29/wp29wgs/wp29gen/wp29resolutions.html</w:t>
        </w:r>
      </w:hyperlink>
      <w:hyperlink r:id="rId14" w:history="1">
        <w:r w:rsidRPr="00B9327F">
          <w:rPr>
            <w:rStyle w:val="Hyperlink"/>
            <w:b/>
            <w:bCs/>
          </w:rPr>
          <w:t>https://unece.org/transport/standards/transport/vehicle-regulations-wp29/resolutions</w:t>
        </w:r>
      </w:hyperlink>
      <w:r w:rsidRPr="007604A5">
        <w:t>.”</w:t>
      </w:r>
    </w:p>
    <w:p w14:paraId="64DC60EE" w14:textId="0656842F" w:rsidR="00F73B55" w:rsidRPr="007604A5" w:rsidRDefault="00F73B55" w:rsidP="00FA2EDE">
      <w:pPr>
        <w:pStyle w:val="FootnoteText"/>
        <w:ind w:firstLine="0"/>
      </w:pPr>
    </w:p>
    <w:p w14:paraId="69366B3E" w14:textId="39F7C4E6" w:rsidR="00EB5908" w:rsidRPr="00EB5908" w:rsidRDefault="00A72E34" w:rsidP="00EB5908">
      <w:pPr>
        <w:suppressAutoHyphens w:val="0"/>
        <w:spacing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t>P</w:t>
      </w:r>
      <w:r w:rsidR="007D0E21">
        <w:rPr>
          <w:rFonts w:eastAsia="Times New Roman"/>
          <w:i/>
          <w:snapToGrid w:val="0"/>
          <w:lang w:val="en-US" w:eastAsia="en-US"/>
        </w:rPr>
        <w:t>aragraph</w:t>
      </w:r>
      <w:r w:rsidR="00EB5908" w:rsidRPr="00EB5908">
        <w:rPr>
          <w:rFonts w:eastAsia="Times New Roman"/>
          <w:i/>
          <w:snapToGrid w:val="0"/>
          <w:lang w:val="en-US" w:eastAsia="en-US"/>
        </w:rPr>
        <w:t xml:space="preserve"> </w:t>
      </w:r>
      <w:r w:rsidR="003D1DF6" w:rsidRPr="003D1DF6">
        <w:rPr>
          <w:rFonts w:eastAsia="Times New Roman"/>
          <w:i/>
          <w:snapToGrid w:val="0"/>
          <w:lang w:val="en-US" w:eastAsia="en-US"/>
        </w:rPr>
        <w:t>6.1.2.4.1.6.1</w:t>
      </w:r>
      <w:r w:rsidR="00BF67E0">
        <w:rPr>
          <w:rFonts w:eastAsia="Times New Roman"/>
          <w:i/>
          <w:snapToGrid w:val="0"/>
          <w:lang w:val="en-US" w:eastAsia="en-US"/>
        </w:rPr>
        <w:t>.</w:t>
      </w:r>
      <w:r>
        <w:rPr>
          <w:rFonts w:eastAsia="Times New Roman"/>
          <w:i/>
          <w:snapToGrid w:val="0"/>
          <w:lang w:val="en-US" w:eastAsia="en-US"/>
        </w:rPr>
        <w:t xml:space="preserve">, </w:t>
      </w:r>
      <w:r>
        <w:rPr>
          <w:rFonts w:eastAsia="Times New Roman"/>
          <w:snapToGrid w:val="0"/>
          <w:lang w:val="en-US" w:eastAsia="en-US"/>
        </w:rPr>
        <w:t>a</w:t>
      </w:r>
      <w:r w:rsidRPr="00A72E34">
        <w:rPr>
          <w:rFonts w:eastAsia="Times New Roman"/>
          <w:snapToGrid w:val="0"/>
          <w:lang w:val="en-US" w:eastAsia="en-US"/>
        </w:rPr>
        <w:t>mend</w:t>
      </w:r>
      <w:r w:rsidR="00BF67E0">
        <w:rPr>
          <w:rFonts w:eastAsia="Times New Roman"/>
          <w:i/>
          <w:snapToGrid w:val="0"/>
          <w:lang w:val="en-US" w:eastAsia="en-US"/>
        </w:rPr>
        <w:t xml:space="preserve"> </w:t>
      </w:r>
      <w:r w:rsidR="00EB5908"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0D008737" w14:textId="77777777" w:rsidR="00EB703D" w:rsidRDefault="009765B1" w:rsidP="008421C8">
      <w:pPr>
        <w:suppressAutoHyphens w:val="0"/>
        <w:spacing w:after="120"/>
        <w:ind w:left="2268" w:right="1134" w:hanging="1134"/>
        <w:jc w:val="both"/>
        <w:rPr>
          <w:rFonts w:eastAsia="Times New Roman"/>
          <w:snapToGrid w:val="0"/>
          <w:lang w:val="en-US" w:eastAsia="en-US"/>
        </w:rPr>
      </w:pPr>
      <w:r w:rsidRPr="00416ADA">
        <w:t>"</w:t>
      </w:r>
      <w:r w:rsidR="003D1DF6" w:rsidRPr="003D1DF6">
        <w:rPr>
          <w:rFonts w:eastAsia="Times New Roman"/>
          <w:snapToGrid w:val="0"/>
          <w:lang w:val="en-US" w:eastAsia="en-US"/>
        </w:rPr>
        <w:t>6.1.2.4.1.6.1.</w:t>
      </w:r>
      <w:r w:rsidR="00EB5908" w:rsidRPr="00EB5908">
        <w:rPr>
          <w:rFonts w:eastAsia="Times New Roman"/>
          <w:snapToGrid w:val="0"/>
          <w:lang w:val="en-US" w:eastAsia="en-US"/>
        </w:rPr>
        <w:tab/>
      </w:r>
      <w:r w:rsidR="008421C8" w:rsidRPr="008421C8">
        <w:rPr>
          <w:rFonts w:eastAsia="Times New Roman"/>
          <w:snapToGrid w:val="0"/>
          <w:lang w:val="en-US" w:eastAsia="en-US"/>
        </w:rPr>
        <w:t>Engine starting-up</w:t>
      </w:r>
      <w:r w:rsidR="008421C8">
        <w:rPr>
          <w:rFonts w:eastAsia="Times New Roman"/>
          <w:snapToGrid w:val="0"/>
          <w:lang w:val="en-US" w:eastAsia="en-US"/>
        </w:rPr>
        <w:t xml:space="preserve"> </w:t>
      </w:r>
    </w:p>
    <w:p w14:paraId="55DDA4B9" w14:textId="619612E0" w:rsidR="005E4CE8" w:rsidRDefault="008421C8" w:rsidP="00F1497E">
      <w:pPr>
        <w:suppressAutoHyphens w:val="0"/>
        <w:spacing w:after="120"/>
        <w:ind w:left="2268" w:right="1134"/>
        <w:jc w:val="both"/>
        <w:rPr>
          <w:rFonts w:eastAsia="Times New Roman"/>
          <w:snapToGrid w:val="0"/>
          <w:lang w:val="en-US" w:eastAsia="en-US"/>
        </w:rPr>
      </w:pPr>
      <w:r w:rsidRPr="008421C8">
        <w:rPr>
          <w:rFonts w:eastAsia="Times New Roman"/>
          <w:snapToGrid w:val="0"/>
          <w:lang w:val="en-US" w:eastAsia="en-US"/>
        </w:rPr>
        <w:t xml:space="preserve">It is permissible that the engine is started on petrol and switched to LPG after a predetermined period of time which </w:t>
      </w:r>
      <w:r w:rsidRPr="007163B3">
        <w:rPr>
          <w:rFonts w:eastAsia="Times New Roman"/>
          <w:snapToGrid w:val="0"/>
          <w:lang w:val="en-US" w:eastAsia="en-US"/>
        </w:rPr>
        <w:t>cannot</w:t>
      </w:r>
      <w:r w:rsidR="007163B3" w:rsidRPr="007163B3">
        <w:rPr>
          <w:rFonts w:eastAsia="Times New Roman"/>
          <w:snapToGrid w:val="0"/>
          <w:lang w:val="en-US" w:eastAsia="en-US"/>
        </w:rPr>
        <w:t xml:space="preserve"> </w:t>
      </w:r>
      <w:r w:rsidRPr="008421C8">
        <w:rPr>
          <w:rFonts w:eastAsia="Times New Roman"/>
          <w:snapToGrid w:val="0"/>
          <w:lang w:val="en-US" w:eastAsia="en-US"/>
        </w:rPr>
        <w:t xml:space="preserve">be changed by </w:t>
      </w:r>
      <w:r w:rsidRPr="00F1497E">
        <w:rPr>
          <w:rFonts w:eastAsia="Times New Roman"/>
          <w:snapToGrid w:val="0"/>
          <w:lang w:val="en-US" w:eastAsia="en-US"/>
        </w:rPr>
        <w:t>the driver</w:t>
      </w:r>
      <w:r w:rsidR="00EB703D">
        <w:rPr>
          <w:rFonts w:eastAsia="Times New Roman"/>
          <w:b/>
          <w:bCs/>
          <w:snapToGrid w:val="0"/>
          <w:lang w:val="en-US" w:eastAsia="en-US"/>
        </w:rPr>
        <w:t xml:space="preserve"> or the ADS</w:t>
      </w:r>
      <w:r w:rsidRPr="008421C8">
        <w:rPr>
          <w:rFonts w:eastAsia="Times New Roman"/>
          <w:snapToGrid w:val="0"/>
          <w:lang w:val="en-US" w:eastAsia="en-US"/>
        </w:rPr>
        <w:t>.</w:t>
      </w:r>
      <w:r w:rsidR="009765B1" w:rsidRPr="00416ADA">
        <w:t>"</w:t>
      </w:r>
      <w:r w:rsidR="007163B3">
        <w:t xml:space="preserve"> </w:t>
      </w:r>
    </w:p>
    <w:p w14:paraId="1F48E4B4" w14:textId="293A0ED8" w:rsidR="00B741AB" w:rsidRPr="00EB5908" w:rsidRDefault="00B741AB" w:rsidP="00B741AB">
      <w:pPr>
        <w:suppressAutoHyphens w:val="0"/>
        <w:spacing w:after="120"/>
        <w:ind w:left="2268" w:right="1134" w:hanging="1134"/>
        <w:jc w:val="both"/>
        <w:rPr>
          <w:rFonts w:eastAsia="Times New Roman"/>
          <w:i/>
          <w:snapToGrid w:val="0"/>
          <w:lang w:val="en-US" w:eastAsia="en-US"/>
        </w:rPr>
      </w:pPr>
      <w:r>
        <w:rPr>
          <w:rFonts w:eastAsia="Times New Roman"/>
          <w:i/>
          <w:snapToGrid w:val="0"/>
          <w:lang w:val="en-US" w:eastAsia="en-US"/>
        </w:rPr>
        <w:t>Paragraph</w:t>
      </w:r>
      <w:r w:rsidRPr="00EB5908">
        <w:rPr>
          <w:rFonts w:eastAsia="Times New Roman"/>
          <w:i/>
          <w:snapToGrid w:val="0"/>
          <w:lang w:val="en-US" w:eastAsia="en-US"/>
        </w:rPr>
        <w:t xml:space="preserve"> </w:t>
      </w:r>
      <w:r w:rsidRPr="003D1DF6">
        <w:rPr>
          <w:rFonts w:eastAsia="Times New Roman"/>
          <w:i/>
          <w:snapToGrid w:val="0"/>
          <w:lang w:val="en-US" w:eastAsia="en-US"/>
        </w:rPr>
        <w:t>6.</w:t>
      </w:r>
      <w:r>
        <w:rPr>
          <w:rFonts w:eastAsia="Times New Roman"/>
          <w:i/>
          <w:snapToGrid w:val="0"/>
          <w:lang w:val="en-US" w:eastAsia="en-US"/>
        </w:rPr>
        <w:t>2</w:t>
      </w:r>
      <w:r w:rsidRPr="003D1DF6">
        <w:rPr>
          <w:rFonts w:eastAsia="Times New Roman"/>
          <w:i/>
          <w:snapToGrid w:val="0"/>
          <w:lang w:val="en-US" w:eastAsia="en-US"/>
        </w:rPr>
        <w:t>.2.4.1.6.1</w:t>
      </w:r>
      <w:r>
        <w:rPr>
          <w:rFonts w:eastAsia="Times New Roman"/>
          <w:i/>
          <w:snapToGrid w:val="0"/>
          <w:lang w:val="en-US" w:eastAsia="en-US"/>
        </w:rPr>
        <w:t xml:space="preserve">., </w:t>
      </w:r>
      <w:r>
        <w:rPr>
          <w:rFonts w:eastAsia="Times New Roman"/>
          <w:snapToGrid w:val="0"/>
          <w:lang w:val="en-US" w:eastAsia="en-US"/>
        </w:rPr>
        <w:t>a</w:t>
      </w:r>
      <w:r w:rsidRPr="00A72E34">
        <w:rPr>
          <w:rFonts w:eastAsia="Times New Roman"/>
          <w:snapToGrid w:val="0"/>
          <w:lang w:val="en-US" w:eastAsia="en-US"/>
        </w:rPr>
        <w:t>mend</w:t>
      </w:r>
      <w:r>
        <w:rPr>
          <w:rFonts w:eastAsia="Times New Roman"/>
          <w:i/>
          <w:snapToGrid w:val="0"/>
          <w:lang w:val="en-US" w:eastAsia="en-US"/>
        </w:rPr>
        <w:t xml:space="preserve"> </w:t>
      </w:r>
      <w:r w:rsidRPr="00EB5908">
        <w:rPr>
          <w:rFonts w:eastAsia="Times New Roman"/>
          <w:iCs/>
          <w:snapToGrid w:val="0"/>
          <w:lang w:val="en-US" w:eastAsia="en-US"/>
        </w:rPr>
        <w:t>to read:</w:t>
      </w:r>
    </w:p>
    <w:p w14:paraId="147EBFE8" w14:textId="5CFF943E" w:rsidR="00A72E34" w:rsidRPr="00881378" w:rsidRDefault="009765B1" w:rsidP="00A170F2">
      <w:pPr>
        <w:suppressAutoHyphens w:val="0"/>
        <w:spacing w:after="120"/>
        <w:ind w:left="2268" w:right="1134" w:hanging="1134"/>
        <w:jc w:val="both"/>
        <w:rPr>
          <w:i/>
          <w:iCs/>
        </w:rPr>
      </w:pPr>
      <w:r w:rsidRPr="00416ADA">
        <w:t>"</w:t>
      </w:r>
      <w:r w:rsidR="00B741AB" w:rsidRPr="003D1DF6">
        <w:rPr>
          <w:rFonts w:eastAsia="Times New Roman"/>
          <w:snapToGrid w:val="0"/>
          <w:lang w:val="en-US" w:eastAsia="en-US"/>
        </w:rPr>
        <w:t>6.</w:t>
      </w:r>
      <w:r w:rsidR="00B741AB">
        <w:rPr>
          <w:rFonts w:eastAsia="Times New Roman"/>
          <w:snapToGrid w:val="0"/>
          <w:lang w:val="en-US" w:eastAsia="en-US"/>
        </w:rPr>
        <w:t>2</w:t>
      </w:r>
      <w:r w:rsidR="00B741AB" w:rsidRPr="003D1DF6">
        <w:rPr>
          <w:rFonts w:eastAsia="Times New Roman"/>
          <w:snapToGrid w:val="0"/>
          <w:lang w:val="en-US" w:eastAsia="en-US"/>
        </w:rPr>
        <w:t>.2.4.1.6.1.</w:t>
      </w:r>
      <w:r w:rsidR="00B741AB" w:rsidRPr="00EB5908">
        <w:rPr>
          <w:rFonts w:eastAsia="Times New Roman"/>
          <w:snapToGrid w:val="0"/>
          <w:lang w:val="en-US" w:eastAsia="en-US"/>
        </w:rPr>
        <w:tab/>
      </w:r>
      <w:r w:rsidR="00A170F2" w:rsidRPr="00A170F2">
        <w:rPr>
          <w:rFonts w:eastAsia="Times New Roman"/>
          <w:snapToGrid w:val="0"/>
          <w:lang w:val="en-US" w:eastAsia="en-US"/>
        </w:rPr>
        <w:t xml:space="preserve">It is permissible that the engine is started on petrol and switched to CNG after a predetermined period of time which </w:t>
      </w:r>
      <w:r w:rsidR="00A170F2" w:rsidRPr="007163B3">
        <w:rPr>
          <w:rFonts w:eastAsia="Times New Roman"/>
          <w:snapToGrid w:val="0"/>
          <w:lang w:val="en-US" w:eastAsia="en-US"/>
        </w:rPr>
        <w:t>cannot</w:t>
      </w:r>
      <w:r w:rsidR="00A170F2" w:rsidRPr="00A170F2">
        <w:rPr>
          <w:rFonts w:eastAsia="Times New Roman"/>
          <w:snapToGrid w:val="0"/>
          <w:lang w:val="en-US" w:eastAsia="en-US"/>
        </w:rPr>
        <w:t xml:space="preserve"> be changed by </w:t>
      </w:r>
      <w:r w:rsidR="00A170F2" w:rsidRPr="00F1497E">
        <w:rPr>
          <w:rFonts w:eastAsia="Times New Roman"/>
          <w:snapToGrid w:val="0"/>
          <w:lang w:val="en-US" w:eastAsia="en-US"/>
        </w:rPr>
        <w:t>the driver</w:t>
      </w:r>
      <w:r w:rsidR="00EB703D" w:rsidRPr="00F1497E">
        <w:rPr>
          <w:rFonts w:eastAsia="Times New Roman"/>
          <w:b/>
          <w:bCs/>
          <w:snapToGrid w:val="0"/>
          <w:lang w:val="en-US" w:eastAsia="en-US"/>
        </w:rPr>
        <w:t xml:space="preserve"> or </w:t>
      </w:r>
      <w:r w:rsidR="00F52536">
        <w:rPr>
          <w:rFonts w:eastAsia="Times New Roman"/>
          <w:b/>
          <w:bCs/>
          <w:snapToGrid w:val="0"/>
          <w:lang w:val="en-US" w:eastAsia="en-US"/>
        </w:rPr>
        <w:t xml:space="preserve">the </w:t>
      </w:r>
      <w:r w:rsidR="00EB703D" w:rsidRPr="00F1497E">
        <w:rPr>
          <w:rFonts w:eastAsia="Times New Roman"/>
          <w:b/>
          <w:bCs/>
          <w:snapToGrid w:val="0"/>
          <w:lang w:val="en-US" w:eastAsia="en-US"/>
        </w:rPr>
        <w:t>ADS</w:t>
      </w:r>
      <w:r w:rsidR="00881378">
        <w:rPr>
          <w:rFonts w:eastAsia="Times New Roman"/>
          <w:snapToGrid w:val="0"/>
          <w:lang w:val="en-US" w:eastAsia="en-US"/>
        </w:rPr>
        <w:t>.</w:t>
      </w:r>
      <w:r w:rsidRPr="00416ADA">
        <w:t>"</w:t>
      </w:r>
    </w:p>
    <w:sectPr w:rsidR="00A72E34" w:rsidRPr="00881378" w:rsidSect="00CF3F3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Fmt w:val="upperLetter"/>
      </w:footnotePr>
      <w:pgSz w:w="11905" w:h="16837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9B79" w14:textId="77777777" w:rsidR="00C3028F" w:rsidRDefault="00C3028F" w:rsidP="00F24790">
      <w:pPr>
        <w:spacing w:line="240" w:lineRule="auto"/>
      </w:pPr>
      <w:r>
        <w:separator/>
      </w:r>
    </w:p>
  </w:endnote>
  <w:endnote w:type="continuationSeparator" w:id="0">
    <w:p w14:paraId="250CA514" w14:textId="77777777" w:rsidR="00C3028F" w:rsidRDefault="00C3028F" w:rsidP="00F24790">
      <w:pPr>
        <w:spacing w:line="240" w:lineRule="auto"/>
      </w:pPr>
      <w:r>
        <w:continuationSeparator/>
      </w:r>
    </w:p>
  </w:endnote>
  <w:endnote w:type="continuationNotice" w:id="1">
    <w:p w14:paraId="51B04084" w14:textId="77777777" w:rsidR="00C3028F" w:rsidRDefault="00C302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139237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42CBCF39" w14:textId="122D6103" w:rsidR="00101972" w:rsidRPr="00101972" w:rsidRDefault="00101972" w:rsidP="00101972">
        <w:pPr>
          <w:pStyle w:val="Footer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="0035329B">
          <w:rPr>
            <w:b/>
            <w:bCs/>
            <w:noProof/>
            <w:sz w:val="18"/>
            <w:szCs w:val="18"/>
          </w:rPr>
          <w:t>2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46234"/>
      <w:docPartObj>
        <w:docPartGallery w:val="Page Numbers (Bottom of Page)"/>
        <w:docPartUnique/>
      </w:docPartObj>
    </w:sdtPr>
    <w:sdtEndPr>
      <w:rPr>
        <w:b/>
        <w:bCs/>
        <w:noProof/>
        <w:sz w:val="18"/>
        <w:szCs w:val="18"/>
      </w:rPr>
    </w:sdtEndPr>
    <w:sdtContent>
      <w:p w14:paraId="7A835CEC" w14:textId="76C5902B" w:rsidR="00101972" w:rsidRPr="00101972" w:rsidRDefault="00101972" w:rsidP="00101972">
        <w:pPr>
          <w:pStyle w:val="Footer"/>
          <w:jc w:val="right"/>
          <w:rPr>
            <w:b/>
            <w:bCs/>
            <w:sz w:val="18"/>
            <w:szCs w:val="18"/>
          </w:rPr>
        </w:pPr>
        <w:r w:rsidRPr="00101972">
          <w:rPr>
            <w:b/>
            <w:bCs/>
            <w:sz w:val="18"/>
            <w:szCs w:val="18"/>
          </w:rPr>
          <w:fldChar w:fldCharType="begin"/>
        </w:r>
        <w:r w:rsidRPr="00101972">
          <w:rPr>
            <w:b/>
            <w:bCs/>
            <w:sz w:val="18"/>
            <w:szCs w:val="18"/>
          </w:rPr>
          <w:instrText xml:space="preserve"> PAGE   \* MERGEFORMAT </w:instrText>
        </w:r>
        <w:r w:rsidRPr="00101972">
          <w:rPr>
            <w:b/>
            <w:bCs/>
            <w:sz w:val="18"/>
            <w:szCs w:val="18"/>
          </w:rPr>
          <w:fldChar w:fldCharType="separate"/>
        </w:r>
        <w:r w:rsidR="00547A1E">
          <w:rPr>
            <w:b/>
            <w:bCs/>
            <w:noProof/>
            <w:sz w:val="18"/>
            <w:szCs w:val="18"/>
          </w:rPr>
          <w:t>3</w:t>
        </w:r>
        <w:r w:rsidRPr="00101972">
          <w:rPr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6DE2" w14:textId="77777777" w:rsidR="00742F2D" w:rsidRDefault="00742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AA04" w14:textId="77777777" w:rsidR="00C3028F" w:rsidRDefault="00C3028F" w:rsidP="00F24790">
      <w:pPr>
        <w:spacing w:line="240" w:lineRule="auto"/>
      </w:pPr>
      <w:r>
        <w:separator/>
      </w:r>
    </w:p>
  </w:footnote>
  <w:footnote w:type="continuationSeparator" w:id="0">
    <w:p w14:paraId="242F795C" w14:textId="77777777" w:rsidR="00C3028F" w:rsidRDefault="00C3028F" w:rsidP="00F24790">
      <w:pPr>
        <w:spacing w:line="240" w:lineRule="auto"/>
      </w:pPr>
      <w:r>
        <w:continuationSeparator/>
      </w:r>
    </w:p>
  </w:footnote>
  <w:footnote w:type="continuationNotice" w:id="1">
    <w:p w14:paraId="2399DF23" w14:textId="77777777" w:rsidR="00C3028F" w:rsidRDefault="00C302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316D" w14:textId="77777777" w:rsidR="00742F2D" w:rsidRDefault="00742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CF57" w14:textId="77777777" w:rsidR="00742F2D" w:rsidRDefault="00742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5"/>
    </w:tblGrid>
    <w:tr w:rsidR="00D16A96" w:rsidRPr="003851AC" w14:paraId="785A2394" w14:textId="77777777" w:rsidTr="00814841">
      <w:tc>
        <w:tcPr>
          <w:tcW w:w="4814" w:type="dxa"/>
        </w:tcPr>
        <w:p w14:paraId="2948178F" w14:textId="6A8FA1FB" w:rsidR="00D16A96" w:rsidRPr="006240C1" w:rsidRDefault="00D16A96" w:rsidP="00D16A96">
          <w:pPr>
            <w:spacing w:line="240" w:lineRule="auto"/>
            <w:rPr>
              <w:rFonts w:asciiTheme="majorBidi" w:eastAsia="Calibri" w:hAnsiTheme="majorBidi" w:cstheme="majorBidi"/>
              <w:bCs/>
              <w:lang w:val="en-US"/>
            </w:rPr>
          </w:pPr>
          <w:r>
            <w:rPr>
              <w:bCs/>
            </w:rPr>
            <w:t>Submitted by the TF-AVRS</w:t>
          </w:r>
        </w:p>
      </w:tc>
      <w:tc>
        <w:tcPr>
          <w:tcW w:w="4815" w:type="dxa"/>
        </w:tcPr>
        <w:p w14:paraId="45A47336" w14:textId="389CC5E9" w:rsidR="00D16A96" w:rsidRPr="0083468D" w:rsidRDefault="00D16A96" w:rsidP="00D16A96">
          <w:pPr>
            <w:ind w:left="743"/>
            <w:jc w:val="right"/>
            <w:rPr>
              <w:lang w:eastAsia="ja-JP"/>
            </w:rPr>
          </w:pPr>
          <w:r w:rsidRPr="0083468D">
            <w:rPr>
              <w:u w:val="single"/>
            </w:rPr>
            <w:t>Informal document</w:t>
          </w:r>
          <w:r w:rsidRPr="0083468D">
            <w:t xml:space="preserve"> </w:t>
          </w:r>
          <w:r w:rsidRPr="0083468D">
            <w:rPr>
              <w:b/>
              <w:bCs/>
            </w:rPr>
            <w:t>GRPE-</w:t>
          </w:r>
          <w:r>
            <w:rPr>
              <w:b/>
              <w:bCs/>
            </w:rPr>
            <w:t>93-</w:t>
          </w:r>
          <w:r w:rsidR="00742F2D">
            <w:rPr>
              <w:b/>
              <w:bCs/>
            </w:rPr>
            <w:t>19</w:t>
          </w:r>
        </w:p>
        <w:p w14:paraId="50E4BB01" w14:textId="4B68E074" w:rsidR="00D16A96" w:rsidRPr="0083468D" w:rsidRDefault="00D16A96" w:rsidP="00D16A96">
          <w:pPr>
            <w:pStyle w:val="Header"/>
            <w:suppressAutoHyphens w:val="0"/>
            <w:jc w:val="right"/>
            <w:rPr>
              <w:b/>
              <w:szCs w:val="18"/>
              <w:lang w:eastAsia="ja-JP"/>
            </w:rPr>
          </w:pPr>
          <w:r>
            <w:rPr>
              <w:szCs w:val="18"/>
            </w:rPr>
            <w:t>93</w:t>
          </w:r>
          <w:r w:rsidRPr="00D16A96">
            <w:rPr>
              <w:szCs w:val="18"/>
              <w:vertAlign w:val="superscript"/>
            </w:rPr>
            <w:t>r</w:t>
          </w:r>
          <w:r w:rsidRPr="00E23B07">
            <w:rPr>
              <w:rFonts w:hint="eastAsia"/>
              <w:szCs w:val="18"/>
              <w:vertAlign w:val="superscript"/>
              <w:lang w:eastAsia="ja-JP"/>
            </w:rPr>
            <w:t>d</w:t>
          </w:r>
          <w:r>
            <w:rPr>
              <w:rFonts w:hint="eastAsia"/>
              <w:szCs w:val="18"/>
              <w:lang w:eastAsia="ja-JP"/>
            </w:rPr>
            <w:t xml:space="preserve"> </w:t>
          </w:r>
          <w:r w:rsidRPr="0083468D">
            <w:rPr>
              <w:szCs w:val="18"/>
            </w:rPr>
            <w:t xml:space="preserve">GRPE, </w:t>
          </w:r>
          <w:r w:rsidR="00190DE2">
            <w:rPr>
              <w:szCs w:val="18"/>
              <w:lang w:eastAsia="ja-JP"/>
            </w:rPr>
            <w:t>15</w:t>
          </w:r>
          <w:r w:rsidRPr="0083468D">
            <w:rPr>
              <w:szCs w:val="18"/>
            </w:rPr>
            <w:t>-</w:t>
          </w:r>
          <w:r w:rsidR="00190DE2">
            <w:rPr>
              <w:szCs w:val="18"/>
            </w:rPr>
            <w:t>17</w:t>
          </w:r>
          <w:r w:rsidRPr="0083468D">
            <w:rPr>
              <w:szCs w:val="18"/>
            </w:rPr>
            <w:t xml:space="preserve"> </w:t>
          </w:r>
          <w:r w:rsidR="00190DE2">
            <w:rPr>
              <w:szCs w:val="18"/>
            </w:rPr>
            <w:t>October</w:t>
          </w:r>
          <w:r w:rsidRPr="0083468D">
            <w:rPr>
              <w:szCs w:val="18"/>
            </w:rPr>
            <w:t xml:space="preserve"> 20</w:t>
          </w:r>
          <w:r>
            <w:rPr>
              <w:rFonts w:hint="eastAsia"/>
              <w:szCs w:val="18"/>
              <w:lang w:eastAsia="ja-JP"/>
            </w:rPr>
            <w:t>25</w:t>
          </w:r>
        </w:p>
        <w:p w14:paraId="574B21BD" w14:textId="2EDA3358" w:rsidR="00D16A96" w:rsidRPr="00215A40" w:rsidRDefault="00D16A96" w:rsidP="00D16A96">
          <w:pPr>
            <w:spacing w:line="240" w:lineRule="auto"/>
            <w:ind w:left="1851"/>
            <w:jc w:val="right"/>
            <w:rPr>
              <w:rFonts w:asciiTheme="majorBidi" w:eastAsia="Calibri" w:hAnsiTheme="majorBidi" w:cstheme="majorBidi"/>
              <w:b/>
              <w:bCs/>
              <w:lang w:val="en-US"/>
            </w:rPr>
          </w:pPr>
          <w:r w:rsidRPr="0083468D">
            <w:rPr>
              <w:szCs w:val="18"/>
            </w:rPr>
            <w:t xml:space="preserve">Agenda item </w:t>
          </w:r>
          <w:r w:rsidR="00190DE2">
            <w:rPr>
              <w:szCs w:val="18"/>
            </w:rPr>
            <w:t>3(a)</w:t>
          </w:r>
        </w:p>
      </w:tc>
    </w:tr>
    <w:tr w:rsidR="00D16A96" w:rsidRPr="003851AC" w14:paraId="7DDD87CA" w14:textId="77777777" w:rsidTr="00814841">
      <w:tc>
        <w:tcPr>
          <w:tcW w:w="4814" w:type="dxa"/>
        </w:tcPr>
        <w:p w14:paraId="1A25D6E0" w14:textId="77777777" w:rsidR="00D16A96" w:rsidRDefault="00D16A96" w:rsidP="00D16A96">
          <w:pPr>
            <w:spacing w:line="240" w:lineRule="auto"/>
            <w:jc w:val="right"/>
          </w:pPr>
        </w:p>
      </w:tc>
      <w:tc>
        <w:tcPr>
          <w:tcW w:w="4815" w:type="dxa"/>
        </w:tcPr>
        <w:p w14:paraId="38B11E20" w14:textId="10200030" w:rsidR="00D16A96" w:rsidRDefault="00D16A96" w:rsidP="00D16A96">
          <w:pPr>
            <w:spacing w:line="240" w:lineRule="auto"/>
            <w:rPr>
              <w:u w:val="single"/>
            </w:rPr>
          </w:pPr>
        </w:p>
      </w:tc>
    </w:tr>
  </w:tbl>
  <w:p w14:paraId="08004B5F" w14:textId="77777777" w:rsidR="00713513" w:rsidRDefault="00713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132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8A2616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525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C75602"/>
    <w:multiLevelType w:val="hybridMultilevel"/>
    <w:tmpl w:val="6E88FB56"/>
    <w:lvl w:ilvl="0" w:tplc="E3AE43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98C2CD6"/>
    <w:multiLevelType w:val="hybridMultilevel"/>
    <w:tmpl w:val="2ED4DA66"/>
    <w:lvl w:ilvl="0" w:tplc="DBCE1C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DD20D71"/>
    <w:multiLevelType w:val="hybridMultilevel"/>
    <w:tmpl w:val="354868DE"/>
    <w:lvl w:ilvl="0" w:tplc="93000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97E35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447D34CB"/>
    <w:multiLevelType w:val="multilevel"/>
    <w:tmpl w:val="08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452D144C"/>
    <w:multiLevelType w:val="singleLevel"/>
    <w:tmpl w:val="7C4C0A7C"/>
    <w:lvl w:ilvl="0">
      <w:start w:val="1"/>
      <w:numFmt w:val="decimal"/>
      <w:pStyle w:val="ParaNo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46C07F72"/>
    <w:multiLevelType w:val="hybridMultilevel"/>
    <w:tmpl w:val="34AAB8A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80F0458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5DB774ED"/>
    <w:multiLevelType w:val="hybridMultilevel"/>
    <w:tmpl w:val="0E68FE5C"/>
    <w:lvl w:ilvl="0" w:tplc="FFFFFFFF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629C5731"/>
    <w:multiLevelType w:val="hybridMultilevel"/>
    <w:tmpl w:val="0E68FE5C"/>
    <w:lvl w:ilvl="0" w:tplc="32E00B18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62366"/>
    <w:multiLevelType w:val="hybridMultilevel"/>
    <w:tmpl w:val="523E6D94"/>
    <w:lvl w:ilvl="0" w:tplc="E24C15DA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44F1B"/>
    <w:multiLevelType w:val="hybridMultilevel"/>
    <w:tmpl w:val="062C36B0"/>
    <w:lvl w:ilvl="0" w:tplc="08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1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3454899">
    <w:abstractNumId w:val="6"/>
  </w:num>
  <w:num w:numId="2" w16cid:durableId="817303680">
    <w:abstractNumId w:val="12"/>
    <w:lvlOverride w:ilvl="0">
      <w:startOverride w:val="1"/>
    </w:lvlOverride>
  </w:num>
  <w:num w:numId="3" w16cid:durableId="2076663624">
    <w:abstractNumId w:val="18"/>
  </w:num>
  <w:num w:numId="4" w16cid:durableId="560679756">
    <w:abstractNumId w:val="21"/>
  </w:num>
  <w:num w:numId="5" w16cid:durableId="870847204">
    <w:abstractNumId w:val="4"/>
  </w:num>
  <w:num w:numId="6" w16cid:durableId="1309818828">
    <w:abstractNumId w:val="5"/>
  </w:num>
  <w:num w:numId="7" w16cid:durableId="361129877">
    <w:abstractNumId w:val="16"/>
  </w:num>
  <w:num w:numId="8" w16cid:durableId="1352216783">
    <w:abstractNumId w:val="2"/>
  </w:num>
  <w:num w:numId="9" w16cid:durableId="2084446060">
    <w:abstractNumId w:val="7"/>
  </w:num>
  <w:num w:numId="10" w16cid:durableId="1605072040">
    <w:abstractNumId w:val="11"/>
  </w:num>
  <w:num w:numId="11" w16cid:durableId="2016640982">
    <w:abstractNumId w:val="1"/>
  </w:num>
  <w:num w:numId="12" w16cid:durableId="1393650980">
    <w:abstractNumId w:val="3"/>
  </w:num>
  <w:num w:numId="13" w16cid:durableId="1907690229">
    <w:abstractNumId w:val="0"/>
  </w:num>
  <w:num w:numId="14" w16cid:durableId="988361909">
    <w:abstractNumId w:val="9"/>
  </w:num>
  <w:num w:numId="15" w16cid:durableId="770516054">
    <w:abstractNumId w:val="8"/>
  </w:num>
  <w:num w:numId="16" w16cid:durableId="1433017109">
    <w:abstractNumId w:val="19"/>
  </w:num>
  <w:num w:numId="17" w16cid:durableId="407532184">
    <w:abstractNumId w:val="10"/>
  </w:num>
  <w:num w:numId="18" w16cid:durableId="270825155">
    <w:abstractNumId w:val="14"/>
  </w:num>
  <w:num w:numId="19" w16cid:durableId="1417357122">
    <w:abstractNumId w:val="15"/>
  </w:num>
  <w:num w:numId="20" w16cid:durableId="1374159311">
    <w:abstractNumId w:val="17"/>
  </w:num>
  <w:num w:numId="21" w16cid:durableId="1462914987">
    <w:abstractNumId w:val="13"/>
  </w:num>
  <w:num w:numId="22" w16cid:durableId="15609394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567"/>
  <w:hyphenationZone w:val="425"/>
  <w:evenAndOddHeaders/>
  <w:characterSpacingControl w:val="doNotCompress"/>
  <w:hdrShapeDefaults>
    <o:shapedefaults v:ext="edit" spidmax="2050"/>
  </w:hdrShapeDefaults>
  <w:footnotePr>
    <w:numFmt w:val="upp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07302"/>
    <w:rsid w:val="000028CA"/>
    <w:rsid w:val="00002910"/>
    <w:rsid w:val="00002EB1"/>
    <w:rsid w:val="00003C29"/>
    <w:rsid w:val="00003D53"/>
    <w:rsid w:val="00005901"/>
    <w:rsid w:val="00006110"/>
    <w:rsid w:val="00007368"/>
    <w:rsid w:val="00011555"/>
    <w:rsid w:val="00013678"/>
    <w:rsid w:val="0001676E"/>
    <w:rsid w:val="00023AD6"/>
    <w:rsid w:val="00024A8F"/>
    <w:rsid w:val="00027CC0"/>
    <w:rsid w:val="00033AB2"/>
    <w:rsid w:val="000341C4"/>
    <w:rsid w:val="00035B61"/>
    <w:rsid w:val="00036709"/>
    <w:rsid w:val="00037BCC"/>
    <w:rsid w:val="0004061F"/>
    <w:rsid w:val="00044B1D"/>
    <w:rsid w:val="0004544F"/>
    <w:rsid w:val="00047770"/>
    <w:rsid w:val="00051990"/>
    <w:rsid w:val="00053E26"/>
    <w:rsid w:val="00060787"/>
    <w:rsid w:val="00061C97"/>
    <w:rsid w:val="0006221F"/>
    <w:rsid w:val="000628BD"/>
    <w:rsid w:val="00062D37"/>
    <w:rsid w:val="000660F9"/>
    <w:rsid w:val="0007039C"/>
    <w:rsid w:val="00071F87"/>
    <w:rsid w:val="00077720"/>
    <w:rsid w:val="00081030"/>
    <w:rsid w:val="0008330B"/>
    <w:rsid w:val="0008500D"/>
    <w:rsid w:val="00085F24"/>
    <w:rsid w:val="00091417"/>
    <w:rsid w:val="00091ADB"/>
    <w:rsid w:val="00091F1E"/>
    <w:rsid w:val="00092404"/>
    <w:rsid w:val="0009333D"/>
    <w:rsid w:val="0009642A"/>
    <w:rsid w:val="000969BC"/>
    <w:rsid w:val="000A2EF0"/>
    <w:rsid w:val="000A4B8F"/>
    <w:rsid w:val="000A5862"/>
    <w:rsid w:val="000B06AB"/>
    <w:rsid w:val="000B1C52"/>
    <w:rsid w:val="000B292A"/>
    <w:rsid w:val="000B49F6"/>
    <w:rsid w:val="000B7200"/>
    <w:rsid w:val="000B768D"/>
    <w:rsid w:val="000C01D9"/>
    <w:rsid w:val="000C0EF5"/>
    <w:rsid w:val="000C44BE"/>
    <w:rsid w:val="000C44C0"/>
    <w:rsid w:val="000C61BE"/>
    <w:rsid w:val="000C6267"/>
    <w:rsid w:val="000C7B9A"/>
    <w:rsid w:val="000D12EF"/>
    <w:rsid w:val="000D1444"/>
    <w:rsid w:val="000D3479"/>
    <w:rsid w:val="000D5769"/>
    <w:rsid w:val="000D621A"/>
    <w:rsid w:val="000D632B"/>
    <w:rsid w:val="000E1031"/>
    <w:rsid w:val="000E2869"/>
    <w:rsid w:val="000E44A7"/>
    <w:rsid w:val="000E60DE"/>
    <w:rsid w:val="000E7510"/>
    <w:rsid w:val="000E7819"/>
    <w:rsid w:val="000E7F36"/>
    <w:rsid w:val="000F10B4"/>
    <w:rsid w:val="000F428B"/>
    <w:rsid w:val="000F6245"/>
    <w:rsid w:val="000F6C10"/>
    <w:rsid w:val="00101972"/>
    <w:rsid w:val="00105AB3"/>
    <w:rsid w:val="00105B5C"/>
    <w:rsid w:val="00105C51"/>
    <w:rsid w:val="001063B1"/>
    <w:rsid w:val="00113945"/>
    <w:rsid w:val="00123D44"/>
    <w:rsid w:val="00126C75"/>
    <w:rsid w:val="001308FA"/>
    <w:rsid w:val="0013188A"/>
    <w:rsid w:val="001352A7"/>
    <w:rsid w:val="001360C8"/>
    <w:rsid w:val="0014141A"/>
    <w:rsid w:val="00142131"/>
    <w:rsid w:val="00142D00"/>
    <w:rsid w:val="00144B29"/>
    <w:rsid w:val="00144D86"/>
    <w:rsid w:val="00144E29"/>
    <w:rsid w:val="001455DE"/>
    <w:rsid w:val="001478D3"/>
    <w:rsid w:val="001514A9"/>
    <w:rsid w:val="00153D71"/>
    <w:rsid w:val="00154F28"/>
    <w:rsid w:val="00157817"/>
    <w:rsid w:val="001635F4"/>
    <w:rsid w:val="001667B0"/>
    <w:rsid w:val="00170D4D"/>
    <w:rsid w:val="00170D9F"/>
    <w:rsid w:val="001711FB"/>
    <w:rsid w:val="00172E48"/>
    <w:rsid w:val="001747F2"/>
    <w:rsid w:val="00174941"/>
    <w:rsid w:val="0018299C"/>
    <w:rsid w:val="001829D6"/>
    <w:rsid w:val="00182ABA"/>
    <w:rsid w:val="00190DE2"/>
    <w:rsid w:val="001917C7"/>
    <w:rsid w:val="001918EE"/>
    <w:rsid w:val="00191E0B"/>
    <w:rsid w:val="001921D0"/>
    <w:rsid w:val="00197873"/>
    <w:rsid w:val="001A070A"/>
    <w:rsid w:val="001A172B"/>
    <w:rsid w:val="001A1F52"/>
    <w:rsid w:val="001A6849"/>
    <w:rsid w:val="001B478A"/>
    <w:rsid w:val="001B7738"/>
    <w:rsid w:val="001B7A11"/>
    <w:rsid w:val="001B7CE9"/>
    <w:rsid w:val="001C14C0"/>
    <w:rsid w:val="001D042C"/>
    <w:rsid w:val="001D19DD"/>
    <w:rsid w:val="001D1C0C"/>
    <w:rsid w:val="001D2E7E"/>
    <w:rsid w:val="001D2E98"/>
    <w:rsid w:val="001D315B"/>
    <w:rsid w:val="001D5BE1"/>
    <w:rsid w:val="001E00BA"/>
    <w:rsid w:val="001E03C7"/>
    <w:rsid w:val="001E1AAB"/>
    <w:rsid w:val="001E2CD7"/>
    <w:rsid w:val="001E5F5B"/>
    <w:rsid w:val="001F017B"/>
    <w:rsid w:val="001F0FF4"/>
    <w:rsid w:val="002012A3"/>
    <w:rsid w:val="002031E0"/>
    <w:rsid w:val="0020363E"/>
    <w:rsid w:val="002045B2"/>
    <w:rsid w:val="002052E5"/>
    <w:rsid w:val="00206FA0"/>
    <w:rsid w:val="00210AB3"/>
    <w:rsid w:val="00212700"/>
    <w:rsid w:val="00213E97"/>
    <w:rsid w:val="00215A40"/>
    <w:rsid w:val="00216836"/>
    <w:rsid w:val="002240FA"/>
    <w:rsid w:val="002318C7"/>
    <w:rsid w:val="00231AD7"/>
    <w:rsid w:val="00231CC6"/>
    <w:rsid w:val="00235561"/>
    <w:rsid w:val="00235614"/>
    <w:rsid w:val="00240487"/>
    <w:rsid w:val="00242739"/>
    <w:rsid w:val="00242C05"/>
    <w:rsid w:val="002440FD"/>
    <w:rsid w:val="002449FC"/>
    <w:rsid w:val="00250231"/>
    <w:rsid w:val="00252E11"/>
    <w:rsid w:val="0025340F"/>
    <w:rsid w:val="00255FFB"/>
    <w:rsid w:val="00256F50"/>
    <w:rsid w:val="00257958"/>
    <w:rsid w:val="00257E50"/>
    <w:rsid w:val="00260019"/>
    <w:rsid w:val="002614F5"/>
    <w:rsid w:val="00262968"/>
    <w:rsid w:val="0026311D"/>
    <w:rsid w:val="0026346D"/>
    <w:rsid w:val="00263C6F"/>
    <w:rsid w:val="002646BB"/>
    <w:rsid w:val="00265FF0"/>
    <w:rsid w:val="002722E7"/>
    <w:rsid w:val="002738F3"/>
    <w:rsid w:val="0027426F"/>
    <w:rsid w:val="00274EB3"/>
    <w:rsid w:val="00281AF5"/>
    <w:rsid w:val="00282F8F"/>
    <w:rsid w:val="0028386B"/>
    <w:rsid w:val="00287E57"/>
    <w:rsid w:val="00290B46"/>
    <w:rsid w:val="00293289"/>
    <w:rsid w:val="002932C8"/>
    <w:rsid w:val="00293970"/>
    <w:rsid w:val="00295204"/>
    <w:rsid w:val="002A0348"/>
    <w:rsid w:val="002A055A"/>
    <w:rsid w:val="002A6391"/>
    <w:rsid w:val="002A7550"/>
    <w:rsid w:val="002A7887"/>
    <w:rsid w:val="002B169C"/>
    <w:rsid w:val="002B481B"/>
    <w:rsid w:val="002B6890"/>
    <w:rsid w:val="002B6C63"/>
    <w:rsid w:val="002C0382"/>
    <w:rsid w:val="002C52CA"/>
    <w:rsid w:val="002C70EA"/>
    <w:rsid w:val="002D2225"/>
    <w:rsid w:val="002D7E1E"/>
    <w:rsid w:val="002D7F8A"/>
    <w:rsid w:val="002E28AE"/>
    <w:rsid w:val="002E6F1B"/>
    <w:rsid w:val="002F0BFA"/>
    <w:rsid w:val="002F4E02"/>
    <w:rsid w:val="00306A0D"/>
    <w:rsid w:val="003108B4"/>
    <w:rsid w:val="0031383B"/>
    <w:rsid w:val="00314629"/>
    <w:rsid w:val="003158A5"/>
    <w:rsid w:val="00315FEE"/>
    <w:rsid w:val="00327F80"/>
    <w:rsid w:val="0033251E"/>
    <w:rsid w:val="00334277"/>
    <w:rsid w:val="00336201"/>
    <w:rsid w:val="003365CA"/>
    <w:rsid w:val="003366E1"/>
    <w:rsid w:val="00336D62"/>
    <w:rsid w:val="00336E76"/>
    <w:rsid w:val="003400E6"/>
    <w:rsid w:val="00342CC2"/>
    <w:rsid w:val="00344192"/>
    <w:rsid w:val="00344F03"/>
    <w:rsid w:val="0035329B"/>
    <w:rsid w:val="003541EB"/>
    <w:rsid w:val="00357CEB"/>
    <w:rsid w:val="0036140B"/>
    <w:rsid w:val="00370CA6"/>
    <w:rsid w:val="003721CE"/>
    <w:rsid w:val="003756A6"/>
    <w:rsid w:val="00376CA2"/>
    <w:rsid w:val="00377EB3"/>
    <w:rsid w:val="00387529"/>
    <w:rsid w:val="00387E9B"/>
    <w:rsid w:val="00390697"/>
    <w:rsid w:val="0039069C"/>
    <w:rsid w:val="00392776"/>
    <w:rsid w:val="00392E86"/>
    <w:rsid w:val="00396CB8"/>
    <w:rsid w:val="003A43B5"/>
    <w:rsid w:val="003A4B22"/>
    <w:rsid w:val="003A5A41"/>
    <w:rsid w:val="003A7CD5"/>
    <w:rsid w:val="003B47C4"/>
    <w:rsid w:val="003B50F6"/>
    <w:rsid w:val="003B556A"/>
    <w:rsid w:val="003B6499"/>
    <w:rsid w:val="003B7E2D"/>
    <w:rsid w:val="003C10DC"/>
    <w:rsid w:val="003C6931"/>
    <w:rsid w:val="003C796B"/>
    <w:rsid w:val="003D1DF6"/>
    <w:rsid w:val="003D28D2"/>
    <w:rsid w:val="003D3938"/>
    <w:rsid w:val="003D642A"/>
    <w:rsid w:val="003D7E82"/>
    <w:rsid w:val="003F0836"/>
    <w:rsid w:val="003F209C"/>
    <w:rsid w:val="003F33CA"/>
    <w:rsid w:val="003F3719"/>
    <w:rsid w:val="003F4F29"/>
    <w:rsid w:val="003F55A5"/>
    <w:rsid w:val="003F6AC7"/>
    <w:rsid w:val="003F71AD"/>
    <w:rsid w:val="003F7628"/>
    <w:rsid w:val="003F76C8"/>
    <w:rsid w:val="00401F9B"/>
    <w:rsid w:val="004126DB"/>
    <w:rsid w:val="00414F56"/>
    <w:rsid w:val="00416946"/>
    <w:rsid w:val="00424E6A"/>
    <w:rsid w:val="0042649F"/>
    <w:rsid w:val="0042684C"/>
    <w:rsid w:val="00427828"/>
    <w:rsid w:val="00431B7B"/>
    <w:rsid w:val="00431C13"/>
    <w:rsid w:val="00434728"/>
    <w:rsid w:val="00441296"/>
    <w:rsid w:val="00441FD5"/>
    <w:rsid w:val="004420B9"/>
    <w:rsid w:val="004422B5"/>
    <w:rsid w:val="0044284D"/>
    <w:rsid w:val="00442D1D"/>
    <w:rsid w:val="00446373"/>
    <w:rsid w:val="00450719"/>
    <w:rsid w:val="004519A4"/>
    <w:rsid w:val="004552DD"/>
    <w:rsid w:val="00455849"/>
    <w:rsid w:val="004607C8"/>
    <w:rsid w:val="00463DC5"/>
    <w:rsid w:val="004749B1"/>
    <w:rsid w:val="0047552F"/>
    <w:rsid w:val="00475602"/>
    <w:rsid w:val="00475A42"/>
    <w:rsid w:val="004802C9"/>
    <w:rsid w:val="00484E99"/>
    <w:rsid w:val="00485C60"/>
    <w:rsid w:val="00487458"/>
    <w:rsid w:val="00490A81"/>
    <w:rsid w:val="004911D3"/>
    <w:rsid w:val="004915E7"/>
    <w:rsid w:val="00492562"/>
    <w:rsid w:val="00493431"/>
    <w:rsid w:val="00493F2D"/>
    <w:rsid w:val="004A4AE5"/>
    <w:rsid w:val="004A4C2C"/>
    <w:rsid w:val="004A5D70"/>
    <w:rsid w:val="004B133F"/>
    <w:rsid w:val="004B1675"/>
    <w:rsid w:val="004B21DA"/>
    <w:rsid w:val="004B6DEB"/>
    <w:rsid w:val="004C0949"/>
    <w:rsid w:val="004C0D6D"/>
    <w:rsid w:val="004C34A4"/>
    <w:rsid w:val="004C3A6A"/>
    <w:rsid w:val="004C3F04"/>
    <w:rsid w:val="004C4D89"/>
    <w:rsid w:val="004D0A19"/>
    <w:rsid w:val="004D16C7"/>
    <w:rsid w:val="004D1744"/>
    <w:rsid w:val="004D21E8"/>
    <w:rsid w:val="004D2678"/>
    <w:rsid w:val="004D291D"/>
    <w:rsid w:val="004D3777"/>
    <w:rsid w:val="004D3939"/>
    <w:rsid w:val="004D5338"/>
    <w:rsid w:val="004D6530"/>
    <w:rsid w:val="004D70D0"/>
    <w:rsid w:val="004E1419"/>
    <w:rsid w:val="004E23CF"/>
    <w:rsid w:val="004E4012"/>
    <w:rsid w:val="004E719F"/>
    <w:rsid w:val="004E787F"/>
    <w:rsid w:val="004E7C1D"/>
    <w:rsid w:val="004F03D4"/>
    <w:rsid w:val="004F348D"/>
    <w:rsid w:val="004F556F"/>
    <w:rsid w:val="004F681D"/>
    <w:rsid w:val="004F73FC"/>
    <w:rsid w:val="00503806"/>
    <w:rsid w:val="00505CFE"/>
    <w:rsid w:val="00507625"/>
    <w:rsid w:val="005177EF"/>
    <w:rsid w:val="00524D75"/>
    <w:rsid w:val="00525E4B"/>
    <w:rsid w:val="0052672E"/>
    <w:rsid w:val="005279BC"/>
    <w:rsid w:val="00527ADB"/>
    <w:rsid w:val="00527BEE"/>
    <w:rsid w:val="00530F8D"/>
    <w:rsid w:val="00530FE8"/>
    <w:rsid w:val="005327BA"/>
    <w:rsid w:val="005336D3"/>
    <w:rsid w:val="00534042"/>
    <w:rsid w:val="00534C61"/>
    <w:rsid w:val="005411E5"/>
    <w:rsid w:val="0054145F"/>
    <w:rsid w:val="00542A89"/>
    <w:rsid w:val="0054495C"/>
    <w:rsid w:val="00547A1E"/>
    <w:rsid w:val="00552EAE"/>
    <w:rsid w:val="00553885"/>
    <w:rsid w:val="005562C7"/>
    <w:rsid w:val="00570EC5"/>
    <w:rsid w:val="0057233C"/>
    <w:rsid w:val="00572758"/>
    <w:rsid w:val="00573165"/>
    <w:rsid w:val="00576DED"/>
    <w:rsid w:val="0057796B"/>
    <w:rsid w:val="00581BD6"/>
    <w:rsid w:val="0058408C"/>
    <w:rsid w:val="0058555E"/>
    <w:rsid w:val="0058670B"/>
    <w:rsid w:val="00591488"/>
    <w:rsid w:val="005920C0"/>
    <w:rsid w:val="00592375"/>
    <w:rsid w:val="0059566A"/>
    <w:rsid w:val="005964FA"/>
    <w:rsid w:val="00596EED"/>
    <w:rsid w:val="00596FFA"/>
    <w:rsid w:val="00597230"/>
    <w:rsid w:val="005A24E5"/>
    <w:rsid w:val="005A76FE"/>
    <w:rsid w:val="005B1B48"/>
    <w:rsid w:val="005B36AA"/>
    <w:rsid w:val="005B6B8D"/>
    <w:rsid w:val="005C3C34"/>
    <w:rsid w:val="005D0D73"/>
    <w:rsid w:val="005D1369"/>
    <w:rsid w:val="005D5332"/>
    <w:rsid w:val="005D5A2B"/>
    <w:rsid w:val="005E0791"/>
    <w:rsid w:val="005E2AF8"/>
    <w:rsid w:val="005E3488"/>
    <w:rsid w:val="005E418E"/>
    <w:rsid w:val="005E4C43"/>
    <w:rsid w:val="005E4CE8"/>
    <w:rsid w:val="005E500B"/>
    <w:rsid w:val="005E702F"/>
    <w:rsid w:val="005E716B"/>
    <w:rsid w:val="005E78E6"/>
    <w:rsid w:val="005E7AC0"/>
    <w:rsid w:val="005F05A7"/>
    <w:rsid w:val="005F2BF3"/>
    <w:rsid w:val="005F5011"/>
    <w:rsid w:val="006045BB"/>
    <w:rsid w:val="00606046"/>
    <w:rsid w:val="006100AD"/>
    <w:rsid w:val="00610DE0"/>
    <w:rsid w:val="00611D85"/>
    <w:rsid w:val="00612559"/>
    <w:rsid w:val="00612DBC"/>
    <w:rsid w:val="00624571"/>
    <w:rsid w:val="006255D8"/>
    <w:rsid w:val="00625A1A"/>
    <w:rsid w:val="00627821"/>
    <w:rsid w:val="00630685"/>
    <w:rsid w:val="00633063"/>
    <w:rsid w:val="00633192"/>
    <w:rsid w:val="00635C7B"/>
    <w:rsid w:val="00635E2B"/>
    <w:rsid w:val="006373B9"/>
    <w:rsid w:val="0064321B"/>
    <w:rsid w:val="00643778"/>
    <w:rsid w:val="00645B18"/>
    <w:rsid w:val="00654AB1"/>
    <w:rsid w:val="00655A86"/>
    <w:rsid w:val="00660190"/>
    <w:rsid w:val="0066055D"/>
    <w:rsid w:val="00660CF8"/>
    <w:rsid w:val="00664C8C"/>
    <w:rsid w:val="00664FE7"/>
    <w:rsid w:val="0066628F"/>
    <w:rsid w:val="006675BC"/>
    <w:rsid w:val="006676FD"/>
    <w:rsid w:val="006678A1"/>
    <w:rsid w:val="00670425"/>
    <w:rsid w:val="00670B0E"/>
    <w:rsid w:val="0067204D"/>
    <w:rsid w:val="00672060"/>
    <w:rsid w:val="0067524A"/>
    <w:rsid w:val="00675F37"/>
    <w:rsid w:val="00683324"/>
    <w:rsid w:val="00684B9D"/>
    <w:rsid w:val="00691ACE"/>
    <w:rsid w:val="0069421A"/>
    <w:rsid w:val="00696E67"/>
    <w:rsid w:val="006A1875"/>
    <w:rsid w:val="006A1FDA"/>
    <w:rsid w:val="006A3189"/>
    <w:rsid w:val="006A5F18"/>
    <w:rsid w:val="006A7076"/>
    <w:rsid w:val="006A73ED"/>
    <w:rsid w:val="006B2FE1"/>
    <w:rsid w:val="006B5CD7"/>
    <w:rsid w:val="006C4A6C"/>
    <w:rsid w:val="006C6DB8"/>
    <w:rsid w:val="006D05FD"/>
    <w:rsid w:val="006D1975"/>
    <w:rsid w:val="006D3E3D"/>
    <w:rsid w:val="006D41BD"/>
    <w:rsid w:val="006D65A3"/>
    <w:rsid w:val="006D7B35"/>
    <w:rsid w:val="006E5E69"/>
    <w:rsid w:val="006F0641"/>
    <w:rsid w:val="006F06F3"/>
    <w:rsid w:val="006F331E"/>
    <w:rsid w:val="006F4651"/>
    <w:rsid w:val="0070037B"/>
    <w:rsid w:val="0070278B"/>
    <w:rsid w:val="00705072"/>
    <w:rsid w:val="00712BA6"/>
    <w:rsid w:val="00713513"/>
    <w:rsid w:val="007163B3"/>
    <w:rsid w:val="0071641B"/>
    <w:rsid w:val="007222E0"/>
    <w:rsid w:val="00722B32"/>
    <w:rsid w:val="00722ED4"/>
    <w:rsid w:val="007243C7"/>
    <w:rsid w:val="00733153"/>
    <w:rsid w:val="00733BCC"/>
    <w:rsid w:val="007347A0"/>
    <w:rsid w:val="007347B9"/>
    <w:rsid w:val="007418F9"/>
    <w:rsid w:val="00742762"/>
    <w:rsid w:val="00742F2D"/>
    <w:rsid w:val="00745371"/>
    <w:rsid w:val="00746652"/>
    <w:rsid w:val="007523AF"/>
    <w:rsid w:val="0075370C"/>
    <w:rsid w:val="00755C94"/>
    <w:rsid w:val="00762274"/>
    <w:rsid w:val="00762835"/>
    <w:rsid w:val="00762BDF"/>
    <w:rsid w:val="00763C1E"/>
    <w:rsid w:val="00764AAC"/>
    <w:rsid w:val="00766681"/>
    <w:rsid w:val="00767161"/>
    <w:rsid w:val="00767900"/>
    <w:rsid w:val="00773C6C"/>
    <w:rsid w:val="00777799"/>
    <w:rsid w:val="007828DD"/>
    <w:rsid w:val="007831F0"/>
    <w:rsid w:val="00783AFC"/>
    <w:rsid w:val="007841B5"/>
    <w:rsid w:val="00786DB2"/>
    <w:rsid w:val="00787A47"/>
    <w:rsid w:val="00790826"/>
    <w:rsid w:val="00796E33"/>
    <w:rsid w:val="007A5672"/>
    <w:rsid w:val="007B179C"/>
    <w:rsid w:val="007B1A8E"/>
    <w:rsid w:val="007C2D85"/>
    <w:rsid w:val="007D0D62"/>
    <w:rsid w:val="007D0E21"/>
    <w:rsid w:val="007D3B95"/>
    <w:rsid w:val="007D4E18"/>
    <w:rsid w:val="007D65B5"/>
    <w:rsid w:val="007D6721"/>
    <w:rsid w:val="007E156E"/>
    <w:rsid w:val="007E1F3A"/>
    <w:rsid w:val="007E3E8A"/>
    <w:rsid w:val="007F01C9"/>
    <w:rsid w:val="007F0203"/>
    <w:rsid w:val="007F0E6D"/>
    <w:rsid w:val="007F42BE"/>
    <w:rsid w:val="007F47F3"/>
    <w:rsid w:val="007F4ADA"/>
    <w:rsid w:val="007F57B3"/>
    <w:rsid w:val="007F7699"/>
    <w:rsid w:val="00800F02"/>
    <w:rsid w:val="00801F52"/>
    <w:rsid w:val="008071D6"/>
    <w:rsid w:val="00807302"/>
    <w:rsid w:val="00813076"/>
    <w:rsid w:val="00815478"/>
    <w:rsid w:val="008156C2"/>
    <w:rsid w:val="00825108"/>
    <w:rsid w:val="00827A28"/>
    <w:rsid w:val="00830068"/>
    <w:rsid w:val="008377A3"/>
    <w:rsid w:val="00840E16"/>
    <w:rsid w:val="008421C8"/>
    <w:rsid w:val="0084269A"/>
    <w:rsid w:val="00844223"/>
    <w:rsid w:val="00850798"/>
    <w:rsid w:val="008520C7"/>
    <w:rsid w:val="00853941"/>
    <w:rsid w:val="00853F86"/>
    <w:rsid w:val="008564E0"/>
    <w:rsid w:val="00861022"/>
    <w:rsid w:val="0086136A"/>
    <w:rsid w:val="00865297"/>
    <w:rsid w:val="00865772"/>
    <w:rsid w:val="00870C7E"/>
    <w:rsid w:val="00870F40"/>
    <w:rsid w:val="008719F7"/>
    <w:rsid w:val="00872CE6"/>
    <w:rsid w:val="00873ADF"/>
    <w:rsid w:val="0088047F"/>
    <w:rsid w:val="00881378"/>
    <w:rsid w:val="00885695"/>
    <w:rsid w:val="00890515"/>
    <w:rsid w:val="008948C5"/>
    <w:rsid w:val="00897CB9"/>
    <w:rsid w:val="008A1707"/>
    <w:rsid w:val="008A1CFE"/>
    <w:rsid w:val="008A2A81"/>
    <w:rsid w:val="008A2ABC"/>
    <w:rsid w:val="008A733A"/>
    <w:rsid w:val="008B1E65"/>
    <w:rsid w:val="008B49DC"/>
    <w:rsid w:val="008B4F95"/>
    <w:rsid w:val="008B5D92"/>
    <w:rsid w:val="008C20A8"/>
    <w:rsid w:val="008C2CDF"/>
    <w:rsid w:val="008C6213"/>
    <w:rsid w:val="008D0B00"/>
    <w:rsid w:val="008D24A0"/>
    <w:rsid w:val="008D55F5"/>
    <w:rsid w:val="008D5657"/>
    <w:rsid w:val="008D6E1C"/>
    <w:rsid w:val="008D7179"/>
    <w:rsid w:val="008D7D07"/>
    <w:rsid w:val="008E2DDE"/>
    <w:rsid w:val="008E308E"/>
    <w:rsid w:val="008E5DEB"/>
    <w:rsid w:val="008F0907"/>
    <w:rsid w:val="008F2D03"/>
    <w:rsid w:val="008F7966"/>
    <w:rsid w:val="00903050"/>
    <w:rsid w:val="00910317"/>
    <w:rsid w:val="00911C91"/>
    <w:rsid w:val="00914C2E"/>
    <w:rsid w:val="00917739"/>
    <w:rsid w:val="009200D3"/>
    <w:rsid w:val="009242FC"/>
    <w:rsid w:val="00924738"/>
    <w:rsid w:val="00925C7C"/>
    <w:rsid w:val="00931001"/>
    <w:rsid w:val="00933087"/>
    <w:rsid w:val="00934375"/>
    <w:rsid w:val="0093630C"/>
    <w:rsid w:val="00944541"/>
    <w:rsid w:val="00945E40"/>
    <w:rsid w:val="00946D45"/>
    <w:rsid w:val="009502A3"/>
    <w:rsid w:val="009512CE"/>
    <w:rsid w:val="00951B1A"/>
    <w:rsid w:val="00955E24"/>
    <w:rsid w:val="00956704"/>
    <w:rsid w:val="00960515"/>
    <w:rsid w:val="00975981"/>
    <w:rsid w:val="009765B1"/>
    <w:rsid w:val="00982854"/>
    <w:rsid w:val="0098341E"/>
    <w:rsid w:val="00983A5E"/>
    <w:rsid w:val="00984F25"/>
    <w:rsid w:val="009867B3"/>
    <w:rsid w:val="00994032"/>
    <w:rsid w:val="009A24A2"/>
    <w:rsid w:val="009A2BED"/>
    <w:rsid w:val="009B34C0"/>
    <w:rsid w:val="009B3BC2"/>
    <w:rsid w:val="009C0769"/>
    <w:rsid w:val="009C1BB2"/>
    <w:rsid w:val="009C289F"/>
    <w:rsid w:val="009C2C11"/>
    <w:rsid w:val="009C3B01"/>
    <w:rsid w:val="009C419F"/>
    <w:rsid w:val="009C41AE"/>
    <w:rsid w:val="009C5304"/>
    <w:rsid w:val="009C6E15"/>
    <w:rsid w:val="009D2D25"/>
    <w:rsid w:val="009D2EAB"/>
    <w:rsid w:val="009D6058"/>
    <w:rsid w:val="009D6877"/>
    <w:rsid w:val="009D75B8"/>
    <w:rsid w:val="009E435B"/>
    <w:rsid w:val="009E4448"/>
    <w:rsid w:val="009F22B6"/>
    <w:rsid w:val="009F2A55"/>
    <w:rsid w:val="009F51DB"/>
    <w:rsid w:val="009F707C"/>
    <w:rsid w:val="00A00076"/>
    <w:rsid w:val="00A001FA"/>
    <w:rsid w:val="00A02F9A"/>
    <w:rsid w:val="00A0317C"/>
    <w:rsid w:val="00A06D4E"/>
    <w:rsid w:val="00A10E2C"/>
    <w:rsid w:val="00A13E1D"/>
    <w:rsid w:val="00A170F2"/>
    <w:rsid w:val="00A17B6E"/>
    <w:rsid w:val="00A20A53"/>
    <w:rsid w:val="00A22BAF"/>
    <w:rsid w:val="00A232AF"/>
    <w:rsid w:val="00A27259"/>
    <w:rsid w:val="00A27BF4"/>
    <w:rsid w:val="00A31410"/>
    <w:rsid w:val="00A31AFF"/>
    <w:rsid w:val="00A32466"/>
    <w:rsid w:val="00A37CA4"/>
    <w:rsid w:val="00A43072"/>
    <w:rsid w:val="00A4330D"/>
    <w:rsid w:val="00A4385D"/>
    <w:rsid w:val="00A44137"/>
    <w:rsid w:val="00A517C6"/>
    <w:rsid w:val="00A51B01"/>
    <w:rsid w:val="00A563B2"/>
    <w:rsid w:val="00A578A2"/>
    <w:rsid w:val="00A624B5"/>
    <w:rsid w:val="00A63A5D"/>
    <w:rsid w:val="00A65419"/>
    <w:rsid w:val="00A669DF"/>
    <w:rsid w:val="00A7028D"/>
    <w:rsid w:val="00A70F18"/>
    <w:rsid w:val="00A70F49"/>
    <w:rsid w:val="00A70FDE"/>
    <w:rsid w:val="00A72E34"/>
    <w:rsid w:val="00A80CD2"/>
    <w:rsid w:val="00A84137"/>
    <w:rsid w:val="00A84882"/>
    <w:rsid w:val="00A862CD"/>
    <w:rsid w:val="00A915E5"/>
    <w:rsid w:val="00A92546"/>
    <w:rsid w:val="00AA3106"/>
    <w:rsid w:val="00AA4109"/>
    <w:rsid w:val="00AA5B8F"/>
    <w:rsid w:val="00AA68D7"/>
    <w:rsid w:val="00AB2233"/>
    <w:rsid w:val="00AB5A36"/>
    <w:rsid w:val="00AB6451"/>
    <w:rsid w:val="00AB6B3F"/>
    <w:rsid w:val="00AC0D71"/>
    <w:rsid w:val="00AC2A25"/>
    <w:rsid w:val="00AD0AA3"/>
    <w:rsid w:val="00AD1706"/>
    <w:rsid w:val="00AD22D8"/>
    <w:rsid w:val="00AD2480"/>
    <w:rsid w:val="00AD6B1C"/>
    <w:rsid w:val="00AE0D14"/>
    <w:rsid w:val="00AE11E2"/>
    <w:rsid w:val="00AE1BC4"/>
    <w:rsid w:val="00AE2080"/>
    <w:rsid w:val="00AE30E0"/>
    <w:rsid w:val="00AE35D5"/>
    <w:rsid w:val="00AE3D3D"/>
    <w:rsid w:val="00AF10ED"/>
    <w:rsid w:val="00AF4C7B"/>
    <w:rsid w:val="00B039D3"/>
    <w:rsid w:val="00B07476"/>
    <w:rsid w:val="00B100FC"/>
    <w:rsid w:val="00B1402D"/>
    <w:rsid w:val="00B208A8"/>
    <w:rsid w:val="00B2185E"/>
    <w:rsid w:val="00B22023"/>
    <w:rsid w:val="00B2422C"/>
    <w:rsid w:val="00B24572"/>
    <w:rsid w:val="00B27A1B"/>
    <w:rsid w:val="00B30A2A"/>
    <w:rsid w:val="00B326E4"/>
    <w:rsid w:val="00B35290"/>
    <w:rsid w:val="00B353C9"/>
    <w:rsid w:val="00B36F0F"/>
    <w:rsid w:val="00B37D30"/>
    <w:rsid w:val="00B40695"/>
    <w:rsid w:val="00B407E8"/>
    <w:rsid w:val="00B41E1A"/>
    <w:rsid w:val="00B439BB"/>
    <w:rsid w:val="00B43BF2"/>
    <w:rsid w:val="00B453EC"/>
    <w:rsid w:val="00B458C2"/>
    <w:rsid w:val="00B542FE"/>
    <w:rsid w:val="00B601CA"/>
    <w:rsid w:val="00B6196D"/>
    <w:rsid w:val="00B61A79"/>
    <w:rsid w:val="00B63D95"/>
    <w:rsid w:val="00B66DB5"/>
    <w:rsid w:val="00B741AB"/>
    <w:rsid w:val="00B744C6"/>
    <w:rsid w:val="00B820CB"/>
    <w:rsid w:val="00B83F15"/>
    <w:rsid w:val="00B87E55"/>
    <w:rsid w:val="00B90DF2"/>
    <w:rsid w:val="00B9327F"/>
    <w:rsid w:val="00B94913"/>
    <w:rsid w:val="00B94B27"/>
    <w:rsid w:val="00B96863"/>
    <w:rsid w:val="00BA05DD"/>
    <w:rsid w:val="00BA584B"/>
    <w:rsid w:val="00BA5C53"/>
    <w:rsid w:val="00BA781D"/>
    <w:rsid w:val="00BB052E"/>
    <w:rsid w:val="00BB0632"/>
    <w:rsid w:val="00BB2A31"/>
    <w:rsid w:val="00BB34C8"/>
    <w:rsid w:val="00BB5EEB"/>
    <w:rsid w:val="00BC0042"/>
    <w:rsid w:val="00BC3833"/>
    <w:rsid w:val="00BC446C"/>
    <w:rsid w:val="00BC583E"/>
    <w:rsid w:val="00BC5D40"/>
    <w:rsid w:val="00BD1ED4"/>
    <w:rsid w:val="00BD3B3E"/>
    <w:rsid w:val="00BD5BC7"/>
    <w:rsid w:val="00BD658D"/>
    <w:rsid w:val="00BE09BC"/>
    <w:rsid w:val="00BE1067"/>
    <w:rsid w:val="00BE2125"/>
    <w:rsid w:val="00BE267D"/>
    <w:rsid w:val="00BE4B64"/>
    <w:rsid w:val="00BE5346"/>
    <w:rsid w:val="00BE5D4D"/>
    <w:rsid w:val="00BE6A30"/>
    <w:rsid w:val="00BE7EA8"/>
    <w:rsid w:val="00BF1FBB"/>
    <w:rsid w:val="00BF52C1"/>
    <w:rsid w:val="00BF67E0"/>
    <w:rsid w:val="00BF6C80"/>
    <w:rsid w:val="00C01161"/>
    <w:rsid w:val="00C02995"/>
    <w:rsid w:val="00C0403B"/>
    <w:rsid w:val="00C05621"/>
    <w:rsid w:val="00C075BE"/>
    <w:rsid w:val="00C10604"/>
    <w:rsid w:val="00C12062"/>
    <w:rsid w:val="00C13CF9"/>
    <w:rsid w:val="00C1677C"/>
    <w:rsid w:val="00C17410"/>
    <w:rsid w:val="00C17886"/>
    <w:rsid w:val="00C20C7F"/>
    <w:rsid w:val="00C2324F"/>
    <w:rsid w:val="00C23CA8"/>
    <w:rsid w:val="00C24D2F"/>
    <w:rsid w:val="00C25E10"/>
    <w:rsid w:val="00C3028F"/>
    <w:rsid w:val="00C36038"/>
    <w:rsid w:val="00C36B78"/>
    <w:rsid w:val="00C42397"/>
    <w:rsid w:val="00C452B0"/>
    <w:rsid w:val="00C46936"/>
    <w:rsid w:val="00C5236C"/>
    <w:rsid w:val="00C52943"/>
    <w:rsid w:val="00C546E5"/>
    <w:rsid w:val="00C56297"/>
    <w:rsid w:val="00C56FEB"/>
    <w:rsid w:val="00C61B31"/>
    <w:rsid w:val="00C621C9"/>
    <w:rsid w:val="00C66495"/>
    <w:rsid w:val="00C70223"/>
    <w:rsid w:val="00C71543"/>
    <w:rsid w:val="00C72C19"/>
    <w:rsid w:val="00C747DC"/>
    <w:rsid w:val="00C76D3E"/>
    <w:rsid w:val="00C81291"/>
    <w:rsid w:val="00C820B3"/>
    <w:rsid w:val="00C871DE"/>
    <w:rsid w:val="00C904FC"/>
    <w:rsid w:val="00C92D50"/>
    <w:rsid w:val="00C93DC2"/>
    <w:rsid w:val="00C9732D"/>
    <w:rsid w:val="00CA2088"/>
    <w:rsid w:val="00CA576A"/>
    <w:rsid w:val="00CB1352"/>
    <w:rsid w:val="00CB1972"/>
    <w:rsid w:val="00CB218D"/>
    <w:rsid w:val="00CB65FC"/>
    <w:rsid w:val="00CB7A16"/>
    <w:rsid w:val="00CC00B8"/>
    <w:rsid w:val="00CD15FE"/>
    <w:rsid w:val="00CD5489"/>
    <w:rsid w:val="00CE0EF7"/>
    <w:rsid w:val="00CE0F51"/>
    <w:rsid w:val="00CE21C3"/>
    <w:rsid w:val="00CE2293"/>
    <w:rsid w:val="00CE27FD"/>
    <w:rsid w:val="00CE2D5D"/>
    <w:rsid w:val="00CE6BFA"/>
    <w:rsid w:val="00CE720E"/>
    <w:rsid w:val="00CF02B0"/>
    <w:rsid w:val="00CF0987"/>
    <w:rsid w:val="00CF0E44"/>
    <w:rsid w:val="00CF3277"/>
    <w:rsid w:val="00CF3F31"/>
    <w:rsid w:val="00D014FE"/>
    <w:rsid w:val="00D05423"/>
    <w:rsid w:val="00D05EC7"/>
    <w:rsid w:val="00D06502"/>
    <w:rsid w:val="00D10151"/>
    <w:rsid w:val="00D11BA8"/>
    <w:rsid w:val="00D16A96"/>
    <w:rsid w:val="00D22697"/>
    <w:rsid w:val="00D27DDC"/>
    <w:rsid w:val="00D32C7C"/>
    <w:rsid w:val="00D35D12"/>
    <w:rsid w:val="00D409CF"/>
    <w:rsid w:val="00D419E4"/>
    <w:rsid w:val="00D45F93"/>
    <w:rsid w:val="00D515A5"/>
    <w:rsid w:val="00D51EA1"/>
    <w:rsid w:val="00D55EA2"/>
    <w:rsid w:val="00D62733"/>
    <w:rsid w:val="00D62CEF"/>
    <w:rsid w:val="00D63B7A"/>
    <w:rsid w:val="00D63ECD"/>
    <w:rsid w:val="00D66481"/>
    <w:rsid w:val="00D711F0"/>
    <w:rsid w:val="00D71AC1"/>
    <w:rsid w:val="00D72C95"/>
    <w:rsid w:val="00D76125"/>
    <w:rsid w:val="00D77671"/>
    <w:rsid w:val="00D80194"/>
    <w:rsid w:val="00D80FCB"/>
    <w:rsid w:val="00D83F08"/>
    <w:rsid w:val="00D86168"/>
    <w:rsid w:val="00D921E8"/>
    <w:rsid w:val="00D92D73"/>
    <w:rsid w:val="00D93BBE"/>
    <w:rsid w:val="00D9443C"/>
    <w:rsid w:val="00D957B7"/>
    <w:rsid w:val="00DA05F4"/>
    <w:rsid w:val="00DB429E"/>
    <w:rsid w:val="00DB46A7"/>
    <w:rsid w:val="00DB5C96"/>
    <w:rsid w:val="00DB601C"/>
    <w:rsid w:val="00DB60EB"/>
    <w:rsid w:val="00DB62B9"/>
    <w:rsid w:val="00DC20F9"/>
    <w:rsid w:val="00DC4EE8"/>
    <w:rsid w:val="00DC5645"/>
    <w:rsid w:val="00DC68DB"/>
    <w:rsid w:val="00DD2C06"/>
    <w:rsid w:val="00DE07F7"/>
    <w:rsid w:val="00DE5B03"/>
    <w:rsid w:val="00DE780F"/>
    <w:rsid w:val="00DF01BF"/>
    <w:rsid w:val="00DF37CD"/>
    <w:rsid w:val="00DF53C5"/>
    <w:rsid w:val="00DF658C"/>
    <w:rsid w:val="00DF69E8"/>
    <w:rsid w:val="00DF7627"/>
    <w:rsid w:val="00E014E1"/>
    <w:rsid w:val="00E038D0"/>
    <w:rsid w:val="00E054E2"/>
    <w:rsid w:val="00E0559A"/>
    <w:rsid w:val="00E1048E"/>
    <w:rsid w:val="00E121D6"/>
    <w:rsid w:val="00E12FE5"/>
    <w:rsid w:val="00E130F8"/>
    <w:rsid w:val="00E15058"/>
    <w:rsid w:val="00E1675F"/>
    <w:rsid w:val="00E16FD6"/>
    <w:rsid w:val="00E20D83"/>
    <w:rsid w:val="00E273B8"/>
    <w:rsid w:val="00E357C8"/>
    <w:rsid w:val="00E37D36"/>
    <w:rsid w:val="00E40C28"/>
    <w:rsid w:val="00E42592"/>
    <w:rsid w:val="00E43446"/>
    <w:rsid w:val="00E44053"/>
    <w:rsid w:val="00E47AAA"/>
    <w:rsid w:val="00E50037"/>
    <w:rsid w:val="00E519A1"/>
    <w:rsid w:val="00E55B29"/>
    <w:rsid w:val="00E6299D"/>
    <w:rsid w:val="00E64954"/>
    <w:rsid w:val="00E702FA"/>
    <w:rsid w:val="00E72237"/>
    <w:rsid w:val="00E723FD"/>
    <w:rsid w:val="00E75567"/>
    <w:rsid w:val="00E83C0C"/>
    <w:rsid w:val="00E8437F"/>
    <w:rsid w:val="00E85261"/>
    <w:rsid w:val="00E862A2"/>
    <w:rsid w:val="00E87821"/>
    <w:rsid w:val="00E91625"/>
    <w:rsid w:val="00E91F38"/>
    <w:rsid w:val="00E946B5"/>
    <w:rsid w:val="00E94C92"/>
    <w:rsid w:val="00E95192"/>
    <w:rsid w:val="00E9535D"/>
    <w:rsid w:val="00E96A1A"/>
    <w:rsid w:val="00EA0AFE"/>
    <w:rsid w:val="00EA1A9B"/>
    <w:rsid w:val="00EA40B4"/>
    <w:rsid w:val="00EA485F"/>
    <w:rsid w:val="00EA73BD"/>
    <w:rsid w:val="00EB039B"/>
    <w:rsid w:val="00EB0999"/>
    <w:rsid w:val="00EB5152"/>
    <w:rsid w:val="00EB5908"/>
    <w:rsid w:val="00EB5EF0"/>
    <w:rsid w:val="00EB703D"/>
    <w:rsid w:val="00EC6AFA"/>
    <w:rsid w:val="00EC7510"/>
    <w:rsid w:val="00ED159A"/>
    <w:rsid w:val="00ED1794"/>
    <w:rsid w:val="00ED3009"/>
    <w:rsid w:val="00ED47D0"/>
    <w:rsid w:val="00ED5D73"/>
    <w:rsid w:val="00ED73D3"/>
    <w:rsid w:val="00EE0E4E"/>
    <w:rsid w:val="00EE1271"/>
    <w:rsid w:val="00EE3E9E"/>
    <w:rsid w:val="00EE5629"/>
    <w:rsid w:val="00EE697B"/>
    <w:rsid w:val="00EE6C55"/>
    <w:rsid w:val="00EF491B"/>
    <w:rsid w:val="00EF494A"/>
    <w:rsid w:val="00F00C9B"/>
    <w:rsid w:val="00F0112F"/>
    <w:rsid w:val="00F02AC9"/>
    <w:rsid w:val="00F02C49"/>
    <w:rsid w:val="00F05D2F"/>
    <w:rsid w:val="00F1497E"/>
    <w:rsid w:val="00F16158"/>
    <w:rsid w:val="00F16927"/>
    <w:rsid w:val="00F16CB5"/>
    <w:rsid w:val="00F21611"/>
    <w:rsid w:val="00F21623"/>
    <w:rsid w:val="00F24790"/>
    <w:rsid w:val="00F251D9"/>
    <w:rsid w:val="00F2628D"/>
    <w:rsid w:val="00F26399"/>
    <w:rsid w:val="00F30372"/>
    <w:rsid w:val="00F31149"/>
    <w:rsid w:val="00F31B17"/>
    <w:rsid w:val="00F330EE"/>
    <w:rsid w:val="00F37962"/>
    <w:rsid w:val="00F40F6A"/>
    <w:rsid w:val="00F434BA"/>
    <w:rsid w:val="00F47AFB"/>
    <w:rsid w:val="00F507EC"/>
    <w:rsid w:val="00F52536"/>
    <w:rsid w:val="00F53CBB"/>
    <w:rsid w:val="00F55D41"/>
    <w:rsid w:val="00F55EA5"/>
    <w:rsid w:val="00F57522"/>
    <w:rsid w:val="00F60A7A"/>
    <w:rsid w:val="00F62C11"/>
    <w:rsid w:val="00F63802"/>
    <w:rsid w:val="00F6653F"/>
    <w:rsid w:val="00F66ACE"/>
    <w:rsid w:val="00F67C7B"/>
    <w:rsid w:val="00F709FC"/>
    <w:rsid w:val="00F7168F"/>
    <w:rsid w:val="00F71BA1"/>
    <w:rsid w:val="00F72397"/>
    <w:rsid w:val="00F73B55"/>
    <w:rsid w:val="00F752DC"/>
    <w:rsid w:val="00F76B84"/>
    <w:rsid w:val="00F76DB4"/>
    <w:rsid w:val="00F77E96"/>
    <w:rsid w:val="00F853B8"/>
    <w:rsid w:val="00F87465"/>
    <w:rsid w:val="00F919D6"/>
    <w:rsid w:val="00F93635"/>
    <w:rsid w:val="00F95C02"/>
    <w:rsid w:val="00F968AF"/>
    <w:rsid w:val="00F96F73"/>
    <w:rsid w:val="00FA2EDE"/>
    <w:rsid w:val="00FA3E18"/>
    <w:rsid w:val="00FA4554"/>
    <w:rsid w:val="00FA498A"/>
    <w:rsid w:val="00FA4E65"/>
    <w:rsid w:val="00FA507F"/>
    <w:rsid w:val="00FA52C0"/>
    <w:rsid w:val="00FA6A8D"/>
    <w:rsid w:val="00FA7209"/>
    <w:rsid w:val="00FA7DC9"/>
    <w:rsid w:val="00FB0083"/>
    <w:rsid w:val="00FB1B35"/>
    <w:rsid w:val="00FB411E"/>
    <w:rsid w:val="00FB4AA2"/>
    <w:rsid w:val="00FB4FE5"/>
    <w:rsid w:val="00FB5C53"/>
    <w:rsid w:val="00FB5CD8"/>
    <w:rsid w:val="00FB7C4A"/>
    <w:rsid w:val="00FC0267"/>
    <w:rsid w:val="00FC068A"/>
    <w:rsid w:val="00FC1AB3"/>
    <w:rsid w:val="00FC67FC"/>
    <w:rsid w:val="00FC7618"/>
    <w:rsid w:val="00FD2062"/>
    <w:rsid w:val="00FE6FBC"/>
    <w:rsid w:val="00FE767E"/>
    <w:rsid w:val="00FF2A68"/>
    <w:rsid w:val="00FF2D0E"/>
    <w:rsid w:val="00FF3465"/>
    <w:rsid w:val="00FF4EAF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2FD8E1"/>
  <w15:chartTrackingRefBased/>
  <w15:docId w15:val="{36A355D3-9D7C-40CB-B794-47D7A220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88" w:lineRule="auto"/>
        <w:ind w:left="127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AB"/>
    <w:pPr>
      <w:suppressAutoHyphens/>
      <w:spacing w:after="0" w:line="240" w:lineRule="atLeast"/>
      <w:ind w:left="0"/>
      <w:jc w:val="left"/>
    </w:pPr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65772"/>
    <w:pPr>
      <w:keepNext/>
      <w:keepLines/>
      <w:numPr>
        <w:numId w:val="10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65772"/>
    <w:pPr>
      <w:keepNext/>
      <w:keepLines/>
      <w:numPr>
        <w:ilvl w:val="1"/>
        <w:numId w:val="1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65772"/>
    <w:pPr>
      <w:keepNext/>
      <w:keepLines/>
      <w:numPr>
        <w:ilvl w:val="2"/>
        <w:numId w:val="1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65772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65772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65772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865772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865772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865772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302"/>
    <w:pPr>
      <w:spacing w:after="0" w:line="240" w:lineRule="auto"/>
    </w:pPr>
    <w:rPr>
      <w:lang w:val="en-GB"/>
    </w:rPr>
  </w:style>
  <w:style w:type="paragraph" w:customStyle="1" w:styleId="Default">
    <w:name w:val="Default"/>
    <w:rsid w:val="00865772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A24E5"/>
    <w:pPr>
      <w:spacing w:after="0" w:line="240" w:lineRule="auto"/>
      <w:ind w:left="0"/>
      <w:jc w:val="left"/>
    </w:pPr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65772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aliases w:val="6_G"/>
    <w:basedOn w:val="Normal"/>
    <w:link w:val="HeaderChar"/>
    <w:uiPriority w:val="99"/>
    <w:unhideWhenUsed/>
    <w:qFormat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F2479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47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90"/>
    <w:rPr>
      <w:lang w:val="en-GB"/>
    </w:rPr>
  </w:style>
  <w:style w:type="paragraph" w:customStyle="1" w:styleId="para">
    <w:name w:val="para"/>
    <w:basedOn w:val="Normal"/>
    <w:link w:val="paraChar"/>
    <w:qFormat/>
    <w:rsid w:val="00865772"/>
    <w:pPr>
      <w:spacing w:after="120"/>
      <w:ind w:left="2268" w:right="1134" w:hanging="1134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paraChar">
    <w:name w:val="para Char"/>
    <w:link w:val="para"/>
    <w:rsid w:val="00865772"/>
    <w:rPr>
      <w:rFonts w:eastAsiaTheme="minorEastAsia"/>
      <w:lang w:val="en-GB"/>
    </w:rPr>
  </w:style>
  <w:style w:type="paragraph" w:customStyle="1" w:styleId="a">
    <w:name w:val="(a)"/>
    <w:basedOn w:val="para"/>
    <w:uiPriority w:val="99"/>
    <w:qFormat/>
    <w:rsid w:val="00865772"/>
    <w:pPr>
      <w:ind w:left="2835" w:hanging="567"/>
    </w:pPr>
    <w:rPr>
      <w:rFonts w:eastAsia="Yu Mincho"/>
      <w:lang w:val="x-none"/>
    </w:rPr>
  </w:style>
  <w:style w:type="paragraph" w:customStyle="1" w:styleId="i">
    <w:name w:val="(i)"/>
    <w:basedOn w:val="a"/>
    <w:uiPriority w:val="99"/>
    <w:qFormat/>
    <w:rsid w:val="00865772"/>
    <w:pPr>
      <w:ind w:left="3402"/>
    </w:pPr>
  </w:style>
  <w:style w:type="paragraph" w:customStyle="1" w:styleId="ParaNo">
    <w:name w:val="(ParaNo.)"/>
    <w:basedOn w:val="Normal"/>
    <w:uiPriority w:val="99"/>
    <w:rsid w:val="00865772"/>
    <w:pPr>
      <w:numPr>
        <w:numId w:val="2"/>
      </w:numPr>
      <w:suppressAutoHyphens w:val="0"/>
      <w:spacing w:line="240" w:lineRule="auto"/>
    </w:pPr>
    <w:rPr>
      <w:rFonts w:eastAsiaTheme="minorEastAsia"/>
      <w:sz w:val="24"/>
      <w:lang w:eastAsia="en-US"/>
    </w:rPr>
  </w:style>
  <w:style w:type="paragraph" w:customStyle="1" w:styleId="HMG">
    <w:name w:val="_ H __M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86577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HChGChar">
    <w:name w:val="_ H _Ch_G Char"/>
    <w:link w:val="HChG"/>
    <w:qFormat/>
    <w:rsid w:val="00865772"/>
    <w:rPr>
      <w:rFonts w:ascii="Times New Roman" w:eastAsia="MS Mincho" w:hAnsi="Times New Roman" w:cs="Times New Roman"/>
      <w:b/>
      <w:sz w:val="28"/>
      <w:szCs w:val="20"/>
      <w:lang w:val="en-GB" w:eastAsia="fr-FR"/>
    </w:rPr>
  </w:style>
  <w:style w:type="paragraph" w:customStyle="1" w:styleId="H1G">
    <w:name w:val="_ H_1_G"/>
    <w:basedOn w:val="Normal"/>
    <w:next w:val="Normal"/>
    <w:link w:val="H1GChar"/>
    <w:qFormat/>
    <w:rsid w:val="00865772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character" w:customStyle="1" w:styleId="H1GChar">
    <w:name w:val="_ H_1_G Char"/>
    <w:link w:val="H1G"/>
    <w:rsid w:val="00865772"/>
    <w:rPr>
      <w:rFonts w:ascii="Times New Roman" w:eastAsia="MS Mincho" w:hAnsi="Times New Roman" w:cs="Times New Roman"/>
      <w:b/>
      <w:sz w:val="24"/>
      <w:szCs w:val="20"/>
      <w:lang w:val="en-GB" w:eastAsia="fr-FR"/>
    </w:rPr>
  </w:style>
  <w:style w:type="paragraph" w:customStyle="1" w:styleId="H23G">
    <w:name w:val="_ H_2/3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qFormat/>
    <w:rsid w:val="00865772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character" w:customStyle="1" w:styleId="H56GChar">
    <w:name w:val="_ H_5/6_G Char"/>
    <w:link w:val="H56G"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ingleTxtG">
    <w:name w:val="_ Single Txt_G"/>
    <w:basedOn w:val="Normal"/>
    <w:link w:val="SingleTxtGChar"/>
    <w:qFormat/>
    <w:rsid w:val="00865772"/>
    <w:pPr>
      <w:spacing w:after="120"/>
      <w:ind w:left="1134" w:right="1134"/>
      <w:jc w:val="both"/>
    </w:pPr>
  </w:style>
  <w:style w:type="character" w:customStyle="1" w:styleId="SingleTxtGChar">
    <w:name w:val="_ Single Txt_G Char"/>
    <w:link w:val="SingleTxtG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paragraph" w:customStyle="1" w:styleId="SLG">
    <w:name w:val="__S_L_G"/>
    <w:basedOn w:val="Normal"/>
    <w:next w:val="Normal"/>
    <w:rsid w:val="00865772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65772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SingleTxt">
    <w:name w:val="__Single Txt"/>
    <w:basedOn w:val="Normal"/>
    <w:uiPriority w:val="99"/>
    <w:qFormat/>
    <w:rsid w:val="00865772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paragraph" w:customStyle="1" w:styleId="XLargeG">
    <w:name w:val="__XLarge_G"/>
    <w:basedOn w:val="Normal"/>
    <w:next w:val="Normal"/>
    <w:rsid w:val="00865772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65772"/>
    <w:pPr>
      <w:numPr>
        <w:numId w:val="3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65772"/>
    <w:pPr>
      <w:numPr>
        <w:numId w:val="4"/>
      </w:numPr>
      <w:spacing w:after="120"/>
      <w:ind w:right="1134"/>
      <w:jc w:val="both"/>
    </w:pPr>
  </w:style>
  <w:style w:type="paragraph" w:customStyle="1" w:styleId="ParNoG">
    <w:name w:val="_ParNo_G"/>
    <w:basedOn w:val="SingleTxtG"/>
    <w:qFormat/>
    <w:rsid w:val="00865772"/>
    <w:pPr>
      <w:numPr>
        <w:numId w:val="5"/>
      </w:numPr>
      <w:suppressAutoHyphens w:val="0"/>
    </w:pPr>
  </w:style>
  <w:style w:type="numbering" w:styleId="111111">
    <w:name w:val="Outline List 2"/>
    <w:basedOn w:val="NoList"/>
    <w:rsid w:val="00865772"/>
    <w:pPr>
      <w:numPr>
        <w:numId w:val="7"/>
      </w:numPr>
    </w:pPr>
  </w:style>
  <w:style w:type="numbering" w:customStyle="1" w:styleId="1111111">
    <w:name w:val="1 / 1.1 / 1.1.11"/>
    <w:basedOn w:val="NoList"/>
    <w:next w:val="111111"/>
    <w:rsid w:val="00865772"/>
  </w:style>
  <w:style w:type="numbering" w:styleId="1ai">
    <w:name w:val="Outline List 1"/>
    <w:basedOn w:val="NoList"/>
    <w:rsid w:val="00865772"/>
    <w:pPr>
      <w:numPr>
        <w:numId w:val="9"/>
      </w:numPr>
    </w:pPr>
  </w:style>
  <w:style w:type="numbering" w:customStyle="1" w:styleId="1ai1">
    <w:name w:val="1 / a / i1"/>
    <w:basedOn w:val="NoList"/>
    <w:next w:val="1ai"/>
    <w:semiHidden/>
    <w:rsid w:val="00865772"/>
  </w:style>
  <w:style w:type="paragraph" w:customStyle="1" w:styleId="a0">
    <w:name w:val="a)"/>
    <w:basedOn w:val="SingleTxtG"/>
    <w:uiPriority w:val="99"/>
    <w:rsid w:val="00865772"/>
    <w:pPr>
      <w:ind w:left="2835" w:hanging="567"/>
    </w:pPr>
  </w:style>
  <w:style w:type="paragraph" w:customStyle="1" w:styleId="Annex5">
    <w:name w:val="Annex5"/>
    <w:basedOn w:val="Normal"/>
    <w:uiPriority w:val="99"/>
    <w:rsid w:val="008657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</w:rPr>
  </w:style>
  <w:style w:type="character" w:customStyle="1" w:styleId="Heading1Char">
    <w:name w:val="Heading 1 Char"/>
    <w:aliases w:val="Table_G Char"/>
    <w:basedOn w:val="DefaultParagraphFont"/>
    <w:link w:val="Heading1"/>
    <w:uiPriority w:val="9"/>
    <w:rsid w:val="0086577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772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772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 w:eastAsia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772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GB" w:eastAsia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772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GB" w:eastAsia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77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7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fr-FR"/>
    </w:rPr>
  </w:style>
  <w:style w:type="numbering" w:styleId="ArticleSection">
    <w:name w:val="Outline List 3"/>
    <w:basedOn w:val="NoList"/>
    <w:rsid w:val="00865772"/>
    <w:pPr>
      <w:numPr>
        <w:numId w:val="10"/>
      </w:numPr>
    </w:pPr>
  </w:style>
  <w:style w:type="numbering" w:customStyle="1" w:styleId="ArticleSection1">
    <w:name w:val="Article / Section1"/>
    <w:basedOn w:val="NoList"/>
    <w:next w:val="ArticleSection"/>
    <w:semiHidden/>
    <w:rsid w:val="00865772"/>
  </w:style>
  <w:style w:type="paragraph" w:styleId="BalloonText">
    <w:name w:val="Balloon Text"/>
    <w:basedOn w:val="Normal"/>
    <w:link w:val="BalloonTextChar"/>
    <w:uiPriority w:val="99"/>
    <w:semiHidden/>
    <w:rsid w:val="00865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772"/>
    <w:rPr>
      <w:rFonts w:ascii="Tahoma" w:eastAsia="MS Mincho" w:hAnsi="Tahoma" w:cs="Tahoma"/>
      <w:sz w:val="16"/>
      <w:szCs w:val="16"/>
      <w:lang w:val="en-GB" w:eastAsia="fr-FR"/>
    </w:rPr>
  </w:style>
  <w:style w:type="paragraph" w:customStyle="1" w:styleId="bloc">
    <w:name w:val="bloc"/>
    <w:basedOn w:val="para"/>
    <w:uiPriority w:val="99"/>
    <w:qFormat/>
    <w:rsid w:val="00865772"/>
    <w:pPr>
      <w:ind w:firstLine="0"/>
    </w:pPr>
    <w:rPr>
      <w:rFonts w:eastAsia="Yu Mincho"/>
      <w:lang w:val="x-none"/>
    </w:rPr>
  </w:style>
  <w:style w:type="paragraph" w:styleId="BlockText">
    <w:name w:val="Block Text"/>
    <w:basedOn w:val="Normal"/>
    <w:uiPriority w:val="99"/>
    <w:semiHidden/>
    <w:unhideWhenUsed/>
    <w:rsid w:val="00865772"/>
    <w:pPr>
      <w:ind w:left="1440" w:right="1440"/>
    </w:pPr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65772"/>
    <w:pPr>
      <w:spacing w:after="120"/>
    </w:pPr>
    <w:rPr>
      <w:lang w:val="fr-CH" w:eastAsia="en-US"/>
    </w:rPr>
  </w:style>
  <w:style w:type="character" w:customStyle="1" w:styleId="BodyTextChar">
    <w:name w:val="Body Text Char"/>
    <w:link w:val="BodyTex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772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link w:val="BodyTex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BodyText21">
    <w:name w:val="Body Text 21"/>
    <w:basedOn w:val="Normal"/>
    <w:uiPriority w:val="99"/>
    <w:rsid w:val="00865772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577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link w:val="BodyTex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Char">
    <w:name w:val="Body Text First Indent Char"/>
    <w:link w:val="BodyTextFirs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5772"/>
    <w:pPr>
      <w:spacing w:after="120"/>
      <w:ind w:left="283"/>
    </w:pPr>
    <w:rPr>
      <w:lang w:val="fr-CH" w:eastAsia="en-US"/>
    </w:rPr>
  </w:style>
  <w:style w:type="character" w:customStyle="1" w:styleId="BodyTextIndentChar">
    <w:name w:val="Body Text Indent Char"/>
    <w:link w:val="BodyTextIndent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fr-CH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5772"/>
    <w:pPr>
      <w:ind w:firstLine="210"/>
    </w:pPr>
    <w:rPr>
      <w:lang w:val="en-GB"/>
    </w:rPr>
  </w:style>
  <w:style w:type="character" w:customStyle="1" w:styleId="BodyTextFirstIndent2Char">
    <w:name w:val="Body Text First Indent 2 Char"/>
    <w:link w:val="BodyTextFirstIndent2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772"/>
    <w:pPr>
      <w:suppressAutoHyphens w:val="0"/>
      <w:spacing w:after="120" w:line="480" w:lineRule="auto"/>
      <w:ind w:left="283"/>
    </w:pPr>
    <w:rPr>
      <w:sz w:val="24"/>
      <w:szCs w:val="24"/>
      <w:lang w:val="fr-FR"/>
    </w:rPr>
  </w:style>
  <w:style w:type="character" w:customStyle="1" w:styleId="BodyTextIndent2Char">
    <w:name w:val="Body Text Indent 2 Char"/>
    <w:link w:val="BodyTextIndent2"/>
    <w:uiPriority w:val="99"/>
    <w:semiHidden/>
    <w:rsid w:val="00865772"/>
    <w:rPr>
      <w:rFonts w:ascii="Times New Roman" w:eastAsia="MS Mincho" w:hAnsi="Times New Roman" w:cs="Times New Roman"/>
      <w:sz w:val="24"/>
      <w:szCs w:val="24"/>
      <w:lang w:val="fr-FR" w:eastAsia="fr-F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5772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link w:val="BodyTextIndent3"/>
    <w:uiPriority w:val="99"/>
    <w:semiHidden/>
    <w:rsid w:val="00865772"/>
    <w:rPr>
      <w:rFonts w:ascii="Times New Roman" w:eastAsia="MS Mincho" w:hAnsi="Times New Roman" w:cs="Times New Roman"/>
      <w:sz w:val="16"/>
      <w:szCs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865772"/>
    <w:rPr>
      <w:rFonts w:ascii="Calibri" w:eastAsia="MS Mincho" w:hAnsi="Calibri" w:cs="Times New Roman"/>
      <w:lang w:val="en-US"/>
    </w:rPr>
  </w:style>
  <w:style w:type="paragraph" w:customStyle="1" w:styleId="bulletpoint">
    <w:name w:val="bullet point"/>
    <w:basedOn w:val="ListParagraph"/>
    <w:link w:val="bulletpointChar"/>
    <w:uiPriority w:val="99"/>
    <w:qFormat/>
    <w:rsid w:val="00865772"/>
    <w:pPr>
      <w:numPr>
        <w:numId w:val="12"/>
      </w:numPr>
      <w:spacing w:line="240" w:lineRule="auto"/>
      <w:contextualSpacing w:val="0"/>
      <w:jc w:val="both"/>
    </w:pPr>
    <w:rPr>
      <w:rFonts w:asciiTheme="minorHAnsi" w:eastAsiaTheme="minorEastAsia" w:hAnsiTheme="minorHAnsi" w:cstheme="minorBidi"/>
      <w:sz w:val="24"/>
      <w:szCs w:val="24"/>
      <w:lang w:eastAsia="ja-JP"/>
    </w:rPr>
  </w:style>
  <w:style w:type="character" w:customStyle="1" w:styleId="bulletpointChar">
    <w:name w:val="bullet point Char"/>
    <w:link w:val="bulletpoint"/>
    <w:uiPriority w:val="99"/>
    <w:rsid w:val="00865772"/>
    <w:rPr>
      <w:rFonts w:eastAsiaTheme="minorEastAsia"/>
      <w:sz w:val="24"/>
      <w:szCs w:val="24"/>
      <w:lang w:val="en-US" w:eastAsia="ja-JP"/>
    </w:rPr>
  </w:style>
  <w:style w:type="paragraph" w:customStyle="1" w:styleId="bulletpoints2">
    <w:name w:val="bullet points 2"/>
    <w:basedOn w:val="Normal"/>
    <w:uiPriority w:val="99"/>
    <w:qFormat/>
    <w:rsid w:val="00865772"/>
    <w:pPr>
      <w:numPr>
        <w:ilvl w:val="1"/>
        <w:numId w:val="13"/>
      </w:numPr>
      <w:suppressAutoHyphens w:val="0"/>
      <w:spacing w:line="240" w:lineRule="auto"/>
    </w:pPr>
    <w:rPr>
      <w:color w:val="000000"/>
      <w:lang w:eastAsia="ja-JP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65772"/>
    <w:pPr>
      <w:spacing w:after="200" w:line="240" w:lineRule="auto"/>
    </w:pPr>
    <w:rPr>
      <w:b/>
      <w:bCs/>
      <w:color w:val="4F81BD"/>
      <w:sz w:val="18"/>
      <w:szCs w:val="18"/>
      <w:lang w:val="ru-RU" w:eastAsia="ar-SA"/>
    </w:rPr>
  </w:style>
  <w:style w:type="paragraph" w:styleId="Closing">
    <w:name w:val="Closing"/>
    <w:basedOn w:val="Normal"/>
    <w:link w:val="ClosingChar"/>
    <w:uiPriority w:val="99"/>
    <w:semiHidden/>
    <w:unhideWhenUsed/>
    <w:rsid w:val="00865772"/>
    <w:pPr>
      <w:ind w:left="4252"/>
    </w:pPr>
    <w:rPr>
      <w:lang w:eastAsia="en-US"/>
    </w:rPr>
  </w:style>
  <w:style w:type="character" w:customStyle="1" w:styleId="ClosingChar">
    <w:name w:val="Closing Char"/>
    <w:link w:val="Closing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CM1">
    <w:name w:val="CM1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12">
    <w:name w:val="cm12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20">
    <w:name w:val="cm20"/>
    <w:basedOn w:val="Normal"/>
    <w:uiPriority w:val="99"/>
    <w:rsid w:val="00865772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3">
    <w:name w:val="CM3"/>
    <w:basedOn w:val="Default"/>
    <w:next w:val="Default"/>
    <w:uiPriority w:val="99"/>
    <w:rsid w:val="00865772"/>
    <w:rPr>
      <w:rFonts w:ascii="EUAlbertina" w:hAnsi="EUAlbertina"/>
      <w:color w:val="auto"/>
      <w:lang w:val="de-DE" w:eastAsia="de-DE"/>
    </w:rPr>
  </w:style>
  <w:style w:type="paragraph" w:customStyle="1" w:styleId="cm6">
    <w:name w:val="cm6"/>
    <w:basedOn w:val="Normal"/>
    <w:uiPriority w:val="99"/>
    <w:rsid w:val="00865772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table" w:customStyle="1" w:styleId="Colonnesdetableau11">
    <w:name w:val="Colonnes de tableau 11"/>
    <w:basedOn w:val="TableNormal"/>
    <w:next w:val="TableColumn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b/>
      <w:bCs/>
      <w:sz w:val="20"/>
      <w:szCs w:val="20"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Normal"/>
    <w:next w:val="TableColumns4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4">
    <w:name w:val="Table Columns 4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TableNormal"/>
    <w:next w:val="TableColumns5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lumns5">
    <w:name w:val="Table Columns 5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CommentReference">
    <w:name w:val="annotation reference"/>
    <w:uiPriority w:val="99"/>
    <w:unhideWhenUsed/>
    <w:rsid w:val="00865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772"/>
    <w:pPr>
      <w:suppressAutoHyphens w:val="0"/>
      <w:spacing w:after="160" w:line="240" w:lineRule="auto"/>
    </w:pPr>
    <w:rPr>
      <w:rFonts w:ascii="Calibri" w:hAnsi="Calibri"/>
      <w:lang w:val="en-C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772"/>
    <w:rPr>
      <w:rFonts w:ascii="Calibri" w:eastAsia="MS Mincho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72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72"/>
    <w:rPr>
      <w:rFonts w:ascii="Calibri" w:eastAsia="MS Mincho" w:hAnsi="Calibri" w:cs="Times New Roman"/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5772"/>
    <w:rPr>
      <w:lang w:eastAsia="en-US"/>
    </w:rPr>
  </w:style>
  <w:style w:type="character" w:customStyle="1" w:styleId="DateChar">
    <w:name w:val="Date Char"/>
    <w:link w:val="Dat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paragraph" w:customStyle="1" w:styleId="default0">
    <w:name w:val="default"/>
    <w:basedOn w:val="Normal"/>
    <w:uiPriority w:val="99"/>
    <w:rsid w:val="00865772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Document1">
    <w:name w:val="Document 1"/>
    <w:uiPriority w:val="99"/>
    <w:rsid w:val="00865772"/>
    <w:pPr>
      <w:keepNext/>
      <w:keepLines/>
      <w:widowControl w:val="0"/>
      <w:tabs>
        <w:tab w:val="left" w:pos="-720"/>
      </w:tabs>
      <w:suppressAutoHyphens/>
      <w:spacing w:after="0" w:line="240" w:lineRule="auto"/>
      <w:ind w:left="0"/>
      <w:jc w:val="left"/>
    </w:pPr>
    <w:rPr>
      <w:rFonts w:ascii="Courier" w:eastAsiaTheme="minorEastAsia" w:hAnsi="Courier" w:cs="Times New Roman"/>
      <w:sz w:val="20"/>
      <w:szCs w:val="20"/>
      <w:lang w:val="en-GB"/>
    </w:rPr>
  </w:style>
  <w:style w:type="character" w:customStyle="1" w:styleId="Document4">
    <w:name w:val="Document 4"/>
    <w:rsid w:val="00865772"/>
    <w:rPr>
      <w:b/>
      <w:bCs/>
      <w:i/>
      <w:iCs/>
      <w:sz w:val="22"/>
      <w:szCs w:val="22"/>
    </w:rPr>
  </w:style>
  <w:style w:type="table" w:customStyle="1" w:styleId="Effetsdetableau3D11">
    <w:name w:val="Effets de tableau 3D 11"/>
    <w:basedOn w:val="TableNormal"/>
    <w:next w:val="Table3Deffects1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865772"/>
    <w:pPr>
      <w:suppressAutoHyphens/>
      <w:spacing w:after="0" w:line="240" w:lineRule="atLeast"/>
      <w:ind w:left="0"/>
      <w:jc w:val="left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65772"/>
    <w:pPr>
      <w:suppressAutoHyphens/>
      <w:spacing w:after="0" w:line="240" w:lineRule="atLeast"/>
      <w:ind w:left="0"/>
      <w:jc w:val="lef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5772"/>
    <w:rPr>
      <w:lang w:eastAsia="en-US"/>
    </w:rPr>
  </w:style>
  <w:style w:type="character" w:customStyle="1" w:styleId="E-mailSignatureChar">
    <w:name w:val="E-mail Signature Char"/>
    <w:link w:val="E-mailSignature"/>
    <w:uiPriority w:val="99"/>
    <w:semiHidden/>
    <w:rsid w:val="00865772"/>
    <w:rPr>
      <w:rFonts w:ascii="Times New Roman" w:eastAsia="MS Mincho" w:hAnsi="Times New Roman" w:cs="Times New Roman"/>
      <w:sz w:val="20"/>
      <w:szCs w:val="20"/>
      <w:lang w:val="en-GB"/>
    </w:rPr>
  </w:style>
  <w:style w:type="character" w:styleId="Emphasis">
    <w:name w:val="Emphasis"/>
    <w:qFormat/>
    <w:rsid w:val="00865772"/>
    <w:rPr>
      <w:i/>
      <w:iCs/>
    </w:rPr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qFormat/>
    <w:rsid w:val="00865772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uiPriority w:val="99"/>
    <w:qFormat/>
    <w:rsid w:val="00865772"/>
    <w:rPr>
      <w:rFonts w:ascii="Times New Roman" w:hAnsi="Times New Roman"/>
      <w:sz w:val="18"/>
      <w:vertAlign w:val="superscript"/>
    </w:rPr>
  </w:style>
  <w:style w:type="character" w:customStyle="1" w:styleId="EndnoteTextChar1">
    <w:name w:val="Endnote Text Char1"/>
    <w:aliases w:val="2_G Char1"/>
    <w:basedOn w:val="DefaultParagraphFont"/>
    <w:semiHidden/>
    <w:rsid w:val="0086577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FootnoteText">
    <w:name w:val="footnote text"/>
    <w:aliases w:val="5_G,PP,5_G_6,-E Fußnotentext,footnote text,Fußnotentext Ursprung,Footnote Text Char Char Char Char,Footnote Text1,Footnote Text Char Char Char,Fußnotentext Char Char,Fußnotentext Char2,Fußn,5_GR,Footnote Text Char Char,Fußnotentext Char1"/>
    <w:basedOn w:val="Normal"/>
    <w:link w:val="FootnoteTextChar1"/>
    <w:qFormat/>
    <w:rsid w:val="00865772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1,PP Char1,Footnote Text Char Char Char1"/>
    <w:basedOn w:val="DefaultParagraphFont"/>
    <w:qFormat/>
    <w:rsid w:val="00865772"/>
    <w:rPr>
      <w:rFonts w:ascii="Times New Roman" w:eastAsia="MS Mincho" w:hAnsi="Times New Roman" w:cs="Times New Roman"/>
      <w:sz w:val="20"/>
      <w:szCs w:val="20"/>
      <w:lang w:val="en-GB" w:eastAsia="fr-FR"/>
    </w:rPr>
  </w:style>
  <w:style w:type="character" w:customStyle="1" w:styleId="FootnoteTextChar1">
    <w:name w:val="Footnote Text Char1"/>
    <w:aliases w:val="5_G Char,PP Char,5_G_6 Char,-E Fußnotentext Char,footnote text Char,Fußnotentext Ursprung Char,Footnote Text Char Char Char Char Char,Footnote Text1 Char,Footnote Text Char Char Char Char1,Fußnotentext Char Char Char,Fußn Char"/>
    <w:link w:val="FootnoteText"/>
    <w:qFormat/>
    <w:rsid w:val="00865772"/>
    <w:rPr>
      <w:rFonts w:ascii="Times New Roman" w:eastAsia="MS Mincho" w:hAnsi="Times New Roman" w:cs="Times New Roman"/>
      <w:sz w:val="18"/>
      <w:szCs w:val="20"/>
      <w:lang w:val="en-GB" w:eastAsia="fr-FR"/>
    </w:rPr>
  </w:style>
  <w:style w:type="paragraph" w:styleId="List2">
    <w:name w:val="List 2"/>
    <w:basedOn w:val="Normal"/>
    <w:rsid w:val="0075370C"/>
    <w:pPr>
      <w:ind w:left="566" w:hanging="283"/>
    </w:pPr>
    <w:rPr>
      <w:lang w:eastAsia="en-US"/>
    </w:rPr>
  </w:style>
  <w:style w:type="character" w:customStyle="1" w:styleId="cf01">
    <w:name w:val="cf01"/>
    <w:basedOn w:val="DefaultParagraphFont"/>
    <w:rsid w:val="00CE2293"/>
    <w:rPr>
      <w:rFonts w:ascii="Segoe UI" w:hAnsi="Segoe UI" w:cs="Segoe UI" w:hint="default"/>
      <w:sz w:val="18"/>
      <w:szCs w:val="18"/>
    </w:rPr>
  </w:style>
  <w:style w:type="table" w:customStyle="1" w:styleId="Grigliatabella1">
    <w:name w:val="Griglia tabella1"/>
    <w:basedOn w:val="TableNormal"/>
    <w:next w:val="TableGrid"/>
    <w:rsid w:val="004D70D0"/>
    <w:pPr>
      <w:suppressAutoHyphens/>
      <w:spacing w:after="0" w:line="240" w:lineRule="atLeast"/>
      <w:ind w:left="0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4D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990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A5B8F"/>
    <w:rPr>
      <w:color w:val="605E5C"/>
      <w:shd w:val="clear" w:color="auto" w:fill="E1DFDD"/>
    </w:rPr>
  </w:style>
  <w:style w:type="character" w:customStyle="1" w:styleId="FootnoteCharacters">
    <w:name w:val="Footnote Characters"/>
    <w:qFormat/>
    <w:rsid w:val="00493431"/>
    <w:rPr>
      <w:rFonts w:ascii="Times New Roman" w:hAnsi="Times New Roman" w:cs="Times New Roman"/>
      <w:sz w:val="18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24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ece.org/trans/main/wp29/wp29wgs/wp29gen/wp29resolutions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unece.org/transport/vehicle-regulations/wp29/resolution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ece.org/trans/main/wp29/wp29wgs/wp29gen/wp29resolution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ece.org/transport/standards/transport/vehicle-regulations-wp29/resolution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ée un document." ma:contentTypeScope="" ma:versionID="ff8c1143e4c024f8f3e789d5a108b8f7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92373d62fb12eb7575940f02d9b55acc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2FC68-CB42-45DF-BA6A-1C50264DA1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CF3A9-FF80-437F-BCFA-D97609CD0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BD219-BC88-4B41-8084-5F8821719BAC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cccb6d4-dbe5-46d2-b4d3-5733603d8cc6"/>
  </ds:schemaRefs>
</ds:datastoreItem>
</file>

<file path=customXml/itemProps4.xml><?xml version="1.0" encoding="utf-8"?>
<ds:datastoreItem xmlns:ds="http://schemas.openxmlformats.org/officeDocument/2006/customXml" ds:itemID="{17D272F9-3D88-4E62-B67A-0A46F5FA386B}"/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1838</Characters>
  <Application>Microsoft Office Word</Application>
  <DocSecurity>0</DocSecurity>
  <Lines>37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ECE/TRANS/WP.29/GRVA/2024/12</vt:lpstr>
      <vt:lpstr>ECE/TRANS/WP.29/GRVA/2024/12</vt:lpstr>
    </vt:vector>
  </TitlesOfParts>
  <Company/>
  <LinksUpToDate>false</LinksUpToDate>
  <CharactersWithSpaces>2083</CharactersWithSpaces>
  <SharedDoc>false</SharedDoc>
  <HLinks>
    <vt:vector size="6" baseType="variant"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ECE/TRANS/WP.29/GRVA/2024/12</dc:title>
  <dc:subject>2321981</dc:subject>
  <dc:creator>Jandl, Andreas</dc:creator>
  <cp:keywords/>
  <dc:description/>
  <cp:lastModifiedBy>Francois Cuenot</cp:lastModifiedBy>
  <cp:revision>15</cp:revision>
  <dcterms:created xsi:type="dcterms:W3CDTF">2025-10-13T21:32:00Z</dcterms:created>
  <dcterms:modified xsi:type="dcterms:W3CDTF">2025-10-14T15:46:00Z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  <property fmtid="{D5CDD505-2E9C-101B-9397-08002B2CF9AE}" pid="7" name="CustomTag">
    <vt:lpwstr/>
  </property>
  <property fmtid="{D5CDD505-2E9C-101B-9397-08002B2CF9AE}" pid="8" name="FinancialYear">
    <vt:lpwstr/>
  </property>
  <property fmtid="{D5CDD505-2E9C-101B-9397-08002B2CF9AE}" pid="9" name="MSIP_Label_52d06e56-1756-4005-87f1-1edc72dd4bdf_Enabled">
    <vt:lpwstr>true</vt:lpwstr>
  </property>
  <property fmtid="{D5CDD505-2E9C-101B-9397-08002B2CF9AE}" pid="10" name="MSIP_Label_52d06e56-1756-4005-87f1-1edc72dd4bdf_SetDate">
    <vt:lpwstr>2024-01-15T08:12:13Z</vt:lpwstr>
  </property>
  <property fmtid="{D5CDD505-2E9C-101B-9397-08002B2CF9AE}" pid="11" name="MSIP_Label_52d06e56-1756-4005-87f1-1edc72dd4bdf_Method">
    <vt:lpwstr>Standard</vt:lpwstr>
  </property>
  <property fmtid="{D5CDD505-2E9C-101B-9397-08002B2CF9AE}" pid="12" name="MSIP_Label_52d06e56-1756-4005-87f1-1edc72dd4bdf_Name">
    <vt:lpwstr>General</vt:lpwstr>
  </property>
  <property fmtid="{D5CDD505-2E9C-101B-9397-08002B2CF9AE}" pid="13" name="MSIP_Label_52d06e56-1756-4005-87f1-1edc72dd4bdf_SiteId">
    <vt:lpwstr>9026c5f4-86d0-4b9f-bd39-b7d4d0fb4674</vt:lpwstr>
  </property>
  <property fmtid="{D5CDD505-2E9C-101B-9397-08002B2CF9AE}" pid="14" name="MSIP_Label_52d06e56-1756-4005-87f1-1edc72dd4bdf_ActionId">
    <vt:lpwstr>763a60a8-9ea9-4b57-adab-4924ef06b485</vt:lpwstr>
  </property>
  <property fmtid="{D5CDD505-2E9C-101B-9397-08002B2CF9AE}" pid="15" name="MSIP_Label_52d06e56-1756-4005-87f1-1edc72dd4bdf_ContentBits">
    <vt:lpwstr>0</vt:lpwstr>
  </property>
  <property fmtid="{D5CDD505-2E9C-101B-9397-08002B2CF9AE}" pid="16" name="MSIP_Label_6bd9ddd1-4d20-43f6-abfa-fc3c07406f94_Enabled">
    <vt:lpwstr>true</vt:lpwstr>
  </property>
  <property fmtid="{D5CDD505-2E9C-101B-9397-08002B2CF9AE}" pid="17" name="MSIP_Label_6bd9ddd1-4d20-43f6-abfa-fc3c07406f94_SetDate">
    <vt:lpwstr>2024-12-10T11:27:17Z</vt:lpwstr>
  </property>
  <property fmtid="{D5CDD505-2E9C-101B-9397-08002B2CF9AE}" pid="18" name="MSIP_Label_6bd9ddd1-4d20-43f6-abfa-fc3c07406f94_Method">
    <vt:lpwstr>Standard</vt:lpwstr>
  </property>
  <property fmtid="{D5CDD505-2E9C-101B-9397-08002B2CF9AE}" pid="19" name="MSIP_Label_6bd9ddd1-4d20-43f6-abfa-fc3c07406f94_Name">
    <vt:lpwstr>Commission Use</vt:lpwstr>
  </property>
  <property fmtid="{D5CDD505-2E9C-101B-9397-08002B2CF9AE}" pid="20" name="MSIP_Label_6bd9ddd1-4d20-43f6-abfa-fc3c07406f94_SiteId">
    <vt:lpwstr>b24c8b06-522c-46fe-9080-70926f8dddb1</vt:lpwstr>
  </property>
  <property fmtid="{D5CDD505-2E9C-101B-9397-08002B2CF9AE}" pid="21" name="MSIP_Label_6bd9ddd1-4d20-43f6-abfa-fc3c07406f94_ActionId">
    <vt:lpwstr>f1e4bb32-267e-40aa-87fa-6463aa081a18</vt:lpwstr>
  </property>
  <property fmtid="{D5CDD505-2E9C-101B-9397-08002B2CF9AE}" pid="22" name="MSIP_Label_6bd9ddd1-4d20-43f6-abfa-fc3c07406f94_ContentBits">
    <vt:lpwstr>0</vt:lpwstr>
  </property>
</Properties>
</file>