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8F4A9" w14:textId="77777777" w:rsidR="0072111D" w:rsidRPr="00A67ED6" w:rsidRDefault="002B3798" w:rsidP="002B3798">
      <w:pPr>
        <w:jc w:val="center"/>
        <w:rPr>
          <w:b/>
          <w:bCs/>
          <w:sz w:val="36"/>
          <w:szCs w:val="36"/>
        </w:rPr>
      </w:pPr>
      <w:r w:rsidRPr="00A67ED6">
        <w:rPr>
          <w:b/>
          <w:bCs/>
          <w:sz w:val="36"/>
          <w:szCs w:val="36"/>
        </w:rPr>
        <w:t>Questionnaire - DCAS Phase 3</w:t>
      </w:r>
    </w:p>
    <w:p w14:paraId="17B32260" w14:textId="77777777" w:rsidR="002B3798" w:rsidRPr="00A67ED6" w:rsidRDefault="002B3798" w:rsidP="002B3798">
      <w:r w:rsidRPr="00A67ED6">
        <w:t xml:space="preserve">Please fill in the table </w:t>
      </w:r>
      <w:r w:rsidR="00555545" w:rsidRPr="00A67ED6">
        <w:t>indicating need for</w:t>
      </w:r>
      <w:r w:rsidRPr="00A67ED6">
        <w:t xml:space="preserve"> new requirements, modifications of existing one</w:t>
      </w:r>
      <w:r w:rsidR="00EF6F58" w:rsidRPr="00A67ED6">
        <w:t>s</w:t>
      </w:r>
      <w:r w:rsidRPr="00A67ED6">
        <w:t>, or current DCAS requirements already addressing the specific topic.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5866"/>
        <w:gridCol w:w="5866"/>
      </w:tblGrid>
      <w:tr w:rsidR="00B34D6E" w:rsidRPr="00A67ED6" w14:paraId="03504BF3" w14:textId="77777777" w:rsidTr="31F1C031">
        <w:tc>
          <w:tcPr>
            <w:tcW w:w="1188" w:type="pct"/>
            <w:shd w:val="clear" w:color="auto" w:fill="auto"/>
          </w:tcPr>
          <w:p w14:paraId="2C9558AB" w14:textId="77777777" w:rsidR="00B34D6E" w:rsidRPr="00A67ED6" w:rsidRDefault="00B34D6E">
            <w:pPr>
              <w:spacing w:after="0" w:line="240" w:lineRule="auto"/>
              <w:rPr>
                <w:sz w:val="24"/>
                <w:szCs w:val="24"/>
              </w:rPr>
            </w:pPr>
            <w:r w:rsidRPr="00A67ED6">
              <w:rPr>
                <w:b/>
                <w:bCs/>
                <w:sz w:val="24"/>
                <w:szCs w:val="24"/>
              </w:rPr>
              <w:t>Topic/Category</w:t>
            </w:r>
          </w:p>
        </w:tc>
        <w:tc>
          <w:tcPr>
            <w:tcW w:w="1906" w:type="pct"/>
            <w:shd w:val="clear" w:color="auto" w:fill="auto"/>
          </w:tcPr>
          <w:p w14:paraId="3D28D6D2" w14:textId="77777777" w:rsidR="00B34D6E" w:rsidRPr="00A67ED6" w:rsidRDefault="00B34D6E">
            <w:pPr>
              <w:spacing w:after="0" w:line="240" w:lineRule="auto"/>
              <w:rPr>
                <w:sz w:val="24"/>
                <w:szCs w:val="24"/>
              </w:rPr>
            </w:pPr>
            <w:r w:rsidRPr="00A67ED6">
              <w:rPr>
                <w:b/>
                <w:bCs/>
                <w:sz w:val="24"/>
                <w:szCs w:val="24"/>
              </w:rPr>
              <w:t>SIM on Highway with withholding HOR</w:t>
            </w:r>
          </w:p>
        </w:tc>
        <w:tc>
          <w:tcPr>
            <w:tcW w:w="1906" w:type="pct"/>
            <w:shd w:val="clear" w:color="auto" w:fill="auto"/>
          </w:tcPr>
          <w:p w14:paraId="1B9AD7D2" w14:textId="77777777" w:rsidR="00B34D6E" w:rsidRPr="00A67ED6" w:rsidRDefault="00B34D6E" w:rsidP="00DD0C22">
            <w:pPr>
              <w:spacing w:after="0" w:line="240" w:lineRule="auto"/>
              <w:rPr>
                <w:sz w:val="24"/>
                <w:szCs w:val="24"/>
              </w:rPr>
            </w:pPr>
            <w:r w:rsidRPr="00A67ED6">
              <w:rPr>
                <w:b/>
                <w:bCs/>
                <w:sz w:val="24"/>
                <w:szCs w:val="24"/>
              </w:rPr>
              <w:t xml:space="preserve">SIM in </w:t>
            </w:r>
            <w:r w:rsidR="009A19F1" w:rsidRPr="00A67ED6">
              <w:rPr>
                <w:b/>
                <w:bCs/>
                <w:sz w:val="24"/>
                <w:szCs w:val="24"/>
              </w:rPr>
              <w:t>non</w:t>
            </w:r>
            <w:r w:rsidR="00DD0C22" w:rsidRPr="00A67ED6">
              <w:rPr>
                <w:b/>
                <w:bCs/>
                <w:sz w:val="24"/>
                <w:szCs w:val="24"/>
              </w:rPr>
              <w:t>-highway</w:t>
            </w:r>
            <w:r w:rsidRPr="00A67ED6">
              <w:rPr>
                <w:b/>
                <w:bCs/>
                <w:sz w:val="24"/>
                <w:szCs w:val="24"/>
              </w:rPr>
              <w:t xml:space="preserve"> with Hands-On</w:t>
            </w:r>
          </w:p>
        </w:tc>
      </w:tr>
      <w:tr w:rsidR="00B34D6E" w:rsidRPr="00A67ED6" w14:paraId="51EB19D2" w14:textId="77777777" w:rsidTr="31F1C031">
        <w:tc>
          <w:tcPr>
            <w:tcW w:w="1188" w:type="pct"/>
            <w:shd w:val="clear" w:color="auto" w:fill="auto"/>
          </w:tcPr>
          <w:p w14:paraId="7CCC1F82" w14:textId="2527F246" w:rsidR="00B34D6E" w:rsidRPr="00A67ED6" w:rsidRDefault="00B34D6E">
            <w:pPr>
              <w:spacing w:after="0" w:line="240" w:lineRule="auto"/>
              <w:rPr>
                <w:sz w:val="24"/>
                <w:szCs w:val="24"/>
              </w:rPr>
            </w:pPr>
            <w:r w:rsidRPr="00A67ED6">
              <w:rPr>
                <w:b/>
                <w:bCs/>
                <w:sz w:val="24"/>
                <w:szCs w:val="24"/>
              </w:rPr>
              <w:t xml:space="preserve">Monitoring of DCAS by the driver: </w:t>
            </w:r>
            <w:r w:rsidRPr="00A67ED6">
              <w:rPr>
                <w:sz w:val="24"/>
                <w:szCs w:val="24"/>
              </w:rPr>
              <w:t>The driver is able to detect/anticipate wrong actions of DCAS</w:t>
            </w:r>
            <w:r w:rsidR="00C77386" w:rsidRPr="00A67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6" w:type="pct"/>
            <w:shd w:val="clear" w:color="auto" w:fill="auto"/>
          </w:tcPr>
          <w:p w14:paraId="6A85DBB9" w14:textId="77777777" w:rsidR="009D7923" w:rsidRPr="00A67ED6" w:rsidRDefault="6AE39E3A" w:rsidP="009D7923">
            <w:pPr>
              <w:numPr>
                <w:ilvl w:val="0"/>
                <w:numId w:val="5"/>
              </w:numPr>
              <w:rPr>
                <w:rFonts w:cs="Aptos"/>
                <w:color w:val="FF0000"/>
                <w:sz w:val="24"/>
                <w:szCs w:val="24"/>
              </w:rPr>
            </w:pPr>
            <w:r w:rsidRPr="00A67ED6">
              <w:rPr>
                <w:rFonts w:cs="Aptos"/>
                <w:color w:val="FF0000"/>
                <w:sz w:val="24"/>
                <w:szCs w:val="24"/>
              </w:rPr>
              <w:t>How can the driver identify when the DCAS has not recognised something within its system boundaries?</w:t>
            </w:r>
          </w:p>
          <w:p w14:paraId="58D1F8E5" w14:textId="77777777" w:rsidR="009D7923" w:rsidRPr="00A67ED6" w:rsidRDefault="006C2615" w:rsidP="009D7923">
            <w:pPr>
              <w:numPr>
                <w:ilvl w:val="0"/>
                <w:numId w:val="5"/>
              </w:numPr>
              <w:rPr>
                <w:rFonts w:cs="Aptos"/>
                <w:color w:val="FF0000"/>
                <w:sz w:val="24"/>
                <w:szCs w:val="24"/>
              </w:rPr>
            </w:pP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t xml:space="preserve">How will the driver know the system is experiencing difficulties? </w:t>
            </w:r>
          </w:p>
          <w:p w14:paraId="7480774A" w14:textId="77777777" w:rsidR="009D7923" w:rsidRPr="00A67ED6" w:rsidRDefault="006C2615" w:rsidP="009D7923">
            <w:pPr>
              <w:numPr>
                <w:ilvl w:val="0"/>
                <w:numId w:val="5"/>
              </w:numPr>
              <w:rPr>
                <w:rFonts w:cs="Aptos"/>
                <w:color w:val="FF0000"/>
                <w:sz w:val="24"/>
                <w:szCs w:val="24"/>
              </w:rPr>
            </w:pP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t xml:space="preserve">Should the system provide regular prompts (perhaps linked to level of input?) to ensure the driver is monitoring the system effectively? </w:t>
            </w:r>
          </w:p>
          <w:p w14:paraId="5B7E0905" w14:textId="77777777" w:rsidR="009D7923" w:rsidRPr="00A67ED6" w:rsidRDefault="006C2615" w:rsidP="009D7923">
            <w:pPr>
              <w:numPr>
                <w:ilvl w:val="0"/>
                <w:numId w:val="5"/>
              </w:numPr>
              <w:rPr>
                <w:rFonts w:cs="Aptos"/>
                <w:color w:val="FF0000"/>
                <w:sz w:val="24"/>
                <w:szCs w:val="24"/>
              </w:rPr>
            </w:pP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t>How much information should the system communicate? Should information be context- or event-specific, or a simpler warning/alert notification?</w:t>
            </w:r>
          </w:p>
          <w:p w14:paraId="246FD019" w14:textId="651B183F" w:rsidR="006C2615" w:rsidRPr="00A67ED6" w:rsidRDefault="006C2615" w:rsidP="009D7923">
            <w:pPr>
              <w:numPr>
                <w:ilvl w:val="0"/>
                <w:numId w:val="5"/>
              </w:numPr>
              <w:rPr>
                <w:rFonts w:cs="Aptos"/>
                <w:color w:val="FF0000"/>
                <w:sz w:val="24"/>
                <w:szCs w:val="24"/>
              </w:rPr>
            </w:pP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t>How does the system prepare a driver for hands on before the event?</w:t>
            </w:r>
          </w:p>
          <w:p w14:paraId="5A740332" w14:textId="2051C8BA" w:rsidR="006C2615" w:rsidRPr="00A67ED6" w:rsidRDefault="00B11F50" w:rsidP="00B11F50">
            <w:pPr>
              <w:pStyle w:val="ListParagraph"/>
              <w:numPr>
                <w:ilvl w:val="0"/>
                <w:numId w:val="14"/>
              </w:numPr>
              <w:rPr>
                <w:rFonts w:cs="Aptos"/>
                <w:b/>
                <w:bCs/>
                <w:color w:val="0070C0"/>
                <w:sz w:val="24"/>
                <w:szCs w:val="24"/>
              </w:rPr>
            </w:pPr>
            <w:r w:rsidRPr="00A67ED6">
              <w:rPr>
                <w:rFonts w:cs="Aptos"/>
                <w:b/>
                <w:bCs/>
                <w:color w:val="0070C0"/>
                <w:sz w:val="24"/>
                <w:szCs w:val="24"/>
              </w:rPr>
              <w:t>Requirement</w:t>
            </w:r>
            <w:r w:rsidR="00F839D4" w:rsidRPr="00A67ED6">
              <w:rPr>
                <w:rFonts w:cs="Aptos"/>
                <w:b/>
                <w:bCs/>
                <w:color w:val="0070C0"/>
                <w:sz w:val="24"/>
                <w:szCs w:val="24"/>
              </w:rPr>
              <w:t xml:space="preserve"> on consistency of system behaviour</w:t>
            </w:r>
            <w:r w:rsidR="004E3BD3" w:rsidRPr="00A67ED6">
              <w:rPr>
                <w:rFonts w:cs="Aptos"/>
                <w:b/>
                <w:bCs/>
                <w:color w:val="0070C0"/>
                <w:sz w:val="24"/>
                <w:szCs w:val="24"/>
              </w:rPr>
              <w:t xml:space="preserve"> indicating when</w:t>
            </w:r>
            <w:r w:rsidR="00DB5B0C" w:rsidRPr="00A67ED6">
              <w:rPr>
                <w:rFonts w:cs="Aptos"/>
                <w:b/>
                <w:bCs/>
                <w:color w:val="0070C0"/>
                <w:sz w:val="24"/>
                <w:szCs w:val="24"/>
              </w:rPr>
              <w:t xml:space="preserve"> it is approaching</w:t>
            </w:r>
            <w:r w:rsidR="004E3BD3" w:rsidRPr="00A67ED6">
              <w:rPr>
                <w:rFonts w:cs="Aptos"/>
                <w:b/>
                <w:bCs/>
                <w:color w:val="0070C0"/>
                <w:sz w:val="24"/>
                <w:szCs w:val="24"/>
              </w:rPr>
              <w:t xml:space="preserve"> something is not within </w:t>
            </w:r>
            <w:r w:rsidR="00B2479F" w:rsidRPr="00A67ED6">
              <w:rPr>
                <w:rFonts w:cs="Aptos"/>
                <w:b/>
                <w:bCs/>
                <w:color w:val="0070C0"/>
                <w:sz w:val="24"/>
                <w:szCs w:val="24"/>
              </w:rPr>
              <w:t>its</w:t>
            </w:r>
            <w:r w:rsidR="004E3BD3" w:rsidRPr="00A67ED6">
              <w:rPr>
                <w:rFonts w:cs="Aptos"/>
                <w:b/>
                <w:bCs/>
                <w:color w:val="0070C0"/>
                <w:sz w:val="24"/>
                <w:szCs w:val="24"/>
              </w:rPr>
              <w:t xml:space="preserve"> system boundaries</w:t>
            </w:r>
            <w:r w:rsidR="009F7E9A" w:rsidRPr="00A67ED6">
              <w:rPr>
                <w:rFonts w:cs="Aptos"/>
                <w:b/>
                <w:bCs/>
                <w:color w:val="0070C0"/>
                <w:sz w:val="24"/>
                <w:szCs w:val="24"/>
              </w:rPr>
              <w:t>,</w:t>
            </w:r>
            <w:r w:rsidR="00DB5B0C" w:rsidRPr="00A67ED6">
              <w:rPr>
                <w:rFonts w:cs="Aptos"/>
                <w:b/>
                <w:bCs/>
                <w:color w:val="0070C0"/>
                <w:sz w:val="24"/>
                <w:szCs w:val="24"/>
              </w:rPr>
              <w:t xml:space="preserve"> and sufficient information being </w:t>
            </w:r>
            <w:r w:rsidR="000506A7" w:rsidRPr="00A67ED6">
              <w:rPr>
                <w:rFonts w:cs="Aptos"/>
                <w:b/>
                <w:bCs/>
                <w:color w:val="0070C0"/>
                <w:sz w:val="24"/>
                <w:szCs w:val="24"/>
              </w:rPr>
              <w:t>given</w:t>
            </w:r>
            <w:r w:rsidR="00DB5B0C" w:rsidRPr="00A67ED6">
              <w:rPr>
                <w:rFonts w:cs="Aptos"/>
                <w:b/>
                <w:bCs/>
                <w:color w:val="0070C0"/>
                <w:sz w:val="24"/>
                <w:szCs w:val="24"/>
              </w:rPr>
              <w:t xml:space="preserve"> to the driver </w:t>
            </w:r>
            <w:r w:rsidR="000506A7" w:rsidRPr="00A67ED6">
              <w:rPr>
                <w:rFonts w:cs="Aptos"/>
                <w:b/>
                <w:bCs/>
                <w:color w:val="0070C0"/>
                <w:sz w:val="24"/>
                <w:szCs w:val="24"/>
              </w:rPr>
              <w:t>for this</w:t>
            </w:r>
          </w:p>
        </w:tc>
        <w:tc>
          <w:tcPr>
            <w:tcW w:w="1906" w:type="pct"/>
            <w:shd w:val="clear" w:color="auto" w:fill="auto"/>
          </w:tcPr>
          <w:p w14:paraId="64090792" w14:textId="77777777" w:rsidR="009D7923" w:rsidRPr="00A67ED6" w:rsidRDefault="26AFD402" w:rsidP="006C26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67ED6">
              <w:rPr>
                <w:color w:val="FF0000"/>
                <w:sz w:val="24"/>
                <w:szCs w:val="24"/>
              </w:rPr>
              <w:t>How can the system convey to the driver its intentions in a clear and intuitive way whilst the driver also monitors the surroundings outside the vehicle?</w:t>
            </w:r>
          </w:p>
          <w:p w14:paraId="10CE08CF" w14:textId="77777777" w:rsidR="009D7923" w:rsidRPr="00A67ED6" w:rsidRDefault="006C2615" w:rsidP="006C26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t xml:space="preserve">How will the system communicate intentions in higher risk or lower confidence scenarios where the system has perceived a potential hazard, e.g. bus parked in road requiring slower, wider berth. </w:t>
            </w:r>
          </w:p>
          <w:p w14:paraId="6EB2F474" w14:textId="77777777" w:rsidR="009D7923" w:rsidRPr="00A67ED6" w:rsidRDefault="006C2615" w:rsidP="00133F1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t>How does the system react to rapidly u</w:t>
            </w:r>
            <w:r w:rsidR="5D6AF9C0" w:rsidRPr="00A67ED6">
              <w:rPr>
                <w:rFonts w:ascii="Aptos Narrow" w:hAnsi="Aptos Narrow"/>
                <w:color w:val="FF0000"/>
                <w:sz w:val="24"/>
                <w:szCs w:val="24"/>
              </w:rPr>
              <w:t>n</w:t>
            </w: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t>folding events/hazards, e.g. unsafe takeover, rapid deceleration?</w:t>
            </w:r>
          </w:p>
          <w:p w14:paraId="73534713" w14:textId="77777777" w:rsidR="009D7923" w:rsidRPr="00A67ED6" w:rsidRDefault="00133F1A" w:rsidP="00133F1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t>How should the system educate/inform drivers about system capabilities?</w:t>
            </w:r>
          </w:p>
          <w:p w14:paraId="3FF5FA25" w14:textId="77777777" w:rsidR="009D7923" w:rsidRPr="00A67ED6" w:rsidRDefault="00133F1A" w:rsidP="00133F1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t xml:space="preserve">Should drivers have advance knowledge of potentially higher risk scenarios? </w:t>
            </w:r>
          </w:p>
          <w:p w14:paraId="3E959387" w14:textId="77777777" w:rsidR="009F7E9A" w:rsidRPr="00A67ED6" w:rsidRDefault="00133F1A" w:rsidP="009F7E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t xml:space="preserve">How does the system communicate the 'cooperative' and 'assisted' nature of the driving task without confusing liability? </w:t>
            </w:r>
          </w:p>
          <w:p w14:paraId="1DAFF51C" w14:textId="16F59124" w:rsidR="009F7E9A" w:rsidRPr="00A67ED6" w:rsidRDefault="007763B3" w:rsidP="009F7E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r w:rsidRPr="00A67ED6">
              <w:rPr>
                <w:b/>
                <w:bCs/>
                <w:color w:val="0070C0"/>
                <w:sz w:val="24"/>
                <w:szCs w:val="24"/>
              </w:rPr>
              <w:t xml:space="preserve">How can the driver </w:t>
            </w:r>
            <w:r w:rsidR="00CF3491" w:rsidRPr="00A67ED6">
              <w:rPr>
                <w:b/>
                <w:bCs/>
                <w:color w:val="0070C0"/>
                <w:sz w:val="24"/>
                <w:szCs w:val="24"/>
              </w:rPr>
              <w:t xml:space="preserve">monitor the complex urban environment whilst also monitoring the confidence of the system as it navigates this environment? </w:t>
            </w:r>
            <w:r w:rsidR="00A27CED" w:rsidRPr="00A67ED6">
              <w:rPr>
                <w:b/>
                <w:bCs/>
                <w:color w:val="0070C0"/>
                <w:sz w:val="24"/>
                <w:szCs w:val="24"/>
              </w:rPr>
              <w:t>What should the signals look like and how can they be as clear as possible when the driver needs to take control?</w:t>
            </w:r>
            <w:r w:rsidR="005A116C" w:rsidRPr="00A67ED6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A67ED6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</w:p>
        </w:tc>
      </w:tr>
      <w:tr w:rsidR="00B34D6E" w:rsidRPr="00A67ED6" w14:paraId="4B1476AD" w14:textId="77777777" w:rsidTr="31F1C031">
        <w:tc>
          <w:tcPr>
            <w:tcW w:w="1188" w:type="pct"/>
            <w:shd w:val="clear" w:color="auto" w:fill="auto"/>
            <w:vAlign w:val="center"/>
          </w:tcPr>
          <w:p w14:paraId="4407B1B6" w14:textId="77777777" w:rsidR="00B34D6E" w:rsidRPr="00A67ED6" w:rsidRDefault="00B34D6E">
            <w:pPr>
              <w:spacing w:after="0" w:line="240" w:lineRule="auto"/>
              <w:rPr>
                <w:sz w:val="24"/>
                <w:szCs w:val="24"/>
              </w:rPr>
            </w:pPr>
            <w:r w:rsidRPr="00A67ED6">
              <w:rPr>
                <w:b/>
                <w:bCs/>
                <w:sz w:val="24"/>
                <w:szCs w:val="24"/>
              </w:rPr>
              <w:t xml:space="preserve">Attentiveness: </w:t>
            </w:r>
            <w:r w:rsidRPr="00A67ED6">
              <w:rPr>
                <w:sz w:val="24"/>
                <w:szCs w:val="24"/>
              </w:rPr>
              <w:t>The driver is attentive</w:t>
            </w:r>
            <w:r w:rsidR="005B088A" w:rsidRPr="00A67ED6">
              <w:rPr>
                <w:sz w:val="24"/>
                <w:szCs w:val="24"/>
              </w:rPr>
              <w:t xml:space="preserve">, </w:t>
            </w:r>
            <w:r w:rsidRPr="00A67ED6">
              <w:rPr>
                <w:sz w:val="24"/>
                <w:szCs w:val="24"/>
              </w:rPr>
              <w:t>aware of the situation</w:t>
            </w:r>
            <w:r w:rsidR="005B088A" w:rsidRPr="00A67ED6">
              <w:rPr>
                <w:sz w:val="24"/>
                <w:szCs w:val="24"/>
              </w:rPr>
              <w:t xml:space="preserve"> and focused on the driving task</w:t>
            </w:r>
            <w:r w:rsidRPr="00A67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6" w:type="pct"/>
            <w:shd w:val="clear" w:color="auto" w:fill="auto"/>
          </w:tcPr>
          <w:p w14:paraId="31821A3D" w14:textId="77777777" w:rsidR="009D7923" w:rsidRPr="00A67ED6" w:rsidRDefault="567DFB76" w:rsidP="009D7923">
            <w:pPr>
              <w:numPr>
                <w:ilvl w:val="0"/>
                <w:numId w:val="5"/>
              </w:numPr>
              <w:rPr>
                <w:rFonts w:cs="Aptos"/>
                <w:color w:val="FF0000"/>
                <w:sz w:val="24"/>
                <w:szCs w:val="24"/>
              </w:rPr>
            </w:pPr>
            <w:r w:rsidRPr="00A67ED6">
              <w:rPr>
                <w:rFonts w:cs="Aptos"/>
                <w:color w:val="FF0000"/>
                <w:sz w:val="24"/>
                <w:szCs w:val="24"/>
              </w:rPr>
              <w:t>How does the system detect the driver has their hands ready to take the steering wheel?</w:t>
            </w:r>
          </w:p>
          <w:p w14:paraId="0B91FC05" w14:textId="77777777" w:rsidR="009D7923" w:rsidRPr="00A67ED6" w:rsidRDefault="00133F1A" w:rsidP="009D7923">
            <w:pPr>
              <w:numPr>
                <w:ilvl w:val="0"/>
                <w:numId w:val="5"/>
              </w:numPr>
              <w:rPr>
                <w:rFonts w:cs="Aptos"/>
                <w:color w:val="FF0000"/>
                <w:sz w:val="24"/>
                <w:szCs w:val="24"/>
              </w:rPr>
            </w:pP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lastRenderedPageBreak/>
              <w:t>Should the system request hands on periodically through a journey?</w:t>
            </w:r>
          </w:p>
          <w:p w14:paraId="2CEAEFDE" w14:textId="77777777" w:rsidR="009D7923" w:rsidRPr="00A67ED6" w:rsidRDefault="00133F1A" w:rsidP="009D7923">
            <w:pPr>
              <w:numPr>
                <w:ilvl w:val="0"/>
                <w:numId w:val="5"/>
              </w:numPr>
              <w:rPr>
                <w:rFonts w:cs="Aptos"/>
                <w:color w:val="FF0000"/>
                <w:sz w:val="24"/>
                <w:szCs w:val="24"/>
              </w:rPr>
            </w:pP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t xml:space="preserve">Should the system provide other regular prompts outside of requests/warnings to ensure engagement? </w:t>
            </w:r>
          </w:p>
          <w:p w14:paraId="07809628" w14:textId="77777777" w:rsidR="009D7923" w:rsidRPr="00A67ED6" w:rsidRDefault="00133F1A" w:rsidP="009D7923">
            <w:pPr>
              <w:numPr>
                <w:ilvl w:val="0"/>
                <w:numId w:val="5"/>
              </w:numPr>
              <w:rPr>
                <w:rFonts w:cs="Aptos"/>
                <w:color w:val="FF0000"/>
                <w:sz w:val="24"/>
                <w:szCs w:val="24"/>
              </w:rPr>
            </w:pP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t xml:space="preserve">How does the system categorise behaviour types? E.g. difference between low gaze % and illegal behaviour such as mobile phone use. How does the system respond to different categories of behaviours? </w:t>
            </w:r>
          </w:p>
          <w:p w14:paraId="17022B47" w14:textId="2EDDA145" w:rsidR="00A84B56" w:rsidRPr="00A67ED6" w:rsidRDefault="00A84B56" w:rsidP="009D7923">
            <w:pPr>
              <w:numPr>
                <w:ilvl w:val="0"/>
                <w:numId w:val="5"/>
              </w:numPr>
              <w:rPr>
                <w:rFonts w:cs="Aptos"/>
                <w:color w:val="FF0000"/>
                <w:sz w:val="24"/>
                <w:szCs w:val="24"/>
              </w:rPr>
            </w:pP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t xml:space="preserve">How can the system monitor driver attentiveness over time? E.g. comparing segments of journeys to see % change and deploying strategies to maintain high attentiveness </w:t>
            </w:r>
          </w:p>
          <w:p w14:paraId="24BB8C42" w14:textId="7B1701C1" w:rsidR="00A27CED" w:rsidRPr="00A67ED6" w:rsidRDefault="007D2B7F" w:rsidP="00A27CED">
            <w:pPr>
              <w:pStyle w:val="ListParagraph"/>
              <w:numPr>
                <w:ilvl w:val="0"/>
                <w:numId w:val="14"/>
              </w:numPr>
              <w:rPr>
                <w:rFonts w:cs="Aptos"/>
                <w:b/>
                <w:bCs/>
                <w:color w:val="0070C0"/>
                <w:sz w:val="24"/>
                <w:szCs w:val="24"/>
              </w:rPr>
            </w:pPr>
            <w:r w:rsidRPr="00A67ED6">
              <w:rPr>
                <w:rFonts w:cs="Aptos"/>
                <w:b/>
                <w:bCs/>
                <w:color w:val="0070C0"/>
                <w:sz w:val="24"/>
                <w:szCs w:val="24"/>
              </w:rPr>
              <w:t xml:space="preserve">How can the system detect different </w:t>
            </w:r>
            <w:r w:rsidR="00603CBE" w:rsidRPr="00A67ED6">
              <w:rPr>
                <w:rFonts w:cs="Aptos"/>
                <w:b/>
                <w:bCs/>
                <w:color w:val="0070C0"/>
                <w:sz w:val="24"/>
                <w:szCs w:val="24"/>
              </w:rPr>
              <w:t>behaviour types</w:t>
            </w:r>
            <w:r w:rsidR="005663D3" w:rsidRPr="00A67ED6">
              <w:rPr>
                <w:rFonts w:cs="Aptos"/>
                <w:b/>
                <w:bCs/>
                <w:color w:val="0070C0"/>
                <w:sz w:val="24"/>
                <w:szCs w:val="24"/>
              </w:rPr>
              <w:t xml:space="preserve"> when it comes to the driver</w:t>
            </w:r>
            <w:r w:rsidR="00382B7D" w:rsidRPr="00A67ED6">
              <w:rPr>
                <w:rFonts w:cs="Aptos"/>
                <w:b/>
                <w:bCs/>
                <w:color w:val="0070C0"/>
                <w:sz w:val="24"/>
                <w:szCs w:val="24"/>
              </w:rPr>
              <w:t>’</w:t>
            </w:r>
            <w:r w:rsidR="005663D3" w:rsidRPr="00A67ED6">
              <w:rPr>
                <w:rFonts w:cs="Aptos"/>
                <w:b/>
                <w:bCs/>
                <w:color w:val="0070C0"/>
                <w:sz w:val="24"/>
                <w:szCs w:val="24"/>
              </w:rPr>
              <w:t xml:space="preserve">s hands (on their lap vs holding phone on their lap texting) </w:t>
            </w:r>
            <w:r w:rsidR="00603CBE" w:rsidRPr="00A67ED6">
              <w:rPr>
                <w:rFonts w:cs="Aptos"/>
                <w:b/>
                <w:bCs/>
                <w:color w:val="0070C0"/>
                <w:sz w:val="24"/>
                <w:szCs w:val="24"/>
              </w:rPr>
              <w:t xml:space="preserve">and </w:t>
            </w:r>
            <w:r w:rsidR="005663D3" w:rsidRPr="00A67ED6">
              <w:rPr>
                <w:rFonts w:cs="Aptos"/>
                <w:b/>
                <w:bCs/>
                <w:color w:val="0070C0"/>
                <w:sz w:val="24"/>
                <w:szCs w:val="24"/>
              </w:rPr>
              <w:t>give attention requests as appropriate?</w:t>
            </w:r>
          </w:p>
          <w:p w14:paraId="1C293D17" w14:textId="77777777" w:rsidR="00A84B56" w:rsidRPr="00A67ED6" w:rsidRDefault="00A84B56" w:rsidP="00133F1A">
            <w:pPr>
              <w:spacing w:after="0" w:line="240" w:lineRule="auto"/>
              <w:rPr>
                <w:rFonts w:ascii="Aptos Narrow" w:hAnsi="Aptos Narrow"/>
                <w:color w:val="FF0000"/>
                <w:sz w:val="24"/>
                <w:szCs w:val="24"/>
                <w:lang w:eastAsia="en-GB"/>
              </w:rPr>
            </w:pPr>
          </w:p>
          <w:p w14:paraId="242EDC5D" w14:textId="1B492482" w:rsidR="00133F1A" w:rsidRPr="00A67ED6" w:rsidRDefault="00133F1A" w:rsidP="00A84B56">
            <w:pPr>
              <w:rPr>
                <w:rFonts w:cs="Aptos"/>
                <w:color w:val="FF0000"/>
                <w:sz w:val="24"/>
                <w:szCs w:val="24"/>
              </w:rPr>
            </w:pPr>
          </w:p>
        </w:tc>
        <w:tc>
          <w:tcPr>
            <w:tcW w:w="1906" w:type="pct"/>
            <w:shd w:val="clear" w:color="auto" w:fill="auto"/>
          </w:tcPr>
          <w:p w14:paraId="7601D372" w14:textId="77777777" w:rsidR="009D7923" w:rsidRPr="00A67ED6" w:rsidRDefault="00A84B56" w:rsidP="00A84B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hAnsi="Aptos Narrow"/>
                <w:color w:val="FF0000"/>
                <w:sz w:val="24"/>
                <w:szCs w:val="24"/>
                <w:lang w:eastAsia="en-GB"/>
              </w:rPr>
            </w:pP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lastRenderedPageBreak/>
              <w:t xml:space="preserve">How can the system encourage high levels of cooperation and proactivity from the driver? </w:t>
            </w:r>
          </w:p>
          <w:p w14:paraId="309F7C4D" w14:textId="77777777" w:rsidR="009D7923" w:rsidRPr="00A67ED6" w:rsidRDefault="00A84B56" w:rsidP="00A84B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hAnsi="Aptos Narrow"/>
                <w:color w:val="FF0000"/>
                <w:sz w:val="24"/>
                <w:szCs w:val="24"/>
                <w:lang w:eastAsia="en-GB"/>
              </w:rPr>
            </w:pP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lastRenderedPageBreak/>
              <w:t xml:space="preserve">How is the system communicating its intended path and decision making? </w:t>
            </w:r>
          </w:p>
          <w:p w14:paraId="13DF8EC4" w14:textId="77777777" w:rsidR="009D7923" w:rsidRPr="00A67ED6" w:rsidRDefault="00A84B56" w:rsidP="00A84B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hAnsi="Aptos Narrow"/>
                <w:color w:val="FF0000"/>
                <w:sz w:val="24"/>
                <w:szCs w:val="24"/>
                <w:lang w:eastAsia="en-GB"/>
              </w:rPr>
            </w:pP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t xml:space="preserve">How does the system communicate low confidence or system boundary events? </w:t>
            </w:r>
          </w:p>
          <w:p w14:paraId="415D22A8" w14:textId="60CC2CCD" w:rsidR="003A25C2" w:rsidRPr="00A67ED6" w:rsidRDefault="00A84B56" w:rsidP="31F1C0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hAnsi="Aptos Narrow"/>
                <w:color w:val="FF0000"/>
                <w:sz w:val="24"/>
                <w:szCs w:val="24"/>
                <w:lang w:eastAsia="en-GB"/>
              </w:rPr>
            </w:pP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t>Does the system revert to driver-confirmed if SIM system boundaries are met? Or does the driver take back full control? How is this communicated?</w:t>
            </w:r>
          </w:p>
          <w:p w14:paraId="48461C6E" w14:textId="77777777" w:rsidR="007E4D3F" w:rsidRPr="00A67ED6" w:rsidRDefault="002126C1" w:rsidP="007E4D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hAnsi="Aptos Narrow"/>
                <w:color w:val="FF0000"/>
                <w:sz w:val="24"/>
                <w:szCs w:val="24"/>
                <w:lang w:eastAsia="en-GB"/>
              </w:rPr>
            </w:pP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t>How do we ensure the driver is still perfo</w:t>
            </w:r>
            <w:r w:rsidR="003A25C2" w:rsidRPr="00A67ED6">
              <w:rPr>
                <w:rFonts w:ascii="Aptos Narrow" w:hAnsi="Aptos Narrow"/>
                <w:color w:val="FF0000"/>
                <w:sz w:val="24"/>
                <w:szCs w:val="24"/>
              </w:rPr>
              <w:t>r</w:t>
            </w: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t>ming the tacti</w:t>
            </w:r>
            <w:r w:rsidR="003A25C2" w:rsidRPr="00A67ED6">
              <w:rPr>
                <w:rFonts w:ascii="Aptos Narrow" w:hAnsi="Aptos Narrow"/>
                <w:color w:val="FF0000"/>
                <w:sz w:val="24"/>
                <w:szCs w:val="24"/>
              </w:rPr>
              <w:t>cal function of the DDT?</w:t>
            </w:r>
          </w:p>
          <w:p w14:paraId="687F846F" w14:textId="586B610B" w:rsidR="007E4D3F" w:rsidRPr="00A67ED6" w:rsidRDefault="00382B7D" w:rsidP="00382B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ptos Narrow" w:hAnsi="Aptos Narrow"/>
                <w:b/>
                <w:bCs/>
                <w:color w:val="0070C0"/>
                <w:sz w:val="24"/>
                <w:szCs w:val="24"/>
                <w:lang w:eastAsia="en-GB"/>
              </w:rPr>
            </w:pPr>
            <w:r w:rsidRPr="00A67ED6">
              <w:rPr>
                <w:rFonts w:ascii="Aptos Narrow" w:hAnsi="Aptos Narrow"/>
                <w:b/>
                <w:bCs/>
                <w:color w:val="0070C0"/>
                <w:sz w:val="24"/>
                <w:szCs w:val="24"/>
                <w:lang w:eastAsia="en-GB"/>
              </w:rPr>
              <w:t xml:space="preserve">How </w:t>
            </w:r>
            <w:r w:rsidR="00175B47" w:rsidRPr="00A67ED6">
              <w:rPr>
                <w:rFonts w:ascii="Aptos Narrow" w:hAnsi="Aptos Narrow"/>
                <w:b/>
                <w:bCs/>
                <w:color w:val="0070C0"/>
                <w:sz w:val="24"/>
                <w:szCs w:val="24"/>
                <w:lang w:eastAsia="en-GB"/>
              </w:rPr>
              <w:t>can the system encourage cooperative driving without</w:t>
            </w:r>
            <w:r w:rsidR="007872DE" w:rsidRPr="00A67ED6">
              <w:rPr>
                <w:rFonts w:ascii="Aptos Narrow" w:hAnsi="Aptos Narrow"/>
                <w:b/>
                <w:bCs/>
                <w:color w:val="0070C0"/>
                <w:sz w:val="24"/>
                <w:szCs w:val="24"/>
                <w:lang w:eastAsia="en-GB"/>
              </w:rPr>
              <w:t xml:space="preserve"> the driver</w:t>
            </w:r>
            <w:r w:rsidR="00175B47" w:rsidRPr="00A67ED6">
              <w:rPr>
                <w:rFonts w:ascii="Aptos Narrow" w:hAnsi="Aptos Narrow"/>
                <w:b/>
                <w:bCs/>
                <w:color w:val="0070C0"/>
                <w:sz w:val="24"/>
                <w:szCs w:val="24"/>
                <w:lang w:eastAsia="en-GB"/>
              </w:rPr>
              <w:t xml:space="preserve"> overriding the system as a way of keeping drivers engaged? </w:t>
            </w:r>
          </w:p>
        </w:tc>
      </w:tr>
      <w:tr w:rsidR="00B34D6E" w:rsidRPr="00A67ED6" w14:paraId="49F5077A" w14:textId="77777777" w:rsidTr="31F1C031">
        <w:tc>
          <w:tcPr>
            <w:tcW w:w="1188" w:type="pct"/>
            <w:shd w:val="clear" w:color="auto" w:fill="auto"/>
            <w:vAlign w:val="center"/>
          </w:tcPr>
          <w:p w14:paraId="267631C1" w14:textId="77777777" w:rsidR="00B34D6E" w:rsidRPr="00A67ED6" w:rsidRDefault="00B34D6E">
            <w:pPr>
              <w:spacing w:after="0" w:line="240" w:lineRule="auto"/>
              <w:rPr>
                <w:sz w:val="24"/>
                <w:szCs w:val="24"/>
              </w:rPr>
            </w:pPr>
            <w:r w:rsidRPr="00A67ED6">
              <w:rPr>
                <w:b/>
                <w:bCs/>
                <w:sz w:val="24"/>
                <w:szCs w:val="24"/>
              </w:rPr>
              <w:lastRenderedPageBreak/>
              <w:t xml:space="preserve">Controllability: </w:t>
            </w:r>
            <w:r w:rsidRPr="00A67ED6">
              <w:rPr>
                <w:sz w:val="24"/>
                <w:szCs w:val="24"/>
              </w:rPr>
              <w:t>The driver can control the vehicle (</w:t>
            </w:r>
            <w:r w:rsidR="00EF6F58" w:rsidRPr="00A67ED6">
              <w:rPr>
                <w:sz w:val="24"/>
                <w:szCs w:val="24"/>
              </w:rPr>
              <w:t xml:space="preserve">safely </w:t>
            </w:r>
            <w:r w:rsidRPr="00A67ED6">
              <w:rPr>
                <w:sz w:val="24"/>
                <w:szCs w:val="24"/>
              </w:rPr>
              <w:t>override) as needed</w:t>
            </w:r>
          </w:p>
        </w:tc>
        <w:tc>
          <w:tcPr>
            <w:tcW w:w="1906" w:type="pct"/>
            <w:shd w:val="clear" w:color="auto" w:fill="auto"/>
          </w:tcPr>
          <w:p w14:paraId="473118E5" w14:textId="77777777" w:rsidR="009D7923" w:rsidRPr="00A67ED6" w:rsidRDefault="05D13BE3" w:rsidP="009D7923">
            <w:pPr>
              <w:numPr>
                <w:ilvl w:val="0"/>
                <w:numId w:val="8"/>
              </w:numPr>
              <w:rPr>
                <w:rFonts w:cs="Aptos"/>
                <w:color w:val="FF0000"/>
                <w:sz w:val="24"/>
                <w:szCs w:val="24"/>
              </w:rPr>
            </w:pPr>
            <w:r w:rsidRPr="00A67ED6">
              <w:rPr>
                <w:rFonts w:cs="Aptos"/>
                <w:color w:val="FF0000"/>
                <w:sz w:val="24"/>
                <w:szCs w:val="24"/>
              </w:rPr>
              <w:t xml:space="preserve">Is issuing a DCA when </w:t>
            </w:r>
            <w:r w:rsidR="23E825E5" w:rsidRPr="00A67ED6">
              <w:rPr>
                <w:rFonts w:cs="Aptos"/>
                <w:color w:val="FF0000"/>
                <w:sz w:val="24"/>
                <w:szCs w:val="24"/>
              </w:rPr>
              <w:t xml:space="preserve">the </w:t>
            </w:r>
            <w:r w:rsidRPr="00A67ED6">
              <w:rPr>
                <w:rFonts w:cs="Aptos"/>
                <w:color w:val="FF0000"/>
                <w:sz w:val="24"/>
                <w:szCs w:val="24"/>
              </w:rPr>
              <w:t>system exits its system boundaries always the best solution? What is the driver cannot take control of the situation either?</w:t>
            </w:r>
          </w:p>
          <w:p w14:paraId="5FC9C773" w14:textId="77777777" w:rsidR="009D7923" w:rsidRPr="00A67ED6" w:rsidRDefault="00A84B56" w:rsidP="009D7923">
            <w:pPr>
              <w:numPr>
                <w:ilvl w:val="0"/>
                <w:numId w:val="8"/>
              </w:numPr>
              <w:rPr>
                <w:rFonts w:cs="Aptos"/>
                <w:color w:val="FF0000"/>
                <w:sz w:val="24"/>
                <w:szCs w:val="24"/>
              </w:rPr>
            </w:pP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lastRenderedPageBreak/>
              <w:t xml:space="preserve">How are drivers prepared / instructed to perform a safe override before the event? How will driver training or education material be delivered? </w:t>
            </w:r>
          </w:p>
          <w:p w14:paraId="5727FABA" w14:textId="3A1E1FC6" w:rsidR="002C41B9" w:rsidRPr="00A67ED6" w:rsidRDefault="00A84B56" w:rsidP="002C41B9">
            <w:pPr>
              <w:numPr>
                <w:ilvl w:val="0"/>
                <w:numId w:val="8"/>
              </w:numPr>
              <w:rPr>
                <w:rFonts w:cs="Aptos"/>
                <w:color w:val="FF0000"/>
                <w:sz w:val="24"/>
                <w:szCs w:val="24"/>
              </w:rPr>
            </w:pP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t>What are the inputs required for override? E.g. button press, braking, steering, hands on. Do these different inputs have different effects?</w:t>
            </w:r>
          </w:p>
          <w:p w14:paraId="73CC4A4C" w14:textId="319CA411" w:rsidR="00A84B56" w:rsidRPr="00A67ED6" w:rsidRDefault="0046189B" w:rsidP="002C41B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ptos Narrow" w:hAnsi="Aptos Narrow"/>
                <w:b/>
                <w:bCs/>
                <w:color w:val="0070C0"/>
                <w:sz w:val="24"/>
                <w:szCs w:val="24"/>
                <w:lang w:eastAsia="en-GB"/>
              </w:rPr>
            </w:pPr>
            <w:r w:rsidRPr="00A67ED6">
              <w:rPr>
                <w:rFonts w:ascii="Aptos Narrow" w:hAnsi="Aptos Narrow"/>
                <w:b/>
                <w:bCs/>
                <w:color w:val="0070C0"/>
                <w:sz w:val="24"/>
                <w:szCs w:val="24"/>
                <w:lang w:eastAsia="en-GB"/>
              </w:rPr>
              <w:t xml:space="preserve">What more can the system do to help the driver </w:t>
            </w:r>
            <w:r w:rsidR="0044662E" w:rsidRPr="00A67ED6">
              <w:rPr>
                <w:rFonts w:ascii="Aptos Narrow" w:hAnsi="Aptos Narrow"/>
                <w:b/>
                <w:bCs/>
                <w:color w:val="0070C0"/>
                <w:sz w:val="24"/>
                <w:szCs w:val="24"/>
                <w:lang w:eastAsia="en-GB"/>
              </w:rPr>
              <w:t>resume full</w:t>
            </w:r>
            <w:r w:rsidRPr="00A67ED6">
              <w:rPr>
                <w:rFonts w:ascii="Aptos Narrow" w:hAnsi="Aptos Narrow"/>
                <w:b/>
                <w:bCs/>
                <w:color w:val="0070C0"/>
                <w:sz w:val="24"/>
                <w:szCs w:val="24"/>
                <w:lang w:eastAsia="en-GB"/>
              </w:rPr>
              <w:t xml:space="preserve"> control </w:t>
            </w:r>
            <w:r w:rsidR="00B13925" w:rsidRPr="00A67ED6">
              <w:rPr>
                <w:rFonts w:ascii="Aptos Narrow" w:hAnsi="Aptos Narrow"/>
                <w:b/>
                <w:bCs/>
                <w:color w:val="0070C0"/>
                <w:sz w:val="24"/>
                <w:szCs w:val="24"/>
                <w:lang w:eastAsia="en-GB"/>
              </w:rPr>
              <w:t>on highways and how can we make this at intuitive as possible?</w:t>
            </w:r>
          </w:p>
          <w:p w14:paraId="25A71A72" w14:textId="57235108" w:rsidR="6698446D" w:rsidRPr="00A67ED6" w:rsidRDefault="6698446D" w:rsidP="009B7C73">
            <w:pPr>
              <w:ind w:left="720"/>
              <w:rPr>
                <w:color w:val="FF0000"/>
                <w:sz w:val="24"/>
                <w:szCs w:val="24"/>
              </w:rPr>
            </w:pPr>
          </w:p>
          <w:p w14:paraId="672A6659" w14:textId="4B2BE843" w:rsidR="00CA06A1" w:rsidRPr="00A67ED6" w:rsidRDefault="00CA06A1" w:rsidP="00CA06A1">
            <w:pPr>
              <w:ind w:left="720"/>
              <w:rPr>
                <w:color w:val="FF0000"/>
                <w:sz w:val="24"/>
                <w:szCs w:val="24"/>
              </w:rPr>
            </w:pPr>
          </w:p>
        </w:tc>
        <w:tc>
          <w:tcPr>
            <w:tcW w:w="1906" w:type="pct"/>
            <w:shd w:val="clear" w:color="auto" w:fill="auto"/>
          </w:tcPr>
          <w:p w14:paraId="029E5B64" w14:textId="4DFCECA3" w:rsidR="00B34D6E" w:rsidRPr="00A67ED6" w:rsidRDefault="22232FA1" w:rsidP="31F1C031">
            <w:pPr>
              <w:numPr>
                <w:ilvl w:val="0"/>
                <w:numId w:val="6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67ED6">
              <w:rPr>
                <w:color w:val="FF0000"/>
                <w:sz w:val="24"/>
                <w:szCs w:val="24"/>
              </w:rPr>
              <w:lastRenderedPageBreak/>
              <w:t>How much input is needed to override the DCAS when the driver needs to and how intuitive is this?</w:t>
            </w:r>
          </w:p>
          <w:p w14:paraId="20FE5BE9" w14:textId="77777777" w:rsidR="009D7923" w:rsidRPr="00A67ED6" w:rsidRDefault="7071B15E" w:rsidP="00A84B56">
            <w:pPr>
              <w:numPr>
                <w:ilvl w:val="0"/>
                <w:numId w:val="6"/>
              </w:numPr>
              <w:spacing w:after="0" w:line="240" w:lineRule="auto"/>
              <w:rPr>
                <w:rFonts w:cs="Aptos"/>
                <w:color w:val="FF0000"/>
                <w:sz w:val="24"/>
                <w:szCs w:val="24"/>
              </w:rPr>
            </w:pPr>
            <w:r w:rsidRPr="00A67ED6">
              <w:rPr>
                <w:rFonts w:cs="Aptos"/>
                <w:color w:val="FF0000"/>
                <w:sz w:val="24"/>
                <w:szCs w:val="24"/>
              </w:rPr>
              <w:t>How much input is needed to override the system when performing a SIM?</w:t>
            </w:r>
          </w:p>
          <w:p w14:paraId="74998A20" w14:textId="6EE9F8E5" w:rsidR="00A84B56" w:rsidRPr="00A67ED6" w:rsidRDefault="00A84B56" w:rsidP="00A84B56">
            <w:pPr>
              <w:numPr>
                <w:ilvl w:val="0"/>
                <w:numId w:val="6"/>
              </w:numPr>
              <w:spacing w:after="0" w:line="240" w:lineRule="auto"/>
              <w:rPr>
                <w:rFonts w:cs="Aptos"/>
                <w:color w:val="FF0000"/>
                <w:sz w:val="24"/>
                <w:szCs w:val="24"/>
              </w:rPr>
            </w:pP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t xml:space="preserve">How does the system 'step back' when the driver already has their hands on the wheel? How does the </w:t>
            </w: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lastRenderedPageBreak/>
              <w:t>system avoid sudden change in trajectory or vehicle behaviour?</w:t>
            </w:r>
          </w:p>
          <w:p w14:paraId="0A33AF11" w14:textId="51BA5E9D" w:rsidR="00B34D6E" w:rsidRPr="00A67ED6" w:rsidRDefault="006913CB" w:rsidP="00B1392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r w:rsidRPr="00A67ED6">
              <w:rPr>
                <w:b/>
                <w:bCs/>
                <w:color w:val="0070C0"/>
                <w:sz w:val="24"/>
                <w:szCs w:val="24"/>
              </w:rPr>
              <w:t xml:space="preserve">How much input is needed for the driver </w:t>
            </w:r>
            <w:r w:rsidR="007742BA" w:rsidRPr="00A67ED6">
              <w:rPr>
                <w:b/>
                <w:bCs/>
                <w:color w:val="0070C0"/>
                <w:sz w:val="24"/>
                <w:szCs w:val="24"/>
              </w:rPr>
              <w:t xml:space="preserve">to </w:t>
            </w:r>
            <w:r w:rsidR="003548EB" w:rsidRPr="00A67ED6">
              <w:rPr>
                <w:b/>
                <w:bCs/>
                <w:color w:val="0070C0"/>
                <w:sz w:val="24"/>
                <w:szCs w:val="24"/>
              </w:rPr>
              <w:t>turn the DCAS feature from ‘active’ to ‘passive’ mode, and how can this be done in a way that it doesn’t keep happening unintentionally? Is another separate action needed from the driver to override when they want to?</w:t>
            </w:r>
          </w:p>
          <w:p w14:paraId="0A37501D" w14:textId="440EF00B" w:rsidR="00B34D6E" w:rsidRPr="00A67ED6" w:rsidRDefault="00B34D6E">
            <w:pPr>
              <w:ind w:left="360"/>
              <w:rPr>
                <w:color w:val="FF0000"/>
                <w:sz w:val="24"/>
                <w:szCs w:val="24"/>
              </w:rPr>
            </w:pPr>
          </w:p>
        </w:tc>
      </w:tr>
      <w:tr w:rsidR="00C77386" w:rsidRPr="00A67ED6" w14:paraId="15FE538C" w14:textId="77777777" w:rsidTr="31F1C031">
        <w:tc>
          <w:tcPr>
            <w:tcW w:w="1188" w:type="pct"/>
            <w:shd w:val="clear" w:color="auto" w:fill="auto"/>
            <w:vAlign w:val="center"/>
          </w:tcPr>
          <w:p w14:paraId="56DF0BD0" w14:textId="5792B392" w:rsidR="00C77386" w:rsidRPr="00A67ED6" w:rsidRDefault="00B35CFD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67ED6">
              <w:rPr>
                <w:b/>
                <w:bCs/>
                <w:color w:val="0070C0"/>
                <w:sz w:val="24"/>
                <w:szCs w:val="24"/>
              </w:rPr>
              <w:lastRenderedPageBreak/>
              <w:t>U</w:t>
            </w:r>
            <w:r w:rsidR="00B12AF3" w:rsidRPr="00A67ED6">
              <w:rPr>
                <w:b/>
                <w:bCs/>
                <w:color w:val="0070C0"/>
                <w:sz w:val="24"/>
                <w:szCs w:val="24"/>
              </w:rPr>
              <w:t>se</w:t>
            </w:r>
            <w:r w:rsidR="00C77386" w:rsidRPr="00A67ED6">
              <w:rPr>
                <w:b/>
                <w:bCs/>
                <w:color w:val="0070C0"/>
                <w:sz w:val="24"/>
                <w:szCs w:val="24"/>
              </w:rPr>
              <w:t xml:space="preserve">ability: </w:t>
            </w:r>
            <w:r w:rsidR="00C77386" w:rsidRPr="00A67ED6">
              <w:rPr>
                <w:color w:val="0070C0"/>
                <w:sz w:val="24"/>
                <w:szCs w:val="24"/>
              </w:rPr>
              <w:t>The driver can easily interact with the HMI and it is intuitive what they need to do to carry out a certain action (such as cancel a SIM)</w:t>
            </w:r>
          </w:p>
        </w:tc>
        <w:tc>
          <w:tcPr>
            <w:tcW w:w="1906" w:type="pct"/>
            <w:shd w:val="clear" w:color="auto" w:fill="auto"/>
          </w:tcPr>
          <w:p w14:paraId="1B8BBE5E" w14:textId="77777777" w:rsidR="009D7923" w:rsidRPr="00A67ED6" w:rsidRDefault="00A84B56" w:rsidP="00A84B5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ptos Narrow" w:hAnsi="Aptos Narrow"/>
                <w:color w:val="FF0000"/>
                <w:sz w:val="24"/>
                <w:szCs w:val="24"/>
                <w:lang w:eastAsia="en-GB"/>
              </w:rPr>
            </w:pP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t xml:space="preserve">How is a successful/safe override communicated to the driver via HMI? </w:t>
            </w:r>
          </w:p>
          <w:p w14:paraId="5D449BB1" w14:textId="3B287E8D" w:rsidR="00A84B56" w:rsidRPr="00A67ED6" w:rsidRDefault="00A84B56" w:rsidP="00A84B5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ptos Narrow" w:hAnsi="Aptos Narrow"/>
                <w:color w:val="FF0000"/>
                <w:sz w:val="24"/>
                <w:szCs w:val="24"/>
                <w:lang w:eastAsia="en-GB"/>
              </w:rPr>
            </w:pPr>
            <w:r w:rsidRPr="00A67ED6">
              <w:rPr>
                <w:rFonts w:ascii="Aptos Narrow" w:hAnsi="Aptos Narrow"/>
                <w:color w:val="FF0000"/>
                <w:sz w:val="24"/>
                <w:szCs w:val="24"/>
              </w:rPr>
              <w:t xml:space="preserve">How does the system handle a cancelled event vs an override? </w:t>
            </w:r>
          </w:p>
          <w:p w14:paraId="5DAB6C7B" w14:textId="747C2EAF" w:rsidR="00C77386" w:rsidRPr="00A67ED6" w:rsidRDefault="007C70BB" w:rsidP="003548EB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0070C0"/>
                <w:sz w:val="24"/>
                <w:szCs w:val="24"/>
              </w:rPr>
            </w:pPr>
            <w:r w:rsidRPr="00A67ED6">
              <w:rPr>
                <w:b/>
                <w:bCs/>
                <w:color w:val="0070C0"/>
                <w:sz w:val="24"/>
                <w:szCs w:val="24"/>
              </w:rPr>
              <w:t xml:space="preserve">What is an appropriate signal to give to the driver </w:t>
            </w:r>
            <w:r w:rsidR="00E2699E" w:rsidRPr="00A67ED6">
              <w:rPr>
                <w:b/>
                <w:bCs/>
                <w:color w:val="0070C0"/>
                <w:sz w:val="24"/>
                <w:szCs w:val="24"/>
              </w:rPr>
              <w:t xml:space="preserve">that </w:t>
            </w:r>
            <w:r w:rsidRPr="00A67ED6">
              <w:rPr>
                <w:b/>
                <w:bCs/>
                <w:color w:val="0070C0"/>
                <w:sz w:val="24"/>
                <w:szCs w:val="24"/>
              </w:rPr>
              <w:t>the override was successful</w:t>
            </w:r>
            <w:r w:rsidR="00FA006D" w:rsidRPr="00A67ED6">
              <w:rPr>
                <w:b/>
                <w:bCs/>
                <w:color w:val="0070C0"/>
                <w:sz w:val="24"/>
                <w:szCs w:val="24"/>
              </w:rPr>
              <w:t xml:space="preserve"> and should </w:t>
            </w:r>
            <w:r w:rsidR="00673FFA" w:rsidRPr="00A67ED6">
              <w:rPr>
                <w:b/>
                <w:bCs/>
                <w:color w:val="0070C0"/>
                <w:sz w:val="24"/>
                <w:szCs w:val="24"/>
              </w:rPr>
              <w:t xml:space="preserve">the system wait [10] seconds before </w:t>
            </w:r>
            <w:r w:rsidR="00011EB8" w:rsidRPr="00A67ED6">
              <w:rPr>
                <w:b/>
                <w:bCs/>
                <w:color w:val="0070C0"/>
                <w:sz w:val="24"/>
                <w:szCs w:val="24"/>
              </w:rPr>
              <w:t>initiating</w:t>
            </w:r>
            <w:r w:rsidR="00673FFA" w:rsidRPr="00A67ED6">
              <w:rPr>
                <w:b/>
                <w:bCs/>
                <w:color w:val="0070C0"/>
                <w:sz w:val="24"/>
                <w:szCs w:val="24"/>
              </w:rPr>
              <w:t xml:space="preserve"> another manoeuvre </w:t>
            </w:r>
            <w:r w:rsidRPr="00A67ED6">
              <w:rPr>
                <w:b/>
                <w:bCs/>
                <w:color w:val="0070C0"/>
                <w:sz w:val="24"/>
                <w:szCs w:val="24"/>
              </w:rPr>
              <w:t xml:space="preserve">? </w:t>
            </w:r>
          </w:p>
        </w:tc>
        <w:tc>
          <w:tcPr>
            <w:tcW w:w="1906" w:type="pct"/>
            <w:shd w:val="clear" w:color="auto" w:fill="auto"/>
          </w:tcPr>
          <w:tbl>
            <w:tblPr>
              <w:tblW w:w="524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5240"/>
            </w:tblGrid>
            <w:tr w:rsidR="00442B53" w:rsidRPr="00A67ED6" w14:paraId="61363DCB" w14:textId="77777777" w:rsidTr="009B7C73">
              <w:trPr>
                <w:trHeight w:val="570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93A0860" w14:textId="77777777" w:rsidR="009D7923" w:rsidRPr="00A67ED6" w:rsidRDefault="009B7C73" w:rsidP="009D7923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Aptos Narrow" w:hAnsi="Aptos Narrow"/>
                      <w:color w:val="FF0000"/>
                      <w:sz w:val="24"/>
                      <w:szCs w:val="24"/>
                    </w:rPr>
                  </w:pPr>
                  <w:r w:rsidRPr="00A67ED6">
                    <w:rPr>
                      <w:rFonts w:ascii="Aptos Narrow" w:hAnsi="Aptos Narrow"/>
                      <w:color w:val="FF0000"/>
                      <w:sz w:val="24"/>
                      <w:szCs w:val="24"/>
                    </w:rPr>
                    <w:t>How does the system communicate effectively a system boundary event during hands on SIM?</w:t>
                  </w:r>
                </w:p>
                <w:p w14:paraId="65434836" w14:textId="47ABCB6F" w:rsidR="009B7C73" w:rsidRPr="00A67ED6" w:rsidRDefault="009B7C73" w:rsidP="009D7923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sz w:val="24"/>
                      <w:szCs w:val="24"/>
                      <w:lang w:eastAsia="en-GB"/>
                    </w:rPr>
                  </w:pPr>
                  <w:r w:rsidRPr="00A67ED6">
                    <w:rPr>
                      <w:rFonts w:ascii="Aptos Narrow" w:eastAsia="Times New Roman" w:hAnsi="Aptos Narrow" w:cs="Times New Roman"/>
                      <w:color w:val="FF0000"/>
                      <w:sz w:val="24"/>
                      <w:szCs w:val="24"/>
                      <w:lang w:eastAsia="en-GB"/>
                    </w:rPr>
                    <w:t>How does the system make clear when a manoeuvre is imminent?</w:t>
                  </w:r>
                </w:p>
              </w:tc>
            </w:tr>
            <w:tr w:rsidR="00442B53" w:rsidRPr="00A67ED6" w14:paraId="4CCB87B5" w14:textId="77777777" w:rsidTr="009B7C73">
              <w:trPr>
                <w:trHeight w:val="570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ED9073" w14:textId="77777777" w:rsidR="009B7C73" w:rsidRPr="00A67ED6" w:rsidRDefault="009B7C73" w:rsidP="009D7923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sz w:val="24"/>
                      <w:szCs w:val="24"/>
                      <w:lang w:eastAsia="en-GB"/>
                    </w:rPr>
                  </w:pPr>
                  <w:r w:rsidRPr="00A67ED6">
                    <w:rPr>
                      <w:rFonts w:ascii="Aptos Narrow" w:eastAsia="Times New Roman" w:hAnsi="Aptos Narrow" w:cs="Times New Roman"/>
                      <w:color w:val="FF0000"/>
                      <w:sz w:val="24"/>
                      <w:szCs w:val="24"/>
                      <w:lang w:eastAsia="en-GB"/>
                    </w:rPr>
                    <w:t xml:space="preserve">How does the system handle a cancelled event vs an override? </w:t>
                  </w:r>
                </w:p>
              </w:tc>
            </w:tr>
            <w:tr w:rsidR="00442B53" w:rsidRPr="00A67ED6" w14:paraId="319AEFEC" w14:textId="77777777" w:rsidTr="009B7C73">
              <w:trPr>
                <w:trHeight w:val="570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0FB4394" w14:textId="77777777" w:rsidR="009B7C73" w:rsidRPr="00A67ED6" w:rsidRDefault="009B7C73" w:rsidP="009D7923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sz w:val="24"/>
                      <w:szCs w:val="24"/>
                      <w:lang w:eastAsia="en-GB"/>
                    </w:rPr>
                  </w:pPr>
                  <w:r w:rsidRPr="00A67ED6">
                    <w:rPr>
                      <w:rFonts w:ascii="Aptos Narrow" w:eastAsia="Times New Roman" w:hAnsi="Aptos Narrow" w:cs="Times New Roman"/>
                      <w:color w:val="FF0000"/>
                      <w:sz w:val="24"/>
                      <w:szCs w:val="24"/>
                      <w:lang w:eastAsia="en-GB"/>
                    </w:rPr>
                    <w:t>How does the system handle continuous overriding (e.g. in the case of a proactive driver that still wants SIM support)?</w:t>
                  </w:r>
                </w:p>
                <w:p w14:paraId="132D9435" w14:textId="77777777" w:rsidR="00A355EF" w:rsidRPr="00A67ED6" w:rsidRDefault="00A355EF" w:rsidP="009D7923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sz w:val="24"/>
                      <w:szCs w:val="24"/>
                      <w:lang w:eastAsia="en-GB"/>
                    </w:rPr>
                  </w:pPr>
                  <w:r w:rsidRPr="00A67ED6">
                    <w:rPr>
                      <w:rFonts w:ascii="Aptos Narrow" w:eastAsia="Times New Roman" w:hAnsi="Aptos Narrow" w:cs="Times New Roman"/>
                      <w:color w:val="FF0000"/>
                      <w:sz w:val="24"/>
                      <w:szCs w:val="24"/>
                      <w:lang w:eastAsia="en-GB"/>
                    </w:rPr>
                    <w:t xml:space="preserve">How do we ensure the driver is not focused on the HMI for a series of manoeuvres? </w:t>
                  </w:r>
                </w:p>
                <w:p w14:paraId="37221561" w14:textId="40097CDA" w:rsidR="00ED2F32" w:rsidRPr="00A67ED6" w:rsidRDefault="00095A21" w:rsidP="00ED2F32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70C0"/>
                      <w:sz w:val="24"/>
                      <w:szCs w:val="24"/>
                      <w:lang w:eastAsia="en-GB"/>
                    </w:rPr>
                  </w:pPr>
                  <w:r w:rsidRPr="00A67ED6">
                    <w:rPr>
                      <w:rFonts w:ascii="Aptos Narrow" w:eastAsia="Times New Roman" w:hAnsi="Aptos Narrow" w:cs="Times New Roman"/>
                      <w:b/>
                      <w:bCs/>
                      <w:color w:val="0070C0"/>
                      <w:sz w:val="24"/>
                      <w:szCs w:val="24"/>
                      <w:lang w:eastAsia="en-GB"/>
                    </w:rPr>
                    <w:t xml:space="preserve">How can the system </w:t>
                  </w:r>
                  <w:r w:rsidR="007263DD" w:rsidRPr="00A67ED6">
                    <w:rPr>
                      <w:rFonts w:ascii="Aptos Narrow" w:eastAsia="Times New Roman" w:hAnsi="Aptos Narrow" w:cs="Times New Roman"/>
                      <w:b/>
                      <w:bCs/>
                      <w:color w:val="0070C0"/>
                      <w:sz w:val="24"/>
                      <w:szCs w:val="24"/>
                      <w:lang w:eastAsia="en-GB"/>
                    </w:rPr>
                    <w:t xml:space="preserve">easily portray </w:t>
                  </w:r>
                  <w:r w:rsidR="00E206AA" w:rsidRPr="00A67ED6">
                    <w:rPr>
                      <w:rFonts w:ascii="Aptos Narrow" w:eastAsia="Times New Roman" w:hAnsi="Aptos Narrow" w:cs="Times New Roman"/>
                      <w:b/>
                      <w:bCs/>
                      <w:color w:val="0070C0"/>
                      <w:sz w:val="24"/>
                      <w:szCs w:val="24"/>
                      <w:lang w:eastAsia="en-GB"/>
                    </w:rPr>
                    <w:t xml:space="preserve">a series of manoeuvres without distracting the driver </w:t>
                  </w:r>
                  <w:r w:rsidR="00302498" w:rsidRPr="00A67ED6">
                    <w:rPr>
                      <w:rFonts w:ascii="Aptos Narrow" w:eastAsia="Times New Roman" w:hAnsi="Aptos Narrow" w:cs="Times New Roman"/>
                      <w:b/>
                      <w:bCs/>
                      <w:color w:val="0070C0"/>
                      <w:sz w:val="24"/>
                      <w:szCs w:val="24"/>
                      <w:lang w:eastAsia="en-GB"/>
                    </w:rPr>
                    <w:t xml:space="preserve">and </w:t>
                  </w:r>
                  <w:r w:rsidR="00AB33E2" w:rsidRPr="00A67ED6">
                    <w:rPr>
                      <w:rFonts w:ascii="Aptos Narrow" w:eastAsia="Times New Roman" w:hAnsi="Aptos Narrow" w:cs="Times New Roman"/>
                      <w:b/>
                      <w:bCs/>
                      <w:color w:val="0070C0"/>
                      <w:sz w:val="24"/>
                      <w:szCs w:val="24"/>
                      <w:lang w:eastAsia="en-GB"/>
                    </w:rPr>
                    <w:t xml:space="preserve">how does it deal with the </w:t>
                  </w:r>
                  <w:r w:rsidR="004363E9" w:rsidRPr="00A67ED6">
                    <w:rPr>
                      <w:rFonts w:ascii="Aptos Narrow" w:eastAsia="Times New Roman" w:hAnsi="Aptos Narrow" w:cs="Times New Roman"/>
                      <w:b/>
                      <w:bCs/>
                      <w:color w:val="0070C0"/>
                      <w:sz w:val="24"/>
                      <w:szCs w:val="24"/>
                      <w:lang w:eastAsia="en-GB"/>
                    </w:rPr>
                    <w:t>driver overriding during this series of manoeuvres?</w:t>
                  </w:r>
                </w:p>
              </w:tc>
            </w:tr>
          </w:tbl>
          <w:p w14:paraId="02EB378F" w14:textId="77777777" w:rsidR="00C77386" w:rsidRPr="00A67ED6" w:rsidRDefault="00C77386">
            <w:pPr>
              <w:numPr>
                <w:ilvl w:val="0"/>
                <w:numId w:val="8"/>
              </w:numPr>
              <w:rPr>
                <w:color w:val="FF0000"/>
                <w:sz w:val="24"/>
                <w:szCs w:val="24"/>
              </w:rPr>
            </w:pPr>
          </w:p>
        </w:tc>
      </w:tr>
      <w:tr w:rsidR="00B34D6E" w:rsidRPr="00A67ED6" w14:paraId="6378F0E0" w14:textId="77777777" w:rsidTr="31F1C031">
        <w:tc>
          <w:tcPr>
            <w:tcW w:w="1188" w:type="pct"/>
            <w:shd w:val="clear" w:color="auto" w:fill="auto"/>
            <w:vAlign w:val="center"/>
          </w:tcPr>
          <w:p w14:paraId="6A92466E" w14:textId="77777777" w:rsidR="00B34D6E" w:rsidRPr="00A67ED6" w:rsidRDefault="00B34D6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67ED6">
              <w:rPr>
                <w:b/>
                <w:bCs/>
                <w:sz w:val="24"/>
                <w:szCs w:val="24"/>
              </w:rPr>
              <w:lastRenderedPageBreak/>
              <w:t xml:space="preserve">Reactiveness: </w:t>
            </w:r>
            <w:r w:rsidRPr="00A67ED6">
              <w:rPr>
                <w:sz w:val="24"/>
                <w:szCs w:val="24"/>
              </w:rPr>
              <w:t>The driver remains aware and ready to intervene even when not contributing to the operational control</w:t>
            </w:r>
            <w:r w:rsidR="00C77386" w:rsidRPr="00A67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6" w:type="pct"/>
            <w:shd w:val="clear" w:color="auto" w:fill="auto"/>
          </w:tcPr>
          <w:p w14:paraId="23D83155" w14:textId="033D9B66" w:rsidR="009C2643" w:rsidRPr="00A67ED6" w:rsidRDefault="345CDE67" w:rsidP="31F1C031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4"/>
                <w:szCs w:val="24"/>
              </w:rPr>
            </w:pPr>
            <w:r w:rsidRPr="00A67ED6">
              <w:rPr>
                <w:color w:val="FF0000"/>
                <w:sz w:val="24"/>
                <w:szCs w:val="24"/>
              </w:rPr>
              <w:t xml:space="preserve">Is the assumption of </w:t>
            </w:r>
            <w:r w:rsidR="09059285" w:rsidRPr="00A67ED6">
              <w:rPr>
                <w:color w:val="FF0000"/>
                <w:sz w:val="24"/>
                <w:szCs w:val="24"/>
              </w:rPr>
              <w:t>at least 1 second for the driver to react accurate?</w:t>
            </w:r>
          </w:p>
          <w:p w14:paraId="0A08C44A" w14:textId="77777777" w:rsidR="009C2643" w:rsidRPr="00A67ED6" w:rsidRDefault="45B4F47D" w:rsidP="31F1C031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4"/>
                <w:szCs w:val="24"/>
              </w:rPr>
            </w:pPr>
            <w:r w:rsidRPr="00A67ED6">
              <w:rPr>
                <w:color w:val="FF0000"/>
                <w:sz w:val="24"/>
                <w:szCs w:val="24"/>
              </w:rPr>
              <w:t>How much notice will be given to the driver to react when the system does not identify something in its system boundaries?</w:t>
            </w:r>
          </w:p>
          <w:p w14:paraId="6A05A809" w14:textId="3CFD27BB" w:rsidR="004363E9" w:rsidRPr="00A67ED6" w:rsidRDefault="00287F64" w:rsidP="004363E9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0070C0"/>
                <w:sz w:val="24"/>
                <w:szCs w:val="24"/>
              </w:rPr>
            </w:pPr>
            <w:r w:rsidRPr="00A67ED6">
              <w:rPr>
                <w:b/>
                <w:bCs/>
                <w:color w:val="0070C0"/>
                <w:sz w:val="24"/>
                <w:szCs w:val="24"/>
              </w:rPr>
              <w:t xml:space="preserve">Is ‘sufficient lead time’ </w:t>
            </w:r>
            <w:r w:rsidR="00853F1B" w:rsidRPr="00A67ED6">
              <w:rPr>
                <w:b/>
                <w:bCs/>
                <w:color w:val="0070C0"/>
                <w:sz w:val="24"/>
                <w:szCs w:val="24"/>
              </w:rPr>
              <w:t>in 5.3.5.5. clear enough for notifying the driver when the system is approaching a system boundary?</w:t>
            </w:r>
          </w:p>
        </w:tc>
        <w:tc>
          <w:tcPr>
            <w:tcW w:w="1906" w:type="pct"/>
            <w:shd w:val="clear" w:color="auto" w:fill="auto"/>
          </w:tcPr>
          <w:p w14:paraId="213C26C7" w14:textId="5599C235" w:rsidR="6698446D" w:rsidRPr="00A67ED6" w:rsidRDefault="00853F1B" w:rsidP="009D7923">
            <w:pPr>
              <w:ind w:left="720"/>
              <w:rPr>
                <w:sz w:val="24"/>
                <w:szCs w:val="24"/>
              </w:rPr>
            </w:pPr>
            <w:r w:rsidRPr="00A67ED6">
              <w:rPr>
                <w:b/>
                <w:bCs/>
                <w:color w:val="0070C0"/>
                <w:sz w:val="24"/>
                <w:szCs w:val="24"/>
              </w:rPr>
              <w:t>Is ‘sufficient lead time’ in 5.3.5.5. clear enough for notifying the driver when the system is approaching a system boundary?</w:t>
            </w:r>
          </w:p>
          <w:p w14:paraId="5A39BBE3" w14:textId="66A0DF42" w:rsidR="00B34D6E" w:rsidRPr="00A67ED6" w:rsidRDefault="00B34D6E">
            <w:pPr>
              <w:ind w:left="360"/>
              <w:rPr>
                <w:sz w:val="24"/>
                <w:szCs w:val="24"/>
              </w:rPr>
            </w:pPr>
          </w:p>
        </w:tc>
      </w:tr>
      <w:tr w:rsidR="000E3AE2" w:rsidRPr="00A67ED6" w14:paraId="0ADBC9C9" w14:textId="77777777" w:rsidTr="31F1C031">
        <w:tc>
          <w:tcPr>
            <w:tcW w:w="1188" w:type="pct"/>
            <w:shd w:val="clear" w:color="auto" w:fill="auto"/>
            <w:vAlign w:val="center"/>
          </w:tcPr>
          <w:p w14:paraId="3514A717" w14:textId="1E74051C" w:rsidR="000E3AE2" w:rsidRPr="00A67ED6" w:rsidRDefault="000E3A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67ED6">
              <w:rPr>
                <w:b/>
                <w:bCs/>
                <w:sz w:val="24"/>
                <w:szCs w:val="24"/>
              </w:rPr>
              <w:t xml:space="preserve">System performance: </w:t>
            </w:r>
            <w:r w:rsidRPr="00A67ED6">
              <w:rPr>
                <w:sz w:val="24"/>
                <w:szCs w:val="24"/>
              </w:rPr>
              <w:t>The DCAS is always performing in a consistent manner</w:t>
            </w:r>
            <w:r w:rsidRPr="00A67ED6">
              <w:rPr>
                <w:b/>
                <w:bCs/>
                <w:sz w:val="24"/>
                <w:szCs w:val="24"/>
              </w:rPr>
              <w:t xml:space="preserve"> </w:t>
            </w:r>
            <w:r w:rsidR="00DC708E" w:rsidRPr="00A67ED6">
              <w:rPr>
                <w:sz w:val="24"/>
                <w:szCs w:val="24"/>
              </w:rPr>
              <w:t>and alerting the driver when it cannot handle a situation</w:t>
            </w:r>
          </w:p>
        </w:tc>
        <w:tc>
          <w:tcPr>
            <w:tcW w:w="1906" w:type="pct"/>
            <w:shd w:val="clear" w:color="auto" w:fill="auto"/>
          </w:tcPr>
          <w:p w14:paraId="745AF997" w14:textId="5B3D26D7" w:rsidR="00F52BCC" w:rsidRPr="00A67ED6" w:rsidRDefault="00C829BA" w:rsidP="31F1C03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 xml:space="preserve">How do we protect against </w:t>
            </w:r>
            <w:r w:rsidR="00A83D01">
              <w:rPr>
                <w:b/>
                <w:bCs/>
                <w:color w:val="0070C0"/>
                <w:sz w:val="24"/>
                <w:szCs w:val="24"/>
              </w:rPr>
              <w:t xml:space="preserve">the system performing manoeuvres when it is </w:t>
            </w:r>
            <w:r w:rsidR="002716EB">
              <w:rPr>
                <w:b/>
                <w:bCs/>
                <w:color w:val="0070C0"/>
                <w:sz w:val="24"/>
                <w:szCs w:val="24"/>
              </w:rPr>
              <w:t>uncertain?</w:t>
            </w:r>
          </w:p>
        </w:tc>
        <w:tc>
          <w:tcPr>
            <w:tcW w:w="1906" w:type="pct"/>
            <w:shd w:val="clear" w:color="auto" w:fill="auto"/>
          </w:tcPr>
          <w:p w14:paraId="2BE3DBBE" w14:textId="6174AF27" w:rsidR="000E3AE2" w:rsidRPr="002716EB" w:rsidRDefault="00A17D90" w:rsidP="00A17D90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A67ED6">
              <w:rPr>
                <w:b/>
                <w:bCs/>
                <w:color w:val="0070C0"/>
                <w:sz w:val="24"/>
                <w:szCs w:val="24"/>
              </w:rPr>
              <w:t xml:space="preserve">Are the system boundaries defined enough that the system can </w:t>
            </w:r>
            <w:r w:rsidR="00A67438" w:rsidRPr="00A67ED6">
              <w:rPr>
                <w:b/>
                <w:bCs/>
                <w:color w:val="0070C0"/>
                <w:sz w:val="24"/>
                <w:szCs w:val="24"/>
              </w:rPr>
              <w:t xml:space="preserve">recognise when </w:t>
            </w:r>
            <w:r w:rsidR="00A9438D" w:rsidRPr="00A67ED6">
              <w:rPr>
                <w:b/>
                <w:bCs/>
                <w:color w:val="0070C0"/>
                <w:sz w:val="24"/>
                <w:szCs w:val="24"/>
              </w:rPr>
              <w:t>it is going to exit them and alert the driver of this?</w:t>
            </w:r>
            <w:r w:rsidR="00A36F29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C51838">
              <w:rPr>
                <w:b/>
                <w:bCs/>
                <w:color w:val="0070C0"/>
                <w:sz w:val="24"/>
                <w:szCs w:val="24"/>
              </w:rPr>
              <w:t>Sh</w:t>
            </w:r>
            <w:r w:rsidR="0054603D">
              <w:rPr>
                <w:b/>
                <w:bCs/>
                <w:color w:val="0070C0"/>
                <w:sz w:val="24"/>
                <w:szCs w:val="24"/>
              </w:rPr>
              <w:t xml:space="preserve">ould the system have a minimum level of </w:t>
            </w:r>
            <w:r w:rsidR="002A07DB">
              <w:rPr>
                <w:b/>
                <w:bCs/>
                <w:color w:val="0070C0"/>
                <w:sz w:val="24"/>
                <w:szCs w:val="24"/>
              </w:rPr>
              <w:t>competency</w:t>
            </w:r>
            <w:r w:rsidR="00307CB7">
              <w:rPr>
                <w:b/>
                <w:bCs/>
                <w:color w:val="0070C0"/>
                <w:sz w:val="24"/>
                <w:szCs w:val="24"/>
              </w:rPr>
              <w:t>?</w:t>
            </w:r>
          </w:p>
          <w:p w14:paraId="612606B2" w14:textId="5F71DF50" w:rsidR="002716EB" w:rsidRPr="00A67ED6" w:rsidRDefault="002716EB" w:rsidP="00A17D90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How do we protect against the system performing manoeuvres when it is uncertain?</w:t>
            </w:r>
          </w:p>
        </w:tc>
      </w:tr>
    </w:tbl>
    <w:p w14:paraId="41C8F396" w14:textId="77777777" w:rsidR="00B34D6E" w:rsidRPr="00A67ED6" w:rsidRDefault="00B34D6E"/>
    <w:p w14:paraId="72A3D3EC" w14:textId="77777777" w:rsidR="00B34D6E" w:rsidRPr="00A67ED6" w:rsidRDefault="00B34D6E"/>
    <w:p w14:paraId="0D0B940D" w14:textId="77777777" w:rsidR="00B34D6E" w:rsidRPr="00A67ED6" w:rsidRDefault="00B34D6E"/>
    <w:sectPr w:rsidR="00B34D6E" w:rsidRPr="00A67ED6" w:rsidSect="00B34D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1CD3B" w14:textId="77777777" w:rsidR="00AD4746" w:rsidRDefault="00AD4746" w:rsidP="00100F95">
      <w:pPr>
        <w:spacing w:after="0" w:line="240" w:lineRule="auto"/>
      </w:pPr>
      <w:r>
        <w:separator/>
      </w:r>
    </w:p>
  </w:endnote>
  <w:endnote w:type="continuationSeparator" w:id="0">
    <w:p w14:paraId="5E5AE768" w14:textId="77777777" w:rsidR="00AD4746" w:rsidRDefault="00AD4746" w:rsidP="00100F95">
      <w:pPr>
        <w:spacing w:after="0" w:line="240" w:lineRule="auto"/>
      </w:pPr>
      <w:r>
        <w:continuationSeparator/>
      </w:r>
    </w:p>
  </w:endnote>
  <w:endnote w:type="continuationNotice" w:id="1">
    <w:p w14:paraId="37F17687" w14:textId="77777777" w:rsidR="00AD4746" w:rsidRDefault="00AD47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B1E5D" w14:textId="172E837C" w:rsidR="00100F95" w:rsidRDefault="00476C0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E76D794" wp14:editId="63A76C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513524089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0222AE" w14:textId="02F913BA" w:rsidR="00476C0A" w:rsidRPr="00476C0A" w:rsidRDefault="00476C0A" w:rsidP="00476C0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6C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6D79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36.2pt;height:28.1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E0222AE" w14:textId="02F913BA" w:rsidR="00476C0A" w:rsidRPr="00476C0A" w:rsidRDefault="00476C0A" w:rsidP="00476C0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6C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FC768" w14:textId="0CA41492" w:rsidR="00100F95" w:rsidRDefault="00476C0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DB5E328" wp14:editId="3F554287">
              <wp:simplePos x="457200" y="6943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535630036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FBCFE" w14:textId="250212F9" w:rsidR="00476C0A" w:rsidRPr="00476C0A" w:rsidRDefault="00476C0A" w:rsidP="00476C0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6C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5E32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margin-left:0;margin-top:0;width:36.2pt;height:28.1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Be/7n7DQIAABwE&#10;AAAOAAAAAAAAAAAAAAAAAC4CAABkcnMvZTJvRG9jLnhtbFBLAQItABQABgAIAAAAIQDklHwj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3FFBCFE" w14:textId="250212F9" w:rsidR="00476C0A" w:rsidRPr="00476C0A" w:rsidRDefault="00476C0A" w:rsidP="00476C0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6C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D0AF9" w14:textId="45A0C4D8" w:rsidR="00100F95" w:rsidRDefault="00476C0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3AC6125" wp14:editId="06A886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410861302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14831" w14:textId="6ADB62EE" w:rsidR="00476C0A" w:rsidRPr="00476C0A" w:rsidRDefault="00476C0A" w:rsidP="00476C0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6C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C612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36.2pt;height:28.1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AwfBZ2DQIAABwE&#10;AAAOAAAAAAAAAAAAAAAAAC4CAABkcnMvZTJvRG9jLnhtbFBLAQItABQABgAIAAAAIQDklHwj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F214831" w14:textId="6ADB62EE" w:rsidR="00476C0A" w:rsidRPr="00476C0A" w:rsidRDefault="00476C0A" w:rsidP="00476C0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6C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4701C" w14:textId="77777777" w:rsidR="00AD4746" w:rsidRDefault="00AD4746" w:rsidP="00100F95">
      <w:pPr>
        <w:spacing w:after="0" w:line="240" w:lineRule="auto"/>
      </w:pPr>
      <w:r>
        <w:separator/>
      </w:r>
    </w:p>
  </w:footnote>
  <w:footnote w:type="continuationSeparator" w:id="0">
    <w:p w14:paraId="0EC525EB" w14:textId="77777777" w:rsidR="00AD4746" w:rsidRDefault="00AD4746" w:rsidP="00100F95">
      <w:pPr>
        <w:spacing w:after="0" w:line="240" w:lineRule="auto"/>
      </w:pPr>
      <w:r>
        <w:continuationSeparator/>
      </w:r>
    </w:p>
  </w:footnote>
  <w:footnote w:type="continuationNotice" w:id="1">
    <w:p w14:paraId="59387C52" w14:textId="77777777" w:rsidR="00AD4746" w:rsidRDefault="00AD47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AB62E" w14:textId="22F1E59A" w:rsidR="00100F95" w:rsidRDefault="00476C0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5021CFD" wp14:editId="2036896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164483112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963051" w14:textId="03C858AA" w:rsidR="00476C0A" w:rsidRPr="00476C0A" w:rsidRDefault="00476C0A" w:rsidP="00476C0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6C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21CF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" style="position:absolute;margin-left:0;margin-top:0;width:36.2pt;height:28.1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13963051" w14:textId="03C858AA" w:rsidR="00476C0A" w:rsidRPr="00476C0A" w:rsidRDefault="00476C0A" w:rsidP="00476C0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6C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29CA0" w14:textId="782201C9" w:rsidR="00100F95" w:rsidRDefault="00476C0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AB6824" wp14:editId="24A464FE">
              <wp:simplePos x="4572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75854306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22FCD" w14:textId="52F0A443" w:rsidR="00476C0A" w:rsidRPr="00476C0A" w:rsidRDefault="00476C0A" w:rsidP="00476C0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6C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B682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margin-left:0;margin-top:0;width:36.2pt;height:28.1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4022FCD" w14:textId="52F0A443" w:rsidR="00476C0A" w:rsidRPr="00476C0A" w:rsidRDefault="00476C0A" w:rsidP="00476C0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6C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D83D9" w14:textId="401F3A70" w:rsidR="00100F95" w:rsidRDefault="00476C0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11A818" wp14:editId="147FCB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791771704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34C05" w14:textId="54583894" w:rsidR="00476C0A" w:rsidRPr="00476C0A" w:rsidRDefault="00476C0A" w:rsidP="00476C0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6C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1A81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9134C05" w14:textId="54583894" w:rsidR="00476C0A" w:rsidRPr="00476C0A" w:rsidRDefault="00476C0A" w:rsidP="00476C0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6C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16C9"/>
    <w:multiLevelType w:val="hybridMultilevel"/>
    <w:tmpl w:val="3E941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2B52"/>
    <w:multiLevelType w:val="hybridMultilevel"/>
    <w:tmpl w:val="5B820AB8"/>
    <w:lvl w:ilvl="0" w:tplc="81F6391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70098"/>
    <w:multiLevelType w:val="hybridMultilevel"/>
    <w:tmpl w:val="50E6DCB0"/>
    <w:lvl w:ilvl="0" w:tplc="81F63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444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2F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4C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01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A5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66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23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24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C32F82"/>
    <w:multiLevelType w:val="hybridMultilevel"/>
    <w:tmpl w:val="B7BAF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AF8CA"/>
    <w:multiLevelType w:val="hybridMultilevel"/>
    <w:tmpl w:val="9E26928E"/>
    <w:lvl w:ilvl="0" w:tplc="FC0888A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4942FA6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E6EA3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9D2D6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52A08E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32EB6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B3270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0EE7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8487E2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A77661"/>
    <w:multiLevelType w:val="hybridMultilevel"/>
    <w:tmpl w:val="8ED856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53CFD"/>
    <w:multiLevelType w:val="hybridMultilevel"/>
    <w:tmpl w:val="CE5897FA"/>
    <w:lvl w:ilvl="0" w:tplc="81F63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D6307"/>
    <w:multiLevelType w:val="hybridMultilevel"/>
    <w:tmpl w:val="3E103AA6"/>
    <w:lvl w:ilvl="0" w:tplc="7B609D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DA06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5DA87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A8BCF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918C56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7DE5D7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BC5E9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0C55D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02CE8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073769"/>
    <w:multiLevelType w:val="hybridMultilevel"/>
    <w:tmpl w:val="768E8288"/>
    <w:lvl w:ilvl="0" w:tplc="6EE492C0">
      <w:start w:val="2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332D6"/>
    <w:multiLevelType w:val="hybridMultilevel"/>
    <w:tmpl w:val="142E6C1E"/>
    <w:lvl w:ilvl="0" w:tplc="54325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AA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AA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20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25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88C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AE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AC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04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450644"/>
    <w:multiLevelType w:val="hybridMultilevel"/>
    <w:tmpl w:val="D640EE8C"/>
    <w:lvl w:ilvl="0" w:tplc="963E41EE">
      <w:start w:val="7"/>
      <w:numFmt w:val="bullet"/>
      <w:lvlText w:val="-"/>
      <w:lvlJc w:val="left"/>
      <w:pPr>
        <w:ind w:left="1080" w:hanging="360"/>
      </w:pPr>
      <w:rPr>
        <w:rFonts w:ascii="Aptos" w:eastAsia="Aptos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27DBA7"/>
    <w:multiLevelType w:val="hybridMultilevel"/>
    <w:tmpl w:val="ADECCABA"/>
    <w:lvl w:ilvl="0" w:tplc="CC8A8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BE2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B21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6E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CB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EC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47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61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63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7112D"/>
    <w:multiLevelType w:val="hybridMultilevel"/>
    <w:tmpl w:val="FA2897EE"/>
    <w:lvl w:ilvl="0" w:tplc="AAF2832E">
      <w:start w:val="2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D5738"/>
    <w:multiLevelType w:val="hybridMultilevel"/>
    <w:tmpl w:val="6A9A1192"/>
    <w:lvl w:ilvl="0" w:tplc="8A5693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B267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24D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C6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0B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43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6F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80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1C5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759325">
    <w:abstractNumId w:val="7"/>
  </w:num>
  <w:num w:numId="2" w16cid:durableId="555238039">
    <w:abstractNumId w:val="4"/>
  </w:num>
  <w:num w:numId="3" w16cid:durableId="1121607863">
    <w:abstractNumId w:val="11"/>
  </w:num>
  <w:num w:numId="4" w16cid:durableId="1977444000">
    <w:abstractNumId w:val="13"/>
  </w:num>
  <w:num w:numId="5" w16cid:durableId="395132529">
    <w:abstractNumId w:val="2"/>
  </w:num>
  <w:num w:numId="6" w16cid:durableId="681130517">
    <w:abstractNumId w:val="9"/>
  </w:num>
  <w:num w:numId="7" w16cid:durableId="64230262">
    <w:abstractNumId w:val="5"/>
  </w:num>
  <w:num w:numId="8" w16cid:durableId="1375546141">
    <w:abstractNumId w:val="6"/>
  </w:num>
  <w:num w:numId="9" w16cid:durableId="643318203">
    <w:abstractNumId w:val="1"/>
  </w:num>
  <w:num w:numId="10" w16cid:durableId="609705917">
    <w:abstractNumId w:val="3"/>
  </w:num>
  <w:num w:numId="11" w16cid:durableId="805243620">
    <w:abstractNumId w:val="0"/>
  </w:num>
  <w:num w:numId="12" w16cid:durableId="2103915661">
    <w:abstractNumId w:val="10"/>
  </w:num>
  <w:num w:numId="13" w16cid:durableId="1434091327">
    <w:abstractNumId w:val="12"/>
  </w:num>
  <w:num w:numId="14" w16cid:durableId="11424315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4B0B99"/>
    <w:rsid w:val="00011EB8"/>
    <w:rsid w:val="000506A7"/>
    <w:rsid w:val="00062E53"/>
    <w:rsid w:val="000754AC"/>
    <w:rsid w:val="00095A21"/>
    <w:rsid w:val="000A7D45"/>
    <w:rsid w:val="000D5E31"/>
    <w:rsid w:val="000E3AE2"/>
    <w:rsid w:val="000E5F75"/>
    <w:rsid w:val="00100F95"/>
    <w:rsid w:val="001040C8"/>
    <w:rsid w:val="00133F1A"/>
    <w:rsid w:val="00165053"/>
    <w:rsid w:val="00175B47"/>
    <w:rsid w:val="001C0509"/>
    <w:rsid w:val="002126C1"/>
    <w:rsid w:val="00221048"/>
    <w:rsid w:val="00251828"/>
    <w:rsid w:val="00253D98"/>
    <w:rsid w:val="00255962"/>
    <w:rsid w:val="002716EB"/>
    <w:rsid w:val="00287F64"/>
    <w:rsid w:val="0029269B"/>
    <w:rsid w:val="002A07DB"/>
    <w:rsid w:val="002A4C5A"/>
    <w:rsid w:val="002A60A3"/>
    <w:rsid w:val="002B29DA"/>
    <w:rsid w:val="002B3798"/>
    <w:rsid w:val="002C41B9"/>
    <w:rsid w:val="002F0697"/>
    <w:rsid w:val="00302498"/>
    <w:rsid w:val="00307CB7"/>
    <w:rsid w:val="003142B3"/>
    <w:rsid w:val="00314698"/>
    <w:rsid w:val="003327EC"/>
    <w:rsid w:val="00332C62"/>
    <w:rsid w:val="00334C77"/>
    <w:rsid w:val="003548EB"/>
    <w:rsid w:val="003771CE"/>
    <w:rsid w:val="00381CE7"/>
    <w:rsid w:val="00382B7D"/>
    <w:rsid w:val="003A25C2"/>
    <w:rsid w:val="003A72A3"/>
    <w:rsid w:val="003B39F6"/>
    <w:rsid w:val="003B3C22"/>
    <w:rsid w:val="003E337F"/>
    <w:rsid w:val="003F1D62"/>
    <w:rsid w:val="00416FDB"/>
    <w:rsid w:val="004363E9"/>
    <w:rsid w:val="00442B53"/>
    <w:rsid w:val="0044662E"/>
    <w:rsid w:val="00453EDB"/>
    <w:rsid w:val="00457533"/>
    <w:rsid w:val="0046189B"/>
    <w:rsid w:val="004619C5"/>
    <w:rsid w:val="00474E4D"/>
    <w:rsid w:val="00476C0A"/>
    <w:rsid w:val="004B0B99"/>
    <w:rsid w:val="004D2ACF"/>
    <w:rsid w:val="004E3BD3"/>
    <w:rsid w:val="00502D59"/>
    <w:rsid w:val="0051082F"/>
    <w:rsid w:val="00535195"/>
    <w:rsid w:val="0054603D"/>
    <w:rsid w:val="00555545"/>
    <w:rsid w:val="005631E2"/>
    <w:rsid w:val="005663D3"/>
    <w:rsid w:val="00567C3E"/>
    <w:rsid w:val="005734B7"/>
    <w:rsid w:val="005A116C"/>
    <w:rsid w:val="005B088A"/>
    <w:rsid w:val="005B5AB0"/>
    <w:rsid w:val="005F4C8E"/>
    <w:rsid w:val="00603CBE"/>
    <w:rsid w:val="00673FFA"/>
    <w:rsid w:val="00686549"/>
    <w:rsid w:val="006913CB"/>
    <w:rsid w:val="00695A59"/>
    <w:rsid w:val="006B6901"/>
    <w:rsid w:val="006C2615"/>
    <w:rsid w:val="006E6F6E"/>
    <w:rsid w:val="006F66CD"/>
    <w:rsid w:val="00716FEE"/>
    <w:rsid w:val="0072111D"/>
    <w:rsid w:val="007263DD"/>
    <w:rsid w:val="00735FB5"/>
    <w:rsid w:val="00742BF7"/>
    <w:rsid w:val="00752E46"/>
    <w:rsid w:val="007742BA"/>
    <w:rsid w:val="007763B3"/>
    <w:rsid w:val="007872DE"/>
    <w:rsid w:val="00795D7D"/>
    <w:rsid w:val="007A0330"/>
    <w:rsid w:val="007A0382"/>
    <w:rsid w:val="007C70BB"/>
    <w:rsid w:val="007D2B7F"/>
    <w:rsid w:val="007E4D3F"/>
    <w:rsid w:val="007E4E78"/>
    <w:rsid w:val="007F4C0B"/>
    <w:rsid w:val="008077C0"/>
    <w:rsid w:val="00815AA5"/>
    <w:rsid w:val="00827527"/>
    <w:rsid w:val="00853F1B"/>
    <w:rsid w:val="0088063B"/>
    <w:rsid w:val="008D5031"/>
    <w:rsid w:val="008D5DC4"/>
    <w:rsid w:val="008E4B78"/>
    <w:rsid w:val="008E7B45"/>
    <w:rsid w:val="00934AA3"/>
    <w:rsid w:val="009A19F1"/>
    <w:rsid w:val="009B3872"/>
    <w:rsid w:val="009B7C73"/>
    <w:rsid w:val="009C2643"/>
    <w:rsid w:val="009D7923"/>
    <w:rsid w:val="009E2459"/>
    <w:rsid w:val="009F7E9A"/>
    <w:rsid w:val="00A17D90"/>
    <w:rsid w:val="00A27CED"/>
    <w:rsid w:val="00A355EF"/>
    <w:rsid w:val="00A36F29"/>
    <w:rsid w:val="00A67438"/>
    <w:rsid w:val="00A67ED6"/>
    <w:rsid w:val="00A83D01"/>
    <w:rsid w:val="00A84B56"/>
    <w:rsid w:val="00A9438D"/>
    <w:rsid w:val="00AA4101"/>
    <w:rsid w:val="00AB33E2"/>
    <w:rsid w:val="00AD4746"/>
    <w:rsid w:val="00B11F50"/>
    <w:rsid w:val="00B12AF3"/>
    <w:rsid w:val="00B13925"/>
    <w:rsid w:val="00B2479F"/>
    <w:rsid w:val="00B34D6E"/>
    <w:rsid w:val="00B35CFD"/>
    <w:rsid w:val="00B413FA"/>
    <w:rsid w:val="00B52E3F"/>
    <w:rsid w:val="00BA396E"/>
    <w:rsid w:val="00BE71D4"/>
    <w:rsid w:val="00C04F82"/>
    <w:rsid w:val="00C232CC"/>
    <w:rsid w:val="00C32FE3"/>
    <w:rsid w:val="00C51838"/>
    <w:rsid w:val="00C77386"/>
    <w:rsid w:val="00C829BA"/>
    <w:rsid w:val="00CA06A1"/>
    <w:rsid w:val="00CA6C8A"/>
    <w:rsid w:val="00CB104C"/>
    <w:rsid w:val="00CD50A4"/>
    <w:rsid w:val="00CD7F28"/>
    <w:rsid w:val="00CF3491"/>
    <w:rsid w:val="00D21ED4"/>
    <w:rsid w:val="00D75B2D"/>
    <w:rsid w:val="00D86FC6"/>
    <w:rsid w:val="00DB5B0C"/>
    <w:rsid w:val="00DC708E"/>
    <w:rsid w:val="00DD0C22"/>
    <w:rsid w:val="00E17629"/>
    <w:rsid w:val="00E206AA"/>
    <w:rsid w:val="00E228C4"/>
    <w:rsid w:val="00E2699E"/>
    <w:rsid w:val="00E3707C"/>
    <w:rsid w:val="00ED2F32"/>
    <w:rsid w:val="00EF6F58"/>
    <w:rsid w:val="00F12D99"/>
    <w:rsid w:val="00F312F5"/>
    <w:rsid w:val="00F41FDC"/>
    <w:rsid w:val="00F52BCC"/>
    <w:rsid w:val="00F839D4"/>
    <w:rsid w:val="00F85D7C"/>
    <w:rsid w:val="00FA006D"/>
    <w:rsid w:val="00FA27A5"/>
    <w:rsid w:val="00FC6D22"/>
    <w:rsid w:val="00FE7EA0"/>
    <w:rsid w:val="00FF0EA0"/>
    <w:rsid w:val="015F9A01"/>
    <w:rsid w:val="05D13BE3"/>
    <w:rsid w:val="09059285"/>
    <w:rsid w:val="12ED8A68"/>
    <w:rsid w:val="1512AC51"/>
    <w:rsid w:val="155C6DE0"/>
    <w:rsid w:val="22232FA1"/>
    <w:rsid w:val="22BB5EC3"/>
    <w:rsid w:val="22CBA86B"/>
    <w:rsid w:val="23E825E5"/>
    <w:rsid w:val="26AFD402"/>
    <w:rsid w:val="2A634D6F"/>
    <w:rsid w:val="2B76E785"/>
    <w:rsid w:val="31F1C031"/>
    <w:rsid w:val="3394AA8B"/>
    <w:rsid w:val="345CDE67"/>
    <w:rsid w:val="3764F39C"/>
    <w:rsid w:val="39C5602A"/>
    <w:rsid w:val="45B4F47D"/>
    <w:rsid w:val="5518A0A4"/>
    <w:rsid w:val="567DFB76"/>
    <w:rsid w:val="5D6AF9C0"/>
    <w:rsid w:val="6698446D"/>
    <w:rsid w:val="69EEBF24"/>
    <w:rsid w:val="6AE39E3A"/>
    <w:rsid w:val="7071B15E"/>
    <w:rsid w:val="76ADDA94"/>
    <w:rsid w:val="7C9C86D6"/>
    <w:rsid w:val="7D4AC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DA4E6"/>
  <w15:chartTrackingRefBased/>
  <w15:docId w15:val="{3175D88C-DD20-4F4E-8BE7-E4AB83FE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99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B99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B99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B99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B99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B99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B99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B99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B99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B99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0B99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4B0B99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4B0B99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4B0B99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4B0B99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4B0B99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4B0B99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4B0B99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4B0B99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4B0B99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4B0B99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B99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4B0B99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B99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B0B9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4B0B99"/>
    <w:pPr>
      <w:ind w:left="720"/>
      <w:contextualSpacing/>
    </w:pPr>
  </w:style>
  <w:style w:type="character" w:styleId="IntenseEmphasis">
    <w:name w:val="Intense Emphasis"/>
    <w:uiPriority w:val="21"/>
    <w:qFormat/>
    <w:rsid w:val="004B0B99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B9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4B0B99"/>
    <w:rPr>
      <w:i/>
      <w:iCs/>
      <w:color w:val="0F4761"/>
    </w:rPr>
  </w:style>
  <w:style w:type="character" w:styleId="IntenseReference">
    <w:name w:val="Intense Reference"/>
    <w:uiPriority w:val="32"/>
    <w:qFormat/>
    <w:rsid w:val="004B0B99"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39"/>
    <w:rsid w:val="004B0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34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C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34C7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C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4C77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00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F9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F9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ff3d39-6e7b-4d70-9b7c-8d9fe85d0f29" xsi:nil="true"/>
    <lcf76f155ced4ddcb4097134ff3c332f xmlns="7bcd41af-3e52-4378-bf12-165ae375de30">
      <Terms xmlns="http://schemas.microsoft.com/office/infopath/2007/PartnerControls"/>
    </lcf76f155ced4ddcb4097134ff3c332f>
    <dlc_EmailTo xmlns="15ff3d39-6e7b-4d70-9b7c-8d9fe85d0f29" xsi:nil="true"/>
    <d28f1dd39ca44d93a9ba0d339cd2cfbc xmlns="4fea251c-3bdd-4d50-962b-ffa2ae250ba0">
      <Terms xmlns="http://schemas.microsoft.com/office/infopath/2007/PartnerControls"/>
    </d28f1dd39ca44d93a9ba0d339cd2cfbc>
    <dlc_EmailSubject xmlns="15ff3d39-6e7b-4d70-9b7c-8d9fe85d0f29" xsi:nil="true"/>
    <n30081d4a6394f3798cc88be69ab51c8 xmlns="4fea251c-3bdd-4d50-962b-ffa2ae250ba0">
      <Terms xmlns="http://schemas.microsoft.com/office/infopath/2007/PartnerControls"/>
    </n30081d4a6394f3798cc88be69ab51c8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ReceivedUTC xmlns="15ff3d39-6e7b-4d70-9b7c-8d9fe85d0f29" xsi:nil="true"/>
    <dlc_EmailSentUTC xmlns="15ff3d39-6e7b-4d70-9b7c-8d9fe85d0f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2F1CFEC9AF84380787CDB9135F4CD" ma:contentTypeVersion="17" ma:contentTypeDescription="Create a new document." ma:contentTypeScope="" ma:versionID="e06cb77dc82b04baaa61249c3aac971b">
  <xsd:schema xmlns:xsd="http://www.w3.org/2001/XMLSchema" xmlns:xs="http://www.w3.org/2001/XMLSchema" xmlns:p="http://schemas.microsoft.com/office/2006/metadata/properties" xmlns:ns2="4fea251c-3bdd-4d50-962b-ffa2ae250ba0" xmlns:ns3="15ff3d39-6e7b-4d70-9b7c-8d9fe85d0f29" xmlns:ns4="7bcd41af-3e52-4378-bf12-165ae375de30" targetNamespace="http://schemas.microsoft.com/office/2006/metadata/properties" ma:root="true" ma:fieldsID="1054f6fae83bb051072705628e8a48f3" ns2:_="" ns3:_="" ns4:_="">
    <xsd:import namespace="4fea251c-3bdd-4d50-962b-ffa2ae250ba0"/>
    <xsd:import namespace="15ff3d39-6e7b-4d70-9b7c-8d9fe85d0f29"/>
    <xsd:import namespace="7bcd41af-3e52-4378-bf12-165ae375de30"/>
    <xsd:element name="properties">
      <xsd:complexType>
        <xsd:sequence>
          <xsd:element name="documentManagement">
            <xsd:complexType>
              <xsd:all>
                <xsd:element ref="ns2:n30081d4a6394f3798cc88be69ab51c8" minOccurs="0"/>
                <xsd:element ref="ns3:TaxCatchAll" minOccurs="0"/>
                <xsd:element ref="ns3:TaxCatchAllLabel" minOccurs="0"/>
                <xsd:element ref="ns2:d28f1dd39ca44d93a9ba0d339cd2cfbc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251c-3bdd-4d50-962b-ffa2ae250ba0" elementFormDefault="qualified">
    <xsd:import namespace="http://schemas.microsoft.com/office/2006/documentManagement/types"/>
    <xsd:import namespace="http://schemas.microsoft.com/office/infopath/2007/PartnerControls"/>
    <xsd:element name="n30081d4a6394f3798cc88be69ab51c8" ma:index="8" nillable="true" ma:taxonomy="true" ma:internalName="n30081d4a6394f3798cc88be69ab51c8" ma:taxonomyFieldName="CustomTag" ma:displayName="Custom Tag" ma:default="" ma:fieldId="{730081d4-a639-4f37-98cc-88be69ab51c8}" ma:sspId="5de26ec3-896b-4bef-bed1-ad194f885b2b" ma:termSetId="1fda0bda-7382-4997-83fd-c032905b4f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28f1dd39ca44d93a9ba0d339cd2cfbc" ma:index="12" nillable="true" ma:taxonomy="true" ma:internalName="d28f1dd39ca44d93a9ba0d339cd2cfbc" ma:taxonomyFieldName="FinancialYear" ma:displayName="Financial Year" ma:fieldId="{d28f1dd3-9ca4-4d93-a9ba-0d339cd2cfbc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5e0d90b-24ab-4bde-ad7e-6e63d4e76866}" ma:internalName="TaxCatchAll" ma:showField="CatchAllData" ma:web="4fea251c-3bdd-4d50-962b-ffa2ae250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5e0d90b-24ab-4bde-ad7e-6e63d4e76866}" ma:internalName="TaxCatchAllLabel" ma:readOnly="true" ma:showField="CatchAllDataLabel" ma:web="4fea251c-3bdd-4d50-962b-ffa2ae250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4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5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16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17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18" nillable="true" ma:displayName="Date Received" ma:description="" ma:internalName="dlc_EmailReceivedUTC">
      <xsd:simpleType>
        <xsd:restriction base="dms:DateTime"/>
      </xsd:simpleType>
    </xsd:element>
    <xsd:element name="dlc_EmailSentUTC" ma:index="19" nillable="true" ma:displayName="Date Sent" ma:description="" ma:internalName="dlc_EmailSentUTC">
      <xsd:simpleType>
        <xsd:restriction base="dms:DateTime"/>
      </xsd:simpleType>
    </xsd:element>
    <xsd:element name="dlc_EmailFrom" ma:index="20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1" nillable="true" ma:displayName="Email Subject" ma:description="" ma:internalName="dlc_EmailSubject">
      <xsd:simpleType>
        <xsd:restriction base="dms:Note"/>
      </xsd:simpleType>
    </xsd:element>
    <xsd:element name="dlc_EmailTo" ma:index="22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d41af-3e52-4378-bf12-165ae375d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6A6EE-3BC5-40AC-AB57-F1811EA9A4B5}">
  <ds:schemaRefs>
    <ds:schemaRef ds:uri="http://schemas.microsoft.com/office/2006/metadata/properties"/>
    <ds:schemaRef ds:uri="http://schemas.microsoft.com/office/infopath/2007/PartnerControls"/>
    <ds:schemaRef ds:uri="15ff3d39-6e7b-4d70-9b7c-8d9fe85d0f29"/>
    <ds:schemaRef ds:uri="7bcd41af-3e52-4378-bf12-165ae375de30"/>
    <ds:schemaRef ds:uri="4fea251c-3bdd-4d50-962b-ffa2ae250ba0"/>
  </ds:schemaRefs>
</ds:datastoreItem>
</file>

<file path=customXml/itemProps2.xml><?xml version="1.0" encoding="utf-8"?>
<ds:datastoreItem xmlns:ds="http://schemas.openxmlformats.org/officeDocument/2006/customXml" ds:itemID="{5648E6CC-6036-4D24-AC42-6CCD53C8C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79E69-67B0-461D-BAF8-714559828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a251c-3bdd-4d50-962b-ffa2ae250ba0"/>
    <ds:schemaRef ds:uri="15ff3d39-6e7b-4d70-9b7c-8d9fe85d0f29"/>
    <ds:schemaRef ds:uri="7bcd41af-3e52-4378-bf12-165ae375d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c28fc3-7798-4269-87f4-d58050cd53cb}" enabled="1" method="Privileged" siteId="{28b782fb-41e1-48ea-bfc3-ad7558ce713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4</Pages>
  <Words>1028</Words>
  <Characters>5866</Characters>
  <Application>Microsoft Office Word</Application>
  <DocSecurity>0</DocSecurity>
  <Lines>48</Lines>
  <Paragraphs>13</Paragraphs>
  <ScaleCrop>false</ScaleCrop>
  <Company>European Commission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BRAHMI Mohamed (GROW)</dc:creator>
  <cp:keywords/>
  <dc:description/>
  <cp:lastModifiedBy>Douglas Hannah</cp:lastModifiedBy>
  <cp:revision>98</cp:revision>
  <dcterms:created xsi:type="dcterms:W3CDTF">2025-05-13T09:57:00Z</dcterms:created>
  <dcterms:modified xsi:type="dcterms:W3CDTF">2025-05-27T08:15:00Z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2025-04-07T13:09:19Z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bc7ca2f2-1a04-46b0-910d-4183ea7ef055</vt:lpwstr>
  </property>
  <property fmtid="{D5CDD505-2E9C-101B-9397-08002B2CF9AE}" pid="8" name="MSIP_Label_6bd9ddd1-4d20-43f6-abfa-fc3c07406f94_ContentBits">
    <vt:lpwstr>0</vt:lpwstr>
  </property>
  <property fmtid="{D5CDD505-2E9C-101B-9397-08002B2CF9AE}" pid="9" name="lcf76f155ced4ddcb4097134ff3c332f">
    <vt:lpwstr>|</vt:lpwstr>
  </property>
  <property fmtid="{D5CDD505-2E9C-101B-9397-08002B2CF9AE}" pid="10" name="TaxCatchAll">
    <vt:lpwstr/>
  </property>
  <property fmtid="{D5CDD505-2E9C-101B-9397-08002B2CF9AE}" pid="11" name="MediaServiceImageTags">
    <vt:lpwstr/>
  </property>
  <property fmtid="{D5CDD505-2E9C-101B-9397-08002B2CF9AE}" pid="12" name="ContentTypeId">
    <vt:lpwstr>0x010100E0F2F1CFEC9AF84380787CDB9135F4CD</vt:lpwstr>
  </property>
  <property fmtid="{D5CDD505-2E9C-101B-9397-08002B2CF9AE}" pid="13" name="CustomTag">
    <vt:lpwstr/>
  </property>
  <property fmtid="{D5CDD505-2E9C-101B-9397-08002B2CF9AE}" pid="14" name="FinancialYear">
    <vt:lpwstr/>
  </property>
  <property fmtid="{D5CDD505-2E9C-101B-9397-08002B2CF9AE}" pid="15" name="ClassificationContentMarkingHeaderShapeIds">
    <vt:lpwstr>6acc4438,45689a28,48571e2</vt:lpwstr>
  </property>
  <property fmtid="{D5CDD505-2E9C-101B-9397-08002B2CF9AE}" pid="16" name="ClassificationContentMarkingHeaderFontProps">
    <vt:lpwstr>#000000,10,Calibri</vt:lpwstr>
  </property>
  <property fmtid="{D5CDD505-2E9C-101B-9397-08002B2CF9AE}" pid="17" name="ClassificationContentMarkingHeaderText">
    <vt:lpwstr>OFFICIAL</vt:lpwstr>
  </property>
  <property fmtid="{D5CDD505-2E9C-101B-9397-08002B2CF9AE}" pid="18" name="ClassificationContentMarkingFooterShapeIds">
    <vt:lpwstr>541808f6,5a368b79,5b87dad4</vt:lpwstr>
  </property>
  <property fmtid="{D5CDD505-2E9C-101B-9397-08002B2CF9AE}" pid="19" name="ClassificationContentMarkingFooterFontProps">
    <vt:lpwstr>#000000,10,Calibri</vt:lpwstr>
  </property>
  <property fmtid="{D5CDD505-2E9C-101B-9397-08002B2CF9AE}" pid="20" name="ClassificationContentMarkingFooterText">
    <vt:lpwstr>OFFICIAL</vt:lpwstr>
  </property>
</Properties>
</file>