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47E3D6F8" w:rsidR="009E6CB7" w:rsidRPr="00D47EEA" w:rsidRDefault="00DA4201" w:rsidP="00DA4201">
            <w:pPr>
              <w:jc w:val="right"/>
            </w:pPr>
            <w:r w:rsidRPr="00DA4201">
              <w:rPr>
                <w:sz w:val="40"/>
              </w:rPr>
              <w:t>ECE</w:t>
            </w:r>
            <w:r>
              <w:t>/TRANS/WP.29/202</w:t>
            </w:r>
            <w:r w:rsidR="00A83E10">
              <w:t>5</w:t>
            </w:r>
            <w:r>
              <w:t>/</w:t>
            </w:r>
            <w:r w:rsidR="00FE44BF">
              <w:t>3</w:t>
            </w:r>
            <w:r w:rsidR="005D4C11">
              <w:t>8</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7E77E78D" w:rsidR="00DA4201" w:rsidRDefault="00CA3F41" w:rsidP="00DA4201">
            <w:pPr>
              <w:spacing w:line="240" w:lineRule="exact"/>
            </w:pPr>
            <w:r>
              <w:t>20</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379257CF" w:rsidR="005B5427" w:rsidRDefault="005B5427" w:rsidP="005B5427">
      <w:r>
        <w:t>Item 4.</w:t>
      </w:r>
      <w:r w:rsidR="00C7033A">
        <w:t>10</w:t>
      </w:r>
      <w:r>
        <w:t>.</w:t>
      </w:r>
      <w:r w:rsidR="005D4C11">
        <w:t>9</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678D4F56" w:rsidR="005B5427" w:rsidRDefault="005B5427" w:rsidP="005B5427">
      <w:pPr>
        <w:rPr>
          <w:b/>
          <w:bCs/>
        </w:rPr>
      </w:pPr>
      <w:r>
        <w:rPr>
          <w:b/>
        </w:rPr>
        <w:t xml:space="preserve">UN Regulations submitted by </w:t>
      </w:r>
      <w:r w:rsidR="0070621E">
        <w:rPr>
          <w:b/>
        </w:rPr>
        <w:t>GRE</w:t>
      </w:r>
    </w:p>
    <w:p w14:paraId="15C4C008" w14:textId="2D2927E1" w:rsidR="005B5427" w:rsidRDefault="003A21E2" w:rsidP="005B5427">
      <w:pPr>
        <w:pStyle w:val="HChG"/>
        <w:ind w:left="1124" w:right="1138" w:firstLine="0"/>
      </w:pPr>
      <w:r w:rsidRPr="003A21E2">
        <w:rPr>
          <w:lang w:eastAsia="en-GB"/>
        </w:rPr>
        <w:t>Proposal for Supplement 9 to the 00 series of amendments to UN Regulation No. 149 (Road Illumination Devices)</w:t>
      </w:r>
      <w:r>
        <w:rPr>
          <w:lang w:eastAsia="en-GB"/>
        </w:rPr>
        <w:t xml:space="preserve"> </w:t>
      </w:r>
    </w:p>
    <w:p w14:paraId="3807C0D5" w14:textId="3C2D50EA"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footnoteReference w:customMarkFollows="1" w:id="2"/>
        <w:t>*</w:t>
      </w:r>
    </w:p>
    <w:p w14:paraId="1C7D81A0" w14:textId="349D6500"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xml:space="preserve">, para. </w:t>
      </w:r>
      <w:r w:rsidR="00642DD9">
        <w:rPr>
          <w:lang w:val="en-US"/>
        </w:rPr>
        <w:t>2</w:t>
      </w:r>
      <w:r w:rsidR="00611FAF">
        <w:rPr>
          <w:lang w:val="en-US"/>
        </w:rPr>
        <w:t>3</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w:t>
      </w:r>
      <w:r w:rsidR="00EA3487">
        <w:rPr>
          <w:lang w:val="en-US"/>
        </w:rPr>
        <w:t>1</w:t>
      </w:r>
      <w:r w:rsidR="00611FAF">
        <w:rPr>
          <w:lang w:val="en-US"/>
        </w:rPr>
        <w:t>8</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742B7F04" w14:textId="77777777" w:rsidR="00C10D9A" w:rsidRDefault="00C10D9A" w:rsidP="00C10D9A">
      <w:pPr>
        <w:pStyle w:val="SingleTxtG"/>
      </w:pPr>
      <w:r>
        <w:rPr>
          <w:i/>
          <w:iCs/>
        </w:rPr>
        <w:lastRenderedPageBreak/>
        <w:t>Annex 8, paragraph. 3.7.1.2.1.</w:t>
      </w:r>
      <w:r>
        <w:t>, amend to read:</w:t>
      </w:r>
    </w:p>
    <w:p w14:paraId="43B4AA4C" w14:textId="77777777" w:rsidR="00C10D9A" w:rsidRDefault="00C10D9A" w:rsidP="00C10D9A">
      <w:pPr>
        <w:pStyle w:val="StyleSingleTxtGLeft2cmHanging206cm"/>
      </w:pPr>
      <w:r>
        <w:rPr>
          <w:lang w:val="en-US"/>
        </w:rPr>
        <w:t>“3.7.1.2.1.</w:t>
      </w:r>
      <w:r>
        <w:rPr>
          <w:lang w:val="en-US"/>
        </w:rPr>
        <w:tab/>
      </w:r>
      <w:r>
        <w:rPr>
          <w:lang w:val="en-US"/>
        </w:rPr>
        <w:tab/>
      </w:r>
      <w:r>
        <w:t xml:space="preserve">In case of classes A, B and D and AFS, after the test the results of photometric measurements carried out on the headlamp in accordance with this Regulation shall not exceed: </w:t>
      </w:r>
    </w:p>
    <w:p w14:paraId="04F60A8B" w14:textId="38EE28A2" w:rsidR="00C10D9A" w:rsidRDefault="00C10D9A" w:rsidP="00C10D9A">
      <w:pPr>
        <w:pStyle w:val="StyleSingleTxtGLeft2cmHanging206cm"/>
        <w:ind w:left="2835" w:hanging="567"/>
      </w:pPr>
      <w:r>
        <w:t xml:space="preserve">(a) </w:t>
      </w:r>
      <w:r>
        <w:tab/>
        <w:t xml:space="preserve">By more than 30 per cent the maximum values prescribed at point B50L and by more than 10 per cent below the minimum values prescribed at point 75R (in the case of headlamps intended for left-hand traffic, the points to be considered are B50R and 75L) </w:t>
      </w:r>
    </w:p>
    <w:p w14:paraId="6DFF1D4E" w14:textId="77777777" w:rsidR="00C10D9A" w:rsidRDefault="00C10D9A" w:rsidP="00C10D9A">
      <w:pPr>
        <w:pStyle w:val="StyleSingleTxtGLeft2cmHanging206cm"/>
        <w:ind w:firstLine="0"/>
      </w:pPr>
      <w:r>
        <w:t xml:space="preserve">or </w:t>
      </w:r>
    </w:p>
    <w:p w14:paraId="74C7F3CC" w14:textId="08336098" w:rsidR="00611FAF" w:rsidRPr="00C10D9A" w:rsidRDefault="00C10D9A" w:rsidP="00C10D9A">
      <w:pPr>
        <w:pStyle w:val="StyleSingleTxtGLeft2cmHanging206cm"/>
        <w:ind w:left="2835" w:hanging="567"/>
        <w:rPr>
          <w:u w:val="single"/>
          <w:lang w:val="en-US"/>
        </w:rPr>
      </w:pPr>
      <w:r>
        <w:t xml:space="preserve">(b) </w:t>
      </w:r>
      <w:r>
        <w:tab/>
        <w:t>By more than 10 per cent below the minimum values prescribed for HV in the case of a headlamp producing driving beam only</w:t>
      </w:r>
      <w:r>
        <w:rPr>
          <w:lang w:val="en-US"/>
        </w:rPr>
        <w:t>.”</w:t>
      </w:r>
    </w:p>
    <w:p w14:paraId="34D98FD2" w14:textId="64FA637F"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63EB" w14:textId="77777777" w:rsidR="003C5C8C" w:rsidRDefault="003C5C8C"/>
  </w:endnote>
  <w:endnote w:type="continuationSeparator" w:id="0">
    <w:p w14:paraId="30FE793C" w14:textId="77777777" w:rsidR="003C5C8C" w:rsidRDefault="003C5C8C"/>
  </w:endnote>
  <w:endnote w:type="continuationNotice" w:id="1">
    <w:p w14:paraId="4E2BDA5E" w14:textId="77777777" w:rsidR="003C5C8C" w:rsidRDefault="003C5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B6E7" w14:textId="77777777" w:rsidR="003C5C8C" w:rsidRPr="000B175B" w:rsidRDefault="003C5C8C" w:rsidP="000B175B">
      <w:pPr>
        <w:tabs>
          <w:tab w:val="right" w:pos="2155"/>
        </w:tabs>
        <w:spacing w:after="80"/>
        <w:ind w:left="680"/>
        <w:rPr>
          <w:u w:val="single"/>
        </w:rPr>
      </w:pPr>
      <w:r>
        <w:rPr>
          <w:u w:val="single"/>
        </w:rPr>
        <w:tab/>
      </w:r>
    </w:p>
  </w:footnote>
  <w:footnote w:type="continuationSeparator" w:id="0">
    <w:p w14:paraId="5CCCAF0C" w14:textId="77777777" w:rsidR="003C5C8C" w:rsidRPr="00FC68B7" w:rsidRDefault="003C5C8C" w:rsidP="00FC68B7">
      <w:pPr>
        <w:tabs>
          <w:tab w:val="left" w:pos="2155"/>
        </w:tabs>
        <w:spacing w:after="80"/>
        <w:ind w:left="680"/>
        <w:rPr>
          <w:u w:val="single"/>
        </w:rPr>
      </w:pPr>
      <w:r>
        <w:rPr>
          <w:u w:val="single"/>
        </w:rPr>
        <w:tab/>
      </w:r>
    </w:p>
  </w:footnote>
  <w:footnote w:type="continuationNotice" w:id="1">
    <w:p w14:paraId="2B8236B2" w14:textId="77777777" w:rsidR="003C5C8C" w:rsidRDefault="003C5C8C"/>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54785A4" w:rsidR="00DA4201" w:rsidRPr="00DA4201" w:rsidRDefault="00000000">
    <w:pPr>
      <w:pStyle w:val="Header"/>
    </w:pPr>
    <w:fldSimple w:instr=" TITLE  \* MERGEFORMAT ">
      <w:r w:rsidR="008E4713">
        <w:t>ECE/TRANS/WP.29/2024/91</w:t>
      </w:r>
    </w:fldSimple>
    <w:r w:rsidR="005D4C11">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70E8DB50" w:rsidR="00DA4201" w:rsidRPr="00DA4201" w:rsidRDefault="00000000" w:rsidP="00DA4201">
    <w:pPr>
      <w:pStyle w:val="Header"/>
      <w:jc w:val="right"/>
    </w:pPr>
    <w:fldSimple w:instr=" TITLE  \* MERGEFORMAT ">
      <w:r w:rsidR="008E4713">
        <w:t>ECE/TRANS/WP.29/2024/91</w:t>
      </w:r>
    </w:fldSimple>
    <w:r w:rsidR="009D34B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19"/>
  </w:num>
  <w:num w:numId="18" w16cid:durableId="917792690">
    <w:abstractNumId w:val="21"/>
  </w:num>
  <w:num w:numId="19" w16cid:durableId="1144010885">
    <w:abstractNumId w:val="13"/>
  </w:num>
  <w:num w:numId="20" w16cid:durableId="876237355">
    <w:abstractNumId w:val="12"/>
  </w:num>
  <w:num w:numId="21" w16cid:durableId="628635465">
    <w:abstractNumId w:val="11"/>
  </w:num>
  <w:num w:numId="22" w16cid:durableId="197821496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678CD"/>
    <w:rsid w:val="00067DE1"/>
    <w:rsid w:val="00072C8C"/>
    <w:rsid w:val="00081CE0"/>
    <w:rsid w:val="00084D30"/>
    <w:rsid w:val="00090320"/>
    <w:rsid w:val="000931C0"/>
    <w:rsid w:val="00097003"/>
    <w:rsid w:val="000A2E09"/>
    <w:rsid w:val="000B175B"/>
    <w:rsid w:val="000B3A0F"/>
    <w:rsid w:val="000C1A16"/>
    <w:rsid w:val="000E0415"/>
    <w:rsid w:val="000F6D5B"/>
    <w:rsid w:val="000F7715"/>
    <w:rsid w:val="00141F42"/>
    <w:rsid w:val="00147050"/>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E431B"/>
    <w:rsid w:val="001F1599"/>
    <w:rsid w:val="001F19C4"/>
    <w:rsid w:val="001F45B7"/>
    <w:rsid w:val="002043F0"/>
    <w:rsid w:val="0020574F"/>
    <w:rsid w:val="00211E0B"/>
    <w:rsid w:val="00220457"/>
    <w:rsid w:val="00230134"/>
    <w:rsid w:val="00232575"/>
    <w:rsid w:val="00247258"/>
    <w:rsid w:val="00257CAC"/>
    <w:rsid w:val="00265E6C"/>
    <w:rsid w:val="0027237A"/>
    <w:rsid w:val="002974E9"/>
    <w:rsid w:val="00297D15"/>
    <w:rsid w:val="002A306B"/>
    <w:rsid w:val="002A4BA6"/>
    <w:rsid w:val="002A7F94"/>
    <w:rsid w:val="002B009A"/>
    <w:rsid w:val="002B109A"/>
    <w:rsid w:val="002C6D45"/>
    <w:rsid w:val="002D218E"/>
    <w:rsid w:val="002D6E53"/>
    <w:rsid w:val="002E1733"/>
    <w:rsid w:val="002F046D"/>
    <w:rsid w:val="002F3023"/>
    <w:rsid w:val="00301764"/>
    <w:rsid w:val="00307AA1"/>
    <w:rsid w:val="00314C52"/>
    <w:rsid w:val="00316EB3"/>
    <w:rsid w:val="003229D8"/>
    <w:rsid w:val="00336C97"/>
    <w:rsid w:val="00337F88"/>
    <w:rsid w:val="0034035F"/>
    <w:rsid w:val="00342432"/>
    <w:rsid w:val="0035223F"/>
    <w:rsid w:val="00352D4B"/>
    <w:rsid w:val="0035638C"/>
    <w:rsid w:val="00362BC7"/>
    <w:rsid w:val="00383065"/>
    <w:rsid w:val="0038331D"/>
    <w:rsid w:val="003A011D"/>
    <w:rsid w:val="003A21E2"/>
    <w:rsid w:val="003A46BB"/>
    <w:rsid w:val="003A4EC7"/>
    <w:rsid w:val="003A7295"/>
    <w:rsid w:val="003A7B10"/>
    <w:rsid w:val="003B1F60"/>
    <w:rsid w:val="003C2CC4"/>
    <w:rsid w:val="003C5C8C"/>
    <w:rsid w:val="003D4B23"/>
    <w:rsid w:val="003D7076"/>
    <w:rsid w:val="003E1E15"/>
    <w:rsid w:val="003E278A"/>
    <w:rsid w:val="003E4AC9"/>
    <w:rsid w:val="003F4C24"/>
    <w:rsid w:val="00412A88"/>
    <w:rsid w:val="00413520"/>
    <w:rsid w:val="004169DB"/>
    <w:rsid w:val="004325CB"/>
    <w:rsid w:val="00440A07"/>
    <w:rsid w:val="00445CC9"/>
    <w:rsid w:val="004466CB"/>
    <w:rsid w:val="00462880"/>
    <w:rsid w:val="00466027"/>
    <w:rsid w:val="00474D2F"/>
    <w:rsid w:val="00476F24"/>
    <w:rsid w:val="00494D20"/>
    <w:rsid w:val="004A5D33"/>
    <w:rsid w:val="004C07D8"/>
    <w:rsid w:val="004C2CC3"/>
    <w:rsid w:val="004C55B0"/>
    <w:rsid w:val="004C634F"/>
    <w:rsid w:val="004D1F38"/>
    <w:rsid w:val="004F2A0B"/>
    <w:rsid w:val="004F6BA0"/>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D4C11"/>
    <w:rsid w:val="005E0E41"/>
    <w:rsid w:val="005E53E7"/>
    <w:rsid w:val="005E6F4B"/>
    <w:rsid w:val="005F08DF"/>
    <w:rsid w:val="005F3066"/>
    <w:rsid w:val="005F377E"/>
    <w:rsid w:val="005F3E61"/>
    <w:rsid w:val="00604DDD"/>
    <w:rsid w:val="006107D6"/>
    <w:rsid w:val="006115CC"/>
    <w:rsid w:val="00611FAF"/>
    <w:rsid w:val="00611FC4"/>
    <w:rsid w:val="006176FB"/>
    <w:rsid w:val="00630FCB"/>
    <w:rsid w:val="0063224C"/>
    <w:rsid w:val="00640B26"/>
    <w:rsid w:val="00642DD9"/>
    <w:rsid w:val="00650445"/>
    <w:rsid w:val="00650F70"/>
    <w:rsid w:val="0065766B"/>
    <w:rsid w:val="006770B2"/>
    <w:rsid w:val="00686A48"/>
    <w:rsid w:val="0068763C"/>
    <w:rsid w:val="006940E1"/>
    <w:rsid w:val="00695F33"/>
    <w:rsid w:val="006A3C72"/>
    <w:rsid w:val="006A4F48"/>
    <w:rsid w:val="006A7392"/>
    <w:rsid w:val="006B03A1"/>
    <w:rsid w:val="006B0D0D"/>
    <w:rsid w:val="006B5530"/>
    <w:rsid w:val="006B67D9"/>
    <w:rsid w:val="006C5535"/>
    <w:rsid w:val="006D0589"/>
    <w:rsid w:val="006E431D"/>
    <w:rsid w:val="006E564B"/>
    <w:rsid w:val="006E7154"/>
    <w:rsid w:val="006F4819"/>
    <w:rsid w:val="007003CD"/>
    <w:rsid w:val="0070621E"/>
    <w:rsid w:val="00706C00"/>
    <w:rsid w:val="0070701E"/>
    <w:rsid w:val="007073EE"/>
    <w:rsid w:val="007164FE"/>
    <w:rsid w:val="0072632A"/>
    <w:rsid w:val="00726C5C"/>
    <w:rsid w:val="007334DA"/>
    <w:rsid w:val="007358E8"/>
    <w:rsid w:val="00735AB1"/>
    <w:rsid w:val="00736ECE"/>
    <w:rsid w:val="007377F6"/>
    <w:rsid w:val="0074533B"/>
    <w:rsid w:val="007474E1"/>
    <w:rsid w:val="007643BC"/>
    <w:rsid w:val="00774A8A"/>
    <w:rsid w:val="00780C68"/>
    <w:rsid w:val="00781FEA"/>
    <w:rsid w:val="007959FE"/>
    <w:rsid w:val="007A0CF1"/>
    <w:rsid w:val="007B605E"/>
    <w:rsid w:val="007B6BA5"/>
    <w:rsid w:val="007C3390"/>
    <w:rsid w:val="007C42D8"/>
    <w:rsid w:val="007C4F4B"/>
    <w:rsid w:val="007D6F65"/>
    <w:rsid w:val="007D7362"/>
    <w:rsid w:val="007E5050"/>
    <w:rsid w:val="007E6D2A"/>
    <w:rsid w:val="007F3D0E"/>
    <w:rsid w:val="007F5CE2"/>
    <w:rsid w:val="007F6611"/>
    <w:rsid w:val="00810BAC"/>
    <w:rsid w:val="00814C29"/>
    <w:rsid w:val="008175E9"/>
    <w:rsid w:val="008242D7"/>
    <w:rsid w:val="0082577B"/>
    <w:rsid w:val="00825CB5"/>
    <w:rsid w:val="00827502"/>
    <w:rsid w:val="008438D0"/>
    <w:rsid w:val="00860866"/>
    <w:rsid w:val="00863EC5"/>
    <w:rsid w:val="00866893"/>
    <w:rsid w:val="00866F02"/>
    <w:rsid w:val="00867D18"/>
    <w:rsid w:val="00871F9A"/>
    <w:rsid w:val="00871FD5"/>
    <w:rsid w:val="0088172E"/>
    <w:rsid w:val="00881EFA"/>
    <w:rsid w:val="00886B1A"/>
    <w:rsid w:val="008879CB"/>
    <w:rsid w:val="008979B1"/>
    <w:rsid w:val="008A02CB"/>
    <w:rsid w:val="008A6B25"/>
    <w:rsid w:val="008A6C4F"/>
    <w:rsid w:val="008A72A3"/>
    <w:rsid w:val="008B389E"/>
    <w:rsid w:val="008C2D83"/>
    <w:rsid w:val="008D045E"/>
    <w:rsid w:val="008D3F25"/>
    <w:rsid w:val="008D4D82"/>
    <w:rsid w:val="008E0E46"/>
    <w:rsid w:val="008E4713"/>
    <w:rsid w:val="008E6CDE"/>
    <w:rsid w:val="008E7116"/>
    <w:rsid w:val="008F143B"/>
    <w:rsid w:val="008F3882"/>
    <w:rsid w:val="008F4B7C"/>
    <w:rsid w:val="00913520"/>
    <w:rsid w:val="0092556A"/>
    <w:rsid w:val="00926E47"/>
    <w:rsid w:val="009306EA"/>
    <w:rsid w:val="00947162"/>
    <w:rsid w:val="009610D0"/>
    <w:rsid w:val="0096375C"/>
    <w:rsid w:val="00964B73"/>
    <w:rsid w:val="009662E6"/>
    <w:rsid w:val="0097095E"/>
    <w:rsid w:val="00971BF2"/>
    <w:rsid w:val="0098592B"/>
    <w:rsid w:val="00985FC4"/>
    <w:rsid w:val="00990766"/>
    <w:rsid w:val="00991261"/>
    <w:rsid w:val="009964C4"/>
    <w:rsid w:val="009A7B81"/>
    <w:rsid w:val="009B011B"/>
    <w:rsid w:val="009B354A"/>
    <w:rsid w:val="009B7EB7"/>
    <w:rsid w:val="009C5647"/>
    <w:rsid w:val="009D01C0"/>
    <w:rsid w:val="009D27A0"/>
    <w:rsid w:val="009D34B2"/>
    <w:rsid w:val="009D6A08"/>
    <w:rsid w:val="009E0A16"/>
    <w:rsid w:val="009E6CB7"/>
    <w:rsid w:val="009E7970"/>
    <w:rsid w:val="009F2EAC"/>
    <w:rsid w:val="009F57E3"/>
    <w:rsid w:val="00A020FE"/>
    <w:rsid w:val="00A077A2"/>
    <w:rsid w:val="00A10F4F"/>
    <w:rsid w:val="00A11067"/>
    <w:rsid w:val="00A13D4C"/>
    <w:rsid w:val="00A13FAD"/>
    <w:rsid w:val="00A1704A"/>
    <w:rsid w:val="00A17DE6"/>
    <w:rsid w:val="00A25897"/>
    <w:rsid w:val="00A3126E"/>
    <w:rsid w:val="00A34879"/>
    <w:rsid w:val="00A36AC2"/>
    <w:rsid w:val="00A425EB"/>
    <w:rsid w:val="00A53D88"/>
    <w:rsid w:val="00A55EC9"/>
    <w:rsid w:val="00A72F22"/>
    <w:rsid w:val="00A733BC"/>
    <w:rsid w:val="00A735EE"/>
    <w:rsid w:val="00A748A6"/>
    <w:rsid w:val="00A76A69"/>
    <w:rsid w:val="00A83E10"/>
    <w:rsid w:val="00A879A4"/>
    <w:rsid w:val="00AA0FF8"/>
    <w:rsid w:val="00AB65D0"/>
    <w:rsid w:val="00AB7431"/>
    <w:rsid w:val="00AC0F2C"/>
    <w:rsid w:val="00AC502A"/>
    <w:rsid w:val="00AE1E26"/>
    <w:rsid w:val="00AF58C1"/>
    <w:rsid w:val="00B04A3F"/>
    <w:rsid w:val="00B06643"/>
    <w:rsid w:val="00B14C6C"/>
    <w:rsid w:val="00B15055"/>
    <w:rsid w:val="00B20551"/>
    <w:rsid w:val="00B22744"/>
    <w:rsid w:val="00B30179"/>
    <w:rsid w:val="00B31E0B"/>
    <w:rsid w:val="00B33FC7"/>
    <w:rsid w:val="00B35A75"/>
    <w:rsid w:val="00B373E6"/>
    <w:rsid w:val="00B37B15"/>
    <w:rsid w:val="00B4162A"/>
    <w:rsid w:val="00B451AB"/>
    <w:rsid w:val="00B45C02"/>
    <w:rsid w:val="00B70B63"/>
    <w:rsid w:val="00B72A1E"/>
    <w:rsid w:val="00B77C0C"/>
    <w:rsid w:val="00B81E12"/>
    <w:rsid w:val="00B96983"/>
    <w:rsid w:val="00BA339B"/>
    <w:rsid w:val="00BB23CC"/>
    <w:rsid w:val="00BC1E7E"/>
    <w:rsid w:val="00BC74E9"/>
    <w:rsid w:val="00BE0D63"/>
    <w:rsid w:val="00BE36A9"/>
    <w:rsid w:val="00BE5B62"/>
    <w:rsid w:val="00BE618E"/>
    <w:rsid w:val="00BE7BEC"/>
    <w:rsid w:val="00BF0A5A"/>
    <w:rsid w:val="00BF0E63"/>
    <w:rsid w:val="00BF12A3"/>
    <w:rsid w:val="00BF16D7"/>
    <w:rsid w:val="00BF1F86"/>
    <w:rsid w:val="00BF2373"/>
    <w:rsid w:val="00BF279B"/>
    <w:rsid w:val="00C022DE"/>
    <w:rsid w:val="00C044E2"/>
    <w:rsid w:val="00C048CB"/>
    <w:rsid w:val="00C066F3"/>
    <w:rsid w:val="00C10D9A"/>
    <w:rsid w:val="00C17AF1"/>
    <w:rsid w:val="00C43D3E"/>
    <w:rsid w:val="00C463DD"/>
    <w:rsid w:val="00C6171D"/>
    <w:rsid w:val="00C7033A"/>
    <w:rsid w:val="00C73994"/>
    <w:rsid w:val="00C745C3"/>
    <w:rsid w:val="00C76116"/>
    <w:rsid w:val="00C978F5"/>
    <w:rsid w:val="00CA0B2A"/>
    <w:rsid w:val="00CA1BD0"/>
    <w:rsid w:val="00CA24A4"/>
    <w:rsid w:val="00CA3F41"/>
    <w:rsid w:val="00CB348D"/>
    <w:rsid w:val="00CC161B"/>
    <w:rsid w:val="00CD46F5"/>
    <w:rsid w:val="00CE4A8F"/>
    <w:rsid w:val="00CE647E"/>
    <w:rsid w:val="00CF071D"/>
    <w:rsid w:val="00CF1997"/>
    <w:rsid w:val="00D0123D"/>
    <w:rsid w:val="00D15B04"/>
    <w:rsid w:val="00D17616"/>
    <w:rsid w:val="00D2031B"/>
    <w:rsid w:val="00D25FE2"/>
    <w:rsid w:val="00D35180"/>
    <w:rsid w:val="00D37DA9"/>
    <w:rsid w:val="00D37E02"/>
    <w:rsid w:val="00D406A7"/>
    <w:rsid w:val="00D41AE9"/>
    <w:rsid w:val="00D425DF"/>
    <w:rsid w:val="00D43252"/>
    <w:rsid w:val="00D44D86"/>
    <w:rsid w:val="00D50B7D"/>
    <w:rsid w:val="00D52012"/>
    <w:rsid w:val="00D5202F"/>
    <w:rsid w:val="00D617BF"/>
    <w:rsid w:val="00D704E5"/>
    <w:rsid w:val="00D72727"/>
    <w:rsid w:val="00D85DD3"/>
    <w:rsid w:val="00D978C6"/>
    <w:rsid w:val="00DA0956"/>
    <w:rsid w:val="00DA357F"/>
    <w:rsid w:val="00DA3E12"/>
    <w:rsid w:val="00DA4201"/>
    <w:rsid w:val="00DC18AD"/>
    <w:rsid w:val="00DC3E15"/>
    <w:rsid w:val="00DD6DEB"/>
    <w:rsid w:val="00DE00C6"/>
    <w:rsid w:val="00DF156B"/>
    <w:rsid w:val="00DF7CAE"/>
    <w:rsid w:val="00E2224E"/>
    <w:rsid w:val="00E41B8B"/>
    <w:rsid w:val="00E423C0"/>
    <w:rsid w:val="00E4305A"/>
    <w:rsid w:val="00E44BCE"/>
    <w:rsid w:val="00E5517F"/>
    <w:rsid w:val="00E6414C"/>
    <w:rsid w:val="00E7260F"/>
    <w:rsid w:val="00E82F3E"/>
    <w:rsid w:val="00E8702D"/>
    <w:rsid w:val="00E905F4"/>
    <w:rsid w:val="00E916A9"/>
    <w:rsid w:val="00E916DE"/>
    <w:rsid w:val="00E925AD"/>
    <w:rsid w:val="00E94A89"/>
    <w:rsid w:val="00E96630"/>
    <w:rsid w:val="00EA3487"/>
    <w:rsid w:val="00EA3A44"/>
    <w:rsid w:val="00ED18DC"/>
    <w:rsid w:val="00ED6201"/>
    <w:rsid w:val="00ED7A2A"/>
    <w:rsid w:val="00EE08F1"/>
    <w:rsid w:val="00EE23EC"/>
    <w:rsid w:val="00EF0E5F"/>
    <w:rsid w:val="00EF106A"/>
    <w:rsid w:val="00EF1D7F"/>
    <w:rsid w:val="00EF756A"/>
    <w:rsid w:val="00F0137E"/>
    <w:rsid w:val="00F04E44"/>
    <w:rsid w:val="00F1177D"/>
    <w:rsid w:val="00F21786"/>
    <w:rsid w:val="00F23425"/>
    <w:rsid w:val="00F25D06"/>
    <w:rsid w:val="00F26802"/>
    <w:rsid w:val="00F2753E"/>
    <w:rsid w:val="00F31CD7"/>
    <w:rsid w:val="00F31CFF"/>
    <w:rsid w:val="00F3742B"/>
    <w:rsid w:val="00F37528"/>
    <w:rsid w:val="00F41FDB"/>
    <w:rsid w:val="00F50597"/>
    <w:rsid w:val="00F56D63"/>
    <w:rsid w:val="00F609A9"/>
    <w:rsid w:val="00F6206D"/>
    <w:rsid w:val="00F80C99"/>
    <w:rsid w:val="00F867EC"/>
    <w:rsid w:val="00F86A99"/>
    <w:rsid w:val="00F91B2B"/>
    <w:rsid w:val="00FA0B52"/>
    <w:rsid w:val="00FC03CD"/>
    <w:rsid w:val="00FC0646"/>
    <w:rsid w:val="00FC2B46"/>
    <w:rsid w:val="00FC51FE"/>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customStyle="1" w:styleId="StyleSingleTxtGLeft2cmHanging206cmChar">
    <w:name w:val="Style _ Single Txt_G + Left:  2 cm Hanging:  2.06 cm Char"/>
    <w:link w:val="StyleSingleTxtGLeft2cmHanging206cm"/>
    <w:locked/>
    <w:rsid w:val="00C10D9A"/>
    <w:rPr>
      <w:lang w:val="en-GB" w:eastAsia="en-US"/>
    </w:rPr>
  </w:style>
  <w:style w:type="paragraph" w:customStyle="1" w:styleId="StyleSingleTxtGLeft2cmHanging206cm">
    <w:name w:val="Style _ Single Txt_G + Left:  2 cm Hanging:  2.06 cm"/>
    <w:basedOn w:val="SingleTxtG"/>
    <w:link w:val="StyleSingleTxtGLeft2cmHanging206cmChar"/>
    <w:rsid w:val="00C10D9A"/>
    <w:pPr>
      <w:tabs>
        <w:tab w:val="clear" w:pos="1701"/>
        <w:tab w:val="clear" w:pos="2268"/>
        <w:tab w:val="clear" w:pos="2835"/>
      </w:tabs>
      <w:suppressAutoHyphens/>
      <w:ind w:left="2268" w:hanging="113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41702">
      <w:bodyDiv w:val="1"/>
      <w:marLeft w:val="0"/>
      <w:marRight w:val="0"/>
      <w:marTop w:val="0"/>
      <w:marBottom w:val="0"/>
      <w:divBdr>
        <w:top w:val="none" w:sz="0" w:space="0" w:color="auto"/>
        <w:left w:val="none" w:sz="0" w:space="0" w:color="auto"/>
        <w:bottom w:val="none" w:sz="0" w:space="0" w:color="auto"/>
        <w:right w:val="none" w:sz="0" w:space="0" w:color="auto"/>
      </w:divBdr>
    </w:div>
    <w:div w:id="15662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52F7D3-900A-4865-9D84-11AB2380B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TotalTime>
  <Pages>2</Pages>
  <Words>238</Words>
  <Characters>1360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4</cp:revision>
  <cp:lastPrinted>2024-12-25T22:50:00Z</cp:lastPrinted>
  <dcterms:created xsi:type="dcterms:W3CDTF">2024-12-20T14:55:00Z</dcterms:created>
  <dcterms:modified xsi:type="dcterms:W3CDTF">2024-12-25T22:50:00Z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