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F9632" w14:textId="77777777" w:rsidR="00766AA2" w:rsidRDefault="00000000">
      <w:pPr>
        <w:rPr>
          <w:b/>
          <w:sz w:val="24"/>
          <w:szCs w:val="24"/>
        </w:rPr>
      </w:pPr>
      <w:r>
        <w:rPr>
          <w:b/>
          <w:sz w:val="24"/>
          <w:szCs w:val="24"/>
        </w:rPr>
        <w:t xml:space="preserve">New proposals </w:t>
      </w:r>
      <w:proofErr w:type="gramStart"/>
      <w:r>
        <w:rPr>
          <w:b/>
          <w:sz w:val="24"/>
          <w:szCs w:val="24"/>
        </w:rPr>
        <w:t>in reference to</w:t>
      </w:r>
      <w:proofErr w:type="gramEnd"/>
      <w:r>
        <w:rPr>
          <w:b/>
          <w:sz w:val="24"/>
          <w:szCs w:val="24"/>
        </w:rPr>
        <w:t xml:space="preserve"> concerns/questions based on ADAS-41-06 (EC) DCAS_Current_Status</w:t>
      </w:r>
    </w:p>
    <w:p w14:paraId="4641D481" w14:textId="77777777" w:rsidR="00766AA2" w:rsidRDefault="00766AA2"/>
    <w:tbl>
      <w:tblPr>
        <w:tblStyle w:val="a"/>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7095"/>
        <w:gridCol w:w="1950"/>
        <w:gridCol w:w="3255"/>
      </w:tblGrid>
      <w:tr w:rsidR="00766AA2" w14:paraId="4F2895CD" w14:textId="77777777">
        <w:tc>
          <w:tcPr>
            <w:tcW w:w="1605" w:type="dxa"/>
            <w:tcMar>
              <w:top w:w="100" w:type="dxa"/>
              <w:left w:w="100" w:type="dxa"/>
              <w:bottom w:w="100" w:type="dxa"/>
              <w:right w:w="100" w:type="dxa"/>
            </w:tcMar>
          </w:tcPr>
          <w:p w14:paraId="6682389F" w14:textId="77777777" w:rsidR="00766AA2" w:rsidRDefault="00000000">
            <w:pPr>
              <w:widowControl w:val="0"/>
              <w:pBdr>
                <w:top w:val="nil"/>
                <w:left w:val="nil"/>
                <w:bottom w:val="nil"/>
                <w:right w:val="nil"/>
                <w:between w:val="nil"/>
              </w:pBdr>
              <w:spacing w:line="240" w:lineRule="auto"/>
              <w:rPr>
                <w:b/>
                <w:sz w:val="24"/>
                <w:szCs w:val="24"/>
              </w:rPr>
            </w:pPr>
            <w:r>
              <w:rPr>
                <w:b/>
                <w:sz w:val="24"/>
                <w:szCs w:val="24"/>
              </w:rPr>
              <w:t>Clause</w:t>
            </w:r>
          </w:p>
        </w:tc>
        <w:tc>
          <w:tcPr>
            <w:tcW w:w="7095" w:type="dxa"/>
            <w:tcMar>
              <w:top w:w="100" w:type="dxa"/>
              <w:left w:w="100" w:type="dxa"/>
              <w:bottom w:w="100" w:type="dxa"/>
              <w:right w:w="100" w:type="dxa"/>
            </w:tcMar>
          </w:tcPr>
          <w:p w14:paraId="2CC30AD9" w14:textId="77777777" w:rsidR="00766AA2" w:rsidRDefault="00000000">
            <w:pPr>
              <w:widowControl w:val="0"/>
              <w:pBdr>
                <w:top w:val="nil"/>
                <w:left w:val="nil"/>
                <w:bottom w:val="nil"/>
                <w:right w:val="nil"/>
                <w:between w:val="nil"/>
              </w:pBdr>
              <w:spacing w:line="240" w:lineRule="auto"/>
              <w:rPr>
                <w:b/>
                <w:sz w:val="24"/>
                <w:szCs w:val="24"/>
              </w:rPr>
            </w:pPr>
            <w:r>
              <w:rPr>
                <w:b/>
                <w:sz w:val="24"/>
                <w:szCs w:val="24"/>
              </w:rPr>
              <w:t>Amended proposal in Working Document (ADAS-42-03 (SDG))</w:t>
            </w:r>
          </w:p>
        </w:tc>
        <w:tc>
          <w:tcPr>
            <w:tcW w:w="1950" w:type="dxa"/>
            <w:tcMar>
              <w:top w:w="100" w:type="dxa"/>
              <w:left w:w="100" w:type="dxa"/>
              <w:bottom w:w="100" w:type="dxa"/>
              <w:right w:w="100" w:type="dxa"/>
            </w:tcMar>
          </w:tcPr>
          <w:p w14:paraId="5183ED90" w14:textId="77777777" w:rsidR="00766AA2" w:rsidRDefault="00000000">
            <w:pPr>
              <w:widowControl w:val="0"/>
              <w:pBdr>
                <w:top w:val="nil"/>
                <w:left w:val="nil"/>
                <w:bottom w:val="nil"/>
                <w:right w:val="nil"/>
                <w:between w:val="nil"/>
              </w:pBdr>
              <w:spacing w:line="240" w:lineRule="auto"/>
              <w:rPr>
                <w:b/>
                <w:sz w:val="24"/>
                <w:szCs w:val="24"/>
              </w:rPr>
            </w:pPr>
            <w:r>
              <w:rPr>
                <w:b/>
                <w:sz w:val="24"/>
                <w:szCs w:val="24"/>
              </w:rPr>
              <w:t>Topic(s)</w:t>
            </w:r>
          </w:p>
        </w:tc>
        <w:tc>
          <w:tcPr>
            <w:tcW w:w="3255" w:type="dxa"/>
            <w:tcMar>
              <w:top w:w="100" w:type="dxa"/>
              <w:left w:w="100" w:type="dxa"/>
              <w:bottom w:w="100" w:type="dxa"/>
              <w:right w:w="100" w:type="dxa"/>
            </w:tcMar>
          </w:tcPr>
          <w:p w14:paraId="4D3D9922" w14:textId="77777777" w:rsidR="00766AA2" w:rsidRDefault="00000000">
            <w:pPr>
              <w:widowControl w:val="0"/>
              <w:spacing w:line="240" w:lineRule="auto"/>
              <w:rPr>
                <w:b/>
                <w:sz w:val="24"/>
                <w:szCs w:val="24"/>
              </w:rPr>
            </w:pPr>
            <w:r>
              <w:rPr>
                <w:b/>
                <w:sz w:val="24"/>
                <w:szCs w:val="24"/>
              </w:rPr>
              <w:t>Question/concern raised in EC questionnaire</w:t>
            </w:r>
          </w:p>
        </w:tc>
      </w:tr>
      <w:tr w:rsidR="00766AA2" w14:paraId="5275304E" w14:textId="77777777">
        <w:tc>
          <w:tcPr>
            <w:tcW w:w="1605" w:type="dxa"/>
            <w:tcMar>
              <w:top w:w="100" w:type="dxa"/>
              <w:left w:w="100" w:type="dxa"/>
              <w:bottom w:w="100" w:type="dxa"/>
              <w:right w:w="100" w:type="dxa"/>
            </w:tcMar>
          </w:tcPr>
          <w:p w14:paraId="6307BB41" w14:textId="77777777" w:rsidR="00766AA2" w:rsidRDefault="00000000">
            <w:pPr>
              <w:widowControl w:val="0"/>
              <w:pBdr>
                <w:top w:val="nil"/>
                <w:left w:val="nil"/>
                <w:bottom w:val="nil"/>
                <w:right w:val="nil"/>
                <w:between w:val="nil"/>
              </w:pBdr>
              <w:spacing w:line="240" w:lineRule="auto"/>
              <w:rPr>
                <w:sz w:val="24"/>
                <w:szCs w:val="24"/>
              </w:rPr>
            </w:pPr>
            <w:r>
              <w:t>5.3.5.1.</w:t>
            </w:r>
          </w:p>
        </w:tc>
        <w:tc>
          <w:tcPr>
            <w:tcW w:w="7095" w:type="dxa"/>
            <w:tcMar>
              <w:top w:w="100" w:type="dxa"/>
              <w:left w:w="100" w:type="dxa"/>
              <w:bottom w:w="100" w:type="dxa"/>
              <w:right w:w="100" w:type="dxa"/>
            </w:tcMar>
          </w:tcPr>
          <w:p w14:paraId="3AA78807" w14:textId="77777777" w:rsidR="00766AA2" w:rsidRDefault="00000000">
            <w:pPr>
              <w:widowControl w:val="0"/>
              <w:spacing w:after="120"/>
              <w:ind w:right="-96"/>
              <w:jc w:val="both"/>
            </w:pPr>
            <w:r>
              <w:t xml:space="preserve">The system shall aim to detect the applicable system boundaries when DCAS or a feature of DCAS is in ‘on’ mode. If the system identifies that the system or feature boundary is exceeded, </w:t>
            </w:r>
            <w:r>
              <w:rPr>
                <w:b/>
              </w:rPr>
              <w:t>[</w:t>
            </w:r>
            <w:r>
              <w:rPr>
                <w:strike/>
              </w:rPr>
              <w:t xml:space="preserve">it </w:t>
            </w:r>
            <w:r>
              <w:rPr>
                <w:b/>
              </w:rPr>
              <w:t>the system or the applicable feature]</w:t>
            </w:r>
            <w:r>
              <w:t xml:space="preserve"> shall transition into ‘stand-by’ mode</w:t>
            </w:r>
            <w:r>
              <w:rPr>
                <w:b/>
              </w:rPr>
              <w:t>, [</w:t>
            </w:r>
            <w:proofErr w:type="gramStart"/>
            <w:r>
              <w:rPr>
                <w:b/>
              </w:rPr>
              <w:t>with the exception of</w:t>
            </w:r>
            <w:proofErr w:type="gramEnd"/>
            <w:r>
              <w:rPr>
                <w:b/>
              </w:rPr>
              <w:t xml:space="preserve"> the driver unavailability response,] </w:t>
            </w:r>
            <w:r>
              <w:t xml:space="preserve">and immediately notify the driver in accordance </w:t>
            </w:r>
            <w:proofErr w:type="gramStart"/>
            <w:r>
              <w:t>to</w:t>
            </w:r>
            <w:proofErr w:type="gramEnd"/>
            <w:r>
              <w:t xml:space="preserve"> the strategies described by the manufacturer as outlined in paragraph 5.3.5.2. and according to the HMI requirements defined in paragraph 5.5.4.1.</w:t>
            </w:r>
          </w:p>
          <w:p w14:paraId="481A3F19" w14:textId="77777777" w:rsidR="00766AA2" w:rsidRDefault="00000000">
            <w:pPr>
              <w:widowControl w:val="0"/>
              <w:spacing w:after="120"/>
              <w:ind w:right="-96"/>
              <w:jc w:val="both"/>
              <w:rPr>
                <w:b/>
              </w:rPr>
            </w:pPr>
            <w:r>
              <w:rPr>
                <w:b/>
              </w:rPr>
              <w:t xml:space="preserve">[If the driver is detected to be disengaged whilst the system is transitioning into ‘stand-by’ mode, the system shall continue providing lateral and longitudinal assistance to the extent possible as outlined in the safety concept of the vehicle manufacturer and the driver state monitoring system shall continue to monitor driver disengagement until the driver is motorically and visually reengaged. The system shall initiate a driver unavailability response at the latest 10 seconds after leaving the system boundary, if the driver remains motorically disengaged.] </w:t>
            </w:r>
          </w:p>
          <w:p w14:paraId="31F371A8" w14:textId="77777777" w:rsidR="00766AA2" w:rsidRDefault="00000000">
            <w:pPr>
              <w:widowControl w:val="0"/>
              <w:spacing w:after="120"/>
              <w:ind w:right="-96"/>
              <w:jc w:val="both"/>
            </w:pPr>
            <w:r>
              <w:t>The system shall terminate assistance to the driver provided by the affected feature or the system in a controllable way. The assistance termination strategy shall be described by the vehicle manufacturer and assessed according to Annex 3.</w:t>
            </w:r>
          </w:p>
        </w:tc>
        <w:tc>
          <w:tcPr>
            <w:tcW w:w="1950" w:type="dxa"/>
            <w:tcMar>
              <w:top w:w="100" w:type="dxa"/>
              <w:left w:w="100" w:type="dxa"/>
              <w:bottom w:w="100" w:type="dxa"/>
              <w:right w:w="100" w:type="dxa"/>
            </w:tcMar>
          </w:tcPr>
          <w:p w14:paraId="635C101F" w14:textId="77777777" w:rsidR="00766AA2" w:rsidRDefault="00000000">
            <w:pPr>
              <w:widowControl w:val="0"/>
              <w:pBdr>
                <w:top w:val="nil"/>
                <w:left w:val="nil"/>
                <w:bottom w:val="nil"/>
                <w:right w:val="nil"/>
                <w:between w:val="nil"/>
              </w:pBdr>
              <w:spacing w:line="240" w:lineRule="auto"/>
              <w:rPr>
                <w:sz w:val="24"/>
                <w:szCs w:val="24"/>
              </w:rPr>
            </w:pPr>
            <w:r>
              <w:rPr>
                <w:sz w:val="24"/>
                <w:szCs w:val="24"/>
              </w:rPr>
              <w:t xml:space="preserve">Controllability </w:t>
            </w:r>
          </w:p>
          <w:p w14:paraId="5DE36A26" w14:textId="77777777" w:rsidR="00766AA2" w:rsidRDefault="00766AA2">
            <w:pPr>
              <w:widowControl w:val="0"/>
              <w:pBdr>
                <w:top w:val="nil"/>
                <w:left w:val="nil"/>
                <w:bottom w:val="nil"/>
                <w:right w:val="nil"/>
                <w:between w:val="nil"/>
              </w:pBdr>
              <w:spacing w:line="240" w:lineRule="auto"/>
              <w:rPr>
                <w:sz w:val="24"/>
                <w:szCs w:val="24"/>
              </w:rPr>
            </w:pPr>
          </w:p>
          <w:p w14:paraId="786C1B6D" w14:textId="77777777" w:rsidR="00766AA2" w:rsidRDefault="00766AA2">
            <w:pPr>
              <w:widowControl w:val="0"/>
              <w:pBdr>
                <w:top w:val="nil"/>
                <w:left w:val="nil"/>
                <w:bottom w:val="nil"/>
                <w:right w:val="nil"/>
                <w:between w:val="nil"/>
              </w:pBdr>
              <w:spacing w:line="240" w:lineRule="auto"/>
              <w:rPr>
                <w:sz w:val="24"/>
                <w:szCs w:val="24"/>
              </w:rPr>
            </w:pPr>
          </w:p>
        </w:tc>
        <w:tc>
          <w:tcPr>
            <w:tcW w:w="3255" w:type="dxa"/>
            <w:tcMar>
              <w:top w:w="100" w:type="dxa"/>
              <w:left w:w="100" w:type="dxa"/>
              <w:bottom w:w="100" w:type="dxa"/>
              <w:right w:w="100" w:type="dxa"/>
            </w:tcMar>
          </w:tcPr>
          <w:p w14:paraId="66652CD1" w14:textId="77777777" w:rsidR="00766AA2" w:rsidRDefault="00000000">
            <w:pPr>
              <w:widowControl w:val="0"/>
              <w:spacing w:line="240" w:lineRule="auto"/>
              <w:rPr>
                <w:sz w:val="24"/>
                <w:szCs w:val="24"/>
              </w:rPr>
            </w:pPr>
            <w:r>
              <w:rPr>
                <w:sz w:val="24"/>
                <w:szCs w:val="24"/>
              </w:rPr>
              <w:t>Possible new provision for the system to operate safely beyond its boundaries if the driver is not engaged.</w:t>
            </w:r>
          </w:p>
        </w:tc>
      </w:tr>
      <w:tr w:rsidR="00766AA2" w14:paraId="2050EDBC" w14:textId="77777777">
        <w:tc>
          <w:tcPr>
            <w:tcW w:w="1605" w:type="dxa"/>
            <w:tcMar>
              <w:top w:w="100" w:type="dxa"/>
              <w:left w:w="100" w:type="dxa"/>
              <w:bottom w:w="100" w:type="dxa"/>
              <w:right w:w="100" w:type="dxa"/>
            </w:tcMar>
          </w:tcPr>
          <w:p w14:paraId="74CB0D21" w14:textId="77777777" w:rsidR="00766AA2" w:rsidRDefault="00000000">
            <w:pPr>
              <w:widowControl w:val="0"/>
              <w:pBdr>
                <w:top w:val="nil"/>
                <w:left w:val="nil"/>
                <w:bottom w:val="nil"/>
                <w:right w:val="nil"/>
                <w:between w:val="nil"/>
              </w:pBdr>
              <w:spacing w:line="240" w:lineRule="auto"/>
              <w:rPr>
                <w:sz w:val="24"/>
                <w:szCs w:val="24"/>
              </w:rPr>
            </w:pPr>
            <w:r>
              <w:rPr>
                <w:b/>
              </w:rPr>
              <w:t>5.3.6.1.2.</w:t>
            </w:r>
          </w:p>
        </w:tc>
        <w:tc>
          <w:tcPr>
            <w:tcW w:w="7095" w:type="dxa"/>
            <w:tcMar>
              <w:top w:w="100" w:type="dxa"/>
              <w:left w:w="100" w:type="dxa"/>
              <w:bottom w:w="100" w:type="dxa"/>
              <w:right w:w="100" w:type="dxa"/>
            </w:tcMar>
          </w:tcPr>
          <w:p w14:paraId="2CC3A14D" w14:textId="77777777" w:rsidR="00766AA2" w:rsidRDefault="00000000">
            <w:pPr>
              <w:widowControl w:val="0"/>
              <w:pBdr>
                <w:top w:val="nil"/>
                <w:left w:val="nil"/>
                <w:bottom w:val="nil"/>
                <w:right w:val="nil"/>
                <w:between w:val="nil"/>
              </w:pBdr>
              <w:spacing w:line="240" w:lineRule="auto"/>
              <w:rPr>
                <w:sz w:val="24"/>
                <w:szCs w:val="24"/>
              </w:rPr>
            </w:pPr>
            <w:r>
              <w:rPr>
                <w:b/>
              </w:rPr>
              <w:t xml:space="preserve">[In addition to 5.3.6.1.1. while performing SIM with withholding HORs or while performing SIM in non-highway, the manufacturer </w:t>
            </w:r>
            <w:r>
              <w:rPr>
                <w:b/>
              </w:rPr>
              <w:lastRenderedPageBreak/>
              <w:t>shall consider this potential reaction time required for the driver to respond to a DCA, to hold the steering control and to visually engage with the relevant driving related areas. This shall never be assumed to be less than [3] seconds, unless the manufacturer is able to demonstrate that controllability is ensured through specific strategies.</w:t>
            </w:r>
            <w:r>
              <w:t>]</w:t>
            </w:r>
          </w:p>
        </w:tc>
        <w:tc>
          <w:tcPr>
            <w:tcW w:w="1950" w:type="dxa"/>
            <w:tcMar>
              <w:top w:w="100" w:type="dxa"/>
              <w:left w:w="100" w:type="dxa"/>
              <w:bottom w:w="100" w:type="dxa"/>
              <w:right w:w="100" w:type="dxa"/>
            </w:tcMar>
          </w:tcPr>
          <w:p w14:paraId="680FD99E" w14:textId="77777777" w:rsidR="00766AA2" w:rsidRDefault="00000000">
            <w:pPr>
              <w:widowControl w:val="0"/>
              <w:spacing w:line="240" w:lineRule="auto"/>
              <w:rPr>
                <w:sz w:val="24"/>
                <w:szCs w:val="24"/>
              </w:rPr>
            </w:pPr>
            <w:r>
              <w:rPr>
                <w:sz w:val="24"/>
                <w:szCs w:val="24"/>
              </w:rPr>
              <w:lastRenderedPageBreak/>
              <w:t xml:space="preserve">Monitoring of DCAS by the </w:t>
            </w:r>
            <w:r>
              <w:rPr>
                <w:sz w:val="24"/>
                <w:szCs w:val="24"/>
              </w:rPr>
              <w:lastRenderedPageBreak/>
              <w:t xml:space="preserve">driver </w:t>
            </w:r>
          </w:p>
          <w:p w14:paraId="431C69A6" w14:textId="77777777" w:rsidR="00766AA2" w:rsidRDefault="00766AA2">
            <w:pPr>
              <w:widowControl w:val="0"/>
              <w:spacing w:line="240" w:lineRule="auto"/>
              <w:rPr>
                <w:sz w:val="24"/>
                <w:szCs w:val="24"/>
              </w:rPr>
            </w:pPr>
          </w:p>
          <w:p w14:paraId="340DEAAF" w14:textId="77777777" w:rsidR="00766AA2" w:rsidRDefault="00766AA2">
            <w:pPr>
              <w:widowControl w:val="0"/>
              <w:spacing w:line="240" w:lineRule="auto"/>
              <w:rPr>
                <w:sz w:val="24"/>
                <w:szCs w:val="24"/>
              </w:rPr>
            </w:pPr>
          </w:p>
          <w:p w14:paraId="14F10C33" w14:textId="77777777" w:rsidR="00766AA2" w:rsidRDefault="00766AA2">
            <w:pPr>
              <w:widowControl w:val="0"/>
              <w:spacing w:line="240" w:lineRule="auto"/>
              <w:rPr>
                <w:sz w:val="24"/>
                <w:szCs w:val="24"/>
              </w:rPr>
            </w:pPr>
          </w:p>
          <w:p w14:paraId="7E6DC515" w14:textId="77777777" w:rsidR="00766AA2" w:rsidRDefault="00766AA2">
            <w:pPr>
              <w:widowControl w:val="0"/>
              <w:pBdr>
                <w:top w:val="nil"/>
                <w:left w:val="nil"/>
                <w:bottom w:val="nil"/>
                <w:right w:val="nil"/>
                <w:between w:val="nil"/>
              </w:pBdr>
              <w:spacing w:line="240" w:lineRule="auto"/>
              <w:rPr>
                <w:sz w:val="24"/>
                <w:szCs w:val="24"/>
              </w:rPr>
            </w:pPr>
          </w:p>
        </w:tc>
        <w:tc>
          <w:tcPr>
            <w:tcW w:w="3255" w:type="dxa"/>
            <w:tcMar>
              <w:top w:w="100" w:type="dxa"/>
              <w:left w:w="100" w:type="dxa"/>
              <w:bottom w:w="100" w:type="dxa"/>
              <w:right w:w="100" w:type="dxa"/>
            </w:tcMar>
          </w:tcPr>
          <w:p w14:paraId="542EBE8C" w14:textId="77777777" w:rsidR="00766AA2" w:rsidRDefault="00000000">
            <w:pPr>
              <w:widowControl w:val="0"/>
              <w:spacing w:line="240" w:lineRule="auto"/>
              <w:rPr>
                <w:sz w:val="24"/>
                <w:szCs w:val="24"/>
              </w:rPr>
            </w:pPr>
            <w:r>
              <w:rPr>
                <w:sz w:val="24"/>
                <w:szCs w:val="24"/>
              </w:rPr>
              <w:lastRenderedPageBreak/>
              <w:t xml:space="preserve">When/how shall the SIM be announced? Consider </w:t>
            </w:r>
            <w:r>
              <w:rPr>
                <w:sz w:val="24"/>
                <w:szCs w:val="24"/>
              </w:rPr>
              <w:lastRenderedPageBreak/>
              <w:t xml:space="preserve">additional reaction time </w:t>
            </w:r>
          </w:p>
        </w:tc>
      </w:tr>
      <w:tr w:rsidR="00766AA2" w14:paraId="721CED8E" w14:textId="77777777">
        <w:tc>
          <w:tcPr>
            <w:tcW w:w="1605" w:type="dxa"/>
            <w:tcMar>
              <w:top w:w="100" w:type="dxa"/>
              <w:left w:w="100" w:type="dxa"/>
              <w:bottom w:w="100" w:type="dxa"/>
              <w:right w:w="100" w:type="dxa"/>
            </w:tcMar>
          </w:tcPr>
          <w:p w14:paraId="5BBCF5D9" w14:textId="77777777" w:rsidR="00766AA2" w:rsidRDefault="00000000">
            <w:pPr>
              <w:widowControl w:val="0"/>
              <w:pBdr>
                <w:top w:val="nil"/>
                <w:left w:val="nil"/>
                <w:bottom w:val="nil"/>
                <w:right w:val="nil"/>
                <w:between w:val="nil"/>
              </w:pBdr>
              <w:spacing w:line="240" w:lineRule="auto"/>
              <w:rPr>
                <w:sz w:val="24"/>
                <w:szCs w:val="24"/>
              </w:rPr>
            </w:pPr>
            <w:r>
              <w:rPr>
                <w:b/>
              </w:rPr>
              <w:lastRenderedPageBreak/>
              <w:t>5.3.6.2.1.</w:t>
            </w:r>
          </w:p>
        </w:tc>
        <w:tc>
          <w:tcPr>
            <w:tcW w:w="7095" w:type="dxa"/>
            <w:tcMar>
              <w:top w:w="100" w:type="dxa"/>
              <w:left w:w="100" w:type="dxa"/>
              <w:bottom w:w="100" w:type="dxa"/>
              <w:right w:w="100" w:type="dxa"/>
            </w:tcMar>
          </w:tcPr>
          <w:p w14:paraId="7B307AA4" w14:textId="77777777" w:rsidR="00766AA2" w:rsidRDefault="00000000">
            <w:pPr>
              <w:widowControl w:val="0"/>
              <w:pBdr>
                <w:top w:val="nil"/>
                <w:left w:val="nil"/>
                <w:bottom w:val="nil"/>
                <w:right w:val="nil"/>
                <w:between w:val="nil"/>
              </w:pBdr>
              <w:spacing w:line="240" w:lineRule="auto"/>
              <w:rPr>
                <w:sz w:val="24"/>
                <w:szCs w:val="24"/>
              </w:rPr>
            </w:pPr>
            <w:r>
              <w:rPr>
                <w:b/>
              </w:rPr>
              <w:t xml:space="preserve">[In addition to 5.3.6.2. while performing SIM whilst withholding HORs or performing SIM in non-highway the system shall be designed to ensure controllability and consider drivers’ visual engagement with task-relevant areas in accordance with the system’s capabilities and within the defined system boundaries. The system shall </w:t>
            </w:r>
            <w:proofErr w:type="gramStart"/>
            <w:r>
              <w:rPr>
                <w:b/>
              </w:rPr>
              <w:t>take into account</w:t>
            </w:r>
            <w:proofErr w:type="gramEnd"/>
            <w:r>
              <w:rPr>
                <w:b/>
              </w:rPr>
              <w:t xml:space="preserve"> that the driver may not had the possibility to perceive or may not be aware of the surrounding traffic and therefore needs additional time to safely control the vehicle.]</w:t>
            </w:r>
          </w:p>
        </w:tc>
        <w:tc>
          <w:tcPr>
            <w:tcW w:w="1950" w:type="dxa"/>
            <w:tcMar>
              <w:top w:w="100" w:type="dxa"/>
              <w:left w:w="100" w:type="dxa"/>
              <w:bottom w:w="100" w:type="dxa"/>
              <w:right w:w="100" w:type="dxa"/>
            </w:tcMar>
          </w:tcPr>
          <w:p w14:paraId="0DDDEC9A" w14:textId="77777777" w:rsidR="00766AA2" w:rsidRDefault="00000000">
            <w:pPr>
              <w:widowControl w:val="0"/>
              <w:spacing w:line="240" w:lineRule="auto"/>
              <w:rPr>
                <w:sz w:val="24"/>
                <w:szCs w:val="24"/>
              </w:rPr>
            </w:pPr>
            <w:r>
              <w:rPr>
                <w:sz w:val="24"/>
                <w:szCs w:val="24"/>
              </w:rPr>
              <w:t xml:space="preserve">Monitoring of DCAS by the driver </w:t>
            </w:r>
          </w:p>
          <w:p w14:paraId="15CA8F90" w14:textId="77777777" w:rsidR="00766AA2" w:rsidRDefault="00766AA2">
            <w:pPr>
              <w:widowControl w:val="0"/>
              <w:spacing w:line="240" w:lineRule="auto"/>
              <w:rPr>
                <w:sz w:val="24"/>
                <w:szCs w:val="24"/>
              </w:rPr>
            </w:pPr>
          </w:p>
          <w:p w14:paraId="16F242F5" w14:textId="77777777" w:rsidR="00766AA2" w:rsidRDefault="00766AA2">
            <w:pPr>
              <w:widowControl w:val="0"/>
              <w:spacing w:line="240" w:lineRule="auto"/>
              <w:rPr>
                <w:sz w:val="24"/>
                <w:szCs w:val="24"/>
              </w:rPr>
            </w:pPr>
          </w:p>
        </w:tc>
        <w:tc>
          <w:tcPr>
            <w:tcW w:w="3255" w:type="dxa"/>
            <w:tcMar>
              <w:top w:w="100" w:type="dxa"/>
              <w:left w:w="100" w:type="dxa"/>
              <w:bottom w:w="100" w:type="dxa"/>
              <w:right w:w="100" w:type="dxa"/>
            </w:tcMar>
          </w:tcPr>
          <w:p w14:paraId="66FF7AF5" w14:textId="77777777" w:rsidR="00766AA2" w:rsidRDefault="00000000">
            <w:pPr>
              <w:widowControl w:val="0"/>
              <w:spacing w:line="240" w:lineRule="auto"/>
              <w:rPr>
                <w:sz w:val="24"/>
                <w:szCs w:val="24"/>
              </w:rPr>
            </w:pPr>
            <w:r>
              <w:rPr>
                <w:sz w:val="24"/>
                <w:szCs w:val="24"/>
              </w:rPr>
              <w:t xml:space="preserve">​​When/how shall the SIM be announced? Consider additional reaction time </w:t>
            </w:r>
          </w:p>
        </w:tc>
      </w:tr>
      <w:tr w:rsidR="00766AA2" w14:paraId="5FA1FA90" w14:textId="77777777">
        <w:tc>
          <w:tcPr>
            <w:tcW w:w="1605" w:type="dxa"/>
            <w:tcMar>
              <w:top w:w="100" w:type="dxa"/>
              <w:left w:w="100" w:type="dxa"/>
              <w:bottom w:w="100" w:type="dxa"/>
              <w:right w:w="100" w:type="dxa"/>
            </w:tcMar>
          </w:tcPr>
          <w:p w14:paraId="5AD257A5" w14:textId="77777777" w:rsidR="00766AA2" w:rsidRDefault="00000000">
            <w:pPr>
              <w:widowControl w:val="0"/>
              <w:pBdr>
                <w:top w:val="nil"/>
                <w:left w:val="nil"/>
                <w:bottom w:val="nil"/>
                <w:right w:val="nil"/>
                <w:between w:val="nil"/>
              </w:pBdr>
              <w:spacing w:line="240" w:lineRule="auto"/>
              <w:rPr>
                <w:sz w:val="24"/>
                <w:szCs w:val="24"/>
              </w:rPr>
            </w:pPr>
            <w:r>
              <w:t>5.3.7.2.1.1.</w:t>
            </w:r>
          </w:p>
        </w:tc>
        <w:tc>
          <w:tcPr>
            <w:tcW w:w="7095" w:type="dxa"/>
            <w:tcMar>
              <w:top w:w="100" w:type="dxa"/>
              <w:left w:w="100" w:type="dxa"/>
              <w:bottom w:w="100" w:type="dxa"/>
              <w:right w:w="100" w:type="dxa"/>
            </w:tcMar>
          </w:tcPr>
          <w:p w14:paraId="527946E8" w14:textId="77777777" w:rsidR="00766AA2" w:rsidRDefault="00000000">
            <w:pPr>
              <w:widowControl w:val="0"/>
              <w:spacing w:after="120"/>
              <w:ind w:right="-96"/>
              <w:jc w:val="both"/>
            </w:pPr>
            <w:r>
              <w:rPr>
                <w:b/>
              </w:rPr>
              <w:t>[Unless exempted according to paragraph 5.3.7.2.1.</w:t>
            </w:r>
            <w:proofErr w:type="gramStart"/>
            <w:r>
              <w:rPr>
                <w:b/>
              </w:rPr>
              <w:t>1.1..</w:t>
            </w:r>
            <w:proofErr w:type="gramEnd"/>
            <w:r>
              <w:rPr>
                <w:b/>
              </w:rPr>
              <w:t xml:space="preserve"> </w:t>
            </w:r>
            <w:r>
              <w:rPr>
                <w:strike/>
              </w:rPr>
              <w:t xml:space="preserve">A </w:t>
            </w:r>
            <w:r>
              <w:rPr>
                <w:b/>
              </w:rPr>
              <w:t>a]</w:t>
            </w:r>
            <w:r>
              <w:t xml:space="preserve"> manoeuvre shall only be initiated if the driver is not detected to be disengaged, and</w:t>
            </w:r>
          </w:p>
          <w:p w14:paraId="11A216B0" w14:textId="77777777" w:rsidR="00766AA2" w:rsidRDefault="00000000">
            <w:pPr>
              <w:widowControl w:val="0"/>
              <w:spacing w:after="120"/>
              <w:ind w:right="-96"/>
              <w:jc w:val="both"/>
            </w:pPr>
            <w:r>
              <w:t>(a)</w:t>
            </w:r>
            <w:r>
              <w:rPr>
                <w:sz w:val="16"/>
                <w:szCs w:val="16"/>
              </w:rPr>
              <w:t xml:space="preserve">       </w:t>
            </w:r>
            <w:r>
              <w:rPr>
                <w:sz w:val="16"/>
                <w:szCs w:val="16"/>
              </w:rPr>
              <w:tab/>
            </w:r>
            <w:r>
              <w:t>has commanded the system to perform the manoeuvre for a driver-initiated manoeuvre; or</w:t>
            </w:r>
          </w:p>
          <w:p w14:paraId="124D20B4" w14:textId="77777777" w:rsidR="00766AA2" w:rsidRDefault="00000000">
            <w:pPr>
              <w:widowControl w:val="0"/>
              <w:ind w:right="-96"/>
              <w:jc w:val="both"/>
            </w:pPr>
            <w:r>
              <w:t>(b)</w:t>
            </w:r>
            <w:r>
              <w:rPr>
                <w:sz w:val="16"/>
                <w:szCs w:val="16"/>
              </w:rPr>
              <w:t xml:space="preserve">      </w:t>
            </w:r>
            <w:r>
              <w:rPr>
                <w:sz w:val="16"/>
                <w:szCs w:val="16"/>
              </w:rPr>
              <w:tab/>
            </w:r>
            <w:r>
              <w:t>has acknowledged the system’s intention as needed for a driver-confirmed manoeuvre; or</w:t>
            </w:r>
          </w:p>
          <w:p w14:paraId="33EC46CC" w14:textId="77777777" w:rsidR="00766AA2" w:rsidRDefault="00000000">
            <w:pPr>
              <w:widowControl w:val="0"/>
              <w:ind w:right="-96"/>
              <w:jc w:val="both"/>
            </w:pPr>
            <w:r>
              <w:t>(c)</w:t>
            </w:r>
            <w:r>
              <w:rPr>
                <w:sz w:val="16"/>
                <w:szCs w:val="16"/>
              </w:rPr>
              <w:t xml:space="preserve">       </w:t>
            </w:r>
            <w:r>
              <w:rPr>
                <w:sz w:val="16"/>
                <w:szCs w:val="16"/>
              </w:rPr>
              <w:tab/>
            </w:r>
            <w:r>
              <w:t>is given sufficient notice to react for a system-initiated manoeuvre.</w:t>
            </w:r>
          </w:p>
          <w:p w14:paraId="0A64DCCD" w14:textId="77777777" w:rsidR="00766AA2" w:rsidRDefault="00766AA2">
            <w:pPr>
              <w:widowControl w:val="0"/>
              <w:ind w:right="-96"/>
              <w:jc w:val="both"/>
            </w:pPr>
          </w:p>
          <w:p w14:paraId="5A774C09" w14:textId="77777777" w:rsidR="00766AA2" w:rsidRDefault="00000000">
            <w:pPr>
              <w:widowControl w:val="0"/>
              <w:spacing w:after="120"/>
              <w:ind w:right="-96"/>
              <w:jc w:val="both"/>
            </w:pPr>
            <w:r>
              <w:t>Motoric disengagement may not be considered when HORs are being withheld by the system.</w:t>
            </w:r>
          </w:p>
          <w:p w14:paraId="2DACCB83" w14:textId="77777777" w:rsidR="00766AA2" w:rsidRDefault="00000000">
            <w:pPr>
              <w:widowControl w:val="0"/>
              <w:spacing w:after="120"/>
              <w:ind w:right="-96"/>
              <w:jc w:val="both"/>
              <w:rPr>
                <w:sz w:val="24"/>
                <w:szCs w:val="24"/>
              </w:rPr>
            </w:pPr>
            <w:r>
              <w:rPr>
                <w:b/>
              </w:rPr>
              <w:t xml:space="preserve">[The SIM shall not be initiated while the assessment of driver disengagement is still pending - that is, before the DMS has </w:t>
            </w:r>
            <w:r>
              <w:rPr>
                <w:b/>
              </w:rPr>
              <w:lastRenderedPageBreak/>
              <w:t>confirmed the driver is either disengaged or not disengaged.]</w:t>
            </w:r>
          </w:p>
        </w:tc>
        <w:tc>
          <w:tcPr>
            <w:tcW w:w="1950" w:type="dxa"/>
            <w:tcMar>
              <w:top w:w="100" w:type="dxa"/>
              <w:left w:w="100" w:type="dxa"/>
              <w:bottom w:w="100" w:type="dxa"/>
              <w:right w:w="100" w:type="dxa"/>
            </w:tcMar>
          </w:tcPr>
          <w:p w14:paraId="59083D0D" w14:textId="77777777" w:rsidR="00766AA2" w:rsidRDefault="00000000">
            <w:pPr>
              <w:widowControl w:val="0"/>
              <w:pBdr>
                <w:top w:val="nil"/>
                <w:left w:val="nil"/>
                <w:bottom w:val="nil"/>
                <w:right w:val="nil"/>
                <w:between w:val="nil"/>
              </w:pBdr>
              <w:spacing w:line="240" w:lineRule="auto"/>
              <w:rPr>
                <w:sz w:val="24"/>
                <w:szCs w:val="24"/>
              </w:rPr>
            </w:pPr>
            <w:r>
              <w:rPr>
                <w:sz w:val="24"/>
                <w:szCs w:val="24"/>
              </w:rPr>
              <w:lastRenderedPageBreak/>
              <w:t xml:space="preserve">Attentiveness </w:t>
            </w:r>
          </w:p>
          <w:p w14:paraId="2C1AFB1C" w14:textId="77777777" w:rsidR="00766AA2" w:rsidRDefault="00766AA2">
            <w:pPr>
              <w:widowControl w:val="0"/>
              <w:pBdr>
                <w:top w:val="nil"/>
                <w:left w:val="nil"/>
                <w:bottom w:val="nil"/>
                <w:right w:val="nil"/>
                <w:between w:val="nil"/>
              </w:pBdr>
              <w:spacing w:line="240" w:lineRule="auto"/>
              <w:rPr>
                <w:sz w:val="24"/>
                <w:szCs w:val="24"/>
              </w:rPr>
            </w:pPr>
          </w:p>
          <w:p w14:paraId="22201D6B" w14:textId="77777777" w:rsidR="00766AA2" w:rsidRDefault="00766AA2">
            <w:pPr>
              <w:widowControl w:val="0"/>
              <w:spacing w:line="240" w:lineRule="auto"/>
              <w:rPr>
                <w:sz w:val="24"/>
                <w:szCs w:val="24"/>
              </w:rPr>
            </w:pPr>
          </w:p>
          <w:p w14:paraId="451546D8" w14:textId="77777777" w:rsidR="00766AA2" w:rsidRDefault="00766AA2">
            <w:pPr>
              <w:widowControl w:val="0"/>
              <w:pBdr>
                <w:top w:val="nil"/>
                <w:left w:val="nil"/>
                <w:bottom w:val="nil"/>
                <w:right w:val="nil"/>
                <w:between w:val="nil"/>
              </w:pBdr>
              <w:spacing w:line="240" w:lineRule="auto"/>
              <w:rPr>
                <w:sz w:val="24"/>
                <w:szCs w:val="24"/>
              </w:rPr>
            </w:pPr>
          </w:p>
        </w:tc>
        <w:tc>
          <w:tcPr>
            <w:tcW w:w="3255" w:type="dxa"/>
            <w:tcMar>
              <w:top w:w="100" w:type="dxa"/>
              <w:left w:w="100" w:type="dxa"/>
              <w:bottom w:w="100" w:type="dxa"/>
              <w:right w:w="100" w:type="dxa"/>
            </w:tcMar>
          </w:tcPr>
          <w:p w14:paraId="5C4BB66A" w14:textId="77777777" w:rsidR="00766AA2" w:rsidRDefault="00000000">
            <w:pPr>
              <w:widowControl w:val="0"/>
              <w:spacing w:line="240" w:lineRule="auto"/>
              <w:rPr>
                <w:sz w:val="24"/>
                <w:szCs w:val="24"/>
              </w:rPr>
            </w:pPr>
            <w:r>
              <w:rPr>
                <w:sz w:val="24"/>
                <w:szCs w:val="24"/>
              </w:rPr>
              <w:t>Can current Requirement w.r.t to disengagement detection (HOR/EOR) be misinterpreted so that SIM is allowed while driver is disengaged?</w:t>
            </w:r>
          </w:p>
        </w:tc>
      </w:tr>
      <w:tr w:rsidR="00766AA2" w14:paraId="26EE2416" w14:textId="77777777">
        <w:tc>
          <w:tcPr>
            <w:tcW w:w="1605" w:type="dxa"/>
            <w:tcMar>
              <w:top w:w="100" w:type="dxa"/>
              <w:left w:w="100" w:type="dxa"/>
              <w:bottom w:w="100" w:type="dxa"/>
              <w:right w:w="100" w:type="dxa"/>
            </w:tcMar>
          </w:tcPr>
          <w:p w14:paraId="64166264" w14:textId="77777777" w:rsidR="00766AA2" w:rsidRDefault="00000000">
            <w:pPr>
              <w:widowControl w:val="0"/>
              <w:pBdr>
                <w:top w:val="nil"/>
                <w:left w:val="nil"/>
                <w:bottom w:val="nil"/>
                <w:right w:val="nil"/>
                <w:between w:val="nil"/>
              </w:pBdr>
              <w:spacing w:line="240" w:lineRule="auto"/>
              <w:rPr>
                <w:sz w:val="24"/>
                <w:szCs w:val="24"/>
              </w:rPr>
            </w:pPr>
            <w:r>
              <w:rPr>
                <w:b/>
              </w:rPr>
              <w:t>5.3.7.2.1.1.1.</w:t>
            </w:r>
          </w:p>
        </w:tc>
        <w:tc>
          <w:tcPr>
            <w:tcW w:w="7095" w:type="dxa"/>
            <w:tcMar>
              <w:top w:w="100" w:type="dxa"/>
              <w:left w:w="100" w:type="dxa"/>
              <w:bottom w:w="100" w:type="dxa"/>
              <w:right w:w="100" w:type="dxa"/>
            </w:tcMar>
          </w:tcPr>
          <w:p w14:paraId="49C98EBD" w14:textId="77777777" w:rsidR="00766AA2" w:rsidRDefault="00000000">
            <w:pPr>
              <w:widowControl w:val="0"/>
              <w:spacing w:after="120"/>
              <w:ind w:right="-96"/>
              <w:jc w:val="both"/>
              <w:rPr>
                <w:b/>
              </w:rPr>
            </w:pPr>
            <w:r>
              <w:rPr>
                <w:b/>
              </w:rPr>
              <w:t>A manoeuvre is permitted to be initiated by the system although the driver is detected to be disengaged while not being provided with a disengagement warning yet under any of the following circumstances</w:t>
            </w:r>
          </w:p>
          <w:p w14:paraId="5475BE87" w14:textId="77777777" w:rsidR="00766AA2" w:rsidRDefault="00000000">
            <w:pPr>
              <w:widowControl w:val="0"/>
              <w:spacing w:after="120"/>
              <w:ind w:right="-96"/>
              <w:jc w:val="both"/>
              <w:rPr>
                <w:b/>
              </w:rPr>
            </w:pPr>
            <w:r>
              <w:rPr>
                <w:b/>
              </w:rPr>
              <w:t>(a) operation of the vehicle cannot be continued in the current lane (e.g. due to lane closure or the lane being blocked)</w:t>
            </w:r>
          </w:p>
          <w:p w14:paraId="441B2107" w14:textId="77777777" w:rsidR="00766AA2" w:rsidRDefault="00000000">
            <w:pPr>
              <w:widowControl w:val="0"/>
              <w:spacing w:after="120"/>
              <w:ind w:right="-96"/>
              <w:jc w:val="both"/>
              <w:rPr>
                <w:b/>
              </w:rPr>
            </w:pPr>
            <w:r>
              <w:rPr>
                <w:b/>
              </w:rPr>
              <w:t>(b) the manoeuvre is considered to minimize the risk of a collision</w:t>
            </w:r>
          </w:p>
          <w:p w14:paraId="5FCED72B" w14:textId="77777777" w:rsidR="00766AA2" w:rsidRDefault="00000000">
            <w:pPr>
              <w:widowControl w:val="0"/>
              <w:spacing w:after="120"/>
              <w:ind w:right="-96"/>
              <w:jc w:val="both"/>
              <w:rPr>
                <w:b/>
              </w:rPr>
            </w:pPr>
            <w:r>
              <w:rPr>
                <w:b/>
              </w:rPr>
              <w:t>(c) not initiating the manoeuvre would make the system reach a system boundary and require termination of assistance.</w:t>
            </w:r>
          </w:p>
          <w:p w14:paraId="1D216D5B" w14:textId="77777777" w:rsidR="00766AA2" w:rsidRDefault="00000000">
            <w:pPr>
              <w:widowControl w:val="0"/>
              <w:spacing w:after="120"/>
              <w:ind w:right="-96"/>
              <w:jc w:val="both"/>
              <w:rPr>
                <w:sz w:val="24"/>
                <w:szCs w:val="24"/>
              </w:rPr>
            </w:pPr>
            <w:r>
              <w:rPr>
                <w:b/>
              </w:rPr>
              <w:t xml:space="preserve">In </w:t>
            </w:r>
            <w:proofErr w:type="gramStart"/>
            <w:r>
              <w:rPr>
                <w:b/>
              </w:rPr>
              <w:t>addition</w:t>
            </w:r>
            <w:proofErr w:type="gramEnd"/>
            <w:r>
              <w:rPr>
                <w:b/>
              </w:rPr>
              <w:t xml:space="preserve"> the system shall apply strategies to re-engage the driver as soon as the disengagement is detected.]</w:t>
            </w:r>
          </w:p>
        </w:tc>
        <w:tc>
          <w:tcPr>
            <w:tcW w:w="1950" w:type="dxa"/>
            <w:tcMar>
              <w:top w:w="100" w:type="dxa"/>
              <w:left w:w="100" w:type="dxa"/>
              <w:bottom w:w="100" w:type="dxa"/>
              <w:right w:w="100" w:type="dxa"/>
            </w:tcMar>
          </w:tcPr>
          <w:p w14:paraId="266D02A5" w14:textId="77777777" w:rsidR="00766AA2" w:rsidRDefault="00000000">
            <w:pPr>
              <w:widowControl w:val="0"/>
              <w:spacing w:line="240" w:lineRule="auto"/>
              <w:rPr>
                <w:sz w:val="24"/>
                <w:szCs w:val="24"/>
              </w:rPr>
            </w:pPr>
            <w:r>
              <w:rPr>
                <w:sz w:val="24"/>
                <w:szCs w:val="24"/>
              </w:rPr>
              <w:t xml:space="preserve">Attentiveness, Controllability </w:t>
            </w:r>
          </w:p>
          <w:p w14:paraId="3F0B2B77" w14:textId="77777777" w:rsidR="00766AA2" w:rsidRDefault="00766AA2">
            <w:pPr>
              <w:widowControl w:val="0"/>
              <w:spacing w:line="240" w:lineRule="auto"/>
              <w:rPr>
                <w:sz w:val="24"/>
                <w:szCs w:val="24"/>
              </w:rPr>
            </w:pPr>
          </w:p>
          <w:p w14:paraId="2A8F3E90" w14:textId="77777777" w:rsidR="00766AA2" w:rsidRDefault="00766AA2">
            <w:pPr>
              <w:widowControl w:val="0"/>
              <w:spacing w:line="240" w:lineRule="auto"/>
              <w:rPr>
                <w:sz w:val="24"/>
                <w:szCs w:val="24"/>
              </w:rPr>
            </w:pPr>
          </w:p>
        </w:tc>
        <w:tc>
          <w:tcPr>
            <w:tcW w:w="3255" w:type="dxa"/>
            <w:tcMar>
              <w:top w:w="100" w:type="dxa"/>
              <w:left w:w="100" w:type="dxa"/>
              <w:bottom w:w="100" w:type="dxa"/>
              <w:right w:w="100" w:type="dxa"/>
            </w:tcMar>
          </w:tcPr>
          <w:p w14:paraId="545FD4FB" w14:textId="77777777" w:rsidR="00766AA2" w:rsidRDefault="00000000">
            <w:pPr>
              <w:widowControl w:val="0"/>
              <w:spacing w:line="240" w:lineRule="auto"/>
              <w:rPr>
                <w:sz w:val="24"/>
                <w:szCs w:val="24"/>
              </w:rPr>
            </w:pPr>
            <w:r>
              <w:rPr>
                <w:sz w:val="24"/>
                <w:szCs w:val="24"/>
              </w:rPr>
              <w:t>Can current Requirement w.r.t to disengagement detection (HOR/EOR) be misinterpreted so that SIM is allowed while driver is disengaged?</w:t>
            </w:r>
          </w:p>
          <w:p w14:paraId="7B7A83A3" w14:textId="77777777" w:rsidR="00766AA2" w:rsidRDefault="00766AA2">
            <w:pPr>
              <w:widowControl w:val="0"/>
              <w:spacing w:line="240" w:lineRule="auto"/>
              <w:rPr>
                <w:sz w:val="24"/>
                <w:szCs w:val="24"/>
              </w:rPr>
            </w:pPr>
          </w:p>
          <w:p w14:paraId="2618F7FB" w14:textId="77777777" w:rsidR="00766AA2" w:rsidRDefault="00000000">
            <w:pPr>
              <w:widowControl w:val="0"/>
              <w:spacing w:line="240" w:lineRule="auto"/>
              <w:rPr>
                <w:sz w:val="24"/>
                <w:szCs w:val="24"/>
              </w:rPr>
            </w:pPr>
            <w:r>
              <w:rPr>
                <w:sz w:val="24"/>
                <w:szCs w:val="24"/>
              </w:rPr>
              <w:t>What happens after a DCA?</w:t>
            </w:r>
          </w:p>
        </w:tc>
      </w:tr>
      <w:tr w:rsidR="00766AA2" w14:paraId="59C52E1A" w14:textId="77777777">
        <w:tc>
          <w:tcPr>
            <w:tcW w:w="1605" w:type="dxa"/>
            <w:tcMar>
              <w:top w:w="100" w:type="dxa"/>
              <w:left w:w="100" w:type="dxa"/>
              <w:bottom w:w="100" w:type="dxa"/>
              <w:right w:w="100" w:type="dxa"/>
            </w:tcMar>
          </w:tcPr>
          <w:p w14:paraId="18EB39E9" w14:textId="77777777" w:rsidR="00766AA2" w:rsidRDefault="00000000">
            <w:pPr>
              <w:widowControl w:val="0"/>
              <w:pBdr>
                <w:top w:val="nil"/>
                <w:left w:val="nil"/>
                <w:bottom w:val="nil"/>
                <w:right w:val="nil"/>
                <w:between w:val="nil"/>
              </w:pBdr>
              <w:spacing w:line="240" w:lineRule="auto"/>
              <w:rPr>
                <w:sz w:val="24"/>
                <w:szCs w:val="24"/>
              </w:rPr>
            </w:pPr>
            <w:r>
              <w:rPr>
                <w:b/>
              </w:rPr>
              <w:t>5.3.7.2.1.13.</w:t>
            </w:r>
          </w:p>
        </w:tc>
        <w:tc>
          <w:tcPr>
            <w:tcW w:w="7095" w:type="dxa"/>
            <w:tcMar>
              <w:top w:w="100" w:type="dxa"/>
              <w:left w:w="100" w:type="dxa"/>
              <w:bottom w:w="100" w:type="dxa"/>
              <w:right w:w="100" w:type="dxa"/>
            </w:tcMar>
          </w:tcPr>
          <w:p w14:paraId="131951ED" w14:textId="77777777" w:rsidR="00766AA2" w:rsidRDefault="00000000">
            <w:pPr>
              <w:widowControl w:val="0"/>
              <w:pBdr>
                <w:top w:val="nil"/>
                <w:left w:val="nil"/>
                <w:bottom w:val="nil"/>
                <w:right w:val="nil"/>
                <w:between w:val="nil"/>
              </w:pBdr>
              <w:spacing w:line="240" w:lineRule="auto"/>
              <w:rPr>
                <w:sz w:val="24"/>
                <w:szCs w:val="24"/>
              </w:rPr>
            </w:pPr>
            <w:r>
              <w:rPr>
                <w:b/>
              </w:rPr>
              <w:t>The manufacturer shall describe in the safety concept the system behaviour in case the driver is detected to be disengaged during a manoeuvre (e.g., initiation of a risk mitigation function, full execution of the manoeuvre, stop the vehicle).]</w:t>
            </w:r>
          </w:p>
        </w:tc>
        <w:tc>
          <w:tcPr>
            <w:tcW w:w="1950" w:type="dxa"/>
            <w:tcMar>
              <w:top w:w="100" w:type="dxa"/>
              <w:left w:w="100" w:type="dxa"/>
              <w:bottom w:w="100" w:type="dxa"/>
              <w:right w:w="100" w:type="dxa"/>
            </w:tcMar>
          </w:tcPr>
          <w:p w14:paraId="4D68A001" w14:textId="77777777" w:rsidR="00766AA2" w:rsidRDefault="00000000">
            <w:pPr>
              <w:widowControl w:val="0"/>
              <w:pBdr>
                <w:top w:val="nil"/>
                <w:left w:val="nil"/>
                <w:bottom w:val="nil"/>
                <w:right w:val="nil"/>
                <w:between w:val="nil"/>
              </w:pBdr>
              <w:spacing w:line="240" w:lineRule="auto"/>
              <w:rPr>
                <w:sz w:val="24"/>
                <w:szCs w:val="24"/>
              </w:rPr>
            </w:pPr>
            <w:r>
              <w:rPr>
                <w:sz w:val="24"/>
                <w:szCs w:val="24"/>
              </w:rPr>
              <w:t xml:space="preserve">Controllability </w:t>
            </w:r>
          </w:p>
          <w:p w14:paraId="41CF14F7" w14:textId="77777777" w:rsidR="00766AA2" w:rsidRDefault="00766AA2">
            <w:pPr>
              <w:widowControl w:val="0"/>
              <w:pBdr>
                <w:top w:val="nil"/>
                <w:left w:val="nil"/>
                <w:bottom w:val="nil"/>
                <w:right w:val="nil"/>
                <w:between w:val="nil"/>
              </w:pBdr>
              <w:spacing w:line="240" w:lineRule="auto"/>
              <w:rPr>
                <w:sz w:val="24"/>
                <w:szCs w:val="24"/>
              </w:rPr>
            </w:pPr>
          </w:p>
        </w:tc>
        <w:tc>
          <w:tcPr>
            <w:tcW w:w="3255" w:type="dxa"/>
            <w:tcMar>
              <w:top w:w="100" w:type="dxa"/>
              <w:left w:w="100" w:type="dxa"/>
              <w:bottom w:w="100" w:type="dxa"/>
              <w:right w:w="100" w:type="dxa"/>
            </w:tcMar>
          </w:tcPr>
          <w:p w14:paraId="40640FF6" w14:textId="77777777" w:rsidR="00766AA2" w:rsidRDefault="00000000">
            <w:pPr>
              <w:widowControl w:val="0"/>
              <w:spacing w:line="240" w:lineRule="auto"/>
              <w:rPr>
                <w:sz w:val="24"/>
                <w:szCs w:val="24"/>
              </w:rPr>
            </w:pPr>
            <w:r>
              <w:rPr>
                <w:sz w:val="24"/>
                <w:szCs w:val="24"/>
              </w:rPr>
              <w:t>What happens after a DCA?</w:t>
            </w:r>
          </w:p>
        </w:tc>
      </w:tr>
      <w:tr w:rsidR="00766AA2" w14:paraId="0BF4F51A" w14:textId="77777777">
        <w:tc>
          <w:tcPr>
            <w:tcW w:w="1605" w:type="dxa"/>
            <w:tcMar>
              <w:top w:w="100" w:type="dxa"/>
              <w:left w:w="100" w:type="dxa"/>
              <w:bottom w:w="100" w:type="dxa"/>
              <w:right w:w="100" w:type="dxa"/>
            </w:tcMar>
          </w:tcPr>
          <w:p w14:paraId="7C867E33" w14:textId="77777777" w:rsidR="00766AA2" w:rsidRDefault="00000000">
            <w:pPr>
              <w:widowControl w:val="0"/>
              <w:pBdr>
                <w:top w:val="nil"/>
                <w:left w:val="nil"/>
                <w:bottom w:val="nil"/>
                <w:right w:val="nil"/>
                <w:between w:val="nil"/>
              </w:pBdr>
              <w:spacing w:line="240" w:lineRule="auto"/>
              <w:rPr>
                <w:sz w:val="24"/>
                <w:szCs w:val="24"/>
              </w:rPr>
            </w:pPr>
            <w:r>
              <w:t xml:space="preserve">5.3.7.2.4.2. </w:t>
            </w:r>
          </w:p>
        </w:tc>
        <w:tc>
          <w:tcPr>
            <w:tcW w:w="7095" w:type="dxa"/>
            <w:tcMar>
              <w:top w:w="100" w:type="dxa"/>
              <w:left w:w="100" w:type="dxa"/>
              <w:bottom w:w="100" w:type="dxa"/>
              <w:right w:w="100" w:type="dxa"/>
            </w:tcMar>
          </w:tcPr>
          <w:p w14:paraId="4EA453CD" w14:textId="77777777" w:rsidR="00766AA2" w:rsidRDefault="00000000">
            <w:pPr>
              <w:widowControl w:val="0"/>
              <w:pBdr>
                <w:top w:val="nil"/>
                <w:left w:val="nil"/>
                <w:bottom w:val="nil"/>
                <w:right w:val="nil"/>
                <w:between w:val="nil"/>
              </w:pBdr>
              <w:spacing w:line="240" w:lineRule="auto"/>
              <w:rPr>
                <w:sz w:val="24"/>
                <w:szCs w:val="24"/>
              </w:rPr>
            </w:pPr>
            <w:r>
              <w:t>A manoeuvre shall not be initiated if system has presented an EOR to the driver in the 7 seconds leading up to the initiation of the manoeuvre</w:t>
            </w:r>
            <w:r>
              <w:rPr>
                <w:b/>
              </w:rPr>
              <w:t>, [unless an exemption according to paragraph 5.3.7.2.1.1.1. applies.]</w:t>
            </w:r>
          </w:p>
        </w:tc>
        <w:tc>
          <w:tcPr>
            <w:tcW w:w="1950" w:type="dxa"/>
            <w:tcMar>
              <w:top w:w="100" w:type="dxa"/>
              <w:left w:w="100" w:type="dxa"/>
              <w:bottom w:w="100" w:type="dxa"/>
              <w:right w:w="100" w:type="dxa"/>
            </w:tcMar>
          </w:tcPr>
          <w:p w14:paraId="112FC142" w14:textId="77777777" w:rsidR="00766AA2" w:rsidRDefault="00000000">
            <w:pPr>
              <w:widowControl w:val="0"/>
              <w:spacing w:line="240" w:lineRule="auto"/>
              <w:rPr>
                <w:sz w:val="24"/>
                <w:szCs w:val="24"/>
              </w:rPr>
            </w:pPr>
            <w:r>
              <w:rPr>
                <w:sz w:val="24"/>
                <w:szCs w:val="24"/>
              </w:rPr>
              <w:t xml:space="preserve">Attentiveness, Controllability </w:t>
            </w:r>
          </w:p>
        </w:tc>
        <w:tc>
          <w:tcPr>
            <w:tcW w:w="3255" w:type="dxa"/>
            <w:tcMar>
              <w:top w:w="100" w:type="dxa"/>
              <w:left w:w="100" w:type="dxa"/>
              <w:bottom w:w="100" w:type="dxa"/>
              <w:right w:w="100" w:type="dxa"/>
            </w:tcMar>
          </w:tcPr>
          <w:p w14:paraId="7015B606" w14:textId="77777777" w:rsidR="00766AA2" w:rsidRDefault="00000000">
            <w:pPr>
              <w:widowControl w:val="0"/>
              <w:spacing w:line="240" w:lineRule="auto"/>
              <w:rPr>
                <w:sz w:val="24"/>
                <w:szCs w:val="24"/>
              </w:rPr>
            </w:pPr>
            <w:r>
              <w:rPr>
                <w:sz w:val="24"/>
                <w:szCs w:val="24"/>
              </w:rPr>
              <w:t>Can current Requirement w.r.t to disengagement detection (HOR/EOR) be misinterpreted so that SIM is allowed while driver is disengaged?</w:t>
            </w:r>
          </w:p>
        </w:tc>
      </w:tr>
      <w:tr w:rsidR="00766AA2" w14:paraId="50D8C77F" w14:textId="77777777">
        <w:tc>
          <w:tcPr>
            <w:tcW w:w="1605" w:type="dxa"/>
            <w:tcMar>
              <w:top w:w="100" w:type="dxa"/>
              <w:left w:w="100" w:type="dxa"/>
              <w:bottom w:w="100" w:type="dxa"/>
              <w:right w:w="100" w:type="dxa"/>
            </w:tcMar>
          </w:tcPr>
          <w:p w14:paraId="4F6B8FBB" w14:textId="77777777" w:rsidR="00766AA2" w:rsidRDefault="00000000">
            <w:pPr>
              <w:widowControl w:val="0"/>
              <w:pBdr>
                <w:top w:val="nil"/>
                <w:left w:val="nil"/>
                <w:bottom w:val="nil"/>
                <w:right w:val="nil"/>
                <w:between w:val="nil"/>
              </w:pBdr>
              <w:spacing w:line="240" w:lineRule="auto"/>
              <w:rPr>
                <w:sz w:val="24"/>
                <w:szCs w:val="24"/>
              </w:rPr>
            </w:pPr>
            <w:r>
              <w:t>5.3.7.2.4.10.</w:t>
            </w:r>
          </w:p>
        </w:tc>
        <w:tc>
          <w:tcPr>
            <w:tcW w:w="7095" w:type="dxa"/>
            <w:tcMar>
              <w:top w:w="100" w:type="dxa"/>
              <w:left w:w="100" w:type="dxa"/>
              <w:bottom w:w="100" w:type="dxa"/>
              <w:right w:w="100" w:type="dxa"/>
            </w:tcMar>
          </w:tcPr>
          <w:p w14:paraId="6C75D5FE" w14:textId="77777777" w:rsidR="00766AA2" w:rsidRDefault="00000000">
            <w:pPr>
              <w:widowControl w:val="0"/>
              <w:spacing w:after="120"/>
              <w:ind w:right="-96"/>
              <w:jc w:val="both"/>
              <w:rPr>
                <w:strike/>
              </w:rPr>
            </w:pPr>
            <w:r>
              <w:t>[</w:t>
            </w:r>
            <w:r>
              <w:rPr>
                <w:strike/>
              </w:rPr>
              <w:t>The system shall only initiate a manoeuvre if the vehicle is located on a highway (including highway slip roads) and it is not withholding HORs.</w:t>
            </w:r>
          </w:p>
          <w:p w14:paraId="7F9F6209" w14:textId="77777777" w:rsidR="00766AA2" w:rsidRDefault="00000000">
            <w:pPr>
              <w:widowControl w:val="0"/>
              <w:spacing w:after="120"/>
              <w:ind w:right="-96"/>
              <w:jc w:val="both"/>
              <w:rPr>
                <w:b/>
              </w:rPr>
            </w:pPr>
            <w:r>
              <w:rPr>
                <w:b/>
              </w:rPr>
              <w:lastRenderedPageBreak/>
              <w:t>If the system is designed to perform system-initiated manoeuvres</w:t>
            </w:r>
          </w:p>
          <w:p w14:paraId="208101B6" w14:textId="77777777" w:rsidR="00766AA2" w:rsidRDefault="00000000">
            <w:pPr>
              <w:widowControl w:val="0"/>
              <w:numPr>
                <w:ilvl w:val="0"/>
                <w:numId w:val="1"/>
              </w:numPr>
              <w:ind w:right="-96"/>
              <w:jc w:val="both"/>
              <w:rPr>
                <w:b/>
              </w:rPr>
            </w:pPr>
            <w:r>
              <w:rPr>
                <w:b/>
              </w:rPr>
              <w:t>on any other road than a highway, or</w:t>
            </w:r>
          </w:p>
          <w:p w14:paraId="102B6223" w14:textId="77777777" w:rsidR="00766AA2" w:rsidRDefault="00000000">
            <w:pPr>
              <w:widowControl w:val="0"/>
              <w:numPr>
                <w:ilvl w:val="0"/>
                <w:numId w:val="1"/>
              </w:numPr>
              <w:spacing w:after="120"/>
              <w:ind w:right="-96"/>
              <w:jc w:val="both"/>
              <w:rPr>
                <w:b/>
              </w:rPr>
            </w:pPr>
            <w:r>
              <w:rPr>
                <w:b/>
              </w:rPr>
              <w:t>while the system is withholding HORs on a highway according to par. 5.5.4.2.6.5.,</w:t>
            </w:r>
          </w:p>
          <w:p w14:paraId="6B6082F9" w14:textId="77777777" w:rsidR="00766AA2" w:rsidRDefault="00000000">
            <w:pPr>
              <w:widowControl w:val="0"/>
              <w:spacing w:after="120"/>
              <w:ind w:right="-96"/>
              <w:jc w:val="both"/>
              <w:rPr>
                <w:sz w:val="24"/>
                <w:szCs w:val="24"/>
              </w:rPr>
            </w:pPr>
            <w:r>
              <w:rPr>
                <w:b/>
              </w:rPr>
              <w:t xml:space="preserve">in addition to applying all relevant requirements of this Regulation the safety of the system shall additionally be assessed according to </w:t>
            </w:r>
            <w:r>
              <w:rPr>
                <w:b/>
                <w:highlight w:val="yellow"/>
              </w:rPr>
              <w:t>par. X</w:t>
            </w:r>
            <w:r>
              <w:rPr>
                <w:b/>
              </w:rPr>
              <w:t xml:space="preserve"> Appendix 4 to Annex 3.]</w:t>
            </w:r>
          </w:p>
        </w:tc>
        <w:tc>
          <w:tcPr>
            <w:tcW w:w="1950" w:type="dxa"/>
            <w:tcMar>
              <w:top w:w="100" w:type="dxa"/>
              <w:left w:w="100" w:type="dxa"/>
              <w:bottom w:w="100" w:type="dxa"/>
              <w:right w:w="100" w:type="dxa"/>
            </w:tcMar>
          </w:tcPr>
          <w:p w14:paraId="708D7561" w14:textId="77777777" w:rsidR="00766AA2" w:rsidRDefault="00000000">
            <w:pPr>
              <w:widowControl w:val="0"/>
              <w:pBdr>
                <w:top w:val="nil"/>
                <w:left w:val="nil"/>
                <w:bottom w:val="nil"/>
                <w:right w:val="nil"/>
                <w:between w:val="nil"/>
              </w:pBdr>
              <w:spacing w:line="240" w:lineRule="auto"/>
              <w:rPr>
                <w:sz w:val="24"/>
                <w:szCs w:val="24"/>
              </w:rPr>
            </w:pPr>
            <w:r>
              <w:rPr>
                <w:sz w:val="24"/>
                <w:szCs w:val="24"/>
              </w:rPr>
              <w:lastRenderedPageBreak/>
              <w:t xml:space="preserve">System Performance, Safety </w:t>
            </w:r>
          </w:p>
        </w:tc>
        <w:tc>
          <w:tcPr>
            <w:tcW w:w="3255" w:type="dxa"/>
            <w:tcMar>
              <w:top w:w="100" w:type="dxa"/>
              <w:left w:w="100" w:type="dxa"/>
              <w:bottom w:w="100" w:type="dxa"/>
              <w:right w:w="100" w:type="dxa"/>
            </w:tcMar>
          </w:tcPr>
          <w:p w14:paraId="7DDCEBDE" w14:textId="77777777" w:rsidR="00766AA2" w:rsidRDefault="00000000">
            <w:pPr>
              <w:widowControl w:val="0"/>
              <w:spacing w:line="240" w:lineRule="auto"/>
              <w:rPr>
                <w:sz w:val="24"/>
                <w:szCs w:val="24"/>
              </w:rPr>
            </w:pPr>
            <w:r>
              <w:rPr>
                <w:sz w:val="24"/>
                <w:szCs w:val="24"/>
              </w:rPr>
              <w:t xml:space="preserve">Operating conditions for performing SIM on any other road other than a highway, </w:t>
            </w:r>
            <w:r>
              <w:rPr>
                <w:sz w:val="24"/>
                <w:szCs w:val="24"/>
              </w:rPr>
              <w:lastRenderedPageBreak/>
              <w:t>or wHORs on highway.</w:t>
            </w:r>
          </w:p>
          <w:p w14:paraId="1F519791" w14:textId="77777777" w:rsidR="00766AA2" w:rsidRDefault="00766AA2">
            <w:pPr>
              <w:widowControl w:val="0"/>
              <w:spacing w:line="240" w:lineRule="auto"/>
              <w:rPr>
                <w:sz w:val="24"/>
                <w:szCs w:val="24"/>
              </w:rPr>
            </w:pPr>
          </w:p>
          <w:p w14:paraId="18304927" w14:textId="77777777" w:rsidR="00766AA2" w:rsidRDefault="00000000">
            <w:pPr>
              <w:widowControl w:val="0"/>
              <w:spacing w:line="240" w:lineRule="auto"/>
              <w:rPr>
                <w:sz w:val="24"/>
                <w:szCs w:val="24"/>
              </w:rPr>
            </w:pPr>
            <w:r>
              <w:rPr>
                <w:sz w:val="24"/>
                <w:szCs w:val="24"/>
              </w:rPr>
              <w:t>Safety Assessment &amp; Audit complete?</w:t>
            </w:r>
          </w:p>
          <w:p w14:paraId="0F732ED8" w14:textId="77777777" w:rsidR="00766AA2" w:rsidRDefault="00766AA2">
            <w:pPr>
              <w:widowControl w:val="0"/>
              <w:spacing w:line="240" w:lineRule="auto"/>
              <w:rPr>
                <w:sz w:val="24"/>
                <w:szCs w:val="24"/>
              </w:rPr>
            </w:pPr>
          </w:p>
        </w:tc>
      </w:tr>
      <w:tr w:rsidR="00766AA2" w14:paraId="2523FB3B" w14:textId="77777777">
        <w:trPr>
          <w:trHeight w:val="420"/>
        </w:trPr>
        <w:tc>
          <w:tcPr>
            <w:tcW w:w="1605" w:type="dxa"/>
            <w:vMerge w:val="restart"/>
            <w:tcMar>
              <w:top w:w="100" w:type="dxa"/>
              <w:left w:w="100" w:type="dxa"/>
              <w:bottom w:w="100" w:type="dxa"/>
              <w:right w:w="100" w:type="dxa"/>
            </w:tcMar>
          </w:tcPr>
          <w:p w14:paraId="276A215D" w14:textId="77777777" w:rsidR="00766AA2" w:rsidRDefault="00000000">
            <w:pPr>
              <w:widowControl w:val="0"/>
              <w:pBdr>
                <w:top w:val="nil"/>
                <w:left w:val="nil"/>
                <w:bottom w:val="nil"/>
                <w:right w:val="nil"/>
                <w:between w:val="nil"/>
              </w:pBdr>
              <w:spacing w:line="240" w:lineRule="auto"/>
              <w:rPr>
                <w:sz w:val="24"/>
                <w:szCs w:val="24"/>
              </w:rPr>
            </w:pPr>
            <w:r>
              <w:rPr>
                <w:b/>
              </w:rPr>
              <w:lastRenderedPageBreak/>
              <w:t>5.3.7.2.6. - 5.3.7.2.6.3</w:t>
            </w:r>
          </w:p>
        </w:tc>
        <w:tc>
          <w:tcPr>
            <w:tcW w:w="7095" w:type="dxa"/>
            <w:vMerge w:val="restart"/>
            <w:tcMar>
              <w:top w:w="100" w:type="dxa"/>
              <w:left w:w="100" w:type="dxa"/>
              <w:bottom w:w="100" w:type="dxa"/>
              <w:right w:w="100" w:type="dxa"/>
            </w:tcMar>
          </w:tcPr>
          <w:p w14:paraId="2D8EB88A" w14:textId="77777777" w:rsidR="00766AA2" w:rsidRDefault="00000000">
            <w:pPr>
              <w:widowControl w:val="0"/>
              <w:pBdr>
                <w:top w:val="nil"/>
                <w:left w:val="nil"/>
                <w:bottom w:val="nil"/>
                <w:right w:val="nil"/>
                <w:between w:val="nil"/>
              </w:pBdr>
              <w:spacing w:line="240" w:lineRule="auto"/>
              <w:rPr>
                <w:b/>
              </w:rPr>
            </w:pPr>
            <w:r>
              <w:rPr>
                <w:sz w:val="24"/>
                <w:szCs w:val="24"/>
              </w:rPr>
              <w:t>[</w:t>
            </w:r>
            <w:r>
              <w:rPr>
                <w:b/>
              </w:rPr>
              <w:t>Special provisions for systems capable of performing system-initiated manoeuvres in non-highway environments or during phases of withholding of HORs.</w:t>
            </w:r>
          </w:p>
          <w:p w14:paraId="574A521C" w14:textId="77777777" w:rsidR="00766AA2" w:rsidRDefault="00766AA2">
            <w:pPr>
              <w:widowControl w:val="0"/>
              <w:pBdr>
                <w:top w:val="nil"/>
                <w:left w:val="nil"/>
                <w:bottom w:val="nil"/>
                <w:right w:val="nil"/>
                <w:between w:val="nil"/>
              </w:pBdr>
              <w:spacing w:line="240" w:lineRule="auto"/>
              <w:rPr>
                <w:b/>
              </w:rPr>
            </w:pPr>
          </w:p>
          <w:p w14:paraId="593CDD0E" w14:textId="77777777" w:rsidR="00766AA2" w:rsidRDefault="00000000">
            <w:pPr>
              <w:widowControl w:val="0"/>
              <w:spacing w:after="120"/>
              <w:ind w:right="-96"/>
              <w:jc w:val="both"/>
              <w:rPr>
                <w:b/>
              </w:rPr>
            </w:pPr>
            <w:r>
              <w:rPr>
                <w:b/>
              </w:rPr>
              <w:t>The system shall be designed to have multi-target anticipatory behaviour in interaction with other road user(s) and impassable objects aiming to ensure stable, low-amplitude dynamics and/or to minimise risk as appropriate (e.g., when critical situations could become imminent).</w:t>
            </w:r>
          </w:p>
          <w:p w14:paraId="0EF9369C" w14:textId="77777777" w:rsidR="00766AA2" w:rsidRDefault="00000000">
            <w:pPr>
              <w:widowControl w:val="0"/>
              <w:spacing w:after="120"/>
              <w:ind w:right="-96"/>
              <w:jc w:val="both"/>
              <w:rPr>
                <w:b/>
              </w:rPr>
            </w:pPr>
            <w:r>
              <w:rPr>
                <w:b/>
              </w:rPr>
              <w:t>[Option 1: This shall be demonstrated by avoidance of a collision in the following scenarios, accounting for the robustness criteria outlined in Annex 3 Appendix 4:</w:t>
            </w:r>
          </w:p>
          <w:p w14:paraId="09B0ADF5" w14:textId="77777777" w:rsidR="00766AA2" w:rsidRDefault="00000000">
            <w:pPr>
              <w:widowControl w:val="0"/>
              <w:spacing w:after="120"/>
              <w:ind w:right="-96"/>
              <w:jc w:val="both"/>
              <w:rPr>
                <w:b/>
              </w:rPr>
            </w:pPr>
            <w:r>
              <w:rPr>
                <w:b/>
              </w:rPr>
              <w:t>(a) A cut-out of the lead vehicle with blocked…]</w:t>
            </w:r>
          </w:p>
          <w:p w14:paraId="5A0E34B8" w14:textId="77777777" w:rsidR="00766AA2" w:rsidRDefault="00000000">
            <w:pPr>
              <w:widowControl w:val="0"/>
              <w:spacing w:after="120"/>
              <w:ind w:right="-96"/>
              <w:jc w:val="both"/>
              <w:rPr>
                <w:b/>
              </w:rPr>
            </w:pPr>
            <w:r>
              <w:rPr>
                <w:b/>
              </w:rPr>
              <w:t>[Option 2:</w:t>
            </w:r>
          </w:p>
          <w:p w14:paraId="6E0950D5" w14:textId="77777777" w:rsidR="00766AA2" w:rsidRDefault="00000000">
            <w:pPr>
              <w:widowControl w:val="0"/>
              <w:spacing w:after="120"/>
              <w:ind w:right="-96"/>
              <w:jc w:val="both"/>
              <w:rPr>
                <w:b/>
              </w:rPr>
            </w:pPr>
            <w:r>
              <w:rPr>
                <w:b/>
              </w:rPr>
              <w:t xml:space="preserve">The strategies implemented to achieve this shall be demonstrated </w:t>
            </w:r>
            <w:proofErr w:type="gramStart"/>
            <w:r>
              <w:rPr>
                <w:b/>
              </w:rPr>
              <w:t>on the basis of</w:t>
            </w:r>
            <w:proofErr w:type="gramEnd"/>
            <w:r>
              <w:rPr>
                <w:b/>
              </w:rPr>
              <w:t xml:space="preserve"> the scenarios outlined in Annex 4, section Y. For each type of </w:t>
            </w:r>
            <w:proofErr w:type="gramStart"/>
            <w:r>
              <w:rPr>
                <w:b/>
              </w:rPr>
              <w:t>scenario</w:t>
            </w:r>
            <w:proofErr w:type="gramEnd"/>
            <w:r>
              <w:rPr>
                <w:b/>
              </w:rPr>
              <w:t xml:space="preserve"> the vehicle manufacturer shall explain the strategies implemented to ensure safety.</w:t>
            </w:r>
          </w:p>
          <w:p w14:paraId="766EDAFC" w14:textId="77777777" w:rsidR="00766AA2" w:rsidRDefault="00000000">
            <w:pPr>
              <w:widowControl w:val="0"/>
              <w:spacing w:after="120"/>
              <w:ind w:right="-96"/>
              <w:jc w:val="both"/>
              <w:rPr>
                <w:sz w:val="24"/>
                <w:szCs w:val="24"/>
              </w:rPr>
            </w:pPr>
            <w:r>
              <w:rPr>
                <w:b/>
              </w:rPr>
              <w:t xml:space="preserve">The manufacturer shall provide evidence (e.g. simulation results, </w:t>
            </w:r>
            <w:r>
              <w:rPr>
                <w:b/>
              </w:rPr>
              <w:lastRenderedPageBreak/>
              <w:t>real-world test results, track test results) of the system’s behaviour in the described types of scenarios.]</w:t>
            </w:r>
          </w:p>
          <w:p w14:paraId="15D3ED0F" w14:textId="77777777" w:rsidR="00766AA2" w:rsidRDefault="00000000">
            <w:pPr>
              <w:widowControl w:val="0"/>
              <w:spacing w:after="120"/>
              <w:ind w:right="-96"/>
              <w:jc w:val="both"/>
              <w:rPr>
                <w:b/>
              </w:rPr>
            </w:pPr>
            <w:r>
              <w:rPr>
                <w:b/>
              </w:rPr>
              <w:t>To minimize the need for driver intervention, the system shall aim to consider its understanding of the situation as well as its understanding of the driver being appropriately engaged when making the decision to initiate a manoeuvre.</w:t>
            </w:r>
          </w:p>
          <w:p w14:paraId="7E3A277F" w14:textId="77777777" w:rsidR="00766AA2" w:rsidRDefault="00000000">
            <w:pPr>
              <w:widowControl w:val="0"/>
              <w:spacing w:after="120"/>
              <w:ind w:right="-96"/>
              <w:jc w:val="both"/>
              <w:rPr>
                <w:b/>
              </w:rPr>
            </w:pPr>
            <w:r>
              <w:rPr>
                <w:b/>
              </w:rPr>
              <w:t>How this is assessed and how this might vary for different manoeuvres in different driving situations shall be demonstrated to the Technical Service.</w:t>
            </w:r>
          </w:p>
          <w:p w14:paraId="180A252E" w14:textId="77777777" w:rsidR="00766AA2" w:rsidRDefault="00000000">
            <w:pPr>
              <w:widowControl w:val="0"/>
              <w:spacing w:after="120"/>
              <w:ind w:right="-96"/>
              <w:jc w:val="both"/>
              <w:rPr>
                <w:sz w:val="24"/>
                <w:szCs w:val="24"/>
              </w:rPr>
            </w:pPr>
            <w:r>
              <w:rPr>
                <w:b/>
              </w:rPr>
              <w:t xml:space="preserve">The system’s boundary conditions shall include the maximum operating speed in the test scenarios in Annex </w:t>
            </w:r>
            <w:proofErr w:type="gramStart"/>
            <w:r>
              <w:rPr>
                <w:b/>
              </w:rPr>
              <w:t>4</w:t>
            </w:r>
            <w:proofErr w:type="gramEnd"/>
            <w:r>
              <w:rPr>
                <w:b/>
              </w:rPr>
              <w:t xml:space="preserve"> and the system should react according to 5.3.7.2.5.3.2. in a controllable way when SIM is active or can be activated in non-HW roads.]</w:t>
            </w:r>
          </w:p>
          <w:p w14:paraId="58411AB8" w14:textId="77777777" w:rsidR="00766AA2" w:rsidRDefault="00000000">
            <w:pPr>
              <w:widowControl w:val="0"/>
              <w:spacing w:line="240" w:lineRule="auto"/>
              <w:rPr>
                <w:sz w:val="24"/>
                <w:szCs w:val="24"/>
              </w:rPr>
            </w:pPr>
            <w:r>
              <w:rPr>
                <w:b/>
              </w:rPr>
              <w:t xml:space="preserve">[The system’s boundary conditions shall include the maximum operating speed in the test scenarios in Annex </w:t>
            </w:r>
            <w:proofErr w:type="gramStart"/>
            <w:r>
              <w:rPr>
                <w:b/>
              </w:rPr>
              <w:t>4</w:t>
            </w:r>
            <w:proofErr w:type="gramEnd"/>
            <w:r>
              <w:rPr>
                <w:b/>
              </w:rPr>
              <w:t xml:space="preserve"> and the system should react according to 5.3.7.2.5.3.2. in a controllable way when SIM is active or can be activated in non-HW roads.]</w:t>
            </w:r>
          </w:p>
        </w:tc>
        <w:tc>
          <w:tcPr>
            <w:tcW w:w="1950" w:type="dxa"/>
            <w:vMerge w:val="restart"/>
            <w:tcMar>
              <w:top w:w="100" w:type="dxa"/>
              <w:left w:w="100" w:type="dxa"/>
              <w:bottom w:w="100" w:type="dxa"/>
              <w:right w:w="100" w:type="dxa"/>
            </w:tcMar>
          </w:tcPr>
          <w:p w14:paraId="54AAE9D9" w14:textId="77777777" w:rsidR="00766AA2" w:rsidRDefault="00000000">
            <w:pPr>
              <w:widowControl w:val="0"/>
              <w:pBdr>
                <w:top w:val="nil"/>
                <w:left w:val="nil"/>
                <w:bottom w:val="nil"/>
                <w:right w:val="nil"/>
                <w:between w:val="nil"/>
              </w:pBdr>
              <w:spacing w:line="240" w:lineRule="auto"/>
              <w:rPr>
                <w:sz w:val="24"/>
                <w:szCs w:val="24"/>
              </w:rPr>
            </w:pPr>
            <w:r>
              <w:rPr>
                <w:sz w:val="24"/>
                <w:szCs w:val="24"/>
              </w:rPr>
              <w:lastRenderedPageBreak/>
              <w:t>System Performance</w:t>
            </w:r>
          </w:p>
        </w:tc>
        <w:tc>
          <w:tcPr>
            <w:tcW w:w="3255" w:type="dxa"/>
            <w:vMerge w:val="restart"/>
            <w:tcMar>
              <w:top w:w="100" w:type="dxa"/>
              <w:left w:w="100" w:type="dxa"/>
              <w:bottom w:w="100" w:type="dxa"/>
              <w:right w:w="100" w:type="dxa"/>
            </w:tcMar>
          </w:tcPr>
          <w:p w14:paraId="3BD9FDFA" w14:textId="77777777" w:rsidR="00766AA2" w:rsidRDefault="00000000">
            <w:pPr>
              <w:widowControl w:val="0"/>
              <w:spacing w:line="240" w:lineRule="auto"/>
              <w:rPr>
                <w:sz w:val="24"/>
                <w:szCs w:val="24"/>
              </w:rPr>
            </w:pPr>
            <w:r>
              <w:rPr>
                <w:sz w:val="24"/>
                <w:szCs w:val="24"/>
              </w:rPr>
              <w:t>Ensure manoeuvres are only performed within the system boundary</w:t>
            </w:r>
          </w:p>
          <w:p w14:paraId="34F138FC" w14:textId="77777777" w:rsidR="00766AA2" w:rsidRDefault="00766AA2">
            <w:pPr>
              <w:widowControl w:val="0"/>
              <w:pBdr>
                <w:top w:val="nil"/>
                <w:left w:val="nil"/>
                <w:bottom w:val="nil"/>
                <w:right w:val="nil"/>
                <w:between w:val="nil"/>
              </w:pBdr>
              <w:spacing w:line="240" w:lineRule="auto"/>
              <w:rPr>
                <w:sz w:val="24"/>
                <w:szCs w:val="24"/>
              </w:rPr>
            </w:pPr>
          </w:p>
        </w:tc>
      </w:tr>
      <w:tr w:rsidR="00766AA2" w14:paraId="1193A241" w14:textId="77777777">
        <w:trPr>
          <w:trHeight w:val="420"/>
        </w:trPr>
        <w:tc>
          <w:tcPr>
            <w:tcW w:w="1605" w:type="dxa"/>
            <w:vMerge/>
            <w:tcMar>
              <w:top w:w="100" w:type="dxa"/>
              <w:left w:w="100" w:type="dxa"/>
              <w:bottom w:w="100" w:type="dxa"/>
              <w:right w:w="100" w:type="dxa"/>
            </w:tcMar>
          </w:tcPr>
          <w:p w14:paraId="7069DE8C" w14:textId="77777777" w:rsidR="00766AA2" w:rsidRDefault="00766AA2">
            <w:pPr>
              <w:widowControl w:val="0"/>
              <w:pBdr>
                <w:top w:val="nil"/>
                <w:left w:val="nil"/>
                <w:bottom w:val="nil"/>
                <w:right w:val="nil"/>
                <w:between w:val="nil"/>
              </w:pBdr>
              <w:spacing w:line="240" w:lineRule="auto"/>
            </w:pPr>
          </w:p>
        </w:tc>
        <w:tc>
          <w:tcPr>
            <w:tcW w:w="7095" w:type="dxa"/>
            <w:vMerge/>
            <w:tcMar>
              <w:top w:w="100" w:type="dxa"/>
              <w:left w:w="100" w:type="dxa"/>
              <w:bottom w:w="100" w:type="dxa"/>
              <w:right w:w="100" w:type="dxa"/>
            </w:tcMar>
          </w:tcPr>
          <w:p w14:paraId="288B9214" w14:textId="77777777" w:rsidR="00766AA2" w:rsidRDefault="00766AA2">
            <w:pPr>
              <w:widowControl w:val="0"/>
              <w:spacing w:line="240" w:lineRule="auto"/>
            </w:pPr>
          </w:p>
        </w:tc>
        <w:tc>
          <w:tcPr>
            <w:tcW w:w="1950" w:type="dxa"/>
            <w:vMerge/>
            <w:tcMar>
              <w:top w:w="100" w:type="dxa"/>
              <w:left w:w="100" w:type="dxa"/>
              <w:bottom w:w="100" w:type="dxa"/>
              <w:right w:w="100" w:type="dxa"/>
            </w:tcMar>
          </w:tcPr>
          <w:p w14:paraId="0D6FCE6E"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154EF82D" w14:textId="77777777" w:rsidR="00766AA2" w:rsidRDefault="00766AA2">
            <w:pPr>
              <w:widowControl w:val="0"/>
              <w:pBdr>
                <w:top w:val="nil"/>
                <w:left w:val="nil"/>
                <w:bottom w:val="nil"/>
                <w:right w:val="nil"/>
                <w:between w:val="nil"/>
              </w:pBdr>
              <w:spacing w:line="240" w:lineRule="auto"/>
            </w:pPr>
          </w:p>
        </w:tc>
      </w:tr>
      <w:tr w:rsidR="00766AA2" w14:paraId="6ECCB4D7" w14:textId="77777777">
        <w:trPr>
          <w:trHeight w:val="420"/>
        </w:trPr>
        <w:tc>
          <w:tcPr>
            <w:tcW w:w="1605" w:type="dxa"/>
            <w:vMerge/>
            <w:tcMar>
              <w:top w:w="100" w:type="dxa"/>
              <w:left w:w="100" w:type="dxa"/>
              <w:bottom w:w="100" w:type="dxa"/>
              <w:right w:w="100" w:type="dxa"/>
            </w:tcMar>
          </w:tcPr>
          <w:p w14:paraId="67C44B29" w14:textId="77777777" w:rsidR="00766AA2" w:rsidRDefault="00766AA2">
            <w:pPr>
              <w:widowControl w:val="0"/>
              <w:pBdr>
                <w:top w:val="nil"/>
                <w:left w:val="nil"/>
                <w:bottom w:val="nil"/>
                <w:right w:val="nil"/>
                <w:between w:val="nil"/>
              </w:pBdr>
              <w:spacing w:line="240" w:lineRule="auto"/>
            </w:pPr>
          </w:p>
        </w:tc>
        <w:tc>
          <w:tcPr>
            <w:tcW w:w="7095" w:type="dxa"/>
            <w:vMerge/>
            <w:tcMar>
              <w:top w:w="100" w:type="dxa"/>
              <w:left w:w="100" w:type="dxa"/>
              <w:bottom w:w="100" w:type="dxa"/>
              <w:right w:w="100" w:type="dxa"/>
            </w:tcMar>
          </w:tcPr>
          <w:p w14:paraId="708462E5" w14:textId="77777777" w:rsidR="00766AA2" w:rsidRDefault="00766AA2">
            <w:pPr>
              <w:widowControl w:val="0"/>
              <w:spacing w:line="240" w:lineRule="auto"/>
            </w:pPr>
          </w:p>
        </w:tc>
        <w:tc>
          <w:tcPr>
            <w:tcW w:w="1950" w:type="dxa"/>
            <w:vMerge/>
            <w:tcMar>
              <w:top w:w="100" w:type="dxa"/>
              <w:left w:w="100" w:type="dxa"/>
              <w:bottom w:w="100" w:type="dxa"/>
              <w:right w:w="100" w:type="dxa"/>
            </w:tcMar>
          </w:tcPr>
          <w:p w14:paraId="21D2E6D3"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32EDFB41" w14:textId="77777777" w:rsidR="00766AA2" w:rsidRDefault="00766AA2">
            <w:pPr>
              <w:widowControl w:val="0"/>
              <w:pBdr>
                <w:top w:val="nil"/>
                <w:left w:val="nil"/>
                <w:bottom w:val="nil"/>
                <w:right w:val="nil"/>
                <w:between w:val="nil"/>
              </w:pBdr>
              <w:spacing w:line="240" w:lineRule="auto"/>
            </w:pPr>
          </w:p>
        </w:tc>
      </w:tr>
      <w:tr w:rsidR="00766AA2" w14:paraId="36F1C3A9" w14:textId="77777777">
        <w:trPr>
          <w:trHeight w:val="420"/>
        </w:trPr>
        <w:tc>
          <w:tcPr>
            <w:tcW w:w="1605" w:type="dxa"/>
            <w:vMerge/>
            <w:tcMar>
              <w:top w:w="100" w:type="dxa"/>
              <w:left w:w="100" w:type="dxa"/>
              <w:bottom w:w="100" w:type="dxa"/>
              <w:right w:w="100" w:type="dxa"/>
            </w:tcMar>
          </w:tcPr>
          <w:p w14:paraId="3E42A034" w14:textId="77777777" w:rsidR="00766AA2" w:rsidRDefault="00766AA2">
            <w:pPr>
              <w:widowControl w:val="0"/>
              <w:pBdr>
                <w:top w:val="nil"/>
                <w:left w:val="nil"/>
                <w:bottom w:val="nil"/>
                <w:right w:val="nil"/>
                <w:between w:val="nil"/>
              </w:pBdr>
              <w:spacing w:line="240" w:lineRule="auto"/>
            </w:pPr>
          </w:p>
        </w:tc>
        <w:tc>
          <w:tcPr>
            <w:tcW w:w="7095" w:type="dxa"/>
            <w:vMerge/>
            <w:tcMar>
              <w:top w:w="100" w:type="dxa"/>
              <w:left w:w="100" w:type="dxa"/>
              <w:bottom w:w="100" w:type="dxa"/>
              <w:right w:w="100" w:type="dxa"/>
            </w:tcMar>
          </w:tcPr>
          <w:p w14:paraId="1D08CDB9" w14:textId="77777777" w:rsidR="00766AA2" w:rsidRDefault="00766AA2">
            <w:pPr>
              <w:widowControl w:val="0"/>
              <w:pBdr>
                <w:top w:val="nil"/>
                <w:left w:val="nil"/>
                <w:bottom w:val="nil"/>
                <w:right w:val="nil"/>
                <w:between w:val="nil"/>
              </w:pBdr>
              <w:spacing w:line="240" w:lineRule="auto"/>
            </w:pPr>
          </w:p>
        </w:tc>
        <w:tc>
          <w:tcPr>
            <w:tcW w:w="1950" w:type="dxa"/>
            <w:vMerge/>
            <w:tcMar>
              <w:top w:w="100" w:type="dxa"/>
              <w:left w:w="100" w:type="dxa"/>
              <w:bottom w:w="100" w:type="dxa"/>
              <w:right w:w="100" w:type="dxa"/>
            </w:tcMar>
          </w:tcPr>
          <w:p w14:paraId="75C8FC15"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3A7BB594" w14:textId="77777777" w:rsidR="00766AA2" w:rsidRDefault="00766AA2">
            <w:pPr>
              <w:widowControl w:val="0"/>
              <w:pBdr>
                <w:top w:val="nil"/>
                <w:left w:val="nil"/>
                <w:bottom w:val="nil"/>
                <w:right w:val="nil"/>
                <w:between w:val="nil"/>
              </w:pBdr>
              <w:spacing w:line="240" w:lineRule="auto"/>
            </w:pPr>
          </w:p>
        </w:tc>
      </w:tr>
      <w:tr w:rsidR="00766AA2" w14:paraId="45C6996F" w14:textId="77777777">
        <w:tc>
          <w:tcPr>
            <w:tcW w:w="1605" w:type="dxa"/>
            <w:tcMar>
              <w:top w:w="100" w:type="dxa"/>
              <w:left w:w="100" w:type="dxa"/>
              <w:bottom w:w="100" w:type="dxa"/>
              <w:right w:w="100" w:type="dxa"/>
            </w:tcMar>
          </w:tcPr>
          <w:p w14:paraId="73EBFC83" w14:textId="77777777" w:rsidR="00766AA2" w:rsidRDefault="00000000">
            <w:pPr>
              <w:widowControl w:val="0"/>
              <w:pBdr>
                <w:top w:val="nil"/>
                <w:left w:val="nil"/>
                <w:bottom w:val="nil"/>
                <w:right w:val="nil"/>
                <w:between w:val="nil"/>
              </w:pBdr>
              <w:spacing w:line="240" w:lineRule="auto"/>
            </w:pPr>
            <w:r>
              <w:t>5.3.7.3.1.</w:t>
            </w:r>
          </w:p>
        </w:tc>
        <w:tc>
          <w:tcPr>
            <w:tcW w:w="7095" w:type="dxa"/>
            <w:tcMar>
              <w:top w:w="100" w:type="dxa"/>
              <w:left w:w="100" w:type="dxa"/>
              <w:bottom w:w="100" w:type="dxa"/>
              <w:right w:w="100" w:type="dxa"/>
            </w:tcMar>
          </w:tcPr>
          <w:p w14:paraId="3F4330CA" w14:textId="77777777" w:rsidR="00766AA2" w:rsidRDefault="00000000">
            <w:pPr>
              <w:widowControl w:val="0"/>
              <w:spacing w:after="120"/>
              <w:ind w:right="-96"/>
              <w:jc w:val="both"/>
            </w:pPr>
            <w:r>
              <w:t xml:space="preserve">The </w:t>
            </w:r>
            <w:r>
              <w:rPr>
                <w:b/>
              </w:rPr>
              <w:t>[</w:t>
            </w:r>
            <w:r>
              <w:t>system</w:t>
            </w:r>
            <w:r>
              <w:rPr>
                <w:b/>
              </w:rPr>
              <w:t xml:space="preserve">’s driver unavailability response] </w:t>
            </w:r>
            <w:r>
              <w:t xml:space="preserve">shall comply with the technical requirements and transitional provisions of the 04 or later series of amendments to UN Regulation No. 79 with respect to the Risk Mitigation Function (RMF). </w:t>
            </w:r>
            <w:proofErr w:type="gramStart"/>
            <w:r>
              <w:t>In the event that</w:t>
            </w:r>
            <w:proofErr w:type="gramEnd"/>
            <w:r>
              <w:t xml:space="preserve"> the driver has been determined to be unavailable following a driver disengagement warning escalation sequence as defined in paragraph 5.5.4.2.6., the system shall appropriately </w:t>
            </w:r>
            <w:r>
              <w:rPr>
                <w:b/>
              </w:rPr>
              <w:t>[</w:t>
            </w:r>
            <w:r>
              <w:rPr>
                <w:strike/>
              </w:rPr>
              <w:t xml:space="preserve">activate the Risk Mitigation Function </w:t>
            </w:r>
            <w:proofErr w:type="gramStart"/>
            <w:r>
              <w:rPr>
                <w:strike/>
              </w:rPr>
              <w:t>in order to</w:t>
            </w:r>
            <w:proofErr w:type="gramEnd"/>
            <w:r>
              <w:t xml:space="preserve"> come to a safe stop </w:t>
            </w:r>
            <w:r>
              <w:rPr>
                <w:b/>
              </w:rPr>
              <w:t>in accordance with the RMF requirements</w:t>
            </w:r>
            <w:r>
              <w:t>.</w:t>
            </w:r>
            <w:r>
              <w:rPr>
                <w:b/>
              </w:rPr>
              <w:t>]</w:t>
            </w:r>
          </w:p>
        </w:tc>
        <w:tc>
          <w:tcPr>
            <w:tcW w:w="1950" w:type="dxa"/>
            <w:tcMar>
              <w:top w:w="100" w:type="dxa"/>
              <w:left w:w="100" w:type="dxa"/>
              <w:bottom w:w="100" w:type="dxa"/>
              <w:right w:w="100" w:type="dxa"/>
            </w:tcMar>
          </w:tcPr>
          <w:p w14:paraId="0FB39153" w14:textId="77777777" w:rsidR="00766AA2" w:rsidRDefault="00000000">
            <w:pPr>
              <w:widowControl w:val="0"/>
              <w:pBdr>
                <w:top w:val="nil"/>
                <w:left w:val="nil"/>
                <w:bottom w:val="nil"/>
                <w:right w:val="nil"/>
                <w:between w:val="nil"/>
              </w:pBdr>
              <w:spacing w:line="240" w:lineRule="auto"/>
              <w:rPr>
                <w:sz w:val="24"/>
                <w:szCs w:val="24"/>
              </w:rPr>
            </w:pPr>
            <w:r>
              <w:rPr>
                <w:sz w:val="24"/>
                <w:szCs w:val="24"/>
              </w:rPr>
              <w:t xml:space="preserve">Controllability </w:t>
            </w:r>
          </w:p>
        </w:tc>
        <w:tc>
          <w:tcPr>
            <w:tcW w:w="3255" w:type="dxa"/>
            <w:tcMar>
              <w:top w:w="100" w:type="dxa"/>
              <w:left w:w="100" w:type="dxa"/>
              <w:bottom w:w="100" w:type="dxa"/>
              <w:right w:w="100" w:type="dxa"/>
            </w:tcMar>
          </w:tcPr>
          <w:p w14:paraId="76DACBC1" w14:textId="77777777" w:rsidR="00766AA2" w:rsidRDefault="00000000">
            <w:pPr>
              <w:widowControl w:val="0"/>
              <w:spacing w:line="240" w:lineRule="auto"/>
              <w:rPr>
                <w:sz w:val="24"/>
                <w:szCs w:val="24"/>
              </w:rPr>
            </w:pPr>
            <w:r>
              <w:rPr>
                <w:sz w:val="24"/>
                <w:szCs w:val="24"/>
              </w:rPr>
              <w:t>Possible new provision for the system to operate safely beyond its boundaries if the driver is not engaged.</w:t>
            </w:r>
          </w:p>
          <w:p w14:paraId="42C7AA91" w14:textId="77777777" w:rsidR="00766AA2" w:rsidRDefault="00766AA2">
            <w:pPr>
              <w:widowControl w:val="0"/>
              <w:spacing w:line="240" w:lineRule="auto"/>
              <w:rPr>
                <w:sz w:val="24"/>
                <w:szCs w:val="24"/>
              </w:rPr>
            </w:pPr>
          </w:p>
          <w:p w14:paraId="00E75578" w14:textId="77777777" w:rsidR="00766AA2" w:rsidRDefault="00000000">
            <w:pPr>
              <w:widowControl w:val="0"/>
              <w:spacing w:line="240" w:lineRule="auto"/>
              <w:rPr>
                <w:sz w:val="24"/>
                <w:szCs w:val="24"/>
              </w:rPr>
            </w:pPr>
            <w:r>
              <w:rPr>
                <w:sz w:val="24"/>
                <w:szCs w:val="24"/>
              </w:rPr>
              <w:t xml:space="preserve">What happens after a DCA? </w:t>
            </w:r>
          </w:p>
        </w:tc>
      </w:tr>
      <w:tr w:rsidR="00766AA2" w14:paraId="5AE5DF03" w14:textId="77777777">
        <w:tc>
          <w:tcPr>
            <w:tcW w:w="1605" w:type="dxa"/>
            <w:tcMar>
              <w:top w:w="100" w:type="dxa"/>
              <w:left w:w="100" w:type="dxa"/>
              <w:bottom w:w="100" w:type="dxa"/>
              <w:right w:w="100" w:type="dxa"/>
            </w:tcMar>
          </w:tcPr>
          <w:p w14:paraId="6EF9240B" w14:textId="77777777" w:rsidR="00766AA2" w:rsidRDefault="00000000">
            <w:pPr>
              <w:widowControl w:val="0"/>
              <w:pBdr>
                <w:top w:val="nil"/>
                <w:left w:val="nil"/>
                <w:bottom w:val="nil"/>
                <w:right w:val="nil"/>
                <w:between w:val="nil"/>
              </w:pBdr>
              <w:spacing w:line="240" w:lineRule="auto"/>
            </w:pPr>
            <w:r>
              <w:t>5.3.7.3.3.</w:t>
            </w:r>
          </w:p>
        </w:tc>
        <w:tc>
          <w:tcPr>
            <w:tcW w:w="7095" w:type="dxa"/>
            <w:tcMar>
              <w:top w:w="100" w:type="dxa"/>
              <w:left w:w="100" w:type="dxa"/>
              <w:bottom w:w="100" w:type="dxa"/>
              <w:right w:w="100" w:type="dxa"/>
            </w:tcMar>
          </w:tcPr>
          <w:p w14:paraId="66E8B4CD" w14:textId="77777777" w:rsidR="00766AA2" w:rsidRDefault="00000000">
            <w:pPr>
              <w:widowControl w:val="0"/>
              <w:pBdr>
                <w:top w:val="nil"/>
                <w:left w:val="nil"/>
                <w:bottom w:val="nil"/>
                <w:right w:val="nil"/>
                <w:between w:val="nil"/>
              </w:pBdr>
              <w:spacing w:line="240" w:lineRule="auto"/>
            </w:pPr>
            <w:r>
              <w:t xml:space="preserve">Where the system is equipped with a driver-confirmed or system-initiated lane change feature, the </w:t>
            </w:r>
            <w:r>
              <w:rPr>
                <w:b/>
              </w:rPr>
              <w:t>[system</w:t>
            </w:r>
            <w:r>
              <w:t xml:space="preserve"> </w:t>
            </w:r>
            <w:r>
              <w:rPr>
                <w:strike/>
              </w:rPr>
              <w:t>RMF</w:t>
            </w:r>
            <w:r>
              <w:rPr>
                <w:b/>
                <w:strike/>
              </w:rPr>
              <w:t>]</w:t>
            </w:r>
            <w:r>
              <w:t xml:space="preserve"> shall be capable of </w:t>
            </w:r>
            <w:r>
              <w:lastRenderedPageBreak/>
              <w:t xml:space="preserve">performing lane changes </w:t>
            </w:r>
            <w:r>
              <w:rPr>
                <w:b/>
              </w:rPr>
              <w:t>[during the unavailability response</w:t>
            </w:r>
            <w:r>
              <w:t>,</w:t>
            </w:r>
            <w:r>
              <w:rPr>
                <w:b/>
              </w:rPr>
              <w:t>]</w:t>
            </w:r>
            <w:r>
              <w:t xml:space="preserve"> in compliance with the technical requirements for [</w:t>
            </w:r>
            <w:r>
              <w:rPr>
                <w:strike/>
              </w:rPr>
              <w:t>systems</w:t>
            </w:r>
            <w:r>
              <w:t xml:space="preserve"> </w:t>
            </w:r>
            <w:r>
              <w:rPr>
                <w:strike/>
              </w:rPr>
              <w:t xml:space="preserve">with the purpose </w:t>
            </w:r>
            <w:r>
              <w:rPr>
                <w:b/>
              </w:rPr>
              <w:t>RMF capable]</w:t>
            </w:r>
            <w:r>
              <w:t xml:space="preserve"> of bringing the vehicle to a safe stop outside its own lane of travel of the 04 or later series of amendments to UN Regulation No. 79, during an intervention on a highway to bring the vehicle towards a target stop area in a slower or emergency lane.</w:t>
            </w:r>
          </w:p>
        </w:tc>
        <w:tc>
          <w:tcPr>
            <w:tcW w:w="1950" w:type="dxa"/>
            <w:tcMar>
              <w:top w:w="100" w:type="dxa"/>
              <w:left w:w="100" w:type="dxa"/>
              <w:bottom w:w="100" w:type="dxa"/>
              <w:right w:w="100" w:type="dxa"/>
            </w:tcMar>
          </w:tcPr>
          <w:p w14:paraId="086D1197" w14:textId="77777777" w:rsidR="00766AA2" w:rsidRDefault="00000000">
            <w:pPr>
              <w:widowControl w:val="0"/>
              <w:pBdr>
                <w:top w:val="nil"/>
                <w:left w:val="nil"/>
                <w:bottom w:val="nil"/>
                <w:right w:val="nil"/>
                <w:between w:val="nil"/>
              </w:pBdr>
              <w:spacing w:line="240" w:lineRule="auto"/>
              <w:rPr>
                <w:sz w:val="24"/>
                <w:szCs w:val="24"/>
              </w:rPr>
            </w:pPr>
            <w:r>
              <w:rPr>
                <w:sz w:val="24"/>
                <w:szCs w:val="24"/>
              </w:rPr>
              <w:lastRenderedPageBreak/>
              <w:t xml:space="preserve">Controllability </w:t>
            </w:r>
          </w:p>
        </w:tc>
        <w:tc>
          <w:tcPr>
            <w:tcW w:w="3255" w:type="dxa"/>
            <w:tcMar>
              <w:top w:w="100" w:type="dxa"/>
              <w:left w:w="100" w:type="dxa"/>
              <w:bottom w:w="100" w:type="dxa"/>
              <w:right w:w="100" w:type="dxa"/>
            </w:tcMar>
          </w:tcPr>
          <w:p w14:paraId="5B487DA9" w14:textId="77777777" w:rsidR="00766AA2" w:rsidRDefault="00000000">
            <w:pPr>
              <w:widowControl w:val="0"/>
              <w:spacing w:line="240" w:lineRule="auto"/>
              <w:rPr>
                <w:sz w:val="24"/>
                <w:szCs w:val="24"/>
              </w:rPr>
            </w:pPr>
            <w:r>
              <w:rPr>
                <w:sz w:val="24"/>
                <w:szCs w:val="24"/>
              </w:rPr>
              <w:t xml:space="preserve">Possible new provision for the system to operate safely </w:t>
            </w:r>
            <w:r>
              <w:rPr>
                <w:sz w:val="24"/>
                <w:szCs w:val="24"/>
              </w:rPr>
              <w:lastRenderedPageBreak/>
              <w:t>beyond its boundaries if the driver is not engaged.</w:t>
            </w:r>
          </w:p>
          <w:p w14:paraId="070991E4" w14:textId="77777777" w:rsidR="00766AA2" w:rsidRDefault="00766AA2">
            <w:pPr>
              <w:widowControl w:val="0"/>
              <w:spacing w:line="240" w:lineRule="auto"/>
              <w:rPr>
                <w:sz w:val="24"/>
                <w:szCs w:val="24"/>
              </w:rPr>
            </w:pPr>
          </w:p>
          <w:p w14:paraId="152E94F9" w14:textId="77777777" w:rsidR="00766AA2" w:rsidRDefault="00000000">
            <w:pPr>
              <w:widowControl w:val="0"/>
              <w:spacing w:line="240" w:lineRule="auto"/>
              <w:rPr>
                <w:sz w:val="24"/>
                <w:szCs w:val="24"/>
              </w:rPr>
            </w:pPr>
            <w:r>
              <w:rPr>
                <w:sz w:val="24"/>
                <w:szCs w:val="24"/>
              </w:rPr>
              <w:t xml:space="preserve">What happens after a DCA? </w:t>
            </w:r>
          </w:p>
          <w:p w14:paraId="3715D053" w14:textId="77777777" w:rsidR="00766AA2" w:rsidRDefault="00766AA2">
            <w:pPr>
              <w:widowControl w:val="0"/>
              <w:spacing w:line="240" w:lineRule="auto"/>
              <w:rPr>
                <w:sz w:val="24"/>
                <w:szCs w:val="24"/>
              </w:rPr>
            </w:pPr>
          </w:p>
        </w:tc>
      </w:tr>
      <w:tr w:rsidR="00766AA2" w14:paraId="6BA4CFE2" w14:textId="77777777">
        <w:tc>
          <w:tcPr>
            <w:tcW w:w="1605" w:type="dxa"/>
            <w:tcMar>
              <w:top w:w="100" w:type="dxa"/>
              <w:left w:w="100" w:type="dxa"/>
              <w:bottom w:w="100" w:type="dxa"/>
              <w:right w:w="100" w:type="dxa"/>
            </w:tcMar>
          </w:tcPr>
          <w:p w14:paraId="3FA94E48" w14:textId="77777777" w:rsidR="00766AA2" w:rsidRDefault="00000000">
            <w:pPr>
              <w:widowControl w:val="0"/>
              <w:pBdr>
                <w:top w:val="nil"/>
                <w:left w:val="nil"/>
                <w:bottom w:val="nil"/>
                <w:right w:val="nil"/>
                <w:between w:val="nil"/>
              </w:pBdr>
              <w:spacing w:line="240" w:lineRule="auto"/>
            </w:pPr>
            <w:r>
              <w:rPr>
                <w:b/>
              </w:rPr>
              <w:lastRenderedPageBreak/>
              <w:t>5.3.7.3.4.</w:t>
            </w:r>
          </w:p>
        </w:tc>
        <w:tc>
          <w:tcPr>
            <w:tcW w:w="7095" w:type="dxa"/>
            <w:tcMar>
              <w:top w:w="100" w:type="dxa"/>
              <w:left w:w="100" w:type="dxa"/>
              <w:bottom w:w="100" w:type="dxa"/>
              <w:right w:w="100" w:type="dxa"/>
            </w:tcMar>
          </w:tcPr>
          <w:p w14:paraId="5D2CF1FA" w14:textId="77777777" w:rsidR="00766AA2" w:rsidRDefault="00000000">
            <w:pPr>
              <w:widowControl w:val="0"/>
              <w:pBdr>
                <w:top w:val="nil"/>
                <w:left w:val="nil"/>
                <w:bottom w:val="nil"/>
                <w:right w:val="nil"/>
                <w:between w:val="nil"/>
              </w:pBdr>
              <w:spacing w:line="240" w:lineRule="auto"/>
            </w:pPr>
            <w:r>
              <w:rPr>
                <w:b/>
              </w:rPr>
              <w:t>The requirements of 5.3.2. shall continue to apply whilst the driver unavailability response is active.]</w:t>
            </w:r>
          </w:p>
        </w:tc>
        <w:tc>
          <w:tcPr>
            <w:tcW w:w="1950" w:type="dxa"/>
            <w:tcMar>
              <w:top w:w="100" w:type="dxa"/>
              <w:left w:w="100" w:type="dxa"/>
              <w:bottom w:w="100" w:type="dxa"/>
              <w:right w:w="100" w:type="dxa"/>
            </w:tcMar>
          </w:tcPr>
          <w:p w14:paraId="204BEB26" w14:textId="77777777" w:rsidR="00766AA2" w:rsidRDefault="00000000">
            <w:pPr>
              <w:widowControl w:val="0"/>
              <w:pBdr>
                <w:top w:val="nil"/>
                <w:left w:val="nil"/>
                <w:bottom w:val="nil"/>
                <w:right w:val="nil"/>
                <w:between w:val="nil"/>
              </w:pBdr>
              <w:spacing w:line="240" w:lineRule="auto"/>
              <w:rPr>
                <w:sz w:val="24"/>
                <w:szCs w:val="24"/>
              </w:rPr>
            </w:pPr>
            <w:r>
              <w:rPr>
                <w:sz w:val="24"/>
                <w:szCs w:val="24"/>
              </w:rPr>
              <w:t xml:space="preserve">Controllability </w:t>
            </w:r>
          </w:p>
        </w:tc>
        <w:tc>
          <w:tcPr>
            <w:tcW w:w="3255" w:type="dxa"/>
            <w:tcMar>
              <w:top w:w="100" w:type="dxa"/>
              <w:left w:w="100" w:type="dxa"/>
              <w:bottom w:w="100" w:type="dxa"/>
              <w:right w:w="100" w:type="dxa"/>
            </w:tcMar>
          </w:tcPr>
          <w:p w14:paraId="1B88D6CA" w14:textId="77777777" w:rsidR="00766AA2" w:rsidRDefault="00000000">
            <w:pPr>
              <w:widowControl w:val="0"/>
              <w:spacing w:line="240" w:lineRule="auto"/>
              <w:rPr>
                <w:sz w:val="24"/>
                <w:szCs w:val="24"/>
              </w:rPr>
            </w:pPr>
            <w:r>
              <w:rPr>
                <w:sz w:val="24"/>
                <w:szCs w:val="24"/>
              </w:rPr>
              <w:t>What happens after a DCA?</w:t>
            </w:r>
          </w:p>
        </w:tc>
      </w:tr>
      <w:tr w:rsidR="00766AA2" w14:paraId="68DD3730" w14:textId="77777777">
        <w:tc>
          <w:tcPr>
            <w:tcW w:w="1605" w:type="dxa"/>
            <w:tcMar>
              <w:top w:w="100" w:type="dxa"/>
              <w:left w:w="100" w:type="dxa"/>
              <w:bottom w:w="100" w:type="dxa"/>
              <w:right w:w="100" w:type="dxa"/>
            </w:tcMar>
          </w:tcPr>
          <w:p w14:paraId="2CC7FC66" w14:textId="77777777" w:rsidR="00766AA2" w:rsidRDefault="00000000">
            <w:pPr>
              <w:widowControl w:val="0"/>
              <w:pBdr>
                <w:top w:val="nil"/>
                <w:left w:val="nil"/>
                <w:bottom w:val="nil"/>
                <w:right w:val="nil"/>
                <w:between w:val="nil"/>
              </w:pBdr>
              <w:spacing w:line="240" w:lineRule="auto"/>
            </w:pPr>
            <w:r>
              <w:t>5.5.4.1.8.1.</w:t>
            </w:r>
          </w:p>
        </w:tc>
        <w:tc>
          <w:tcPr>
            <w:tcW w:w="7095" w:type="dxa"/>
            <w:tcMar>
              <w:top w:w="100" w:type="dxa"/>
              <w:left w:w="100" w:type="dxa"/>
              <w:bottom w:w="100" w:type="dxa"/>
              <w:right w:w="100" w:type="dxa"/>
            </w:tcMar>
          </w:tcPr>
          <w:p w14:paraId="0F2AB318" w14:textId="77777777" w:rsidR="00766AA2" w:rsidRDefault="00000000">
            <w:pPr>
              <w:widowControl w:val="0"/>
              <w:pBdr>
                <w:top w:val="nil"/>
                <w:left w:val="nil"/>
                <w:bottom w:val="nil"/>
                <w:right w:val="nil"/>
                <w:between w:val="nil"/>
              </w:pBdr>
              <w:spacing w:line="240" w:lineRule="auto"/>
            </w:pPr>
            <w:r>
              <w:t xml:space="preserve">The system shall visually inform the driver about a proposed manoeuvre. If informing about a series of manoeuvres, then it shall be a combination that is comprehensible to the driver and of a connected series. The manufacturer shall explain to the Type Approval Authority the timing at which this information is provided to ensure appropriate driver response </w:t>
            </w:r>
            <w:r>
              <w:rPr>
                <w:b/>
              </w:rPr>
              <w:t>[and the modalities adopted to ensure drivers notice the information without undue delay</w:t>
            </w:r>
            <w:r>
              <w:t>.</w:t>
            </w:r>
            <w:r>
              <w:rPr>
                <w:b/>
              </w:rPr>
              <w:t>]</w:t>
            </w:r>
          </w:p>
        </w:tc>
        <w:tc>
          <w:tcPr>
            <w:tcW w:w="1950" w:type="dxa"/>
            <w:tcMar>
              <w:top w:w="100" w:type="dxa"/>
              <w:left w:w="100" w:type="dxa"/>
              <w:bottom w:w="100" w:type="dxa"/>
              <w:right w:w="100" w:type="dxa"/>
            </w:tcMar>
          </w:tcPr>
          <w:p w14:paraId="7425519E" w14:textId="77777777" w:rsidR="00766AA2" w:rsidRDefault="00000000">
            <w:pPr>
              <w:widowControl w:val="0"/>
              <w:pBdr>
                <w:top w:val="nil"/>
                <w:left w:val="nil"/>
                <w:bottom w:val="nil"/>
                <w:right w:val="nil"/>
                <w:between w:val="nil"/>
              </w:pBdr>
              <w:spacing w:line="240" w:lineRule="auto"/>
              <w:rPr>
                <w:sz w:val="24"/>
                <w:szCs w:val="24"/>
              </w:rPr>
            </w:pPr>
            <w:r>
              <w:rPr>
                <w:sz w:val="24"/>
                <w:szCs w:val="24"/>
              </w:rPr>
              <w:t xml:space="preserve">Reactiveness </w:t>
            </w:r>
          </w:p>
          <w:p w14:paraId="56B9198D" w14:textId="77777777" w:rsidR="00766AA2" w:rsidRDefault="00766AA2">
            <w:pPr>
              <w:widowControl w:val="0"/>
              <w:pBdr>
                <w:top w:val="nil"/>
                <w:left w:val="nil"/>
                <w:bottom w:val="nil"/>
                <w:right w:val="nil"/>
                <w:between w:val="nil"/>
              </w:pBdr>
              <w:spacing w:line="240" w:lineRule="auto"/>
              <w:rPr>
                <w:sz w:val="24"/>
                <w:szCs w:val="24"/>
              </w:rPr>
            </w:pPr>
          </w:p>
        </w:tc>
        <w:tc>
          <w:tcPr>
            <w:tcW w:w="3255" w:type="dxa"/>
            <w:tcMar>
              <w:top w:w="100" w:type="dxa"/>
              <w:left w:w="100" w:type="dxa"/>
              <w:bottom w:w="100" w:type="dxa"/>
              <w:right w:w="100" w:type="dxa"/>
            </w:tcMar>
          </w:tcPr>
          <w:p w14:paraId="16161981" w14:textId="77777777" w:rsidR="00766AA2" w:rsidRDefault="00000000">
            <w:pPr>
              <w:widowControl w:val="0"/>
              <w:spacing w:line="240" w:lineRule="auto"/>
              <w:rPr>
                <w:sz w:val="24"/>
                <w:szCs w:val="24"/>
              </w:rPr>
            </w:pPr>
            <w:r>
              <w:rPr>
                <w:sz w:val="24"/>
                <w:szCs w:val="24"/>
              </w:rPr>
              <w:t>Is more reaction time needed w.r.t SIM?</w:t>
            </w:r>
          </w:p>
        </w:tc>
      </w:tr>
      <w:tr w:rsidR="00766AA2" w14:paraId="026B8B09" w14:textId="77777777">
        <w:tc>
          <w:tcPr>
            <w:tcW w:w="1605" w:type="dxa"/>
            <w:tcMar>
              <w:top w:w="100" w:type="dxa"/>
              <w:left w:w="100" w:type="dxa"/>
              <w:bottom w:w="100" w:type="dxa"/>
              <w:right w:w="100" w:type="dxa"/>
            </w:tcMar>
          </w:tcPr>
          <w:p w14:paraId="099B17AA" w14:textId="77777777" w:rsidR="00766AA2" w:rsidRDefault="00000000">
            <w:pPr>
              <w:widowControl w:val="0"/>
              <w:pBdr>
                <w:top w:val="nil"/>
                <w:left w:val="nil"/>
                <w:bottom w:val="nil"/>
                <w:right w:val="nil"/>
                <w:between w:val="nil"/>
              </w:pBdr>
              <w:spacing w:line="240" w:lineRule="auto"/>
            </w:pPr>
            <w:r>
              <w:t>5.5.4.1.9.2.</w:t>
            </w:r>
          </w:p>
        </w:tc>
        <w:tc>
          <w:tcPr>
            <w:tcW w:w="7095" w:type="dxa"/>
            <w:tcMar>
              <w:top w:w="100" w:type="dxa"/>
              <w:left w:w="100" w:type="dxa"/>
              <w:bottom w:w="100" w:type="dxa"/>
              <w:right w:w="100" w:type="dxa"/>
            </w:tcMar>
          </w:tcPr>
          <w:p w14:paraId="1DE78577" w14:textId="77777777" w:rsidR="00766AA2" w:rsidRDefault="00000000">
            <w:pPr>
              <w:widowControl w:val="0"/>
              <w:spacing w:after="120"/>
              <w:ind w:right="-96"/>
              <w:jc w:val="both"/>
              <w:rPr>
                <w:b/>
              </w:rPr>
            </w:pPr>
            <w:r>
              <w:t xml:space="preserve">The system shall aim to provide information ahead of the initiation of a relevant intended manoeuvre with sufficient notice to allow the driver to comprehend the manoeuvre and the traffic situation, </w:t>
            </w:r>
            <w:proofErr w:type="gramStart"/>
            <w:r>
              <w:t>taking into account</w:t>
            </w:r>
            <w:proofErr w:type="gramEnd"/>
            <w:r>
              <w:t xml:space="preserve"> the complexity of the manoeuvre and amount of other road users present. </w:t>
            </w:r>
            <w:r>
              <w:rPr>
                <w:b/>
              </w:rPr>
              <w:t xml:space="preserve">[This shall never be assumed to be less than 3 seconds, unless the manufacturer is able to demonstrate that controllability is ensured through specific strategies.] </w:t>
            </w:r>
            <w:r>
              <w:t xml:space="preserve">If there is a risk of imminent collision or it would conflict with the information about an ongoing manoeuvre, the time may be </w:t>
            </w:r>
            <w:proofErr w:type="gramStart"/>
            <w:r>
              <w:t>reduced</w:t>
            </w:r>
            <w:proofErr w:type="gramEnd"/>
            <w:r>
              <w:t xml:space="preserve"> and system shall visually inform the driver as far in advance as possible. </w:t>
            </w:r>
            <w:r>
              <w:rPr>
                <w:b/>
              </w:rPr>
              <w:t>[The manufacturer shall explain to the Type Approval Authority the timing at which this information is provided to ensure appropriate driver response and the modalities adopted to ensure drivers notice the information without undue delay.]</w:t>
            </w:r>
          </w:p>
          <w:p w14:paraId="55F7DC41" w14:textId="77777777" w:rsidR="00766AA2" w:rsidRDefault="00000000">
            <w:pPr>
              <w:widowControl w:val="0"/>
              <w:spacing w:after="120"/>
              <w:ind w:right="-96"/>
              <w:jc w:val="both"/>
            </w:pPr>
            <w:r>
              <w:lastRenderedPageBreak/>
              <w:t>In addition, the initiation of a lane change procedure shall be announced by another modality unless the system has assessed that the driver has observed the visual information.</w:t>
            </w:r>
          </w:p>
        </w:tc>
        <w:tc>
          <w:tcPr>
            <w:tcW w:w="1950" w:type="dxa"/>
            <w:tcMar>
              <w:top w:w="100" w:type="dxa"/>
              <w:left w:w="100" w:type="dxa"/>
              <w:bottom w:w="100" w:type="dxa"/>
              <w:right w:w="100" w:type="dxa"/>
            </w:tcMar>
          </w:tcPr>
          <w:p w14:paraId="20C98208" w14:textId="77777777" w:rsidR="00766AA2" w:rsidRDefault="00000000">
            <w:pPr>
              <w:widowControl w:val="0"/>
              <w:spacing w:line="240" w:lineRule="auto"/>
              <w:rPr>
                <w:sz w:val="24"/>
                <w:szCs w:val="24"/>
              </w:rPr>
            </w:pPr>
            <w:r>
              <w:rPr>
                <w:sz w:val="24"/>
                <w:szCs w:val="24"/>
              </w:rPr>
              <w:lastRenderedPageBreak/>
              <w:t xml:space="preserve">Reactiveness </w:t>
            </w:r>
          </w:p>
        </w:tc>
        <w:tc>
          <w:tcPr>
            <w:tcW w:w="3255" w:type="dxa"/>
            <w:tcMar>
              <w:top w:w="100" w:type="dxa"/>
              <w:left w:w="100" w:type="dxa"/>
              <w:bottom w:w="100" w:type="dxa"/>
              <w:right w:w="100" w:type="dxa"/>
            </w:tcMar>
          </w:tcPr>
          <w:p w14:paraId="6D8E2D44" w14:textId="77777777" w:rsidR="00766AA2" w:rsidRDefault="00000000">
            <w:pPr>
              <w:widowControl w:val="0"/>
              <w:spacing w:line="240" w:lineRule="auto"/>
              <w:rPr>
                <w:sz w:val="24"/>
                <w:szCs w:val="24"/>
              </w:rPr>
            </w:pPr>
            <w:r>
              <w:rPr>
                <w:sz w:val="24"/>
                <w:szCs w:val="24"/>
              </w:rPr>
              <w:t>Is more reaction time needed w.r.t SIM?</w:t>
            </w:r>
          </w:p>
        </w:tc>
      </w:tr>
      <w:tr w:rsidR="00766AA2" w14:paraId="25E1DDEC" w14:textId="77777777">
        <w:tc>
          <w:tcPr>
            <w:tcW w:w="1605" w:type="dxa"/>
            <w:tcMar>
              <w:top w:w="100" w:type="dxa"/>
              <w:left w:w="100" w:type="dxa"/>
              <w:bottom w:w="100" w:type="dxa"/>
              <w:right w:w="100" w:type="dxa"/>
            </w:tcMar>
          </w:tcPr>
          <w:p w14:paraId="72C17903" w14:textId="77777777" w:rsidR="00766AA2" w:rsidRDefault="00000000">
            <w:pPr>
              <w:widowControl w:val="0"/>
              <w:pBdr>
                <w:top w:val="nil"/>
                <w:left w:val="nil"/>
                <w:bottom w:val="nil"/>
                <w:right w:val="nil"/>
                <w:between w:val="nil"/>
              </w:pBdr>
              <w:spacing w:line="240" w:lineRule="auto"/>
            </w:pPr>
            <w:r>
              <w:rPr>
                <w:b/>
              </w:rPr>
              <w:t xml:space="preserve">5.5.4.1.9.4 </w:t>
            </w:r>
          </w:p>
        </w:tc>
        <w:tc>
          <w:tcPr>
            <w:tcW w:w="7095" w:type="dxa"/>
            <w:tcMar>
              <w:top w:w="100" w:type="dxa"/>
              <w:left w:w="100" w:type="dxa"/>
              <w:bottom w:w="100" w:type="dxa"/>
              <w:right w:w="100" w:type="dxa"/>
            </w:tcMar>
          </w:tcPr>
          <w:p w14:paraId="034C5065" w14:textId="77777777" w:rsidR="00766AA2" w:rsidRDefault="00000000">
            <w:pPr>
              <w:widowControl w:val="0"/>
              <w:spacing w:after="120"/>
              <w:ind w:right="-96"/>
              <w:jc w:val="both"/>
              <w:rPr>
                <w:b/>
              </w:rPr>
            </w:pPr>
            <w:r>
              <w:rPr>
                <w:b/>
              </w:rPr>
              <w:t xml:space="preserve">[Option 1: The system shall continuously visualize the result of its environmental perception (focusing on the most relevant elements for the current situation) as well as the planned trajectory which indicates the intended manoeuvre. This visualisation shall not cause additional distraction to the </w:t>
            </w:r>
            <w:proofErr w:type="gramStart"/>
            <w:r>
              <w:rPr>
                <w:b/>
              </w:rPr>
              <w:t>driver .</w:t>
            </w:r>
            <w:proofErr w:type="gramEnd"/>
          </w:p>
          <w:p w14:paraId="21B4F71A" w14:textId="77777777" w:rsidR="00766AA2" w:rsidRDefault="00000000">
            <w:pPr>
              <w:widowControl w:val="0"/>
              <w:spacing w:after="120"/>
              <w:ind w:right="-96"/>
              <w:jc w:val="both"/>
              <w:rPr>
                <w:b/>
              </w:rPr>
            </w:pPr>
            <w:r>
              <w:rPr>
                <w:b/>
              </w:rPr>
              <w:t>Option 2</w:t>
            </w:r>
          </w:p>
          <w:p w14:paraId="36787412" w14:textId="77777777" w:rsidR="00766AA2" w:rsidRDefault="00000000">
            <w:pPr>
              <w:widowControl w:val="0"/>
              <w:spacing w:after="120"/>
              <w:ind w:right="-96"/>
              <w:jc w:val="both"/>
            </w:pPr>
            <w:r>
              <w:rPr>
                <w:b/>
              </w:rPr>
              <w:t>The system shall offer the driver the possibility to visualize at least the most relevant information for the current situation as well as the intended manoeuvre. This visualisation shall not cause additional distraction to the driver.]</w:t>
            </w:r>
          </w:p>
        </w:tc>
        <w:tc>
          <w:tcPr>
            <w:tcW w:w="1950" w:type="dxa"/>
            <w:tcMar>
              <w:top w:w="100" w:type="dxa"/>
              <w:left w:w="100" w:type="dxa"/>
              <w:bottom w:w="100" w:type="dxa"/>
              <w:right w:w="100" w:type="dxa"/>
            </w:tcMar>
          </w:tcPr>
          <w:p w14:paraId="460995EE" w14:textId="77777777" w:rsidR="00766AA2" w:rsidRDefault="00000000">
            <w:pPr>
              <w:widowControl w:val="0"/>
              <w:pBdr>
                <w:top w:val="nil"/>
                <w:left w:val="nil"/>
                <w:bottom w:val="nil"/>
                <w:right w:val="nil"/>
                <w:between w:val="nil"/>
              </w:pBdr>
              <w:spacing w:line="240" w:lineRule="auto"/>
              <w:rPr>
                <w:sz w:val="24"/>
                <w:szCs w:val="24"/>
              </w:rPr>
            </w:pPr>
            <w:r>
              <w:rPr>
                <w:sz w:val="24"/>
                <w:szCs w:val="24"/>
              </w:rPr>
              <w:t>Monitoring of DCAS by the driver</w:t>
            </w:r>
          </w:p>
          <w:p w14:paraId="78C9988F" w14:textId="77777777" w:rsidR="00766AA2" w:rsidRDefault="00766AA2">
            <w:pPr>
              <w:widowControl w:val="0"/>
              <w:pBdr>
                <w:top w:val="nil"/>
                <w:left w:val="nil"/>
                <w:bottom w:val="nil"/>
                <w:right w:val="nil"/>
                <w:between w:val="nil"/>
              </w:pBdr>
              <w:spacing w:line="240" w:lineRule="auto"/>
              <w:rPr>
                <w:sz w:val="24"/>
                <w:szCs w:val="24"/>
              </w:rPr>
            </w:pPr>
          </w:p>
        </w:tc>
        <w:tc>
          <w:tcPr>
            <w:tcW w:w="3255" w:type="dxa"/>
            <w:tcMar>
              <w:top w:w="100" w:type="dxa"/>
              <w:left w:w="100" w:type="dxa"/>
              <w:bottom w:w="100" w:type="dxa"/>
              <w:right w:w="100" w:type="dxa"/>
            </w:tcMar>
          </w:tcPr>
          <w:p w14:paraId="68EEA2A1" w14:textId="77777777" w:rsidR="00766AA2" w:rsidRDefault="00000000">
            <w:pPr>
              <w:widowControl w:val="0"/>
              <w:spacing w:line="240" w:lineRule="auto"/>
              <w:rPr>
                <w:sz w:val="24"/>
                <w:szCs w:val="24"/>
              </w:rPr>
            </w:pPr>
            <w:r>
              <w:rPr>
                <w:sz w:val="24"/>
                <w:szCs w:val="24"/>
              </w:rPr>
              <w:t>Is the driver able to predict wrong actions of DCAS?</w:t>
            </w:r>
          </w:p>
        </w:tc>
      </w:tr>
      <w:tr w:rsidR="00766AA2" w14:paraId="4BD2FA74" w14:textId="77777777">
        <w:trPr>
          <w:trHeight w:val="420"/>
        </w:trPr>
        <w:tc>
          <w:tcPr>
            <w:tcW w:w="1605" w:type="dxa"/>
            <w:vMerge w:val="restart"/>
            <w:tcMar>
              <w:top w:w="100" w:type="dxa"/>
              <w:left w:w="100" w:type="dxa"/>
              <w:bottom w:w="100" w:type="dxa"/>
              <w:right w:w="100" w:type="dxa"/>
            </w:tcMar>
          </w:tcPr>
          <w:p w14:paraId="650B5BA2" w14:textId="77777777" w:rsidR="00766AA2" w:rsidRDefault="00000000">
            <w:pPr>
              <w:widowControl w:val="0"/>
              <w:pBdr>
                <w:top w:val="nil"/>
                <w:left w:val="nil"/>
                <w:bottom w:val="nil"/>
                <w:right w:val="nil"/>
                <w:between w:val="nil"/>
              </w:pBdr>
              <w:spacing w:line="240" w:lineRule="auto"/>
            </w:pPr>
            <w:r>
              <w:rPr>
                <w:b/>
              </w:rPr>
              <w:t>5.5.4.1.10. - 5.5.4.1.10.1.</w:t>
            </w:r>
          </w:p>
        </w:tc>
        <w:tc>
          <w:tcPr>
            <w:tcW w:w="7095" w:type="dxa"/>
            <w:vMerge w:val="restart"/>
            <w:tcMar>
              <w:top w:w="100" w:type="dxa"/>
              <w:left w:w="100" w:type="dxa"/>
              <w:bottom w:w="100" w:type="dxa"/>
              <w:right w:w="100" w:type="dxa"/>
            </w:tcMar>
          </w:tcPr>
          <w:p w14:paraId="7FC738D4" w14:textId="77777777" w:rsidR="00766AA2" w:rsidRDefault="00000000">
            <w:pPr>
              <w:widowControl w:val="0"/>
              <w:pBdr>
                <w:top w:val="nil"/>
                <w:left w:val="nil"/>
                <w:bottom w:val="nil"/>
                <w:right w:val="nil"/>
                <w:between w:val="nil"/>
              </w:pBdr>
              <w:spacing w:line="240" w:lineRule="auto"/>
              <w:rPr>
                <w:b/>
              </w:rPr>
            </w:pPr>
            <w:r>
              <w:rPr>
                <w:b/>
              </w:rPr>
              <w:t>[System Messages and Signals for System-Initiated Manoeuvres whilst withholding HOR]</w:t>
            </w:r>
          </w:p>
          <w:p w14:paraId="18DC1B33" w14:textId="77777777" w:rsidR="00766AA2" w:rsidRDefault="00766AA2">
            <w:pPr>
              <w:widowControl w:val="0"/>
              <w:pBdr>
                <w:top w:val="nil"/>
                <w:left w:val="nil"/>
                <w:bottom w:val="nil"/>
                <w:right w:val="nil"/>
                <w:between w:val="nil"/>
              </w:pBdr>
              <w:spacing w:line="240" w:lineRule="auto"/>
              <w:rPr>
                <w:b/>
              </w:rPr>
            </w:pPr>
          </w:p>
          <w:p w14:paraId="4F0C2282" w14:textId="77777777" w:rsidR="00766AA2" w:rsidRDefault="00000000">
            <w:pPr>
              <w:widowControl w:val="0"/>
              <w:spacing w:after="120"/>
              <w:ind w:right="-96"/>
              <w:jc w:val="both"/>
            </w:pPr>
            <w:r>
              <w:rPr>
                <w:b/>
              </w:rPr>
              <w:t xml:space="preserve">The provisions 5.5.4.1.9. shall equally apply.  The system shall aim to provide information ahead of the initiation of a relevant intended manoeuvre with sufficient notice to allow the driver to comprehend the manoeuvre and the traffic situation, </w:t>
            </w:r>
            <w:proofErr w:type="gramStart"/>
            <w:r>
              <w:rPr>
                <w:b/>
              </w:rPr>
              <w:t>taking into account</w:t>
            </w:r>
            <w:proofErr w:type="gramEnd"/>
            <w:r>
              <w:rPr>
                <w:b/>
              </w:rPr>
              <w:t xml:space="preserve"> the complexity of the manoeuvre and amount of other road users present. This shall never be assumed to be less than 3 seconds, unless the manufacturer is able to demonstrate that controllability is ensured through specific strategies. If there is a risk of imminent collision or it would conflict with the information about an ongoing manoeuvre, the time may be </w:t>
            </w:r>
            <w:proofErr w:type="gramStart"/>
            <w:r>
              <w:rPr>
                <w:b/>
              </w:rPr>
              <w:t>reduced</w:t>
            </w:r>
            <w:proofErr w:type="gramEnd"/>
            <w:r>
              <w:rPr>
                <w:b/>
              </w:rPr>
              <w:t xml:space="preserve"> and system shall visually inform the driver as far in advance as possible. The manufacturer </w:t>
            </w:r>
            <w:r>
              <w:rPr>
                <w:b/>
              </w:rPr>
              <w:lastRenderedPageBreak/>
              <w:t>shall explain to the Type Approval Authority the timing at which this information is provided to ensure appropriate driver response and the modalities adopted to ensure drivers notice the information without undue delay.]</w:t>
            </w:r>
          </w:p>
        </w:tc>
        <w:tc>
          <w:tcPr>
            <w:tcW w:w="1950" w:type="dxa"/>
            <w:vMerge w:val="restart"/>
            <w:tcMar>
              <w:top w:w="100" w:type="dxa"/>
              <w:left w:w="100" w:type="dxa"/>
              <w:bottom w:w="100" w:type="dxa"/>
              <w:right w:w="100" w:type="dxa"/>
            </w:tcMar>
          </w:tcPr>
          <w:p w14:paraId="1F94AACC" w14:textId="77777777" w:rsidR="00766AA2" w:rsidRDefault="00000000">
            <w:pPr>
              <w:widowControl w:val="0"/>
              <w:spacing w:line="240" w:lineRule="auto"/>
              <w:rPr>
                <w:sz w:val="24"/>
                <w:szCs w:val="24"/>
              </w:rPr>
            </w:pPr>
            <w:r>
              <w:rPr>
                <w:sz w:val="24"/>
                <w:szCs w:val="24"/>
              </w:rPr>
              <w:lastRenderedPageBreak/>
              <w:t xml:space="preserve">Reactiveness </w:t>
            </w:r>
          </w:p>
        </w:tc>
        <w:tc>
          <w:tcPr>
            <w:tcW w:w="3255" w:type="dxa"/>
            <w:vMerge w:val="restart"/>
            <w:tcMar>
              <w:top w:w="100" w:type="dxa"/>
              <w:left w:w="100" w:type="dxa"/>
              <w:bottom w:w="100" w:type="dxa"/>
              <w:right w:w="100" w:type="dxa"/>
            </w:tcMar>
          </w:tcPr>
          <w:p w14:paraId="25691839" w14:textId="77777777" w:rsidR="00766AA2" w:rsidRDefault="00000000">
            <w:pPr>
              <w:widowControl w:val="0"/>
              <w:spacing w:line="240" w:lineRule="auto"/>
              <w:rPr>
                <w:sz w:val="24"/>
                <w:szCs w:val="24"/>
              </w:rPr>
            </w:pPr>
            <w:r>
              <w:rPr>
                <w:sz w:val="24"/>
                <w:szCs w:val="24"/>
              </w:rPr>
              <w:t>Is more reaction time needed w.r.t SIM?</w:t>
            </w:r>
          </w:p>
        </w:tc>
      </w:tr>
      <w:tr w:rsidR="00766AA2" w14:paraId="5E2B482F" w14:textId="77777777">
        <w:trPr>
          <w:trHeight w:val="420"/>
        </w:trPr>
        <w:tc>
          <w:tcPr>
            <w:tcW w:w="1605" w:type="dxa"/>
            <w:vMerge/>
            <w:tcMar>
              <w:top w:w="100" w:type="dxa"/>
              <w:left w:w="100" w:type="dxa"/>
              <w:bottom w:w="100" w:type="dxa"/>
              <w:right w:w="100" w:type="dxa"/>
            </w:tcMar>
          </w:tcPr>
          <w:p w14:paraId="77DF135F" w14:textId="77777777" w:rsidR="00766AA2" w:rsidRDefault="00766AA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95" w:type="dxa"/>
            <w:vMerge/>
            <w:tcMar>
              <w:top w:w="100" w:type="dxa"/>
              <w:left w:w="100" w:type="dxa"/>
              <w:bottom w:w="100" w:type="dxa"/>
              <w:right w:w="100" w:type="dxa"/>
            </w:tcMar>
          </w:tcPr>
          <w:p w14:paraId="43F71E8B" w14:textId="77777777" w:rsidR="00766AA2" w:rsidRDefault="00766AA2">
            <w:pPr>
              <w:widowControl w:val="0"/>
              <w:spacing w:line="240" w:lineRule="auto"/>
              <w:ind w:right="-96"/>
              <w:jc w:val="both"/>
              <w:rPr>
                <w:rFonts w:ascii="Times New Roman" w:eastAsia="Times New Roman" w:hAnsi="Times New Roman" w:cs="Times New Roman"/>
                <w:sz w:val="20"/>
                <w:szCs w:val="20"/>
              </w:rPr>
            </w:pPr>
          </w:p>
        </w:tc>
        <w:tc>
          <w:tcPr>
            <w:tcW w:w="1950" w:type="dxa"/>
            <w:vMerge/>
            <w:tcMar>
              <w:top w:w="100" w:type="dxa"/>
              <w:left w:w="100" w:type="dxa"/>
              <w:bottom w:w="100" w:type="dxa"/>
              <w:right w:w="100" w:type="dxa"/>
            </w:tcMar>
          </w:tcPr>
          <w:p w14:paraId="7A5B9E13"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27CC281A" w14:textId="77777777" w:rsidR="00766AA2" w:rsidRDefault="00766AA2">
            <w:pPr>
              <w:widowControl w:val="0"/>
              <w:pBdr>
                <w:top w:val="nil"/>
                <w:left w:val="nil"/>
                <w:bottom w:val="nil"/>
                <w:right w:val="nil"/>
                <w:between w:val="nil"/>
              </w:pBdr>
              <w:spacing w:line="240" w:lineRule="auto"/>
            </w:pPr>
          </w:p>
        </w:tc>
      </w:tr>
      <w:tr w:rsidR="00766AA2" w14:paraId="2E1DA358" w14:textId="77777777">
        <w:trPr>
          <w:trHeight w:val="420"/>
        </w:trPr>
        <w:tc>
          <w:tcPr>
            <w:tcW w:w="1605" w:type="dxa"/>
            <w:vMerge w:val="restart"/>
            <w:tcMar>
              <w:top w:w="100" w:type="dxa"/>
              <w:left w:w="100" w:type="dxa"/>
              <w:bottom w:w="100" w:type="dxa"/>
              <w:right w:w="100" w:type="dxa"/>
            </w:tcMar>
          </w:tcPr>
          <w:p w14:paraId="3D7D0BA4" w14:textId="77777777" w:rsidR="00766AA2" w:rsidRDefault="00000000">
            <w:pPr>
              <w:widowControl w:val="0"/>
              <w:pBdr>
                <w:top w:val="nil"/>
                <w:left w:val="nil"/>
                <w:bottom w:val="nil"/>
                <w:right w:val="nil"/>
                <w:between w:val="nil"/>
              </w:pBdr>
              <w:spacing w:line="240" w:lineRule="auto"/>
              <w:rPr>
                <w:b/>
              </w:rPr>
            </w:pPr>
            <w:r>
              <w:rPr>
                <w:b/>
              </w:rPr>
              <w:t>5.5.4.1.11.- 5.5.4.1.11.1.</w:t>
            </w:r>
          </w:p>
        </w:tc>
        <w:tc>
          <w:tcPr>
            <w:tcW w:w="7095" w:type="dxa"/>
            <w:vMerge w:val="restart"/>
            <w:tcMar>
              <w:top w:w="100" w:type="dxa"/>
              <w:left w:w="100" w:type="dxa"/>
              <w:bottom w:w="100" w:type="dxa"/>
              <w:right w:w="100" w:type="dxa"/>
            </w:tcMar>
          </w:tcPr>
          <w:p w14:paraId="013460E2" w14:textId="77777777" w:rsidR="00766AA2" w:rsidRDefault="00000000">
            <w:pPr>
              <w:widowControl w:val="0"/>
              <w:pBdr>
                <w:top w:val="nil"/>
                <w:left w:val="nil"/>
                <w:bottom w:val="nil"/>
                <w:right w:val="nil"/>
                <w:between w:val="nil"/>
              </w:pBdr>
              <w:spacing w:line="240" w:lineRule="auto"/>
            </w:pPr>
            <w:r>
              <w:rPr>
                <w:b/>
              </w:rPr>
              <w:t>[System Messages and Signals for System-Initiated Manoeuvres in non-highway]</w:t>
            </w:r>
          </w:p>
          <w:p w14:paraId="51756A75" w14:textId="77777777" w:rsidR="00766AA2" w:rsidRDefault="00000000">
            <w:pPr>
              <w:widowControl w:val="0"/>
              <w:spacing w:line="240" w:lineRule="auto"/>
              <w:rPr>
                <w:b/>
              </w:rPr>
            </w:pPr>
            <w:r>
              <w:rPr>
                <w:b/>
              </w:rPr>
              <w:t>[The provisions 5.5.4.1.10. shall equally apply.]</w:t>
            </w:r>
          </w:p>
          <w:p w14:paraId="2081F8BA" w14:textId="77777777" w:rsidR="00766AA2" w:rsidRDefault="00766AA2">
            <w:pPr>
              <w:widowControl w:val="0"/>
              <w:spacing w:line="240" w:lineRule="auto"/>
              <w:rPr>
                <w:b/>
              </w:rPr>
            </w:pPr>
          </w:p>
          <w:p w14:paraId="352FBDEE" w14:textId="77777777" w:rsidR="00766AA2" w:rsidRDefault="00000000">
            <w:pPr>
              <w:widowControl w:val="0"/>
              <w:spacing w:after="120"/>
              <w:ind w:right="-96"/>
              <w:jc w:val="both"/>
              <w:rPr>
                <w:b/>
              </w:rPr>
            </w:pPr>
            <w:r>
              <w:rPr>
                <w:b/>
              </w:rPr>
              <w:t>Role reminders (RR) The system may issue reminders to foster the development of a correct mental model of the system. Reminders have no penalty implications as it is described in 5.5.4.2.8. (prolonged driver disengagement)</w:t>
            </w:r>
          </w:p>
          <w:p w14:paraId="03961C72" w14:textId="77777777" w:rsidR="00766AA2" w:rsidRDefault="00000000">
            <w:pPr>
              <w:widowControl w:val="0"/>
              <w:spacing w:after="120"/>
              <w:ind w:right="-96"/>
              <w:jc w:val="both"/>
              <w:rPr>
                <w:b/>
              </w:rPr>
            </w:pPr>
            <w:r>
              <w:rPr>
                <w:b/>
              </w:rPr>
              <w:t>A RR shall be a continual visual information in combination with at least one other modality which are clear and easily perceptible, unless it can be ensured that the driver has observed the visual information. The visual information shall clearly inform drivers about their responsibilities while DCAS is “active</w:t>
            </w:r>
            <w:proofErr w:type="gramStart"/>
            <w:r>
              <w:rPr>
                <w:b/>
              </w:rPr>
              <w:t>”..</w:t>
            </w:r>
            <w:proofErr w:type="gramEnd"/>
          </w:p>
          <w:p w14:paraId="30CDF1BE" w14:textId="77777777" w:rsidR="00766AA2" w:rsidRDefault="00000000">
            <w:pPr>
              <w:widowControl w:val="0"/>
              <w:spacing w:after="120"/>
              <w:ind w:right="-96"/>
              <w:jc w:val="both"/>
            </w:pPr>
            <w:r>
              <w:rPr>
                <w:b/>
              </w:rPr>
              <w:t>A RR shall, as a minimum, be provided at the activation of the DCAS function.</w:t>
            </w:r>
          </w:p>
        </w:tc>
        <w:tc>
          <w:tcPr>
            <w:tcW w:w="1950" w:type="dxa"/>
            <w:vMerge w:val="restart"/>
            <w:tcMar>
              <w:top w:w="100" w:type="dxa"/>
              <w:left w:w="100" w:type="dxa"/>
              <w:bottom w:w="100" w:type="dxa"/>
              <w:right w:w="100" w:type="dxa"/>
            </w:tcMar>
          </w:tcPr>
          <w:p w14:paraId="67BFE5EE" w14:textId="77777777" w:rsidR="00766AA2" w:rsidRDefault="00000000">
            <w:pPr>
              <w:widowControl w:val="0"/>
              <w:pBdr>
                <w:top w:val="nil"/>
                <w:left w:val="nil"/>
                <w:bottom w:val="nil"/>
                <w:right w:val="nil"/>
                <w:between w:val="nil"/>
              </w:pBdr>
              <w:spacing w:line="240" w:lineRule="auto"/>
              <w:rPr>
                <w:sz w:val="24"/>
                <w:szCs w:val="24"/>
              </w:rPr>
            </w:pPr>
            <w:r>
              <w:rPr>
                <w:sz w:val="24"/>
                <w:szCs w:val="24"/>
              </w:rPr>
              <w:t>Attentiveness</w:t>
            </w:r>
          </w:p>
          <w:p w14:paraId="47E4C87B" w14:textId="77777777" w:rsidR="00766AA2" w:rsidRDefault="00766AA2">
            <w:pPr>
              <w:widowControl w:val="0"/>
              <w:pBdr>
                <w:top w:val="nil"/>
                <w:left w:val="nil"/>
                <w:bottom w:val="nil"/>
                <w:right w:val="nil"/>
                <w:between w:val="nil"/>
              </w:pBdr>
              <w:spacing w:line="240" w:lineRule="auto"/>
              <w:rPr>
                <w:sz w:val="24"/>
                <w:szCs w:val="24"/>
              </w:rPr>
            </w:pPr>
          </w:p>
        </w:tc>
        <w:tc>
          <w:tcPr>
            <w:tcW w:w="3255" w:type="dxa"/>
            <w:vMerge w:val="restart"/>
            <w:tcMar>
              <w:top w:w="100" w:type="dxa"/>
              <w:left w:w="100" w:type="dxa"/>
              <w:bottom w:w="100" w:type="dxa"/>
              <w:right w:w="100" w:type="dxa"/>
            </w:tcMar>
          </w:tcPr>
          <w:p w14:paraId="2EEBFB8A" w14:textId="77777777" w:rsidR="00766AA2" w:rsidRDefault="00000000">
            <w:pPr>
              <w:widowControl w:val="0"/>
              <w:spacing w:line="240" w:lineRule="auto"/>
              <w:rPr>
                <w:sz w:val="24"/>
                <w:szCs w:val="24"/>
              </w:rPr>
            </w:pPr>
            <w:r>
              <w:rPr>
                <w:sz w:val="24"/>
                <w:szCs w:val="24"/>
              </w:rPr>
              <w:t>How to ensure driver engagement?</w:t>
            </w:r>
          </w:p>
        </w:tc>
      </w:tr>
      <w:tr w:rsidR="00766AA2" w14:paraId="5ED2BC09" w14:textId="77777777">
        <w:trPr>
          <w:trHeight w:val="420"/>
        </w:trPr>
        <w:tc>
          <w:tcPr>
            <w:tcW w:w="1605" w:type="dxa"/>
            <w:vMerge/>
            <w:tcMar>
              <w:top w:w="100" w:type="dxa"/>
              <w:left w:w="100" w:type="dxa"/>
              <w:bottom w:w="100" w:type="dxa"/>
              <w:right w:w="100" w:type="dxa"/>
            </w:tcMar>
          </w:tcPr>
          <w:p w14:paraId="42102203" w14:textId="77777777" w:rsidR="00766AA2" w:rsidRDefault="00766AA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7095" w:type="dxa"/>
            <w:vMerge/>
            <w:tcMar>
              <w:top w:w="100" w:type="dxa"/>
              <w:left w:w="100" w:type="dxa"/>
              <w:bottom w:w="100" w:type="dxa"/>
              <w:right w:w="100" w:type="dxa"/>
            </w:tcMar>
          </w:tcPr>
          <w:p w14:paraId="7FF5AC05" w14:textId="77777777" w:rsidR="00766AA2" w:rsidRDefault="00766AA2">
            <w:pPr>
              <w:widowControl w:val="0"/>
              <w:spacing w:line="240" w:lineRule="auto"/>
              <w:ind w:right="-96"/>
              <w:jc w:val="both"/>
              <w:rPr>
                <w:rFonts w:ascii="Times New Roman" w:eastAsia="Times New Roman" w:hAnsi="Times New Roman" w:cs="Times New Roman"/>
                <w:sz w:val="20"/>
                <w:szCs w:val="20"/>
              </w:rPr>
            </w:pPr>
          </w:p>
        </w:tc>
        <w:tc>
          <w:tcPr>
            <w:tcW w:w="1950" w:type="dxa"/>
            <w:vMerge/>
            <w:tcMar>
              <w:top w:w="100" w:type="dxa"/>
              <w:left w:w="100" w:type="dxa"/>
              <w:bottom w:w="100" w:type="dxa"/>
              <w:right w:w="100" w:type="dxa"/>
            </w:tcMar>
          </w:tcPr>
          <w:p w14:paraId="0ED54158"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2638744F" w14:textId="77777777" w:rsidR="00766AA2" w:rsidRDefault="00766AA2">
            <w:pPr>
              <w:widowControl w:val="0"/>
              <w:pBdr>
                <w:top w:val="nil"/>
                <w:left w:val="nil"/>
                <w:bottom w:val="nil"/>
                <w:right w:val="nil"/>
                <w:between w:val="nil"/>
              </w:pBdr>
              <w:spacing w:line="240" w:lineRule="auto"/>
            </w:pPr>
          </w:p>
        </w:tc>
      </w:tr>
      <w:tr w:rsidR="00766AA2" w14:paraId="7FCC9A5A" w14:textId="77777777">
        <w:trPr>
          <w:trHeight w:val="420"/>
        </w:trPr>
        <w:tc>
          <w:tcPr>
            <w:tcW w:w="1605" w:type="dxa"/>
            <w:vMerge/>
            <w:tcMar>
              <w:top w:w="100" w:type="dxa"/>
              <w:left w:w="100" w:type="dxa"/>
              <w:bottom w:w="100" w:type="dxa"/>
              <w:right w:w="100" w:type="dxa"/>
            </w:tcMar>
          </w:tcPr>
          <w:p w14:paraId="55848E18" w14:textId="77777777" w:rsidR="00766AA2" w:rsidRDefault="00766AA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7095" w:type="dxa"/>
            <w:vMerge/>
            <w:tcMar>
              <w:top w:w="100" w:type="dxa"/>
              <w:left w:w="100" w:type="dxa"/>
              <w:bottom w:w="100" w:type="dxa"/>
              <w:right w:w="100" w:type="dxa"/>
            </w:tcMar>
          </w:tcPr>
          <w:p w14:paraId="594C0CFA" w14:textId="77777777" w:rsidR="00766AA2" w:rsidRDefault="00766AA2">
            <w:pPr>
              <w:widowControl w:val="0"/>
              <w:spacing w:line="240" w:lineRule="auto"/>
              <w:ind w:right="-96"/>
              <w:jc w:val="both"/>
              <w:rPr>
                <w:rFonts w:ascii="Times New Roman" w:eastAsia="Times New Roman" w:hAnsi="Times New Roman" w:cs="Times New Roman"/>
                <w:sz w:val="20"/>
                <w:szCs w:val="20"/>
              </w:rPr>
            </w:pPr>
          </w:p>
        </w:tc>
        <w:tc>
          <w:tcPr>
            <w:tcW w:w="1950" w:type="dxa"/>
            <w:vMerge/>
            <w:tcMar>
              <w:top w:w="100" w:type="dxa"/>
              <w:left w:w="100" w:type="dxa"/>
              <w:bottom w:w="100" w:type="dxa"/>
              <w:right w:w="100" w:type="dxa"/>
            </w:tcMar>
          </w:tcPr>
          <w:p w14:paraId="559ABFFD"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2CC43FB4" w14:textId="77777777" w:rsidR="00766AA2" w:rsidRDefault="00766AA2">
            <w:pPr>
              <w:widowControl w:val="0"/>
              <w:pBdr>
                <w:top w:val="nil"/>
                <w:left w:val="nil"/>
                <w:bottom w:val="nil"/>
                <w:right w:val="nil"/>
                <w:between w:val="nil"/>
              </w:pBdr>
              <w:spacing w:line="240" w:lineRule="auto"/>
            </w:pPr>
          </w:p>
        </w:tc>
      </w:tr>
      <w:tr w:rsidR="00766AA2" w14:paraId="235C8AF1" w14:textId="77777777">
        <w:tc>
          <w:tcPr>
            <w:tcW w:w="1605" w:type="dxa"/>
            <w:tcMar>
              <w:top w:w="100" w:type="dxa"/>
              <w:left w:w="100" w:type="dxa"/>
              <w:bottom w:w="100" w:type="dxa"/>
              <w:right w:w="100" w:type="dxa"/>
            </w:tcMar>
          </w:tcPr>
          <w:p w14:paraId="674A7736" w14:textId="77777777" w:rsidR="00766AA2" w:rsidRDefault="00000000">
            <w:pPr>
              <w:widowControl w:val="0"/>
              <w:pBdr>
                <w:top w:val="nil"/>
                <w:left w:val="nil"/>
                <w:bottom w:val="nil"/>
                <w:right w:val="nil"/>
                <w:between w:val="nil"/>
              </w:pBdr>
              <w:spacing w:line="240" w:lineRule="auto"/>
              <w:rPr>
                <w:b/>
              </w:rPr>
            </w:pPr>
            <w:r>
              <w:rPr>
                <w:b/>
              </w:rPr>
              <w:t>5.5.4.2.5.2.</w:t>
            </w:r>
          </w:p>
        </w:tc>
        <w:tc>
          <w:tcPr>
            <w:tcW w:w="7095" w:type="dxa"/>
            <w:tcMar>
              <w:top w:w="100" w:type="dxa"/>
              <w:left w:w="100" w:type="dxa"/>
              <w:bottom w:w="100" w:type="dxa"/>
              <w:right w:w="100" w:type="dxa"/>
            </w:tcMar>
          </w:tcPr>
          <w:p w14:paraId="2ECC50DF" w14:textId="77777777" w:rsidR="00766AA2" w:rsidRDefault="00000000">
            <w:pPr>
              <w:widowControl w:val="0"/>
              <w:spacing w:after="120"/>
              <w:ind w:right="-96"/>
              <w:jc w:val="both"/>
            </w:pPr>
            <w:r>
              <w:t>The driver shall be deemed to be visually disengaged when the driver’s eye gaze and/or head posture, as relevant,</w:t>
            </w:r>
            <w:r>
              <w:rPr>
                <w:color w:val="FF0000"/>
              </w:rPr>
              <w:t xml:space="preserve"> </w:t>
            </w:r>
            <w:r>
              <w:t>is directed away from any currently driving task relevant area.</w:t>
            </w:r>
          </w:p>
          <w:p w14:paraId="6F475752" w14:textId="77777777" w:rsidR="00766AA2" w:rsidRDefault="00000000">
            <w:pPr>
              <w:widowControl w:val="0"/>
              <w:spacing w:after="120"/>
              <w:ind w:right="-96"/>
              <w:jc w:val="both"/>
            </w:pPr>
            <w:r>
              <w:t xml:space="preserve">An outline of the driving task relevant areas, and when they are relevant, shall be specified by the manufacturer in the documentation provided to the Type Approval Authority. </w:t>
            </w:r>
            <w:proofErr w:type="gramStart"/>
            <w:r>
              <w:t>For the purpose of</w:t>
            </w:r>
            <w:proofErr w:type="gramEnd"/>
            <w:r>
              <w:t xml:space="preserve"> the assessment of visual disengagement, the dashboard and instrument panel shall </w:t>
            </w:r>
            <w:r>
              <w:rPr>
                <w:b/>
              </w:rPr>
              <w:t xml:space="preserve">only for a maximum duration of [3] s </w:t>
            </w:r>
            <w:proofErr w:type="gramStart"/>
            <w:r>
              <w:rPr>
                <w:b/>
              </w:rPr>
              <w:t>be</w:t>
            </w:r>
            <w:r>
              <w:rPr>
                <w:strike/>
              </w:rPr>
              <w:t xml:space="preserve"> not be</w:t>
            </w:r>
            <w:proofErr w:type="gramEnd"/>
            <w:r>
              <w:rPr>
                <w:b/>
              </w:rPr>
              <w:t>]</w:t>
            </w:r>
            <w:r>
              <w:t xml:space="preserve"> considered as a driving task </w:t>
            </w:r>
            <w:r>
              <w:lastRenderedPageBreak/>
              <w:t>relevant area.</w:t>
            </w:r>
          </w:p>
        </w:tc>
        <w:tc>
          <w:tcPr>
            <w:tcW w:w="1950" w:type="dxa"/>
            <w:tcMar>
              <w:top w:w="100" w:type="dxa"/>
              <w:left w:w="100" w:type="dxa"/>
              <w:bottom w:w="100" w:type="dxa"/>
              <w:right w:w="100" w:type="dxa"/>
            </w:tcMar>
          </w:tcPr>
          <w:p w14:paraId="1EEDDC9A" w14:textId="77777777" w:rsidR="00766AA2" w:rsidRDefault="00000000">
            <w:pPr>
              <w:widowControl w:val="0"/>
              <w:pBdr>
                <w:top w:val="nil"/>
                <w:left w:val="nil"/>
                <w:bottom w:val="nil"/>
                <w:right w:val="nil"/>
                <w:between w:val="nil"/>
              </w:pBdr>
              <w:spacing w:line="240" w:lineRule="auto"/>
              <w:rPr>
                <w:sz w:val="24"/>
                <w:szCs w:val="24"/>
              </w:rPr>
            </w:pPr>
            <w:r>
              <w:rPr>
                <w:sz w:val="24"/>
                <w:szCs w:val="24"/>
              </w:rPr>
              <w:lastRenderedPageBreak/>
              <w:t>Attentiveness</w:t>
            </w:r>
          </w:p>
          <w:p w14:paraId="2634C482" w14:textId="77777777" w:rsidR="00766AA2" w:rsidRDefault="00766AA2">
            <w:pPr>
              <w:widowControl w:val="0"/>
              <w:pBdr>
                <w:top w:val="nil"/>
                <w:left w:val="nil"/>
                <w:bottom w:val="nil"/>
                <w:right w:val="nil"/>
                <w:between w:val="nil"/>
              </w:pBdr>
              <w:spacing w:line="240" w:lineRule="auto"/>
              <w:rPr>
                <w:sz w:val="24"/>
                <w:szCs w:val="24"/>
              </w:rPr>
            </w:pPr>
          </w:p>
          <w:p w14:paraId="51636A6B" w14:textId="77777777" w:rsidR="00766AA2" w:rsidRDefault="00766AA2">
            <w:pPr>
              <w:widowControl w:val="0"/>
              <w:spacing w:line="240" w:lineRule="auto"/>
              <w:rPr>
                <w:sz w:val="24"/>
                <w:szCs w:val="24"/>
              </w:rPr>
            </w:pPr>
          </w:p>
        </w:tc>
        <w:tc>
          <w:tcPr>
            <w:tcW w:w="3255" w:type="dxa"/>
            <w:tcMar>
              <w:top w:w="100" w:type="dxa"/>
              <w:left w:w="100" w:type="dxa"/>
              <w:bottom w:w="100" w:type="dxa"/>
              <w:right w:w="100" w:type="dxa"/>
            </w:tcMar>
          </w:tcPr>
          <w:p w14:paraId="6DF677BD" w14:textId="77777777" w:rsidR="00766AA2" w:rsidRDefault="00000000">
            <w:pPr>
              <w:widowControl w:val="0"/>
              <w:spacing w:line="240" w:lineRule="auto"/>
              <w:rPr>
                <w:sz w:val="24"/>
                <w:szCs w:val="24"/>
              </w:rPr>
            </w:pPr>
            <w:r>
              <w:rPr>
                <w:sz w:val="24"/>
                <w:szCs w:val="24"/>
              </w:rPr>
              <w:t>Cognitive disengagement vs SIM</w:t>
            </w:r>
          </w:p>
        </w:tc>
      </w:tr>
      <w:tr w:rsidR="00766AA2" w14:paraId="234DAB0C" w14:textId="77777777">
        <w:tc>
          <w:tcPr>
            <w:tcW w:w="1605" w:type="dxa"/>
            <w:tcMar>
              <w:top w:w="100" w:type="dxa"/>
              <w:left w:w="100" w:type="dxa"/>
              <w:bottom w:w="100" w:type="dxa"/>
              <w:right w:w="100" w:type="dxa"/>
            </w:tcMar>
          </w:tcPr>
          <w:p w14:paraId="304B0E01" w14:textId="77777777" w:rsidR="00766AA2" w:rsidRDefault="00000000">
            <w:pPr>
              <w:widowControl w:val="0"/>
              <w:pBdr>
                <w:top w:val="nil"/>
                <w:left w:val="nil"/>
                <w:bottom w:val="nil"/>
                <w:right w:val="nil"/>
                <w:between w:val="nil"/>
              </w:pBdr>
              <w:spacing w:line="240" w:lineRule="auto"/>
              <w:rPr>
                <w:b/>
              </w:rPr>
            </w:pPr>
            <w:r>
              <w:rPr>
                <w:b/>
              </w:rPr>
              <w:t>5.5.4.2.5.2.1</w:t>
            </w:r>
          </w:p>
        </w:tc>
        <w:tc>
          <w:tcPr>
            <w:tcW w:w="7095" w:type="dxa"/>
            <w:tcMar>
              <w:top w:w="100" w:type="dxa"/>
              <w:left w:w="100" w:type="dxa"/>
              <w:bottom w:w="100" w:type="dxa"/>
              <w:right w:w="100" w:type="dxa"/>
            </w:tcMar>
          </w:tcPr>
          <w:p w14:paraId="4A64F6A8" w14:textId="77777777" w:rsidR="00766AA2" w:rsidRDefault="00000000">
            <w:pPr>
              <w:widowControl w:val="0"/>
              <w:spacing w:after="120"/>
              <w:ind w:right="-96"/>
              <w:jc w:val="both"/>
              <w:rPr>
                <w:b/>
              </w:rPr>
            </w:pPr>
            <w:r>
              <w:rPr>
                <w:b/>
              </w:rPr>
              <w:t xml:space="preserve">SIM + wHOR and SIM+non-HW: </w:t>
            </w:r>
            <w:proofErr w:type="gramStart"/>
            <w:r>
              <w:rPr>
                <w:b/>
              </w:rPr>
              <w:t>For the purpose of</w:t>
            </w:r>
            <w:proofErr w:type="gramEnd"/>
            <w:r>
              <w:rPr>
                <w:b/>
              </w:rPr>
              <w:t xml:space="preserve"> the assessment of visual disengagement, the dashboard and instrument panel may be considered as driving task relevant areas. The manufacturer shall aim to reduce the time required for the drivers to glance towards dashboard and instrumental panel and shall not be longer than [</w:t>
            </w:r>
            <w:proofErr w:type="gramStart"/>
            <w:r>
              <w:rPr>
                <w:b/>
              </w:rPr>
              <w:t>3]s.</w:t>
            </w:r>
            <w:proofErr w:type="gramEnd"/>
            <w:r>
              <w:rPr>
                <w:b/>
              </w:rPr>
              <w:t>]</w:t>
            </w:r>
          </w:p>
          <w:p w14:paraId="1E577103" w14:textId="77777777" w:rsidR="00766AA2" w:rsidRDefault="00000000">
            <w:pPr>
              <w:widowControl w:val="0"/>
              <w:spacing w:after="120"/>
              <w:ind w:right="-96"/>
              <w:jc w:val="both"/>
              <w:rPr>
                <w:b/>
                <w:highlight w:val="yellow"/>
              </w:rPr>
            </w:pPr>
            <w:r>
              <w:rPr>
                <w:b/>
                <w:highlight w:val="yellow"/>
              </w:rPr>
              <w:t>[proposed by industry: integrate in general part and delete 5.5.4.2.5.2.1]</w:t>
            </w:r>
          </w:p>
          <w:p w14:paraId="1B973BBC" w14:textId="77777777" w:rsidR="00766AA2" w:rsidRDefault="00000000">
            <w:pPr>
              <w:widowControl w:val="0"/>
              <w:spacing w:after="120"/>
              <w:ind w:right="-96"/>
              <w:jc w:val="both"/>
              <w:rPr>
                <w:strike/>
              </w:rPr>
            </w:pPr>
            <w:r>
              <w:rPr>
                <w:strike/>
              </w:rPr>
              <w:t>The driver shall be deemed to be visually engaged or reengaged following an aversion of eye gaze or head posture if either are re-directed towards any currently driving task relevant area for a sufficient duration depending on the situation. The duration shall be at least 200 milliseconds.]</w:t>
            </w:r>
          </w:p>
        </w:tc>
        <w:tc>
          <w:tcPr>
            <w:tcW w:w="1950" w:type="dxa"/>
            <w:tcMar>
              <w:top w:w="100" w:type="dxa"/>
              <w:left w:w="100" w:type="dxa"/>
              <w:bottom w:w="100" w:type="dxa"/>
              <w:right w:w="100" w:type="dxa"/>
            </w:tcMar>
          </w:tcPr>
          <w:p w14:paraId="13DB6541" w14:textId="77777777" w:rsidR="00766AA2" w:rsidRDefault="00000000">
            <w:pPr>
              <w:widowControl w:val="0"/>
              <w:spacing w:line="240" w:lineRule="auto"/>
              <w:rPr>
                <w:sz w:val="24"/>
                <w:szCs w:val="24"/>
              </w:rPr>
            </w:pPr>
            <w:r>
              <w:rPr>
                <w:sz w:val="24"/>
                <w:szCs w:val="24"/>
              </w:rPr>
              <w:t>Attentiveness</w:t>
            </w:r>
          </w:p>
          <w:p w14:paraId="62C82CCD" w14:textId="77777777" w:rsidR="00766AA2" w:rsidRDefault="00766AA2">
            <w:pPr>
              <w:widowControl w:val="0"/>
              <w:spacing w:line="240" w:lineRule="auto"/>
              <w:rPr>
                <w:sz w:val="24"/>
                <w:szCs w:val="24"/>
              </w:rPr>
            </w:pPr>
          </w:p>
          <w:p w14:paraId="346BAB89" w14:textId="77777777" w:rsidR="00766AA2" w:rsidRDefault="00766AA2">
            <w:pPr>
              <w:widowControl w:val="0"/>
              <w:spacing w:line="240" w:lineRule="auto"/>
              <w:rPr>
                <w:sz w:val="24"/>
                <w:szCs w:val="24"/>
              </w:rPr>
            </w:pPr>
          </w:p>
        </w:tc>
        <w:tc>
          <w:tcPr>
            <w:tcW w:w="3255" w:type="dxa"/>
            <w:tcMar>
              <w:top w:w="100" w:type="dxa"/>
              <w:left w:w="100" w:type="dxa"/>
              <w:bottom w:w="100" w:type="dxa"/>
              <w:right w:w="100" w:type="dxa"/>
            </w:tcMar>
          </w:tcPr>
          <w:p w14:paraId="21A0724D" w14:textId="77777777" w:rsidR="00766AA2" w:rsidRDefault="00000000">
            <w:pPr>
              <w:widowControl w:val="0"/>
              <w:spacing w:line="240" w:lineRule="auto"/>
              <w:rPr>
                <w:sz w:val="24"/>
                <w:szCs w:val="24"/>
              </w:rPr>
            </w:pPr>
            <w:r>
              <w:rPr>
                <w:sz w:val="24"/>
                <w:szCs w:val="24"/>
              </w:rPr>
              <w:t>Cognitive disengagement vs SIM</w:t>
            </w:r>
          </w:p>
        </w:tc>
      </w:tr>
      <w:tr w:rsidR="00766AA2" w14:paraId="70652A17" w14:textId="77777777">
        <w:tc>
          <w:tcPr>
            <w:tcW w:w="1605" w:type="dxa"/>
            <w:tcMar>
              <w:top w:w="100" w:type="dxa"/>
              <w:left w:w="100" w:type="dxa"/>
              <w:bottom w:w="100" w:type="dxa"/>
              <w:right w:w="100" w:type="dxa"/>
            </w:tcMar>
          </w:tcPr>
          <w:p w14:paraId="75A7B23D" w14:textId="77777777" w:rsidR="00766AA2" w:rsidRDefault="00000000">
            <w:pPr>
              <w:widowControl w:val="0"/>
              <w:pBdr>
                <w:top w:val="nil"/>
                <w:left w:val="nil"/>
                <w:bottom w:val="nil"/>
                <w:right w:val="nil"/>
                <w:between w:val="nil"/>
              </w:pBdr>
              <w:spacing w:line="240" w:lineRule="auto"/>
              <w:rPr>
                <w:b/>
              </w:rPr>
            </w:pPr>
            <w:r>
              <w:rPr>
                <w:b/>
              </w:rPr>
              <w:t>5.5.4.2.6.1.5.</w:t>
            </w:r>
          </w:p>
        </w:tc>
        <w:tc>
          <w:tcPr>
            <w:tcW w:w="7095" w:type="dxa"/>
            <w:tcMar>
              <w:top w:w="100" w:type="dxa"/>
              <w:left w:w="100" w:type="dxa"/>
              <w:bottom w:w="100" w:type="dxa"/>
              <w:right w:w="100" w:type="dxa"/>
            </w:tcMar>
          </w:tcPr>
          <w:p w14:paraId="3D6DC7EB" w14:textId="77777777" w:rsidR="00766AA2" w:rsidRDefault="00000000">
            <w:pPr>
              <w:widowControl w:val="0"/>
              <w:spacing w:after="120"/>
              <w:ind w:right="-96"/>
              <w:jc w:val="both"/>
              <w:rPr>
                <w:b/>
              </w:rPr>
            </w:pPr>
            <w:r>
              <w:rPr>
                <w:b/>
              </w:rPr>
              <w:t>At speeds above 10km/h, during phases of operation in which system-initiated manoeuvres would occur in non-highway environments, an HOR shall be given latest when the driver is deemed motorically disengaged for more than [2]s, unless the driver is keeping their hands in a position close to the steering wheel, ready to intervene if needed.]</w:t>
            </w:r>
          </w:p>
        </w:tc>
        <w:tc>
          <w:tcPr>
            <w:tcW w:w="1950" w:type="dxa"/>
            <w:tcMar>
              <w:top w:w="100" w:type="dxa"/>
              <w:left w:w="100" w:type="dxa"/>
              <w:bottom w:w="100" w:type="dxa"/>
              <w:right w:w="100" w:type="dxa"/>
            </w:tcMar>
          </w:tcPr>
          <w:p w14:paraId="379B62A8" w14:textId="77777777" w:rsidR="00766AA2" w:rsidRDefault="00000000">
            <w:pPr>
              <w:widowControl w:val="0"/>
              <w:pBdr>
                <w:top w:val="nil"/>
                <w:left w:val="nil"/>
                <w:bottom w:val="nil"/>
                <w:right w:val="nil"/>
                <w:between w:val="nil"/>
              </w:pBdr>
              <w:spacing w:line="240" w:lineRule="auto"/>
              <w:rPr>
                <w:sz w:val="24"/>
                <w:szCs w:val="24"/>
              </w:rPr>
            </w:pPr>
            <w:r>
              <w:rPr>
                <w:sz w:val="24"/>
                <w:szCs w:val="24"/>
              </w:rPr>
              <w:t xml:space="preserve">Attentiveness </w:t>
            </w:r>
          </w:p>
          <w:p w14:paraId="5F248A2A" w14:textId="77777777" w:rsidR="00766AA2" w:rsidRDefault="00766AA2">
            <w:pPr>
              <w:widowControl w:val="0"/>
              <w:pBdr>
                <w:top w:val="nil"/>
                <w:left w:val="nil"/>
                <w:bottom w:val="nil"/>
                <w:right w:val="nil"/>
                <w:between w:val="nil"/>
              </w:pBdr>
              <w:spacing w:line="240" w:lineRule="auto"/>
              <w:rPr>
                <w:sz w:val="24"/>
                <w:szCs w:val="24"/>
              </w:rPr>
            </w:pPr>
          </w:p>
        </w:tc>
        <w:tc>
          <w:tcPr>
            <w:tcW w:w="3255" w:type="dxa"/>
            <w:tcMar>
              <w:top w:w="100" w:type="dxa"/>
              <w:left w:w="100" w:type="dxa"/>
              <w:bottom w:w="100" w:type="dxa"/>
              <w:right w:w="100" w:type="dxa"/>
            </w:tcMar>
          </w:tcPr>
          <w:p w14:paraId="17D563DF" w14:textId="77777777" w:rsidR="00766AA2" w:rsidRDefault="00000000">
            <w:pPr>
              <w:widowControl w:val="0"/>
              <w:spacing w:line="240" w:lineRule="auto"/>
              <w:rPr>
                <w:sz w:val="24"/>
                <w:szCs w:val="24"/>
              </w:rPr>
            </w:pPr>
            <w:r>
              <w:rPr>
                <w:sz w:val="24"/>
                <w:szCs w:val="24"/>
              </w:rPr>
              <w:t>Cognitive disengagement vs SIM</w:t>
            </w:r>
          </w:p>
        </w:tc>
      </w:tr>
      <w:tr w:rsidR="00766AA2" w14:paraId="783A5FC9" w14:textId="77777777">
        <w:tc>
          <w:tcPr>
            <w:tcW w:w="1605" w:type="dxa"/>
            <w:tcMar>
              <w:top w:w="100" w:type="dxa"/>
              <w:left w:w="100" w:type="dxa"/>
              <w:bottom w:w="100" w:type="dxa"/>
              <w:right w:w="100" w:type="dxa"/>
            </w:tcMar>
          </w:tcPr>
          <w:p w14:paraId="740CAA84" w14:textId="77777777" w:rsidR="00766AA2" w:rsidRDefault="00000000">
            <w:pPr>
              <w:widowControl w:val="0"/>
              <w:pBdr>
                <w:top w:val="nil"/>
                <w:left w:val="nil"/>
                <w:bottom w:val="nil"/>
                <w:right w:val="nil"/>
                <w:between w:val="nil"/>
              </w:pBdr>
              <w:spacing w:line="240" w:lineRule="auto"/>
              <w:rPr>
                <w:b/>
              </w:rPr>
            </w:pPr>
            <w:r>
              <w:rPr>
                <w:b/>
              </w:rPr>
              <w:t>5.5.4.2.6.5.</w:t>
            </w:r>
          </w:p>
        </w:tc>
        <w:tc>
          <w:tcPr>
            <w:tcW w:w="7095" w:type="dxa"/>
            <w:tcMar>
              <w:top w:w="100" w:type="dxa"/>
              <w:left w:w="100" w:type="dxa"/>
              <w:bottom w:w="100" w:type="dxa"/>
              <w:right w:w="100" w:type="dxa"/>
            </w:tcMar>
          </w:tcPr>
          <w:p w14:paraId="24F67507" w14:textId="77777777" w:rsidR="00766AA2" w:rsidRDefault="00000000">
            <w:pPr>
              <w:widowControl w:val="0"/>
              <w:spacing w:after="120"/>
              <w:ind w:right="-96"/>
              <w:jc w:val="both"/>
            </w:pPr>
            <w:r>
              <w:t>Withholding of HORs</w:t>
            </w:r>
          </w:p>
          <w:p w14:paraId="1DF456C0" w14:textId="77777777" w:rsidR="00766AA2" w:rsidRDefault="00000000">
            <w:pPr>
              <w:widowControl w:val="0"/>
              <w:spacing w:after="120"/>
              <w:ind w:right="-96"/>
              <w:jc w:val="both"/>
            </w:pPr>
            <w:r>
              <w:t xml:space="preserve">The system may withhold HORs when the vehicle is located on a “Highway” and is operated at a speed up to 130 km/h. As outlined in paragraph 5.3.5.2., the manufacturer shall describe in detail, as part of the documentation required for section 9, the boundary conditions under </w:t>
            </w:r>
            <w:r>
              <w:lastRenderedPageBreak/>
              <w:t>which HORs can be withheld.</w:t>
            </w:r>
          </w:p>
          <w:p w14:paraId="41B0C8FC" w14:textId="77777777" w:rsidR="00766AA2" w:rsidRDefault="00000000">
            <w:pPr>
              <w:widowControl w:val="0"/>
              <w:spacing w:after="120"/>
              <w:ind w:right="-96"/>
              <w:jc w:val="both"/>
            </w:pPr>
            <w:r>
              <w:rPr>
                <w:b/>
              </w:rPr>
              <w:t>[Withholding HORs on a road which, by design, is equipped with a physical separation that divides the traffic moving in opposite directions but where pedestrians and cyclists are not prohibited shall only be permitted on types of roads with a general speed limit of at least [60] km/h in absence of crossings at grade and if the system is designed to ensure safe operation in the presence of pedestrians and cyclists. This shall be demonstrated by avoidance of a collision with a longitudinally travelling cyclist ahead in lane as outlined in Annex 4, paragraph [xxx].]</w:t>
            </w:r>
          </w:p>
        </w:tc>
        <w:tc>
          <w:tcPr>
            <w:tcW w:w="1950" w:type="dxa"/>
            <w:tcMar>
              <w:top w:w="100" w:type="dxa"/>
              <w:left w:w="100" w:type="dxa"/>
              <w:bottom w:w="100" w:type="dxa"/>
              <w:right w:w="100" w:type="dxa"/>
            </w:tcMar>
          </w:tcPr>
          <w:p w14:paraId="361B3F18" w14:textId="77777777" w:rsidR="00766AA2" w:rsidRDefault="00000000">
            <w:pPr>
              <w:widowControl w:val="0"/>
              <w:pBdr>
                <w:top w:val="nil"/>
                <w:left w:val="nil"/>
                <w:bottom w:val="nil"/>
                <w:right w:val="nil"/>
                <w:between w:val="nil"/>
              </w:pBdr>
              <w:spacing w:line="240" w:lineRule="auto"/>
              <w:rPr>
                <w:sz w:val="24"/>
                <w:szCs w:val="24"/>
              </w:rPr>
            </w:pPr>
            <w:r>
              <w:rPr>
                <w:sz w:val="24"/>
                <w:szCs w:val="24"/>
              </w:rPr>
              <w:lastRenderedPageBreak/>
              <w:t xml:space="preserve">System performance </w:t>
            </w:r>
          </w:p>
        </w:tc>
        <w:tc>
          <w:tcPr>
            <w:tcW w:w="3255" w:type="dxa"/>
            <w:tcMar>
              <w:top w:w="100" w:type="dxa"/>
              <w:left w:w="100" w:type="dxa"/>
              <w:bottom w:w="100" w:type="dxa"/>
              <w:right w:w="100" w:type="dxa"/>
            </w:tcMar>
          </w:tcPr>
          <w:p w14:paraId="4E504380" w14:textId="77777777" w:rsidR="00766AA2" w:rsidRDefault="00000000">
            <w:pPr>
              <w:widowControl w:val="0"/>
              <w:pBdr>
                <w:top w:val="nil"/>
                <w:left w:val="nil"/>
                <w:bottom w:val="nil"/>
                <w:right w:val="nil"/>
                <w:between w:val="nil"/>
              </w:pBdr>
              <w:spacing w:line="240" w:lineRule="auto"/>
              <w:rPr>
                <w:sz w:val="24"/>
                <w:szCs w:val="24"/>
              </w:rPr>
            </w:pPr>
            <w:r>
              <w:rPr>
                <w:sz w:val="24"/>
                <w:szCs w:val="24"/>
              </w:rPr>
              <w:t>Conditions for operating on non-highway type roads.</w:t>
            </w:r>
          </w:p>
        </w:tc>
      </w:tr>
      <w:tr w:rsidR="00766AA2" w14:paraId="18F8D8E0" w14:textId="77777777">
        <w:tc>
          <w:tcPr>
            <w:tcW w:w="1605" w:type="dxa"/>
            <w:tcMar>
              <w:top w:w="100" w:type="dxa"/>
              <w:left w:w="100" w:type="dxa"/>
              <w:bottom w:w="100" w:type="dxa"/>
              <w:right w:w="100" w:type="dxa"/>
            </w:tcMar>
          </w:tcPr>
          <w:p w14:paraId="72799D80" w14:textId="77777777" w:rsidR="00766AA2" w:rsidRDefault="00000000">
            <w:pPr>
              <w:widowControl w:val="0"/>
              <w:pBdr>
                <w:top w:val="nil"/>
                <w:left w:val="nil"/>
                <w:bottom w:val="nil"/>
                <w:right w:val="nil"/>
                <w:between w:val="nil"/>
              </w:pBdr>
              <w:spacing w:line="240" w:lineRule="auto"/>
            </w:pPr>
            <w:r>
              <w:rPr>
                <w:b/>
              </w:rPr>
              <w:t>5.5.4.2.6.5.7.</w:t>
            </w:r>
          </w:p>
        </w:tc>
        <w:tc>
          <w:tcPr>
            <w:tcW w:w="7095" w:type="dxa"/>
            <w:tcMar>
              <w:top w:w="100" w:type="dxa"/>
              <w:left w:w="100" w:type="dxa"/>
              <w:bottom w:w="100" w:type="dxa"/>
              <w:right w:w="100" w:type="dxa"/>
            </w:tcMar>
          </w:tcPr>
          <w:p w14:paraId="3E9C1E87" w14:textId="77777777" w:rsidR="00766AA2" w:rsidRDefault="00000000">
            <w:pPr>
              <w:widowControl w:val="0"/>
              <w:spacing w:after="120"/>
              <w:ind w:right="-96"/>
              <w:jc w:val="both"/>
            </w:pPr>
            <w:r>
              <w:rPr>
                <w:b/>
              </w:rPr>
              <w:t xml:space="preserve">If the system </w:t>
            </w:r>
            <w:proofErr w:type="gramStart"/>
            <w:r>
              <w:rPr>
                <w:b/>
              </w:rPr>
              <w:t>is capable of performing</w:t>
            </w:r>
            <w:proofErr w:type="gramEnd"/>
            <w:r>
              <w:rPr>
                <w:b/>
              </w:rPr>
              <w:t xml:space="preserve"> system initiated maneouvres in phases where HORs are withheld and the driver is deemed not to be in an appropriate position to operate the vehicle controls as outlined in </w:t>
            </w:r>
            <w:r>
              <w:rPr>
                <w:b/>
                <w:highlight w:val="magenta"/>
              </w:rPr>
              <w:t>5.5.4.2.X.</w:t>
            </w:r>
            <w:r>
              <w:rPr>
                <w:b/>
              </w:rPr>
              <w:t xml:space="preserve"> for [10] seconds, an HOR shall be given. The continuation of the driver not being in an appropriate position shall be escalated according to 5.5.4.2.6.1.2. Following an HOR for this reason, the system shall only resume operating whilst withholding HORs once the driver has been deemed to be in an appropriate position to operate the vehicle controls and not to be motorically disengaged for at least [30s].]</w:t>
            </w:r>
          </w:p>
        </w:tc>
        <w:tc>
          <w:tcPr>
            <w:tcW w:w="1950" w:type="dxa"/>
            <w:tcMar>
              <w:top w:w="100" w:type="dxa"/>
              <w:left w:w="100" w:type="dxa"/>
              <w:bottom w:w="100" w:type="dxa"/>
              <w:right w:w="100" w:type="dxa"/>
            </w:tcMar>
          </w:tcPr>
          <w:p w14:paraId="064BF198" w14:textId="77777777" w:rsidR="00766AA2" w:rsidRDefault="00000000">
            <w:pPr>
              <w:widowControl w:val="0"/>
              <w:pBdr>
                <w:top w:val="nil"/>
                <w:left w:val="nil"/>
                <w:bottom w:val="nil"/>
                <w:right w:val="nil"/>
                <w:between w:val="nil"/>
              </w:pBdr>
              <w:spacing w:line="240" w:lineRule="auto"/>
              <w:rPr>
                <w:sz w:val="24"/>
                <w:szCs w:val="24"/>
              </w:rPr>
            </w:pPr>
            <w:r>
              <w:rPr>
                <w:sz w:val="24"/>
                <w:szCs w:val="24"/>
              </w:rPr>
              <w:t xml:space="preserve">Reactiveness </w:t>
            </w:r>
          </w:p>
          <w:p w14:paraId="2A8011D0" w14:textId="77777777" w:rsidR="00766AA2" w:rsidRDefault="00766AA2">
            <w:pPr>
              <w:widowControl w:val="0"/>
              <w:pBdr>
                <w:top w:val="nil"/>
                <w:left w:val="nil"/>
                <w:bottom w:val="nil"/>
                <w:right w:val="nil"/>
                <w:between w:val="nil"/>
              </w:pBdr>
              <w:spacing w:line="240" w:lineRule="auto"/>
              <w:rPr>
                <w:sz w:val="24"/>
                <w:szCs w:val="24"/>
              </w:rPr>
            </w:pPr>
          </w:p>
        </w:tc>
        <w:tc>
          <w:tcPr>
            <w:tcW w:w="3255" w:type="dxa"/>
            <w:tcMar>
              <w:top w:w="100" w:type="dxa"/>
              <w:left w:w="100" w:type="dxa"/>
              <w:bottom w:w="100" w:type="dxa"/>
              <w:right w:w="100" w:type="dxa"/>
            </w:tcMar>
          </w:tcPr>
          <w:p w14:paraId="0E3817E1" w14:textId="77777777" w:rsidR="00766AA2" w:rsidRDefault="00000000">
            <w:pPr>
              <w:widowControl w:val="0"/>
              <w:spacing w:line="240" w:lineRule="auto"/>
              <w:rPr>
                <w:sz w:val="24"/>
                <w:szCs w:val="24"/>
              </w:rPr>
            </w:pPr>
            <w:r>
              <w:rPr>
                <w:sz w:val="24"/>
                <w:szCs w:val="24"/>
              </w:rPr>
              <w:t>Driver position and seating</w:t>
            </w:r>
          </w:p>
        </w:tc>
      </w:tr>
      <w:tr w:rsidR="00766AA2" w14:paraId="4E3858AC" w14:textId="77777777">
        <w:trPr>
          <w:trHeight w:val="420"/>
        </w:trPr>
        <w:tc>
          <w:tcPr>
            <w:tcW w:w="1605" w:type="dxa"/>
            <w:vMerge w:val="restart"/>
            <w:tcMar>
              <w:top w:w="100" w:type="dxa"/>
              <w:left w:w="100" w:type="dxa"/>
              <w:bottom w:w="100" w:type="dxa"/>
              <w:right w:w="100" w:type="dxa"/>
            </w:tcMar>
          </w:tcPr>
          <w:p w14:paraId="1DA4BD74" w14:textId="77777777" w:rsidR="00766AA2" w:rsidRDefault="00000000">
            <w:pPr>
              <w:widowControl w:val="0"/>
              <w:pBdr>
                <w:top w:val="nil"/>
                <w:left w:val="nil"/>
                <w:bottom w:val="nil"/>
                <w:right w:val="nil"/>
                <w:between w:val="nil"/>
              </w:pBdr>
              <w:spacing w:line="240" w:lineRule="auto"/>
            </w:pPr>
            <w:r>
              <w:rPr>
                <w:b/>
              </w:rPr>
              <w:t xml:space="preserve">5.5.4.2.6.5.7. - 5.5.4.2.6.5.7.3. </w:t>
            </w:r>
          </w:p>
        </w:tc>
        <w:tc>
          <w:tcPr>
            <w:tcW w:w="7095" w:type="dxa"/>
            <w:vMerge w:val="restart"/>
            <w:tcMar>
              <w:top w:w="100" w:type="dxa"/>
              <w:left w:w="100" w:type="dxa"/>
              <w:bottom w:w="100" w:type="dxa"/>
              <w:right w:w="100" w:type="dxa"/>
            </w:tcMar>
          </w:tcPr>
          <w:p w14:paraId="5404C7D5" w14:textId="77777777" w:rsidR="00766AA2" w:rsidRDefault="00000000">
            <w:pPr>
              <w:widowControl w:val="0"/>
              <w:spacing w:after="120"/>
              <w:ind w:right="-96"/>
              <w:jc w:val="both"/>
            </w:pPr>
            <w:r>
              <w:rPr>
                <w:b/>
              </w:rPr>
              <w:t xml:space="preserve">Additional monitoring requirements for when systems </w:t>
            </w:r>
            <w:proofErr w:type="gramStart"/>
            <w:r>
              <w:rPr>
                <w:b/>
              </w:rPr>
              <w:t>are capable of performing</w:t>
            </w:r>
            <w:proofErr w:type="gramEnd"/>
            <w:r>
              <w:rPr>
                <w:b/>
              </w:rPr>
              <w:t xml:space="preserve"> system-initiated manoeuvres whilst withholding HORs.</w:t>
            </w:r>
          </w:p>
          <w:p w14:paraId="5673152A" w14:textId="77777777" w:rsidR="00766AA2" w:rsidRDefault="00000000">
            <w:pPr>
              <w:widowControl w:val="0"/>
              <w:spacing w:after="120"/>
              <w:ind w:right="-96"/>
              <w:jc w:val="both"/>
            </w:pPr>
            <w:r>
              <w:rPr>
                <w:b/>
              </w:rPr>
              <w:t xml:space="preserve">The driver state monitoring system shall aim to determine </w:t>
            </w:r>
            <w:proofErr w:type="gramStart"/>
            <w:r>
              <w:rPr>
                <w:b/>
              </w:rPr>
              <w:t>whether or not</w:t>
            </w:r>
            <w:proofErr w:type="gramEnd"/>
            <w:r>
              <w:rPr>
                <w:b/>
              </w:rPr>
              <w:t xml:space="preserve"> the driver is in an appropriate position to operate the vehicle </w:t>
            </w:r>
            <w:r>
              <w:rPr>
                <w:b/>
              </w:rPr>
              <w:lastRenderedPageBreak/>
              <w:t>controls. The strategy employed for classification and detection of such positions shall be documented by the manufacturer and assessed by the Type Approval Authority.</w:t>
            </w:r>
          </w:p>
          <w:p w14:paraId="17FFBD7C" w14:textId="77777777" w:rsidR="00766AA2" w:rsidRDefault="00000000">
            <w:pPr>
              <w:widowControl w:val="0"/>
              <w:spacing w:after="120"/>
              <w:ind w:right="-96"/>
              <w:jc w:val="both"/>
            </w:pPr>
            <w:r>
              <w:rPr>
                <w:b/>
              </w:rPr>
              <w:t>If the driver is deemed, as per the strategy, not to be in an appropriate position to operate the vehicle controls for [10] seconds, an HOR shall be given.</w:t>
            </w:r>
          </w:p>
          <w:p w14:paraId="4914EDA0" w14:textId="77777777" w:rsidR="00766AA2" w:rsidRDefault="00000000">
            <w:pPr>
              <w:widowControl w:val="0"/>
              <w:spacing w:after="120"/>
              <w:ind w:right="-96"/>
              <w:jc w:val="both"/>
              <w:rPr>
                <w:b/>
              </w:rPr>
            </w:pPr>
            <w:r>
              <w:rPr>
                <w:b/>
              </w:rPr>
              <w:t>Following such an HOR, the system shall only resume operating whilst withholding HORs once the driver has been deemed, as per the strategy, to be in an appropriate position to operate the vehicle controls and not to be motorically disengaged for at least [30s].</w:t>
            </w:r>
          </w:p>
        </w:tc>
        <w:tc>
          <w:tcPr>
            <w:tcW w:w="1950" w:type="dxa"/>
            <w:vMerge w:val="restart"/>
            <w:tcMar>
              <w:top w:w="100" w:type="dxa"/>
              <w:left w:w="100" w:type="dxa"/>
              <w:bottom w:w="100" w:type="dxa"/>
              <w:right w:w="100" w:type="dxa"/>
            </w:tcMar>
          </w:tcPr>
          <w:p w14:paraId="42ECFA14" w14:textId="77777777" w:rsidR="00766AA2" w:rsidRDefault="00000000">
            <w:pPr>
              <w:widowControl w:val="0"/>
              <w:spacing w:line="240" w:lineRule="auto"/>
              <w:rPr>
                <w:sz w:val="24"/>
                <w:szCs w:val="24"/>
              </w:rPr>
            </w:pPr>
            <w:r>
              <w:rPr>
                <w:sz w:val="24"/>
                <w:szCs w:val="24"/>
              </w:rPr>
              <w:lastRenderedPageBreak/>
              <w:t xml:space="preserve">Reactiveness </w:t>
            </w:r>
          </w:p>
        </w:tc>
        <w:tc>
          <w:tcPr>
            <w:tcW w:w="3255" w:type="dxa"/>
            <w:vMerge w:val="restart"/>
            <w:tcMar>
              <w:top w:w="100" w:type="dxa"/>
              <w:left w:w="100" w:type="dxa"/>
              <w:bottom w:w="100" w:type="dxa"/>
              <w:right w:w="100" w:type="dxa"/>
            </w:tcMar>
          </w:tcPr>
          <w:p w14:paraId="18429AC6" w14:textId="77777777" w:rsidR="00766AA2" w:rsidRDefault="00000000">
            <w:pPr>
              <w:widowControl w:val="0"/>
              <w:spacing w:line="240" w:lineRule="auto"/>
              <w:rPr>
                <w:sz w:val="24"/>
                <w:szCs w:val="24"/>
              </w:rPr>
            </w:pPr>
            <w:r>
              <w:rPr>
                <w:sz w:val="24"/>
                <w:szCs w:val="24"/>
              </w:rPr>
              <w:t>Driver position and seating</w:t>
            </w:r>
          </w:p>
        </w:tc>
      </w:tr>
      <w:tr w:rsidR="00766AA2" w14:paraId="4EB70C36" w14:textId="77777777">
        <w:trPr>
          <w:trHeight w:val="420"/>
        </w:trPr>
        <w:tc>
          <w:tcPr>
            <w:tcW w:w="1605" w:type="dxa"/>
            <w:vMerge/>
            <w:tcMar>
              <w:top w:w="100" w:type="dxa"/>
              <w:left w:w="100" w:type="dxa"/>
              <w:bottom w:w="100" w:type="dxa"/>
              <w:right w:w="100" w:type="dxa"/>
            </w:tcMar>
          </w:tcPr>
          <w:p w14:paraId="62AEA7E8" w14:textId="77777777" w:rsidR="00766AA2" w:rsidRDefault="00766AA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95" w:type="dxa"/>
            <w:vMerge/>
            <w:tcMar>
              <w:top w:w="100" w:type="dxa"/>
              <w:left w:w="100" w:type="dxa"/>
              <w:bottom w:w="100" w:type="dxa"/>
              <w:right w:w="100" w:type="dxa"/>
            </w:tcMar>
          </w:tcPr>
          <w:p w14:paraId="616C5EEC" w14:textId="77777777" w:rsidR="00766AA2" w:rsidRDefault="00766AA2">
            <w:pPr>
              <w:widowControl w:val="0"/>
              <w:spacing w:line="240" w:lineRule="auto"/>
              <w:ind w:right="-96"/>
              <w:jc w:val="both"/>
              <w:rPr>
                <w:rFonts w:ascii="Times New Roman" w:eastAsia="Times New Roman" w:hAnsi="Times New Roman" w:cs="Times New Roman"/>
                <w:sz w:val="20"/>
                <w:szCs w:val="20"/>
              </w:rPr>
            </w:pPr>
          </w:p>
        </w:tc>
        <w:tc>
          <w:tcPr>
            <w:tcW w:w="1950" w:type="dxa"/>
            <w:vMerge/>
            <w:tcMar>
              <w:top w:w="100" w:type="dxa"/>
              <w:left w:w="100" w:type="dxa"/>
              <w:bottom w:w="100" w:type="dxa"/>
              <w:right w:w="100" w:type="dxa"/>
            </w:tcMar>
          </w:tcPr>
          <w:p w14:paraId="1582764D"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49013765" w14:textId="77777777" w:rsidR="00766AA2" w:rsidRDefault="00766AA2">
            <w:pPr>
              <w:widowControl w:val="0"/>
              <w:pBdr>
                <w:top w:val="nil"/>
                <w:left w:val="nil"/>
                <w:bottom w:val="nil"/>
                <w:right w:val="nil"/>
                <w:between w:val="nil"/>
              </w:pBdr>
              <w:spacing w:line="240" w:lineRule="auto"/>
            </w:pPr>
          </w:p>
        </w:tc>
      </w:tr>
      <w:tr w:rsidR="00766AA2" w14:paraId="6F372016" w14:textId="77777777">
        <w:trPr>
          <w:trHeight w:val="420"/>
        </w:trPr>
        <w:tc>
          <w:tcPr>
            <w:tcW w:w="1605" w:type="dxa"/>
            <w:vMerge/>
            <w:tcMar>
              <w:top w:w="100" w:type="dxa"/>
              <w:left w:w="100" w:type="dxa"/>
              <w:bottom w:w="100" w:type="dxa"/>
              <w:right w:w="100" w:type="dxa"/>
            </w:tcMar>
          </w:tcPr>
          <w:p w14:paraId="5F5C4A62" w14:textId="77777777" w:rsidR="00766AA2" w:rsidRDefault="00766AA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95" w:type="dxa"/>
            <w:vMerge/>
            <w:tcMar>
              <w:top w:w="100" w:type="dxa"/>
              <w:left w:w="100" w:type="dxa"/>
              <w:bottom w:w="100" w:type="dxa"/>
              <w:right w:w="100" w:type="dxa"/>
            </w:tcMar>
          </w:tcPr>
          <w:p w14:paraId="729E787A" w14:textId="77777777" w:rsidR="00766AA2" w:rsidRDefault="00766AA2">
            <w:pPr>
              <w:widowControl w:val="0"/>
              <w:spacing w:line="240" w:lineRule="auto"/>
              <w:ind w:right="-96"/>
              <w:jc w:val="both"/>
              <w:rPr>
                <w:rFonts w:ascii="Times New Roman" w:eastAsia="Times New Roman" w:hAnsi="Times New Roman" w:cs="Times New Roman"/>
                <w:sz w:val="20"/>
                <w:szCs w:val="20"/>
              </w:rPr>
            </w:pPr>
          </w:p>
        </w:tc>
        <w:tc>
          <w:tcPr>
            <w:tcW w:w="1950" w:type="dxa"/>
            <w:vMerge/>
            <w:tcMar>
              <w:top w:w="100" w:type="dxa"/>
              <w:left w:w="100" w:type="dxa"/>
              <w:bottom w:w="100" w:type="dxa"/>
              <w:right w:w="100" w:type="dxa"/>
            </w:tcMar>
          </w:tcPr>
          <w:p w14:paraId="4480C938"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1BB44E93" w14:textId="77777777" w:rsidR="00766AA2" w:rsidRDefault="00766AA2">
            <w:pPr>
              <w:widowControl w:val="0"/>
              <w:pBdr>
                <w:top w:val="nil"/>
                <w:left w:val="nil"/>
                <w:bottom w:val="nil"/>
                <w:right w:val="nil"/>
                <w:between w:val="nil"/>
              </w:pBdr>
              <w:spacing w:line="240" w:lineRule="auto"/>
            </w:pPr>
          </w:p>
        </w:tc>
      </w:tr>
      <w:tr w:rsidR="00766AA2" w14:paraId="4A0D2F84" w14:textId="77777777">
        <w:trPr>
          <w:trHeight w:val="420"/>
        </w:trPr>
        <w:tc>
          <w:tcPr>
            <w:tcW w:w="1605" w:type="dxa"/>
            <w:vMerge/>
            <w:tcMar>
              <w:top w:w="100" w:type="dxa"/>
              <w:left w:w="100" w:type="dxa"/>
              <w:bottom w:w="100" w:type="dxa"/>
              <w:right w:w="100" w:type="dxa"/>
            </w:tcMar>
          </w:tcPr>
          <w:p w14:paraId="30D6DF29" w14:textId="77777777" w:rsidR="00766AA2" w:rsidRDefault="00766AA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7095" w:type="dxa"/>
            <w:vMerge/>
            <w:tcMar>
              <w:top w:w="100" w:type="dxa"/>
              <w:left w:w="100" w:type="dxa"/>
              <w:bottom w:w="100" w:type="dxa"/>
              <w:right w:w="100" w:type="dxa"/>
            </w:tcMar>
          </w:tcPr>
          <w:p w14:paraId="3E3BE26A" w14:textId="77777777" w:rsidR="00766AA2" w:rsidRDefault="00766AA2">
            <w:pPr>
              <w:widowControl w:val="0"/>
              <w:spacing w:line="240" w:lineRule="auto"/>
              <w:ind w:right="-96"/>
              <w:jc w:val="both"/>
              <w:rPr>
                <w:rFonts w:ascii="Times New Roman" w:eastAsia="Times New Roman" w:hAnsi="Times New Roman" w:cs="Times New Roman"/>
                <w:b/>
                <w:sz w:val="20"/>
                <w:szCs w:val="20"/>
              </w:rPr>
            </w:pPr>
          </w:p>
        </w:tc>
        <w:tc>
          <w:tcPr>
            <w:tcW w:w="1950" w:type="dxa"/>
            <w:vMerge/>
            <w:tcMar>
              <w:top w:w="100" w:type="dxa"/>
              <w:left w:w="100" w:type="dxa"/>
              <w:bottom w:w="100" w:type="dxa"/>
              <w:right w:w="100" w:type="dxa"/>
            </w:tcMar>
          </w:tcPr>
          <w:p w14:paraId="1A69D108"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6884CF2F" w14:textId="77777777" w:rsidR="00766AA2" w:rsidRDefault="00766AA2">
            <w:pPr>
              <w:widowControl w:val="0"/>
              <w:pBdr>
                <w:top w:val="nil"/>
                <w:left w:val="nil"/>
                <w:bottom w:val="nil"/>
                <w:right w:val="nil"/>
                <w:between w:val="nil"/>
              </w:pBdr>
              <w:spacing w:line="240" w:lineRule="auto"/>
            </w:pPr>
          </w:p>
        </w:tc>
      </w:tr>
      <w:tr w:rsidR="00766AA2" w14:paraId="4CB88BB0" w14:textId="77777777">
        <w:tc>
          <w:tcPr>
            <w:tcW w:w="1605" w:type="dxa"/>
            <w:tcMar>
              <w:top w:w="100" w:type="dxa"/>
              <w:left w:w="100" w:type="dxa"/>
              <w:bottom w:w="100" w:type="dxa"/>
              <w:right w:w="100" w:type="dxa"/>
            </w:tcMar>
          </w:tcPr>
          <w:p w14:paraId="76E4B4F0" w14:textId="77777777" w:rsidR="00766AA2" w:rsidRDefault="00000000">
            <w:pPr>
              <w:widowControl w:val="0"/>
              <w:pBdr>
                <w:top w:val="nil"/>
                <w:left w:val="nil"/>
                <w:bottom w:val="nil"/>
                <w:right w:val="nil"/>
                <w:between w:val="nil"/>
              </w:pBdr>
              <w:spacing w:line="240" w:lineRule="auto"/>
              <w:rPr>
                <w:b/>
              </w:rPr>
            </w:pPr>
            <w:r>
              <w:rPr>
                <w:b/>
              </w:rPr>
              <w:t>5.5.4.2.7.1.</w:t>
            </w:r>
          </w:p>
        </w:tc>
        <w:tc>
          <w:tcPr>
            <w:tcW w:w="7095" w:type="dxa"/>
            <w:tcMar>
              <w:top w:w="100" w:type="dxa"/>
              <w:left w:w="100" w:type="dxa"/>
              <w:bottom w:w="100" w:type="dxa"/>
              <w:right w:w="100" w:type="dxa"/>
            </w:tcMar>
          </w:tcPr>
          <w:p w14:paraId="3EFE6129" w14:textId="77777777" w:rsidR="00766AA2" w:rsidRDefault="00000000">
            <w:pPr>
              <w:widowControl w:val="0"/>
              <w:spacing w:after="120"/>
              <w:ind w:right="-96"/>
              <w:jc w:val="both"/>
              <w:rPr>
                <w:b/>
              </w:rPr>
            </w:pPr>
            <w:r>
              <w:rPr>
                <w:b/>
              </w:rPr>
              <w:t>Special requirement for SIM and wHOR and SIM in non-highway</w:t>
            </w:r>
          </w:p>
          <w:p w14:paraId="3FE2330B" w14:textId="77777777" w:rsidR="00766AA2" w:rsidRDefault="00000000">
            <w:pPr>
              <w:widowControl w:val="0"/>
              <w:spacing w:after="120"/>
              <w:ind w:right="-96"/>
              <w:jc w:val="both"/>
              <w:rPr>
                <w:b/>
              </w:rPr>
            </w:pPr>
            <w:r>
              <w:rPr>
                <w:b/>
              </w:rPr>
              <w:t>The driver state monitoring system shall be equipped with strategies to ensure the driver is engaged with the driving task. The manufacturer shall explain to the Type Approval Authority the strategies in place to ensure appropriate driver engagement.</w:t>
            </w:r>
          </w:p>
          <w:p w14:paraId="63CCFBF8" w14:textId="77777777" w:rsidR="00766AA2" w:rsidRDefault="00000000">
            <w:pPr>
              <w:widowControl w:val="0"/>
              <w:spacing w:after="120"/>
              <w:ind w:right="-96"/>
              <w:jc w:val="both"/>
            </w:pPr>
            <w:r>
              <w:rPr>
                <w:b/>
              </w:rPr>
              <w:t>&lt; placeholder &gt;]</w:t>
            </w:r>
          </w:p>
        </w:tc>
        <w:tc>
          <w:tcPr>
            <w:tcW w:w="1950" w:type="dxa"/>
            <w:tcMar>
              <w:top w:w="100" w:type="dxa"/>
              <w:left w:w="100" w:type="dxa"/>
              <w:bottom w:w="100" w:type="dxa"/>
              <w:right w:w="100" w:type="dxa"/>
            </w:tcMar>
          </w:tcPr>
          <w:p w14:paraId="49EB442A" w14:textId="77777777" w:rsidR="00766AA2" w:rsidRDefault="00000000">
            <w:pPr>
              <w:widowControl w:val="0"/>
              <w:spacing w:line="240" w:lineRule="auto"/>
              <w:rPr>
                <w:sz w:val="24"/>
                <w:szCs w:val="24"/>
              </w:rPr>
            </w:pPr>
            <w:r>
              <w:rPr>
                <w:sz w:val="24"/>
                <w:szCs w:val="24"/>
              </w:rPr>
              <w:t>Attentiveness</w:t>
            </w:r>
          </w:p>
          <w:p w14:paraId="61A2EEC0" w14:textId="77777777" w:rsidR="00766AA2" w:rsidRDefault="00766AA2">
            <w:pPr>
              <w:widowControl w:val="0"/>
              <w:spacing w:line="240" w:lineRule="auto"/>
              <w:rPr>
                <w:sz w:val="24"/>
                <w:szCs w:val="24"/>
              </w:rPr>
            </w:pPr>
          </w:p>
          <w:p w14:paraId="42AE2061" w14:textId="77777777" w:rsidR="00766AA2" w:rsidRDefault="00766AA2">
            <w:pPr>
              <w:widowControl w:val="0"/>
              <w:spacing w:line="240" w:lineRule="auto"/>
              <w:rPr>
                <w:sz w:val="24"/>
                <w:szCs w:val="24"/>
              </w:rPr>
            </w:pPr>
          </w:p>
        </w:tc>
        <w:tc>
          <w:tcPr>
            <w:tcW w:w="3255" w:type="dxa"/>
            <w:tcMar>
              <w:top w:w="100" w:type="dxa"/>
              <w:left w:w="100" w:type="dxa"/>
              <w:bottom w:w="100" w:type="dxa"/>
              <w:right w:w="100" w:type="dxa"/>
            </w:tcMar>
          </w:tcPr>
          <w:p w14:paraId="2D1D00E8" w14:textId="77777777" w:rsidR="00766AA2" w:rsidRDefault="00000000">
            <w:pPr>
              <w:widowControl w:val="0"/>
              <w:spacing w:line="240" w:lineRule="auto"/>
              <w:rPr>
                <w:sz w:val="24"/>
                <w:szCs w:val="24"/>
              </w:rPr>
            </w:pPr>
            <w:r>
              <w:rPr>
                <w:sz w:val="24"/>
                <w:szCs w:val="24"/>
              </w:rPr>
              <w:t>Cognitive disengagement vs SIM</w:t>
            </w:r>
          </w:p>
        </w:tc>
      </w:tr>
      <w:tr w:rsidR="00766AA2" w14:paraId="7BAA681C" w14:textId="77777777">
        <w:tc>
          <w:tcPr>
            <w:tcW w:w="1605" w:type="dxa"/>
            <w:tcMar>
              <w:top w:w="100" w:type="dxa"/>
              <w:left w:w="100" w:type="dxa"/>
              <w:bottom w:w="100" w:type="dxa"/>
              <w:right w:w="100" w:type="dxa"/>
            </w:tcMar>
          </w:tcPr>
          <w:p w14:paraId="5ED3BCBF" w14:textId="77777777" w:rsidR="00766AA2" w:rsidRDefault="00000000">
            <w:pPr>
              <w:widowControl w:val="0"/>
              <w:pBdr>
                <w:top w:val="nil"/>
                <w:left w:val="nil"/>
                <w:bottom w:val="nil"/>
                <w:right w:val="nil"/>
                <w:between w:val="nil"/>
              </w:pBdr>
              <w:spacing w:line="240" w:lineRule="auto"/>
              <w:rPr>
                <w:b/>
              </w:rPr>
            </w:pPr>
            <w:r>
              <w:rPr>
                <w:b/>
              </w:rPr>
              <w:t>5.5.4.2.8.2.</w:t>
            </w:r>
          </w:p>
        </w:tc>
        <w:tc>
          <w:tcPr>
            <w:tcW w:w="7095" w:type="dxa"/>
            <w:tcMar>
              <w:top w:w="100" w:type="dxa"/>
              <w:left w:w="100" w:type="dxa"/>
              <w:bottom w:w="100" w:type="dxa"/>
              <w:right w:w="100" w:type="dxa"/>
            </w:tcMar>
          </w:tcPr>
          <w:p w14:paraId="7BFCD51B" w14:textId="77777777" w:rsidR="00766AA2" w:rsidRDefault="00000000">
            <w:pPr>
              <w:widowControl w:val="0"/>
              <w:spacing w:after="120" w:line="261" w:lineRule="auto"/>
              <w:ind w:right="-96"/>
              <w:jc w:val="both"/>
            </w:pPr>
            <w:r>
              <w:t>The driver is deemed to have insufficient engagement when this leads to:</w:t>
            </w:r>
          </w:p>
          <w:p w14:paraId="2D887854" w14:textId="77777777" w:rsidR="00766AA2" w:rsidRDefault="00000000">
            <w:pPr>
              <w:widowControl w:val="0"/>
              <w:spacing w:after="120" w:line="261" w:lineRule="auto"/>
              <w:ind w:right="-96"/>
              <w:jc w:val="both"/>
            </w:pPr>
            <w:r>
              <w:t xml:space="preserve">(a)  </w:t>
            </w:r>
            <w:r>
              <w:tab/>
              <w:t xml:space="preserve">One unavailability response </w:t>
            </w:r>
            <w:proofErr w:type="gramStart"/>
            <w:r>
              <w:t>initiation;</w:t>
            </w:r>
            <w:proofErr w:type="gramEnd"/>
          </w:p>
          <w:p w14:paraId="677CEA3B" w14:textId="77777777" w:rsidR="00766AA2" w:rsidRDefault="00000000">
            <w:pPr>
              <w:widowControl w:val="0"/>
              <w:spacing w:after="120" w:line="261" w:lineRule="auto"/>
              <w:ind w:right="-96"/>
              <w:jc w:val="both"/>
            </w:pPr>
            <w:r>
              <w:t xml:space="preserve">(b)  </w:t>
            </w:r>
            <w:r>
              <w:tab/>
              <w:t>At most 2 DCAs due to prolonged insufficient engagement; or</w:t>
            </w:r>
          </w:p>
          <w:p w14:paraId="3E32D0B8" w14:textId="77777777" w:rsidR="00766AA2" w:rsidRDefault="00000000">
            <w:pPr>
              <w:widowControl w:val="0"/>
              <w:spacing w:after="120" w:line="261" w:lineRule="auto"/>
              <w:ind w:right="-96"/>
              <w:jc w:val="both"/>
            </w:pPr>
            <w:r>
              <w:t xml:space="preserve">(c)  </w:t>
            </w:r>
            <w:r>
              <w:tab/>
              <w:t>At most 3 engagement request escalations.</w:t>
            </w:r>
          </w:p>
          <w:p w14:paraId="3E7E0347" w14:textId="77777777" w:rsidR="00766AA2" w:rsidRDefault="00000000">
            <w:pPr>
              <w:widowControl w:val="0"/>
              <w:spacing w:after="120" w:line="261" w:lineRule="auto"/>
              <w:ind w:right="-96"/>
              <w:jc w:val="both"/>
              <w:rPr>
                <w:b/>
              </w:rPr>
            </w:pPr>
            <w:r>
              <w:rPr>
                <w:b/>
              </w:rPr>
              <w:t>[(d)</w:t>
            </w:r>
            <w:r>
              <w:rPr>
                <w:b/>
              </w:rPr>
              <w:tab/>
              <w:t>At most 1 DCAs due to prolonged insufficient engagement during SIM]</w:t>
            </w:r>
          </w:p>
          <w:p w14:paraId="03508BDF" w14:textId="77777777" w:rsidR="00766AA2" w:rsidRDefault="00000000">
            <w:pPr>
              <w:widowControl w:val="0"/>
              <w:spacing w:after="120" w:line="261" w:lineRule="auto"/>
              <w:ind w:right="-96"/>
              <w:jc w:val="both"/>
              <w:rPr>
                <w:b/>
              </w:rPr>
            </w:pPr>
            <w:r>
              <w:rPr>
                <w:b/>
              </w:rPr>
              <w:t xml:space="preserve">[(e) </w:t>
            </w:r>
            <w:r>
              <w:rPr>
                <w:b/>
              </w:rPr>
              <w:tab/>
              <w:t>At most 1 [5s] delayed engagement request after DCA]</w:t>
            </w:r>
          </w:p>
          <w:p w14:paraId="44128BA8" w14:textId="77777777" w:rsidR="00766AA2" w:rsidRDefault="00000000">
            <w:pPr>
              <w:widowControl w:val="0"/>
              <w:spacing w:after="120" w:line="261" w:lineRule="auto"/>
              <w:ind w:right="-96"/>
              <w:jc w:val="both"/>
            </w:pPr>
            <w:r>
              <w:lastRenderedPageBreak/>
              <w:t>For (a) and (b), counting is reset when the system is no longer disabled.</w:t>
            </w:r>
          </w:p>
          <w:p w14:paraId="168474DE" w14:textId="77777777" w:rsidR="00766AA2" w:rsidRDefault="00000000">
            <w:pPr>
              <w:widowControl w:val="0"/>
              <w:spacing w:after="120" w:line="261" w:lineRule="auto"/>
              <w:ind w:right="-96"/>
              <w:jc w:val="both"/>
            </w:pPr>
            <w:r>
              <w:t>For (c), this is determined over a rolling time window of 30 minutes during the activation of the powertrain.</w:t>
            </w:r>
          </w:p>
        </w:tc>
        <w:tc>
          <w:tcPr>
            <w:tcW w:w="1950" w:type="dxa"/>
            <w:tcMar>
              <w:top w:w="100" w:type="dxa"/>
              <w:left w:w="100" w:type="dxa"/>
              <w:bottom w:w="100" w:type="dxa"/>
              <w:right w:w="100" w:type="dxa"/>
            </w:tcMar>
          </w:tcPr>
          <w:p w14:paraId="7284220A" w14:textId="77777777" w:rsidR="00766AA2" w:rsidRDefault="00000000">
            <w:pPr>
              <w:widowControl w:val="0"/>
              <w:spacing w:line="240" w:lineRule="auto"/>
              <w:rPr>
                <w:sz w:val="24"/>
                <w:szCs w:val="24"/>
              </w:rPr>
            </w:pPr>
            <w:r>
              <w:rPr>
                <w:sz w:val="24"/>
                <w:szCs w:val="24"/>
              </w:rPr>
              <w:lastRenderedPageBreak/>
              <w:t>Attentiveness</w:t>
            </w:r>
          </w:p>
          <w:p w14:paraId="521ADF14" w14:textId="77777777" w:rsidR="00766AA2" w:rsidRDefault="00766AA2">
            <w:pPr>
              <w:widowControl w:val="0"/>
              <w:pBdr>
                <w:top w:val="nil"/>
                <w:left w:val="nil"/>
                <w:bottom w:val="nil"/>
                <w:right w:val="nil"/>
                <w:between w:val="nil"/>
              </w:pBdr>
              <w:spacing w:line="240" w:lineRule="auto"/>
              <w:rPr>
                <w:sz w:val="24"/>
                <w:szCs w:val="24"/>
              </w:rPr>
            </w:pPr>
          </w:p>
        </w:tc>
        <w:tc>
          <w:tcPr>
            <w:tcW w:w="3255" w:type="dxa"/>
            <w:tcMar>
              <w:top w:w="100" w:type="dxa"/>
              <w:left w:w="100" w:type="dxa"/>
              <w:bottom w:w="100" w:type="dxa"/>
              <w:right w:w="100" w:type="dxa"/>
            </w:tcMar>
          </w:tcPr>
          <w:p w14:paraId="6BECEF6F" w14:textId="77777777" w:rsidR="00766AA2" w:rsidRDefault="00000000">
            <w:pPr>
              <w:widowControl w:val="0"/>
              <w:spacing w:line="240" w:lineRule="auto"/>
              <w:rPr>
                <w:sz w:val="24"/>
                <w:szCs w:val="24"/>
              </w:rPr>
            </w:pPr>
            <w:r>
              <w:rPr>
                <w:sz w:val="24"/>
                <w:szCs w:val="24"/>
              </w:rPr>
              <w:t>Cognitive disengagement vs SIM</w:t>
            </w:r>
          </w:p>
        </w:tc>
      </w:tr>
      <w:tr w:rsidR="00766AA2" w14:paraId="154B958D" w14:textId="77777777">
        <w:trPr>
          <w:trHeight w:val="420"/>
        </w:trPr>
        <w:tc>
          <w:tcPr>
            <w:tcW w:w="1605" w:type="dxa"/>
            <w:vMerge w:val="restart"/>
            <w:tcMar>
              <w:top w:w="100" w:type="dxa"/>
              <w:left w:w="100" w:type="dxa"/>
              <w:bottom w:w="100" w:type="dxa"/>
              <w:right w:w="100" w:type="dxa"/>
            </w:tcMar>
          </w:tcPr>
          <w:p w14:paraId="536904DD" w14:textId="77777777" w:rsidR="00766AA2" w:rsidRDefault="00000000">
            <w:pPr>
              <w:widowControl w:val="0"/>
              <w:pBdr>
                <w:top w:val="nil"/>
                <w:left w:val="nil"/>
                <w:bottom w:val="nil"/>
                <w:right w:val="nil"/>
                <w:between w:val="nil"/>
              </w:pBdr>
              <w:spacing w:line="240" w:lineRule="auto"/>
              <w:rPr>
                <w:b/>
              </w:rPr>
            </w:pPr>
            <w:r>
              <w:rPr>
                <w:b/>
              </w:rPr>
              <w:t>[6.4. -6.4.2.]</w:t>
            </w:r>
          </w:p>
        </w:tc>
        <w:tc>
          <w:tcPr>
            <w:tcW w:w="7095" w:type="dxa"/>
            <w:vMerge w:val="restart"/>
            <w:tcMar>
              <w:top w:w="100" w:type="dxa"/>
              <w:left w:w="100" w:type="dxa"/>
              <w:bottom w:w="100" w:type="dxa"/>
              <w:right w:w="100" w:type="dxa"/>
            </w:tcMar>
          </w:tcPr>
          <w:p w14:paraId="7EEC7483" w14:textId="77777777" w:rsidR="00766AA2" w:rsidRDefault="00000000">
            <w:pPr>
              <w:widowControl w:val="0"/>
              <w:spacing w:after="120"/>
              <w:ind w:right="-96"/>
              <w:jc w:val="both"/>
            </w:pPr>
            <w:r>
              <w:rPr>
                <w:b/>
              </w:rPr>
              <w:t>[Additional requirements applicable while conducting system-initiated manoeuvres in non-highway environments.]</w:t>
            </w:r>
          </w:p>
          <w:p w14:paraId="503ECAD0" w14:textId="77777777" w:rsidR="00766AA2" w:rsidRDefault="00000000">
            <w:pPr>
              <w:widowControl w:val="0"/>
              <w:spacing w:after="120"/>
              <w:ind w:right="-96"/>
              <w:jc w:val="both"/>
            </w:pPr>
            <w:r>
              <w:rPr>
                <w:b/>
              </w:rPr>
              <w:t>[The provisions of par. 6.3.2. to 6.3.8. shall equally apply when going straight across an intersection for systems capable of conducting a system-initiated left or right turn at that intersection.]</w:t>
            </w:r>
          </w:p>
          <w:p w14:paraId="13F765C2" w14:textId="77777777" w:rsidR="00766AA2" w:rsidRDefault="00000000">
            <w:pPr>
              <w:widowControl w:val="0"/>
              <w:spacing w:after="120"/>
              <w:ind w:right="-96"/>
              <w:jc w:val="both"/>
              <w:rPr>
                <w:b/>
              </w:rPr>
            </w:pPr>
            <w:r>
              <w:rPr>
                <w:b/>
              </w:rPr>
              <w:t xml:space="preserve">In non-highway environments and in the absence of a leading vehicle the system shall only make the vehicle drive away from standstill, if at least one of the following conditions is fulfilled </w:t>
            </w:r>
            <w:proofErr w:type="gramStart"/>
            <w:r>
              <w:rPr>
                <w:b/>
              </w:rPr>
              <w:t>at the moment</w:t>
            </w:r>
            <w:proofErr w:type="gramEnd"/>
            <w:r>
              <w:rPr>
                <w:b/>
              </w:rPr>
              <w:t xml:space="preserve"> of drive off:</w:t>
            </w:r>
          </w:p>
          <w:p w14:paraId="15076EF0" w14:textId="77777777" w:rsidR="00766AA2" w:rsidRDefault="00000000">
            <w:pPr>
              <w:widowControl w:val="0"/>
              <w:spacing w:after="120"/>
              <w:ind w:right="-96"/>
              <w:jc w:val="both"/>
              <w:rPr>
                <w:b/>
              </w:rPr>
            </w:pPr>
            <w:r>
              <w:rPr>
                <w:b/>
              </w:rPr>
              <w:t>The vehicle has not been stationary for more than 5s.</w:t>
            </w:r>
          </w:p>
          <w:p w14:paraId="5937AE26" w14:textId="77777777" w:rsidR="00766AA2" w:rsidRDefault="00000000">
            <w:pPr>
              <w:widowControl w:val="0"/>
              <w:ind w:right="-96"/>
              <w:jc w:val="both"/>
              <w:rPr>
                <w:b/>
              </w:rPr>
            </w:pPr>
            <w:r>
              <w:rPr>
                <w:b/>
              </w:rPr>
              <w:t>The driver is not detected to be visually disengaged as per par. 5.5.4.2.5.</w:t>
            </w:r>
          </w:p>
          <w:p w14:paraId="4820D427" w14:textId="77777777" w:rsidR="00766AA2" w:rsidRDefault="00000000">
            <w:pPr>
              <w:widowControl w:val="0"/>
              <w:ind w:right="-96"/>
              <w:jc w:val="both"/>
              <w:rPr>
                <w:b/>
              </w:rPr>
            </w:pPr>
            <w:r>
              <w:rPr>
                <w:b/>
              </w:rPr>
              <w:t>The system has confirmed there is no risk of collision detected along the drive-off path.</w:t>
            </w:r>
          </w:p>
          <w:p w14:paraId="2E77A8AC" w14:textId="77777777" w:rsidR="00766AA2" w:rsidRDefault="00000000">
            <w:pPr>
              <w:widowControl w:val="0"/>
              <w:ind w:right="-96"/>
              <w:jc w:val="both"/>
            </w:pPr>
            <w:r>
              <w:rPr>
                <w:b/>
              </w:rPr>
              <w:t>The driver has confirmed the drive off.]</w:t>
            </w:r>
          </w:p>
        </w:tc>
        <w:tc>
          <w:tcPr>
            <w:tcW w:w="1950" w:type="dxa"/>
            <w:vMerge w:val="restart"/>
            <w:tcMar>
              <w:top w:w="100" w:type="dxa"/>
              <w:left w:w="100" w:type="dxa"/>
              <w:bottom w:w="100" w:type="dxa"/>
              <w:right w:w="100" w:type="dxa"/>
            </w:tcMar>
          </w:tcPr>
          <w:p w14:paraId="3F8E936B" w14:textId="77777777" w:rsidR="00766AA2" w:rsidRDefault="00000000">
            <w:pPr>
              <w:widowControl w:val="0"/>
              <w:pBdr>
                <w:top w:val="nil"/>
                <w:left w:val="nil"/>
                <w:bottom w:val="nil"/>
                <w:right w:val="nil"/>
                <w:between w:val="nil"/>
              </w:pBdr>
              <w:spacing w:line="240" w:lineRule="auto"/>
              <w:rPr>
                <w:sz w:val="24"/>
                <w:szCs w:val="24"/>
              </w:rPr>
            </w:pPr>
            <w:r>
              <w:rPr>
                <w:sz w:val="24"/>
                <w:szCs w:val="24"/>
              </w:rPr>
              <w:t>System performance</w:t>
            </w:r>
          </w:p>
        </w:tc>
        <w:tc>
          <w:tcPr>
            <w:tcW w:w="3255" w:type="dxa"/>
            <w:vMerge w:val="restart"/>
            <w:tcMar>
              <w:top w:w="100" w:type="dxa"/>
              <w:left w:w="100" w:type="dxa"/>
              <w:bottom w:w="100" w:type="dxa"/>
              <w:right w:w="100" w:type="dxa"/>
            </w:tcMar>
          </w:tcPr>
          <w:p w14:paraId="5BBA4DE8" w14:textId="77777777" w:rsidR="00766AA2" w:rsidRDefault="00000000">
            <w:pPr>
              <w:widowControl w:val="0"/>
              <w:pBdr>
                <w:top w:val="nil"/>
                <w:left w:val="nil"/>
                <w:bottom w:val="nil"/>
                <w:right w:val="nil"/>
                <w:between w:val="nil"/>
              </w:pBdr>
              <w:spacing w:line="240" w:lineRule="auto"/>
              <w:rPr>
                <w:sz w:val="24"/>
                <w:szCs w:val="24"/>
              </w:rPr>
            </w:pPr>
            <w:r>
              <w:rPr>
                <w:sz w:val="24"/>
                <w:szCs w:val="24"/>
              </w:rPr>
              <w:t>Ensuring provisions to cover SIM when going straight across at an intersection.</w:t>
            </w:r>
          </w:p>
        </w:tc>
      </w:tr>
      <w:tr w:rsidR="00766AA2" w14:paraId="3D0023AB" w14:textId="77777777">
        <w:trPr>
          <w:trHeight w:val="420"/>
        </w:trPr>
        <w:tc>
          <w:tcPr>
            <w:tcW w:w="1605" w:type="dxa"/>
            <w:vMerge/>
            <w:tcMar>
              <w:top w:w="100" w:type="dxa"/>
              <w:left w:w="100" w:type="dxa"/>
              <w:bottom w:w="100" w:type="dxa"/>
              <w:right w:w="100" w:type="dxa"/>
            </w:tcMar>
          </w:tcPr>
          <w:p w14:paraId="0FB4F4A7" w14:textId="77777777" w:rsidR="00766AA2" w:rsidRDefault="00766AA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7095" w:type="dxa"/>
            <w:vMerge/>
            <w:tcMar>
              <w:top w:w="100" w:type="dxa"/>
              <w:left w:w="100" w:type="dxa"/>
              <w:bottom w:w="100" w:type="dxa"/>
              <w:right w:w="100" w:type="dxa"/>
            </w:tcMar>
          </w:tcPr>
          <w:p w14:paraId="2C1A6783" w14:textId="77777777" w:rsidR="00766AA2" w:rsidRDefault="00766AA2">
            <w:pPr>
              <w:widowControl w:val="0"/>
              <w:spacing w:line="240" w:lineRule="auto"/>
              <w:ind w:right="-96"/>
              <w:jc w:val="both"/>
              <w:rPr>
                <w:rFonts w:ascii="Times New Roman" w:eastAsia="Times New Roman" w:hAnsi="Times New Roman" w:cs="Times New Roman"/>
                <w:sz w:val="20"/>
                <w:szCs w:val="20"/>
              </w:rPr>
            </w:pPr>
          </w:p>
        </w:tc>
        <w:tc>
          <w:tcPr>
            <w:tcW w:w="1950" w:type="dxa"/>
            <w:vMerge/>
            <w:tcMar>
              <w:top w:w="100" w:type="dxa"/>
              <w:left w:w="100" w:type="dxa"/>
              <w:bottom w:w="100" w:type="dxa"/>
              <w:right w:w="100" w:type="dxa"/>
            </w:tcMar>
          </w:tcPr>
          <w:p w14:paraId="0C01D2F3"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3D067D42" w14:textId="77777777" w:rsidR="00766AA2" w:rsidRDefault="00766AA2">
            <w:pPr>
              <w:widowControl w:val="0"/>
              <w:pBdr>
                <w:top w:val="nil"/>
                <w:left w:val="nil"/>
                <w:bottom w:val="nil"/>
                <w:right w:val="nil"/>
                <w:between w:val="nil"/>
              </w:pBdr>
              <w:spacing w:line="240" w:lineRule="auto"/>
            </w:pPr>
          </w:p>
        </w:tc>
      </w:tr>
      <w:tr w:rsidR="00766AA2" w14:paraId="0548666D" w14:textId="77777777">
        <w:trPr>
          <w:trHeight w:val="420"/>
        </w:trPr>
        <w:tc>
          <w:tcPr>
            <w:tcW w:w="1605" w:type="dxa"/>
            <w:vMerge/>
            <w:tcMar>
              <w:top w:w="100" w:type="dxa"/>
              <w:left w:w="100" w:type="dxa"/>
              <w:bottom w:w="100" w:type="dxa"/>
              <w:right w:w="100" w:type="dxa"/>
            </w:tcMar>
          </w:tcPr>
          <w:p w14:paraId="49653707" w14:textId="77777777" w:rsidR="00766AA2" w:rsidRDefault="00766AA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7095" w:type="dxa"/>
            <w:vMerge/>
            <w:tcMar>
              <w:top w:w="100" w:type="dxa"/>
              <w:left w:w="100" w:type="dxa"/>
              <w:bottom w:w="100" w:type="dxa"/>
              <w:right w:w="100" w:type="dxa"/>
            </w:tcMar>
          </w:tcPr>
          <w:p w14:paraId="4AFCF490" w14:textId="77777777" w:rsidR="00766AA2" w:rsidRDefault="00766AA2">
            <w:pPr>
              <w:widowControl w:val="0"/>
              <w:spacing w:line="240" w:lineRule="auto"/>
              <w:ind w:right="-96"/>
              <w:jc w:val="both"/>
              <w:rPr>
                <w:rFonts w:ascii="Times New Roman" w:eastAsia="Times New Roman" w:hAnsi="Times New Roman" w:cs="Times New Roman"/>
                <w:sz w:val="20"/>
                <w:szCs w:val="20"/>
              </w:rPr>
            </w:pPr>
          </w:p>
        </w:tc>
        <w:tc>
          <w:tcPr>
            <w:tcW w:w="1950" w:type="dxa"/>
            <w:vMerge/>
            <w:tcMar>
              <w:top w:w="100" w:type="dxa"/>
              <w:left w:w="100" w:type="dxa"/>
              <w:bottom w:w="100" w:type="dxa"/>
              <w:right w:w="100" w:type="dxa"/>
            </w:tcMar>
          </w:tcPr>
          <w:p w14:paraId="653F1D2A"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414EC0D4" w14:textId="77777777" w:rsidR="00766AA2" w:rsidRDefault="00766AA2">
            <w:pPr>
              <w:widowControl w:val="0"/>
              <w:pBdr>
                <w:top w:val="nil"/>
                <w:left w:val="nil"/>
                <w:bottom w:val="nil"/>
                <w:right w:val="nil"/>
                <w:between w:val="nil"/>
              </w:pBdr>
              <w:spacing w:line="240" w:lineRule="auto"/>
            </w:pPr>
          </w:p>
        </w:tc>
      </w:tr>
      <w:tr w:rsidR="00766AA2" w14:paraId="33F6C5BE" w14:textId="77777777">
        <w:tc>
          <w:tcPr>
            <w:tcW w:w="1605" w:type="dxa"/>
            <w:tcMar>
              <w:top w:w="100" w:type="dxa"/>
              <w:left w:w="100" w:type="dxa"/>
              <w:bottom w:w="100" w:type="dxa"/>
              <w:right w:w="100" w:type="dxa"/>
            </w:tcMar>
          </w:tcPr>
          <w:p w14:paraId="458E1C2B" w14:textId="77777777" w:rsidR="00766AA2" w:rsidRDefault="00000000">
            <w:pPr>
              <w:widowControl w:val="0"/>
              <w:pBdr>
                <w:top w:val="nil"/>
                <w:left w:val="nil"/>
                <w:bottom w:val="nil"/>
                <w:right w:val="nil"/>
                <w:between w:val="nil"/>
              </w:pBdr>
              <w:spacing w:line="240" w:lineRule="auto"/>
              <w:rPr>
                <w:b/>
              </w:rPr>
            </w:pPr>
            <w:r>
              <w:rPr>
                <w:b/>
              </w:rPr>
              <w:t>7.2.3.1.</w:t>
            </w:r>
          </w:p>
        </w:tc>
        <w:tc>
          <w:tcPr>
            <w:tcW w:w="7095" w:type="dxa"/>
            <w:tcMar>
              <w:top w:w="100" w:type="dxa"/>
              <w:left w:w="100" w:type="dxa"/>
              <w:bottom w:w="100" w:type="dxa"/>
              <w:right w:w="100" w:type="dxa"/>
            </w:tcMar>
          </w:tcPr>
          <w:p w14:paraId="77DB7CC7" w14:textId="77777777" w:rsidR="00766AA2" w:rsidRDefault="00000000">
            <w:pPr>
              <w:widowControl w:val="0"/>
              <w:spacing w:after="120" w:line="261" w:lineRule="auto"/>
              <w:ind w:right="-96"/>
              <w:jc w:val="both"/>
            </w:pPr>
            <w:r>
              <w:t>The manufacturer shall report at least once a year to the Type Approval Authority on the information deemed to be proper evidence of the intended operation collected through the monitoring program and safety of the system in the field until the production is definitively discontinued according to paragraph 14. The manufacturer shall report at least the information listed in the table below, which can be shared in confidence with other Type Approval Authorities on request</w:t>
            </w:r>
            <w:r>
              <w:rPr>
                <w:b/>
              </w:rPr>
              <w:t xml:space="preserve"> but are not intended to be shared publicly.</w:t>
            </w:r>
            <w:r>
              <w:t xml:space="preserve"> The manufacturer shall be notified in this case. </w:t>
            </w:r>
            <w:r>
              <w:lastRenderedPageBreak/>
              <w:t>Additional information is subject to agreement between the Type Approval Authority and the manufacturer.</w:t>
            </w:r>
          </w:p>
          <w:p w14:paraId="3A4ED25C" w14:textId="77777777" w:rsidR="00766AA2" w:rsidRDefault="00766AA2">
            <w:pPr>
              <w:widowControl w:val="0"/>
              <w:spacing w:after="120" w:line="261" w:lineRule="auto"/>
              <w:ind w:right="-96"/>
              <w:jc w:val="both"/>
            </w:pPr>
          </w:p>
          <w:p w14:paraId="7CE8D4D5" w14:textId="77777777" w:rsidR="00766AA2" w:rsidRDefault="00000000">
            <w:pPr>
              <w:widowControl w:val="0"/>
              <w:spacing w:after="120" w:line="261" w:lineRule="auto"/>
              <w:ind w:right="-96"/>
              <w:jc w:val="both"/>
            </w:pPr>
            <w:r>
              <w:t>Table 1</w:t>
            </w:r>
          </w:p>
          <w:p w14:paraId="0B39DF2D" w14:textId="77777777" w:rsidR="00766AA2" w:rsidRDefault="00766AA2">
            <w:pPr>
              <w:widowControl w:val="0"/>
              <w:spacing w:after="120" w:line="261" w:lineRule="auto"/>
              <w:ind w:right="-96"/>
              <w:jc w:val="both"/>
            </w:pPr>
          </w:p>
          <w:p w14:paraId="46337520" w14:textId="77777777" w:rsidR="00766AA2" w:rsidRDefault="00000000">
            <w:pPr>
              <w:widowControl w:val="0"/>
              <w:spacing w:before="40" w:after="40" w:line="240" w:lineRule="auto"/>
              <w:ind w:left="80" w:right="180"/>
              <w:rPr>
                <w:b/>
                <w:sz w:val="20"/>
                <w:szCs w:val="20"/>
              </w:rPr>
            </w:pPr>
            <w:r>
              <w:rPr>
                <w:b/>
              </w:rPr>
              <w:t>[</w:t>
            </w:r>
            <w:r>
              <w:t>1. Safety-critical occurrences known to the manufacturer</w:t>
            </w:r>
            <w:r>
              <w:rPr>
                <w:b/>
                <w:strike/>
                <w:sz w:val="20"/>
                <w:szCs w:val="20"/>
              </w:rPr>
              <w:t xml:space="preserve"> </w:t>
            </w:r>
            <w:r>
              <w:rPr>
                <w:b/>
                <w:sz w:val="20"/>
                <w:szCs w:val="20"/>
              </w:rPr>
              <w:t>differentiated by the capability of the DCAS at the time:</w:t>
            </w:r>
          </w:p>
          <w:p w14:paraId="3F2113CF" w14:textId="77777777" w:rsidR="00766AA2" w:rsidRDefault="00000000">
            <w:pPr>
              <w:widowControl w:val="0"/>
              <w:spacing w:before="40" w:after="40" w:line="240" w:lineRule="auto"/>
              <w:ind w:left="708" w:right="180" w:hanging="360"/>
              <w:rPr>
                <w:b/>
                <w:sz w:val="20"/>
                <w:szCs w:val="20"/>
              </w:rPr>
            </w:pPr>
            <w:r>
              <w:t>·</w:t>
            </w:r>
            <w:r>
              <w:rPr>
                <w:sz w:val="16"/>
                <w:szCs w:val="16"/>
              </w:rPr>
              <w:t xml:space="preserve">   </w:t>
            </w:r>
            <w:r>
              <w:rPr>
                <w:sz w:val="16"/>
                <w:szCs w:val="16"/>
              </w:rPr>
              <w:tab/>
            </w:r>
            <w:r>
              <w:rPr>
                <w:b/>
                <w:sz w:val="20"/>
                <w:szCs w:val="20"/>
              </w:rPr>
              <w:t xml:space="preserve">Lane </w:t>
            </w:r>
            <w:proofErr w:type="gramStart"/>
            <w:r>
              <w:rPr>
                <w:b/>
                <w:sz w:val="20"/>
                <w:szCs w:val="20"/>
              </w:rPr>
              <w:t>keeping;</w:t>
            </w:r>
            <w:proofErr w:type="gramEnd"/>
          </w:p>
          <w:p w14:paraId="7301B51A" w14:textId="77777777" w:rsidR="00766AA2" w:rsidRDefault="00000000">
            <w:pPr>
              <w:widowControl w:val="0"/>
              <w:spacing w:before="40" w:after="40" w:line="240" w:lineRule="auto"/>
              <w:ind w:left="708" w:right="180" w:hanging="360"/>
              <w:rPr>
                <w:b/>
                <w:sz w:val="20"/>
                <w:szCs w:val="20"/>
              </w:rPr>
            </w:pPr>
            <w:r>
              <w:t>·</w:t>
            </w:r>
            <w:r>
              <w:rPr>
                <w:sz w:val="16"/>
                <w:szCs w:val="16"/>
              </w:rPr>
              <w:t xml:space="preserve">   </w:t>
            </w:r>
            <w:r>
              <w:rPr>
                <w:sz w:val="16"/>
                <w:szCs w:val="16"/>
              </w:rPr>
              <w:tab/>
            </w:r>
            <w:r>
              <w:rPr>
                <w:b/>
                <w:sz w:val="20"/>
                <w:szCs w:val="20"/>
              </w:rPr>
              <w:t xml:space="preserve">Driver-initiated </w:t>
            </w:r>
            <w:proofErr w:type="gramStart"/>
            <w:r>
              <w:rPr>
                <w:b/>
                <w:sz w:val="20"/>
                <w:szCs w:val="20"/>
              </w:rPr>
              <w:t>manoeuvres;</w:t>
            </w:r>
            <w:proofErr w:type="gramEnd"/>
          </w:p>
          <w:p w14:paraId="238D9C89" w14:textId="77777777" w:rsidR="00766AA2" w:rsidRDefault="00000000">
            <w:pPr>
              <w:widowControl w:val="0"/>
              <w:spacing w:before="40" w:after="40" w:line="240" w:lineRule="auto"/>
              <w:ind w:left="708" w:right="180" w:hanging="360"/>
              <w:rPr>
                <w:b/>
                <w:sz w:val="20"/>
                <w:szCs w:val="20"/>
              </w:rPr>
            </w:pPr>
            <w:r>
              <w:t>·</w:t>
            </w:r>
            <w:r>
              <w:rPr>
                <w:sz w:val="16"/>
                <w:szCs w:val="16"/>
              </w:rPr>
              <w:t xml:space="preserve">   </w:t>
            </w:r>
            <w:r>
              <w:rPr>
                <w:sz w:val="16"/>
                <w:szCs w:val="16"/>
              </w:rPr>
              <w:tab/>
            </w:r>
            <w:r>
              <w:rPr>
                <w:b/>
                <w:sz w:val="20"/>
                <w:szCs w:val="20"/>
              </w:rPr>
              <w:t xml:space="preserve">Driver-confirmed </w:t>
            </w:r>
            <w:proofErr w:type="gramStart"/>
            <w:r>
              <w:rPr>
                <w:b/>
                <w:sz w:val="20"/>
                <w:szCs w:val="20"/>
              </w:rPr>
              <w:t>manoeuvres;</w:t>
            </w:r>
            <w:proofErr w:type="gramEnd"/>
          </w:p>
          <w:p w14:paraId="0ABAF170" w14:textId="77777777" w:rsidR="00766AA2" w:rsidRDefault="00000000">
            <w:pPr>
              <w:widowControl w:val="0"/>
              <w:spacing w:before="40" w:after="40" w:line="240" w:lineRule="auto"/>
              <w:ind w:left="708" w:right="180" w:hanging="360"/>
              <w:rPr>
                <w:b/>
                <w:sz w:val="20"/>
                <w:szCs w:val="20"/>
              </w:rPr>
            </w:pPr>
            <w:r>
              <w:t>·</w:t>
            </w:r>
            <w:r>
              <w:rPr>
                <w:sz w:val="16"/>
                <w:szCs w:val="16"/>
              </w:rPr>
              <w:t xml:space="preserve">   </w:t>
            </w:r>
            <w:r>
              <w:rPr>
                <w:sz w:val="16"/>
                <w:szCs w:val="16"/>
              </w:rPr>
              <w:tab/>
            </w:r>
            <w:r>
              <w:rPr>
                <w:b/>
                <w:sz w:val="20"/>
                <w:szCs w:val="20"/>
              </w:rPr>
              <w:t>System-initiated manoeuvres,</w:t>
            </w:r>
          </w:p>
          <w:p w14:paraId="40CD1BF8" w14:textId="77777777" w:rsidR="00766AA2" w:rsidRDefault="00000000">
            <w:pPr>
              <w:widowControl w:val="0"/>
              <w:spacing w:after="120" w:line="261" w:lineRule="auto"/>
              <w:ind w:right="-96"/>
              <w:jc w:val="both"/>
              <w:rPr>
                <w:b/>
                <w:sz w:val="20"/>
                <w:szCs w:val="20"/>
              </w:rPr>
            </w:pPr>
            <w:r>
              <w:rPr>
                <w:b/>
                <w:sz w:val="20"/>
                <w:szCs w:val="20"/>
              </w:rPr>
              <w:t>and in each case whether it was wHOR.</w:t>
            </w:r>
          </w:p>
          <w:p w14:paraId="17B6E179" w14:textId="77777777" w:rsidR="00766AA2" w:rsidRDefault="00000000">
            <w:pPr>
              <w:widowControl w:val="0"/>
              <w:spacing w:after="120" w:line="261" w:lineRule="auto"/>
              <w:ind w:right="-96"/>
              <w:jc w:val="both"/>
            </w:pPr>
            <w:r>
              <w:rPr>
                <w:sz w:val="20"/>
                <w:szCs w:val="20"/>
              </w:rPr>
              <w:t>​​</w:t>
            </w:r>
            <w:r>
              <w:t>2. Number of vehicles equipped with the system</w:t>
            </w:r>
          </w:p>
          <w:p w14:paraId="5DF49368" w14:textId="77777777" w:rsidR="00766AA2" w:rsidRDefault="00000000">
            <w:pPr>
              <w:widowControl w:val="0"/>
              <w:spacing w:after="120" w:line="261" w:lineRule="auto"/>
              <w:ind w:left="425" w:right="-96"/>
              <w:jc w:val="both"/>
              <w:rPr>
                <w:b/>
              </w:rPr>
            </w:pPr>
            <w:r>
              <w:rPr>
                <w:b/>
              </w:rPr>
              <w:t>2.a. Number of vehicles in which the system was available to be switched ‘ON’ at any point during the reporting period (if different from 2)</w:t>
            </w:r>
          </w:p>
          <w:p w14:paraId="0AC7DC52" w14:textId="77777777" w:rsidR="00766AA2" w:rsidRDefault="00000000">
            <w:pPr>
              <w:widowControl w:val="0"/>
              <w:spacing w:after="120" w:line="261" w:lineRule="auto"/>
              <w:ind w:left="425" w:right="-96"/>
              <w:jc w:val="both"/>
              <w:rPr>
                <w:b/>
              </w:rPr>
            </w:pPr>
            <w:r>
              <w:rPr>
                <w:b/>
              </w:rPr>
              <w:t>2.b. Number of vehicles in which the system has been switched ‘ON’ during this reporting period</w:t>
            </w:r>
          </w:p>
          <w:p w14:paraId="305BD99B" w14:textId="77777777" w:rsidR="00766AA2" w:rsidRDefault="00000000">
            <w:pPr>
              <w:widowControl w:val="0"/>
              <w:spacing w:after="120" w:line="261" w:lineRule="auto"/>
              <w:ind w:left="425" w:right="-96"/>
              <w:jc w:val="both"/>
              <w:rPr>
                <w:b/>
              </w:rPr>
            </w:pPr>
            <w:r>
              <w:rPr>
                <w:b/>
              </w:rPr>
              <w:t>2.c. Number of vehicles (of those in 2.a.) from which no data was received during this reporting period</w:t>
            </w:r>
          </w:p>
          <w:p w14:paraId="4EB7E267" w14:textId="77777777" w:rsidR="00766AA2" w:rsidRDefault="00000000">
            <w:pPr>
              <w:widowControl w:val="0"/>
              <w:spacing w:after="120" w:line="261" w:lineRule="auto"/>
              <w:ind w:left="425" w:right="-96"/>
              <w:jc w:val="both"/>
              <w:rPr>
                <w:b/>
              </w:rPr>
            </w:pPr>
            <w:r>
              <w:rPr>
                <w:b/>
              </w:rPr>
              <w:t>2.d. Aggregated distance driven by the vehicles in item 2.a. with the system in ‘passive’ mode</w:t>
            </w:r>
          </w:p>
          <w:p w14:paraId="7F75741D" w14:textId="77777777" w:rsidR="00766AA2" w:rsidRDefault="00000000">
            <w:pPr>
              <w:widowControl w:val="0"/>
              <w:spacing w:after="120" w:line="261" w:lineRule="auto"/>
              <w:ind w:left="425" w:right="-96"/>
              <w:jc w:val="both"/>
              <w:rPr>
                <w:b/>
              </w:rPr>
            </w:pPr>
            <w:r>
              <w:rPr>
                <w:b/>
              </w:rPr>
              <w:t>​​</w:t>
            </w:r>
            <w:proofErr w:type="gramStart"/>
            <w:r>
              <w:rPr>
                <w:b/>
              </w:rPr>
              <w:t>2.e.</w:t>
            </w:r>
            <w:proofErr w:type="gramEnd"/>
            <w:r>
              <w:rPr>
                <w:b/>
              </w:rPr>
              <w:t xml:space="preserve"> Aggregated distance driven by the vehicles in item 2.a. with the system in ‘active’ mode]</w:t>
            </w:r>
          </w:p>
          <w:p w14:paraId="57F46F8D" w14:textId="77777777" w:rsidR="00766AA2" w:rsidRDefault="00000000">
            <w:pPr>
              <w:widowControl w:val="0"/>
              <w:spacing w:after="120" w:line="261" w:lineRule="auto"/>
              <w:ind w:right="-96"/>
              <w:jc w:val="both"/>
              <w:rPr>
                <w:b/>
              </w:rPr>
            </w:pPr>
            <w:r>
              <w:rPr>
                <w:b/>
              </w:rPr>
              <w:t>[...]</w:t>
            </w:r>
          </w:p>
          <w:p w14:paraId="5768472B" w14:textId="77777777" w:rsidR="00766AA2" w:rsidRDefault="00000000">
            <w:pPr>
              <w:widowControl w:val="0"/>
              <w:spacing w:after="120" w:line="261" w:lineRule="auto"/>
              <w:ind w:right="-96"/>
              <w:jc w:val="both"/>
            </w:pPr>
            <w:r>
              <w:t>​​9. Number of aborted System-Initiated Manoeuvres (if applicable).</w:t>
            </w:r>
          </w:p>
          <w:p w14:paraId="567F1962" w14:textId="77777777" w:rsidR="00766AA2" w:rsidRDefault="00000000">
            <w:pPr>
              <w:widowControl w:val="0"/>
              <w:spacing w:after="120" w:line="261" w:lineRule="auto"/>
              <w:ind w:left="425" w:right="-96"/>
              <w:jc w:val="both"/>
              <w:rPr>
                <w:b/>
              </w:rPr>
            </w:pPr>
            <w:r>
              <w:rPr>
                <w:b/>
              </w:rPr>
              <w:lastRenderedPageBreak/>
              <w:t>[9.a. Percentage of driver-aborted SIM</w:t>
            </w:r>
          </w:p>
          <w:p w14:paraId="64FD997E" w14:textId="77777777" w:rsidR="00766AA2" w:rsidRDefault="00000000">
            <w:pPr>
              <w:widowControl w:val="0"/>
              <w:spacing w:after="120" w:line="261" w:lineRule="auto"/>
              <w:ind w:left="425" w:right="-96"/>
              <w:jc w:val="both"/>
              <w:rPr>
                <w:b/>
              </w:rPr>
            </w:pPr>
            <w:r>
              <w:rPr>
                <w:b/>
              </w:rPr>
              <w:t>9.b. Percentage of system-aborted SIM</w:t>
            </w:r>
          </w:p>
          <w:p w14:paraId="6FF66F41" w14:textId="77777777" w:rsidR="00766AA2" w:rsidRDefault="00766AA2">
            <w:pPr>
              <w:widowControl w:val="0"/>
              <w:spacing w:after="120" w:line="261" w:lineRule="auto"/>
              <w:ind w:right="-96"/>
              <w:jc w:val="both"/>
              <w:rPr>
                <w:b/>
              </w:rPr>
            </w:pPr>
          </w:p>
          <w:p w14:paraId="5C1713D0" w14:textId="77777777" w:rsidR="00766AA2" w:rsidRDefault="00000000">
            <w:pPr>
              <w:widowControl w:val="0"/>
              <w:spacing w:after="120" w:line="261" w:lineRule="auto"/>
              <w:ind w:right="-96"/>
              <w:jc w:val="both"/>
              <w:rPr>
                <w:b/>
              </w:rPr>
            </w:pPr>
            <w:r>
              <w:rPr>
                <w:b/>
              </w:rPr>
              <w:t>10. Number of started System-Initiated Manoeuvres (if applicable) in non-highway environment</w:t>
            </w:r>
          </w:p>
          <w:p w14:paraId="7C5FEE7F" w14:textId="77777777" w:rsidR="00766AA2" w:rsidRDefault="00000000">
            <w:pPr>
              <w:widowControl w:val="0"/>
              <w:spacing w:after="120" w:line="261" w:lineRule="auto"/>
              <w:ind w:right="-96"/>
              <w:jc w:val="both"/>
              <w:rPr>
                <w:b/>
              </w:rPr>
            </w:pPr>
            <w:r>
              <w:rPr>
                <w:b/>
              </w:rPr>
              <w:t>​​</w:t>
            </w:r>
            <w:proofErr w:type="gramStart"/>
            <w:r>
              <w:rPr>
                <w:b/>
              </w:rPr>
              <w:t>10.a.</w:t>
            </w:r>
            <w:proofErr w:type="gramEnd"/>
            <w:r>
              <w:rPr>
                <w:b/>
              </w:rPr>
              <w:t xml:space="preserve"> Percentage of driver-aborted SIM</w:t>
            </w:r>
          </w:p>
          <w:p w14:paraId="074D7979" w14:textId="77777777" w:rsidR="00766AA2" w:rsidRDefault="00000000">
            <w:pPr>
              <w:widowControl w:val="0"/>
              <w:spacing w:after="120" w:line="261" w:lineRule="auto"/>
              <w:ind w:right="-96"/>
              <w:jc w:val="both"/>
              <w:rPr>
                <w:b/>
              </w:rPr>
            </w:pPr>
            <w:r>
              <w:rPr>
                <w:b/>
              </w:rPr>
              <w:t>10.b. Percentage of system-aborted SIM]</w:t>
            </w:r>
          </w:p>
        </w:tc>
        <w:tc>
          <w:tcPr>
            <w:tcW w:w="1950" w:type="dxa"/>
            <w:tcMar>
              <w:top w:w="100" w:type="dxa"/>
              <w:left w:w="100" w:type="dxa"/>
              <w:bottom w:w="100" w:type="dxa"/>
              <w:right w:w="100" w:type="dxa"/>
            </w:tcMar>
          </w:tcPr>
          <w:p w14:paraId="4239C9AF" w14:textId="77777777" w:rsidR="00766AA2" w:rsidRDefault="00000000">
            <w:pPr>
              <w:widowControl w:val="0"/>
              <w:pBdr>
                <w:top w:val="nil"/>
                <w:left w:val="nil"/>
                <w:bottom w:val="nil"/>
                <w:right w:val="nil"/>
                <w:between w:val="nil"/>
              </w:pBdr>
              <w:spacing w:line="240" w:lineRule="auto"/>
              <w:rPr>
                <w:sz w:val="24"/>
                <w:szCs w:val="24"/>
              </w:rPr>
            </w:pPr>
            <w:r>
              <w:rPr>
                <w:sz w:val="24"/>
                <w:szCs w:val="24"/>
              </w:rPr>
              <w:lastRenderedPageBreak/>
              <w:t>Safety</w:t>
            </w:r>
          </w:p>
          <w:p w14:paraId="3DFB174A" w14:textId="77777777" w:rsidR="00766AA2" w:rsidRDefault="00766AA2">
            <w:pPr>
              <w:widowControl w:val="0"/>
              <w:pBdr>
                <w:top w:val="nil"/>
                <w:left w:val="nil"/>
                <w:bottom w:val="nil"/>
                <w:right w:val="nil"/>
                <w:between w:val="nil"/>
              </w:pBdr>
              <w:spacing w:line="240" w:lineRule="auto"/>
              <w:rPr>
                <w:sz w:val="24"/>
                <w:szCs w:val="24"/>
              </w:rPr>
            </w:pPr>
          </w:p>
        </w:tc>
        <w:tc>
          <w:tcPr>
            <w:tcW w:w="3255" w:type="dxa"/>
            <w:tcMar>
              <w:top w:w="100" w:type="dxa"/>
              <w:left w:w="100" w:type="dxa"/>
              <w:bottom w:w="100" w:type="dxa"/>
              <w:right w:w="100" w:type="dxa"/>
            </w:tcMar>
          </w:tcPr>
          <w:p w14:paraId="64B94E1E" w14:textId="77777777" w:rsidR="00766AA2" w:rsidRDefault="00000000">
            <w:pPr>
              <w:widowControl w:val="0"/>
              <w:spacing w:line="240" w:lineRule="auto"/>
              <w:rPr>
                <w:sz w:val="24"/>
                <w:szCs w:val="24"/>
              </w:rPr>
            </w:pPr>
            <w:r>
              <w:rPr>
                <w:sz w:val="24"/>
                <w:szCs w:val="24"/>
              </w:rPr>
              <w:t>Current ISMR Scope sufficient?</w:t>
            </w:r>
          </w:p>
        </w:tc>
      </w:tr>
      <w:tr w:rsidR="00766AA2" w14:paraId="114D9012" w14:textId="77777777">
        <w:trPr>
          <w:trHeight w:val="420"/>
        </w:trPr>
        <w:tc>
          <w:tcPr>
            <w:tcW w:w="1605" w:type="dxa"/>
            <w:vMerge w:val="restart"/>
            <w:tcMar>
              <w:top w:w="100" w:type="dxa"/>
              <w:left w:w="100" w:type="dxa"/>
              <w:bottom w:w="100" w:type="dxa"/>
              <w:right w:w="100" w:type="dxa"/>
            </w:tcMar>
          </w:tcPr>
          <w:p w14:paraId="1D0CD2A2" w14:textId="77777777" w:rsidR="00766AA2" w:rsidRDefault="00000000">
            <w:pPr>
              <w:widowControl w:val="0"/>
              <w:pBdr>
                <w:top w:val="nil"/>
                <w:left w:val="nil"/>
                <w:bottom w:val="nil"/>
                <w:right w:val="nil"/>
                <w:between w:val="nil"/>
              </w:pBdr>
              <w:spacing w:line="240" w:lineRule="auto"/>
              <w:rPr>
                <w:b/>
              </w:rPr>
            </w:pPr>
            <w:r>
              <w:rPr>
                <w:b/>
              </w:rPr>
              <w:lastRenderedPageBreak/>
              <w:t>16.2. -   16.2.5.</w:t>
            </w:r>
          </w:p>
        </w:tc>
        <w:tc>
          <w:tcPr>
            <w:tcW w:w="7095" w:type="dxa"/>
            <w:vMerge w:val="restart"/>
            <w:tcMar>
              <w:top w:w="100" w:type="dxa"/>
              <w:left w:w="100" w:type="dxa"/>
              <w:bottom w:w="100" w:type="dxa"/>
              <w:right w:w="100" w:type="dxa"/>
            </w:tcMar>
          </w:tcPr>
          <w:p w14:paraId="0FF944B5" w14:textId="77777777" w:rsidR="00766AA2" w:rsidRDefault="00000000">
            <w:pPr>
              <w:widowControl w:val="0"/>
              <w:jc w:val="both"/>
              <w:rPr>
                <w:b/>
              </w:rPr>
            </w:pPr>
            <w:r>
              <w:rPr>
                <w:b/>
              </w:rPr>
              <w:t>Transitional Provisions applicable to the 02 series of amendments:</w:t>
            </w:r>
          </w:p>
          <w:p w14:paraId="68CD7B8A" w14:textId="77777777" w:rsidR="00766AA2" w:rsidRDefault="00000000">
            <w:pPr>
              <w:widowControl w:val="0"/>
              <w:jc w:val="both"/>
            </w:pPr>
            <w:r>
              <w:rPr>
                <w:b/>
              </w:rPr>
              <w:t xml:space="preserve"> </w:t>
            </w:r>
          </w:p>
          <w:p w14:paraId="2E094848" w14:textId="77777777" w:rsidR="00766AA2" w:rsidRDefault="00000000">
            <w:pPr>
              <w:widowControl w:val="0"/>
              <w:jc w:val="both"/>
            </w:pPr>
            <w:r>
              <w:rPr>
                <w:b/>
              </w:rPr>
              <w:t>As from the official date of entry into force of the 02 series of amendments, no Contracting Party applying this Regulation shall refuse to grant or refuse to accept type approvals under this Regulation as amended by the 02 series of amendments.</w:t>
            </w:r>
          </w:p>
          <w:p w14:paraId="3526C241" w14:textId="77777777" w:rsidR="00766AA2" w:rsidRDefault="00000000">
            <w:pPr>
              <w:widowControl w:val="0"/>
              <w:spacing w:after="120" w:line="261" w:lineRule="auto"/>
              <w:ind w:right="-96"/>
              <w:jc w:val="both"/>
              <w:rPr>
                <w:b/>
              </w:rPr>
            </w:pPr>
            <w:r>
              <w:rPr>
                <w:b/>
              </w:rPr>
              <w:t>As from 1 September [2029], Contracting Parties applying this Regulation shall not be obliged to accept type approvals issued to the preceding series of amendments to this Regulation, first issued after 1 September 2029.</w:t>
            </w:r>
          </w:p>
          <w:p w14:paraId="2AF7181F" w14:textId="77777777" w:rsidR="00766AA2" w:rsidRDefault="00000000">
            <w:pPr>
              <w:widowControl w:val="0"/>
              <w:spacing w:after="120"/>
              <w:ind w:right="-96"/>
              <w:jc w:val="both"/>
            </w:pPr>
            <w:r>
              <w:rPr>
                <w:b/>
              </w:rPr>
              <w:t>Until 1 September 2032, Contracting Parties applying this Regulation shall accept type approvals issued to the preceding series of amendments of this Regulation, first issued before 1 September 2029.</w:t>
            </w:r>
          </w:p>
          <w:p w14:paraId="6465354D" w14:textId="77777777" w:rsidR="00766AA2" w:rsidRDefault="00000000">
            <w:pPr>
              <w:widowControl w:val="0"/>
              <w:spacing w:after="120"/>
              <w:ind w:right="-96"/>
              <w:jc w:val="both"/>
            </w:pPr>
            <w:r>
              <w:rPr>
                <w:b/>
              </w:rPr>
              <w:t>As from 1 September 2032, Contracting Parties applying this Regulation shall not be obliged to accept type approvals issued to the preceding series of amendments of this Regulation.</w:t>
            </w:r>
          </w:p>
          <w:p w14:paraId="19BAB539" w14:textId="77777777" w:rsidR="00766AA2" w:rsidRDefault="00000000">
            <w:pPr>
              <w:widowControl w:val="0"/>
              <w:spacing w:after="120"/>
              <w:ind w:right="-96"/>
              <w:jc w:val="both"/>
            </w:pPr>
            <w:r>
              <w:rPr>
                <w:b/>
              </w:rPr>
              <w:t xml:space="preserve">Notwithstanding paragraph 16.2.2. and 16.2.4., Contracting Parties applying this Regulation shall continue to accept UN type approvals </w:t>
            </w:r>
            <w:r>
              <w:rPr>
                <w:b/>
              </w:rPr>
              <w:lastRenderedPageBreak/>
              <w:t>issued according to a preceding series of amendments to this Regulation, for vehicles which are not possessing the capability to execute system-initiated manoeuvres in non-highway environments or during phases of operation when HOR are withheld.]</w:t>
            </w:r>
          </w:p>
        </w:tc>
        <w:tc>
          <w:tcPr>
            <w:tcW w:w="1950" w:type="dxa"/>
            <w:vMerge w:val="restart"/>
            <w:tcMar>
              <w:top w:w="100" w:type="dxa"/>
              <w:left w:w="100" w:type="dxa"/>
              <w:bottom w:w="100" w:type="dxa"/>
              <w:right w:w="100" w:type="dxa"/>
            </w:tcMar>
          </w:tcPr>
          <w:p w14:paraId="2AC714EA" w14:textId="77777777" w:rsidR="00766AA2" w:rsidRDefault="00000000">
            <w:pPr>
              <w:widowControl w:val="0"/>
              <w:pBdr>
                <w:top w:val="nil"/>
                <w:left w:val="nil"/>
                <w:bottom w:val="nil"/>
                <w:right w:val="nil"/>
                <w:between w:val="nil"/>
              </w:pBdr>
              <w:spacing w:line="240" w:lineRule="auto"/>
              <w:rPr>
                <w:sz w:val="24"/>
                <w:szCs w:val="24"/>
              </w:rPr>
            </w:pPr>
            <w:r>
              <w:rPr>
                <w:sz w:val="24"/>
                <w:szCs w:val="24"/>
              </w:rPr>
              <w:lastRenderedPageBreak/>
              <w:t>Transitional provisions</w:t>
            </w:r>
          </w:p>
        </w:tc>
        <w:tc>
          <w:tcPr>
            <w:tcW w:w="3255" w:type="dxa"/>
            <w:vMerge w:val="restart"/>
            <w:tcMar>
              <w:top w:w="100" w:type="dxa"/>
              <w:left w:w="100" w:type="dxa"/>
              <w:bottom w:w="100" w:type="dxa"/>
              <w:right w:w="100" w:type="dxa"/>
            </w:tcMar>
          </w:tcPr>
          <w:p w14:paraId="327A1A3E" w14:textId="77777777" w:rsidR="00766AA2" w:rsidRDefault="00000000">
            <w:pPr>
              <w:widowControl w:val="0"/>
              <w:pBdr>
                <w:top w:val="nil"/>
                <w:left w:val="nil"/>
                <w:bottom w:val="nil"/>
                <w:right w:val="nil"/>
                <w:between w:val="nil"/>
              </w:pBdr>
              <w:spacing w:line="240" w:lineRule="auto"/>
              <w:rPr>
                <w:sz w:val="24"/>
                <w:szCs w:val="24"/>
              </w:rPr>
            </w:pPr>
            <w:r>
              <w:rPr>
                <w:sz w:val="24"/>
                <w:szCs w:val="24"/>
              </w:rPr>
              <w:t>Required for implementation of new phase of provisions</w:t>
            </w:r>
          </w:p>
        </w:tc>
      </w:tr>
      <w:tr w:rsidR="00766AA2" w14:paraId="6B448109" w14:textId="77777777">
        <w:trPr>
          <w:trHeight w:val="420"/>
        </w:trPr>
        <w:tc>
          <w:tcPr>
            <w:tcW w:w="1605" w:type="dxa"/>
            <w:vMerge/>
            <w:tcMar>
              <w:top w:w="100" w:type="dxa"/>
              <w:left w:w="100" w:type="dxa"/>
              <w:bottom w:w="100" w:type="dxa"/>
              <w:right w:w="100" w:type="dxa"/>
            </w:tcMar>
          </w:tcPr>
          <w:p w14:paraId="679CCA51" w14:textId="77777777" w:rsidR="00766AA2" w:rsidRDefault="00766AA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7095" w:type="dxa"/>
            <w:vMerge/>
            <w:tcMar>
              <w:top w:w="100" w:type="dxa"/>
              <w:left w:w="100" w:type="dxa"/>
              <w:bottom w:w="100" w:type="dxa"/>
              <w:right w:w="100" w:type="dxa"/>
            </w:tcMar>
          </w:tcPr>
          <w:p w14:paraId="050A8615" w14:textId="77777777" w:rsidR="00766AA2" w:rsidRDefault="00766AA2">
            <w:pPr>
              <w:widowControl w:val="0"/>
              <w:spacing w:line="240" w:lineRule="auto"/>
              <w:ind w:right="-96"/>
              <w:jc w:val="both"/>
              <w:rPr>
                <w:rFonts w:ascii="Times New Roman" w:eastAsia="Times New Roman" w:hAnsi="Times New Roman" w:cs="Times New Roman"/>
                <w:sz w:val="20"/>
                <w:szCs w:val="20"/>
              </w:rPr>
            </w:pPr>
          </w:p>
        </w:tc>
        <w:tc>
          <w:tcPr>
            <w:tcW w:w="1950" w:type="dxa"/>
            <w:vMerge/>
            <w:tcMar>
              <w:top w:w="100" w:type="dxa"/>
              <w:left w:w="100" w:type="dxa"/>
              <w:bottom w:w="100" w:type="dxa"/>
              <w:right w:w="100" w:type="dxa"/>
            </w:tcMar>
          </w:tcPr>
          <w:p w14:paraId="7FC68261"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7D84D0A0" w14:textId="77777777" w:rsidR="00766AA2" w:rsidRDefault="00766AA2">
            <w:pPr>
              <w:widowControl w:val="0"/>
              <w:pBdr>
                <w:top w:val="nil"/>
                <w:left w:val="nil"/>
                <w:bottom w:val="nil"/>
                <w:right w:val="nil"/>
                <w:between w:val="nil"/>
              </w:pBdr>
              <w:spacing w:line="240" w:lineRule="auto"/>
            </w:pPr>
          </w:p>
        </w:tc>
      </w:tr>
      <w:tr w:rsidR="00766AA2" w14:paraId="52E273F1" w14:textId="77777777">
        <w:trPr>
          <w:trHeight w:val="420"/>
        </w:trPr>
        <w:tc>
          <w:tcPr>
            <w:tcW w:w="1605" w:type="dxa"/>
            <w:vMerge/>
            <w:tcMar>
              <w:top w:w="100" w:type="dxa"/>
              <w:left w:w="100" w:type="dxa"/>
              <w:bottom w:w="100" w:type="dxa"/>
              <w:right w:w="100" w:type="dxa"/>
            </w:tcMar>
          </w:tcPr>
          <w:p w14:paraId="3E171A4D" w14:textId="77777777" w:rsidR="00766AA2" w:rsidRDefault="00766AA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7095" w:type="dxa"/>
            <w:vMerge/>
            <w:tcMar>
              <w:top w:w="100" w:type="dxa"/>
              <w:left w:w="100" w:type="dxa"/>
              <w:bottom w:w="100" w:type="dxa"/>
              <w:right w:w="100" w:type="dxa"/>
            </w:tcMar>
          </w:tcPr>
          <w:p w14:paraId="1758C255" w14:textId="77777777" w:rsidR="00766AA2" w:rsidRDefault="00766AA2">
            <w:pPr>
              <w:widowControl w:val="0"/>
              <w:spacing w:line="240" w:lineRule="auto"/>
              <w:ind w:right="-96"/>
              <w:jc w:val="both"/>
              <w:rPr>
                <w:rFonts w:ascii="Times New Roman" w:eastAsia="Times New Roman" w:hAnsi="Times New Roman" w:cs="Times New Roman"/>
                <w:sz w:val="20"/>
                <w:szCs w:val="20"/>
              </w:rPr>
            </w:pPr>
          </w:p>
        </w:tc>
        <w:tc>
          <w:tcPr>
            <w:tcW w:w="1950" w:type="dxa"/>
            <w:vMerge/>
            <w:tcMar>
              <w:top w:w="100" w:type="dxa"/>
              <w:left w:w="100" w:type="dxa"/>
              <w:bottom w:w="100" w:type="dxa"/>
              <w:right w:w="100" w:type="dxa"/>
            </w:tcMar>
          </w:tcPr>
          <w:p w14:paraId="4323FFDC"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571B719D" w14:textId="77777777" w:rsidR="00766AA2" w:rsidRDefault="00766AA2">
            <w:pPr>
              <w:widowControl w:val="0"/>
              <w:pBdr>
                <w:top w:val="nil"/>
                <w:left w:val="nil"/>
                <w:bottom w:val="nil"/>
                <w:right w:val="nil"/>
                <w:between w:val="nil"/>
              </w:pBdr>
              <w:spacing w:line="240" w:lineRule="auto"/>
            </w:pPr>
          </w:p>
        </w:tc>
      </w:tr>
      <w:tr w:rsidR="00766AA2" w14:paraId="584758CD" w14:textId="77777777">
        <w:trPr>
          <w:trHeight w:val="420"/>
        </w:trPr>
        <w:tc>
          <w:tcPr>
            <w:tcW w:w="1605" w:type="dxa"/>
            <w:vMerge/>
            <w:tcMar>
              <w:top w:w="100" w:type="dxa"/>
              <w:left w:w="100" w:type="dxa"/>
              <w:bottom w:w="100" w:type="dxa"/>
              <w:right w:w="100" w:type="dxa"/>
            </w:tcMar>
          </w:tcPr>
          <w:p w14:paraId="5486D192" w14:textId="77777777" w:rsidR="00766AA2" w:rsidRDefault="00766AA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7095" w:type="dxa"/>
            <w:vMerge/>
            <w:tcMar>
              <w:top w:w="100" w:type="dxa"/>
              <w:left w:w="100" w:type="dxa"/>
              <w:bottom w:w="100" w:type="dxa"/>
              <w:right w:w="100" w:type="dxa"/>
            </w:tcMar>
          </w:tcPr>
          <w:p w14:paraId="5322B2E4" w14:textId="77777777" w:rsidR="00766AA2" w:rsidRDefault="00766AA2">
            <w:pPr>
              <w:widowControl w:val="0"/>
              <w:spacing w:line="240" w:lineRule="auto"/>
              <w:ind w:right="-96"/>
              <w:jc w:val="both"/>
              <w:rPr>
                <w:rFonts w:ascii="Times New Roman" w:eastAsia="Times New Roman" w:hAnsi="Times New Roman" w:cs="Times New Roman"/>
                <w:sz w:val="20"/>
                <w:szCs w:val="20"/>
              </w:rPr>
            </w:pPr>
          </w:p>
        </w:tc>
        <w:tc>
          <w:tcPr>
            <w:tcW w:w="1950" w:type="dxa"/>
            <w:vMerge/>
            <w:tcMar>
              <w:top w:w="100" w:type="dxa"/>
              <w:left w:w="100" w:type="dxa"/>
              <w:bottom w:w="100" w:type="dxa"/>
              <w:right w:w="100" w:type="dxa"/>
            </w:tcMar>
          </w:tcPr>
          <w:p w14:paraId="7535C165"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2A494777" w14:textId="77777777" w:rsidR="00766AA2" w:rsidRDefault="00766AA2">
            <w:pPr>
              <w:widowControl w:val="0"/>
              <w:pBdr>
                <w:top w:val="nil"/>
                <w:left w:val="nil"/>
                <w:bottom w:val="nil"/>
                <w:right w:val="nil"/>
                <w:between w:val="nil"/>
              </w:pBdr>
              <w:spacing w:line="240" w:lineRule="auto"/>
            </w:pPr>
          </w:p>
        </w:tc>
      </w:tr>
      <w:tr w:rsidR="00766AA2" w14:paraId="0E0D2536" w14:textId="77777777">
        <w:trPr>
          <w:trHeight w:val="420"/>
        </w:trPr>
        <w:tc>
          <w:tcPr>
            <w:tcW w:w="1605" w:type="dxa"/>
            <w:vMerge/>
            <w:tcMar>
              <w:top w:w="100" w:type="dxa"/>
              <w:left w:w="100" w:type="dxa"/>
              <w:bottom w:w="100" w:type="dxa"/>
              <w:right w:w="100" w:type="dxa"/>
            </w:tcMar>
          </w:tcPr>
          <w:p w14:paraId="44268FA2" w14:textId="77777777" w:rsidR="00766AA2" w:rsidRDefault="00766AA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7095" w:type="dxa"/>
            <w:vMerge/>
            <w:tcMar>
              <w:top w:w="100" w:type="dxa"/>
              <w:left w:w="100" w:type="dxa"/>
              <w:bottom w:w="100" w:type="dxa"/>
              <w:right w:w="100" w:type="dxa"/>
            </w:tcMar>
          </w:tcPr>
          <w:p w14:paraId="1661078E" w14:textId="77777777" w:rsidR="00766AA2" w:rsidRDefault="00766AA2">
            <w:pPr>
              <w:widowControl w:val="0"/>
              <w:spacing w:line="240" w:lineRule="auto"/>
              <w:ind w:right="-96"/>
              <w:jc w:val="both"/>
              <w:rPr>
                <w:rFonts w:ascii="Times New Roman" w:eastAsia="Times New Roman" w:hAnsi="Times New Roman" w:cs="Times New Roman"/>
                <w:sz w:val="20"/>
                <w:szCs w:val="20"/>
              </w:rPr>
            </w:pPr>
          </w:p>
        </w:tc>
        <w:tc>
          <w:tcPr>
            <w:tcW w:w="1950" w:type="dxa"/>
            <w:vMerge/>
            <w:tcMar>
              <w:top w:w="100" w:type="dxa"/>
              <w:left w:w="100" w:type="dxa"/>
              <w:bottom w:w="100" w:type="dxa"/>
              <w:right w:w="100" w:type="dxa"/>
            </w:tcMar>
          </w:tcPr>
          <w:p w14:paraId="236B93ED"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7116AD8E" w14:textId="77777777" w:rsidR="00766AA2" w:rsidRDefault="00766AA2">
            <w:pPr>
              <w:widowControl w:val="0"/>
              <w:pBdr>
                <w:top w:val="nil"/>
                <w:left w:val="nil"/>
                <w:bottom w:val="nil"/>
                <w:right w:val="nil"/>
                <w:between w:val="nil"/>
              </w:pBdr>
              <w:spacing w:line="240" w:lineRule="auto"/>
            </w:pPr>
          </w:p>
        </w:tc>
      </w:tr>
      <w:tr w:rsidR="00766AA2" w14:paraId="4675137E" w14:textId="77777777">
        <w:trPr>
          <w:trHeight w:val="420"/>
        </w:trPr>
        <w:tc>
          <w:tcPr>
            <w:tcW w:w="1605" w:type="dxa"/>
            <w:vMerge/>
            <w:tcMar>
              <w:top w:w="100" w:type="dxa"/>
              <w:left w:w="100" w:type="dxa"/>
              <w:bottom w:w="100" w:type="dxa"/>
              <w:right w:w="100" w:type="dxa"/>
            </w:tcMar>
          </w:tcPr>
          <w:p w14:paraId="29594F6D" w14:textId="77777777" w:rsidR="00766AA2" w:rsidRDefault="00766AA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7095" w:type="dxa"/>
            <w:vMerge/>
            <w:tcMar>
              <w:top w:w="100" w:type="dxa"/>
              <w:left w:w="100" w:type="dxa"/>
              <w:bottom w:w="100" w:type="dxa"/>
              <w:right w:w="100" w:type="dxa"/>
            </w:tcMar>
          </w:tcPr>
          <w:p w14:paraId="6248D506" w14:textId="77777777" w:rsidR="00766AA2" w:rsidRDefault="00766AA2">
            <w:pPr>
              <w:widowControl w:val="0"/>
              <w:spacing w:line="240" w:lineRule="auto"/>
              <w:ind w:right="-96"/>
              <w:jc w:val="both"/>
              <w:rPr>
                <w:rFonts w:ascii="Times New Roman" w:eastAsia="Times New Roman" w:hAnsi="Times New Roman" w:cs="Times New Roman"/>
                <w:sz w:val="20"/>
                <w:szCs w:val="20"/>
              </w:rPr>
            </w:pPr>
          </w:p>
        </w:tc>
        <w:tc>
          <w:tcPr>
            <w:tcW w:w="1950" w:type="dxa"/>
            <w:vMerge/>
            <w:tcMar>
              <w:top w:w="100" w:type="dxa"/>
              <w:left w:w="100" w:type="dxa"/>
              <w:bottom w:w="100" w:type="dxa"/>
              <w:right w:w="100" w:type="dxa"/>
            </w:tcMar>
          </w:tcPr>
          <w:p w14:paraId="1F212B83"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568EFC62" w14:textId="77777777" w:rsidR="00766AA2" w:rsidRDefault="00766AA2">
            <w:pPr>
              <w:widowControl w:val="0"/>
              <w:pBdr>
                <w:top w:val="nil"/>
                <w:left w:val="nil"/>
                <w:bottom w:val="nil"/>
                <w:right w:val="nil"/>
                <w:between w:val="nil"/>
              </w:pBdr>
              <w:spacing w:line="240" w:lineRule="auto"/>
            </w:pPr>
          </w:p>
        </w:tc>
      </w:tr>
      <w:tr w:rsidR="00766AA2" w14:paraId="7CEAFF0C" w14:textId="77777777">
        <w:tc>
          <w:tcPr>
            <w:tcW w:w="1605" w:type="dxa"/>
            <w:tcMar>
              <w:top w:w="100" w:type="dxa"/>
              <w:left w:w="100" w:type="dxa"/>
              <w:bottom w:w="100" w:type="dxa"/>
              <w:right w:w="100" w:type="dxa"/>
            </w:tcMar>
          </w:tcPr>
          <w:p w14:paraId="1479A517" w14:textId="77777777" w:rsidR="00766AA2" w:rsidRDefault="00000000">
            <w:pPr>
              <w:widowControl w:val="0"/>
              <w:pBdr>
                <w:top w:val="nil"/>
                <w:left w:val="nil"/>
                <w:bottom w:val="nil"/>
                <w:right w:val="nil"/>
                <w:between w:val="nil"/>
              </w:pBdr>
              <w:spacing w:line="240" w:lineRule="auto"/>
            </w:pPr>
            <w:r>
              <w:t>3.5.7.</w:t>
            </w:r>
          </w:p>
        </w:tc>
        <w:tc>
          <w:tcPr>
            <w:tcW w:w="7095" w:type="dxa"/>
            <w:tcMar>
              <w:top w:w="100" w:type="dxa"/>
              <w:left w:w="100" w:type="dxa"/>
              <w:bottom w:w="100" w:type="dxa"/>
              <w:right w:w="100" w:type="dxa"/>
            </w:tcMar>
          </w:tcPr>
          <w:p w14:paraId="19BF0E71" w14:textId="77777777" w:rsidR="00766AA2" w:rsidRDefault="00000000">
            <w:pPr>
              <w:widowControl w:val="0"/>
              <w:spacing w:after="120"/>
              <w:ind w:right="-96"/>
              <w:jc w:val="both"/>
            </w:pPr>
            <w:r>
              <w:t xml:space="preserve">[The documentation shall outline a system information strategy which aims to encourage the driver to review information on system operation when the driver operates the system (e.g. a regular notification at the start of the drive cycle when the system is switched to ‘on’ mode inviting the driver to review relevant materials). </w:t>
            </w:r>
            <w:r>
              <w:rPr>
                <w:b/>
              </w:rPr>
              <w:t>(tbd: should be moved to 3.4.5)</w:t>
            </w:r>
            <w:r>
              <w:t>]</w:t>
            </w:r>
          </w:p>
        </w:tc>
        <w:tc>
          <w:tcPr>
            <w:tcW w:w="1950" w:type="dxa"/>
            <w:tcMar>
              <w:top w:w="100" w:type="dxa"/>
              <w:left w:w="100" w:type="dxa"/>
              <w:bottom w:w="100" w:type="dxa"/>
              <w:right w:w="100" w:type="dxa"/>
            </w:tcMar>
          </w:tcPr>
          <w:p w14:paraId="5199C989" w14:textId="77777777" w:rsidR="00766AA2" w:rsidRDefault="00000000">
            <w:pPr>
              <w:widowControl w:val="0"/>
              <w:pBdr>
                <w:top w:val="nil"/>
                <w:left w:val="nil"/>
                <w:bottom w:val="nil"/>
                <w:right w:val="nil"/>
                <w:between w:val="nil"/>
              </w:pBdr>
              <w:spacing w:line="240" w:lineRule="auto"/>
              <w:rPr>
                <w:sz w:val="24"/>
                <w:szCs w:val="24"/>
              </w:rPr>
            </w:pPr>
            <w:r>
              <w:rPr>
                <w:sz w:val="24"/>
                <w:szCs w:val="24"/>
              </w:rPr>
              <w:t>Procedural</w:t>
            </w:r>
          </w:p>
        </w:tc>
        <w:tc>
          <w:tcPr>
            <w:tcW w:w="3255" w:type="dxa"/>
            <w:tcMar>
              <w:top w:w="100" w:type="dxa"/>
              <w:left w:w="100" w:type="dxa"/>
              <w:bottom w:w="100" w:type="dxa"/>
              <w:right w:w="100" w:type="dxa"/>
            </w:tcMar>
          </w:tcPr>
          <w:p w14:paraId="13D5675C" w14:textId="77777777" w:rsidR="00766AA2" w:rsidRDefault="00000000">
            <w:pPr>
              <w:widowControl w:val="0"/>
              <w:pBdr>
                <w:top w:val="nil"/>
                <w:left w:val="nil"/>
                <w:bottom w:val="nil"/>
                <w:right w:val="nil"/>
                <w:between w:val="nil"/>
              </w:pBdr>
              <w:spacing w:line="240" w:lineRule="auto"/>
              <w:rPr>
                <w:sz w:val="24"/>
                <w:szCs w:val="24"/>
              </w:rPr>
            </w:pPr>
            <w:r>
              <w:rPr>
                <w:sz w:val="24"/>
                <w:szCs w:val="24"/>
              </w:rPr>
              <w:t xml:space="preserve">Proposed restructuring </w:t>
            </w:r>
          </w:p>
        </w:tc>
      </w:tr>
      <w:tr w:rsidR="00766AA2" w14:paraId="0D9FABA1" w14:textId="77777777">
        <w:trPr>
          <w:trHeight w:val="420"/>
        </w:trPr>
        <w:tc>
          <w:tcPr>
            <w:tcW w:w="1605" w:type="dxa"/>
            <w:vMerge w:val="restart"/>
            <w:tcMar>
              <w:top w:w="100" w:type="dxa"/>
              <w:left w:w="100" w:type="dxa"/>
              <w:bottom w:w="100" w:type="dxa"/>
              <w:right w:w="100" w:type="dxa"/>
            </w:tcMar>
          </w:tcPr>
          <w:p w14:paraId="5E476C43" w14:textId="77777777" w:rsidR="00766AA2" w:rsidRDefault="00000000">
            <w:pPr>
              <w:widowControl w:val="0"/>
              <w:pBdr>
                <w:top w:val="nil"/>
                <w:left w:val="nil"/>
                <w:bottom w:val="nil"/>
                <w:right w:val="nil"/>
                <w:between w:val="nil"/>
              </w:pBdr>
              <w:spacing w:line="240" w:lineRule="auto"/>
              <w:rPr>
                <w:b/>
              </w:rPr>
            </w:pPr>
            <w:r>
              <w:rPr>
                <w:b/>
              </w:rPr>
              <w:t>1.1.- 1.1.1.</w:t>
            </w:r>
          </w:p>
        </w:tc>
        <w:tc>
          <w:tcPr>
            <w:tcW w:w="7095" w:type="dxa"/>
            <w:vMerge w:val="restart"/>
            <w:tcMar>
              <w:top w:w="100" w:type="dxa"/>
              <w:left w:w="100" w:type="dxa"/>
              <w:bottom w:w="100" w:type="dxa"/>
              <w:right w:w="100" w:type="dxa"/>
            </w:tcMar>
          </w:tcPr>
          <w:p w14:paraId="75113EBF" w14:textId="77777777" w:rsidR="00766AA2" w:rsidRDefault="00000000">
            <w:pPr>
              <w:widowControl w:val="0"/>
              <w:spacing w:after="120"/>
              <w:ind w:right="-96"/>
              <w:jc w:val="both"/>
              <w:rPr>
                <w:b/>
              </w:rPr>
            </w:pPr>
            <w:r>
              <w:rPr>
                <w:b/>
              </w:rPr>
              <w:t>[Definitions</w:t>
            </w:r>
          </w:p>
          <w:p w14:paraId="31A1219E" w14:textId="77777777" w:rsidR="00766AA2" w:rsidRDefault="00000000">
            <w:pPr>
              <w:widowControl w:val="0"/>
              <w:spacing w:after="120" w:line="261" w:lineRule="auto"/>
              <w:ind w:right="1140"/>
              <w:jc w:val="both"/>
              <w:rPr>
                <w:b/>
              </w:rPr>
            </w:pPr>
            <w:proofErr w:type="gramStart"/>
            <w:r>
              <w:rPr>
                <w:b/>
              </w:rPr>
              <w:t>For the purpose of</w:t>
            </w:r>
            <w:proofErr w:type="gramEnd"/>
            <w:r>
              <w:rPr>
                <w:b/>
              </w:rPr>
              <w:t xml:space="preserve"> this appendix,</w:t>
            </w:r>
          </w:p>
          <w:p w14:paraId="0D938A63" w14:textId="77777777" w:rsidR="00766AA2" w:rsidRDefault="00000000">
            <w:pPr>
              <w:widowControl w:val="0"/>
              <w:spacing w:after="120"/>
              <w:ind w:right="-96"/>
              <w:jc w:val="both"/>
            </w:pPr>
            <w:r>
              <w:rPr>
                <w:b/>
                <w:i/>
              </w:rPr>
              <w:t xml:space="preserve">“Evidence” </w:t>
            </w:r>
            <w:r>
              <w:rPr>
                <w:b/>
              </w:rPr>
              <w:t>means material pertinent to demonstrating the validity of a claim such as physical test results, simulation results, analyses with supporting data, etc.]</w:t>
            </w:r>
          </w:p>
        </w:tc>
        <w:tc>
          <w:tcPr>
            <w:tcW w:w="1950" w:type="dxa"/>
            <w:vMerge w:val="restart"/>
            <w:tcMar>
              <w:top w:w="100" w:type="dxa"/>
              <w:left w:w="100" w:type="dxa"/>
              <w:bottom w:w="100" w:type="dxa"/>
              <w:right w:w="100" w:type="dxa"/>
            </w:tcMar>
          </w:tcPr>
          <w:p w14:paraId="70309F3A" w14:textId="77777777" w:rsidR="00766AA2" w:rsidRDefault="00000000">
            <w:pPr>
              <w:widowControl w:val="0"/>
              <w:pBdr>
                <w:top w:val="nil"/>
                <w:left w:val="nil"/>
                <w:bottom w:val="nil"/>
                <w:right w:val="nil"/>
                <w:between w:val="nil"/>
              </w:pBdr>
              <w:spacing w:line="240" w:lineRule="auto"/>
              <w:rPr>
                <w:sz w:val="24"/>
                <w:szCs w:val="24"/>
              </w:rPr>
            </w:pPr>
            <w:r>
              <w:rPr>
                <w:sz w:val="24"/>
                <w:szCs w:val="24"/>
              </w:rPr>
              <w:t>Safety</w:t>
            </w:r>
          </w:p>
          <w:p w14:paraId="145954CE" w14:textId="77777777" w:rsidR="00766AA2" w:rsidRDefault="00766AA2">
            <w:pPr>
              <w:widowControl w:val="0"/>
              <w:pBdr>
                <w:top w:val="nil"/>
                <w:left w:val="nil"/>
                <w:bottom w:val="nil"/>
                <w:right w:val="nil"/>
                <w:between w:val="nil"/>
              </w:pBdr>
              <w:spacing w:line="240" w:lineRule="auto"/>
              <w:rPr>
                <w:sz w:val="24"/>
                <w:szCs w:val="24"/>
              </w:rPr>
            </w:pPr>
          </w:p>
        </w:tc>
        <w:tc>
          <w:tcPr>
            <w:tcW w:w="3255" w:type="dxa"/>
            <w:vMerge w:val="restart"/>
            <w:tcMar>
              <w:top w:w="100" w:type="dxa"/>
              <w:left w:w="100" w:type="dxa"/>
              <w:bottom w:w="100" w:type="dxa"/>
              <w:right w:w="100" w:type="dxa"/>
            </w:tcMar>
          </w:tcPr>
          <w:p w14:paraId="4217297E" w14:textId="77777777" w:rsidR="00766AA2" w:rsidRDefault="00000000">
            <w:pPr>
              <w:widowControl w:val="0"/>
              <w:spacing w:line="240" w:lineRule="auto"/>
              <w:rPr>
                <w:sz w:val="24"/>
                <w:szCs w:val="24"/>
              </w:rPr>
            </w:pPr>
            <w:r>
              <w:rPr>
                <w:sz w:val="24"/>
                <w:szCs w:val="24"/>
              </w:rPr>
              <w:t>Safety Assessment &amp; Audit complete?</w:t>
            </w:r>
          </w:p>
        </w:tc>
      </w:tr>
      <w:tr w:rsidR="00766AA2" w14:paraId="4E855D99" w14:textId="77777777">
        <w:trPr>
          <w:trHeight w:val="420"/>
        </w:trPr>
        <w:tc>
          <w:tcPr>
            <w:tcW w:w="1605" w:type="dxa"/>
            <w:vMerge/>
            <w:tcMar>
              <w:top w:w="100" w:type="dxa"/>
              <w:left w:w="100" w:type="dxa"/>
              <w:bottom w:w="100" w:type="dxa"/>
              <w:right w:w="100" w:type="dxa"/>
            </w:tcMar>
          </w:tcPr>
          <w:p w14:paraId="418805B2" w14:textId="77777777" w:rsidR="00766AA2" w:rsidRDefault="00766AA2">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7095" w:type="dxa"/>
            <w:vMerge/>
            <w:tcMar>
              <w:top w:w="100" w:type="dxa"/>
              <w:left w:w="100" w:type="dxa"/>
              <w:bottom w:w="100" w:type="dxa"/>
              <w:right w:w="100" w:type="dxa"/>
            </w:tcMar>
          </w:tcPr>
          <w:p w14:paraId="1A4F5F13" w14:textId="77777777" w:rsidR="00766AA2" w:rsidRDefault="00766AA2">
            <w:pPr>
              <w:widowControl w:val="0"/>
              <w:spacing w:line="240" w:lineRule="auto"/>
              <w:ind w:right="-96"/>
              <w:jc w:val="both"/>
              <w:rPr>
                <w:rFonts w:ascii="Times New Roman" w:eastAsia="Times New Roman" w:hAnsi="Times New Roman" w:cs="Times New Roman"/>
                <w:sz w:val="20"/>
                <w:szCs w:val="20"/>
              </w:rPr>
            </w:pPr>
          </w:p>
        </w:tc>
        <w:tc>
          <w:tcPr>
            <w:tcW w:w="1950" w:type="dxa"/>
            <w:vMerge/>
            <w:tcMar>
              <w:top w:w="100" w:type="dxa"/>
              <w:left w:w="100" w:type="dxa"/>
              <w:bottom w:w="100" w:type="dxa"/>
              <w:right w:w="100" w:type="dxa"/>
            </w:tcMar>
          </w:tcPr>
          <w:p w14:paraId="71FF1478" w14:textId="77777777" w:rsidR="00766AA2" w:rsidRDefault="00766AA2">
            <w:pPr>
              <w:widowControl w:val="0"/>
              <w:pBdr>
                <w:top w:val="nil"/>
                <w:left w:val="nil"/>
                <w:bottom w:val="nil"/>
                <w:right w:val="nil"/>
                <w:between w:val="nil"/>
              </w:pBdr>
              <w:spacing w:line="240" w:lineRule="auto"/>
            </w:pPr>
          </w:p>
        </w:tc>
        <w:tc>
          <w:tcPr>
            <w:tcW w:w="3255" w:type="dxa"/>
            <w:vMerge/>
            <w:tcMar>
              <w:top w:w="100" w:type="dxa"/>
              <w:left w:w="100" w:type="dxa"/>
              <w:bottom w:w="100" w:type="dxa"/>
              <w:right w:w="100" w:type="dxa"/>
            </w:tcMar>
          </w:tcPr>
          <w:p w14:paraId="61C1451D" w14:textId="77777777" w:rsidR="00766AA2" w:rsidRDefault="00766AA2">
            <w:pPr>
              <w:widowControl w:val="0"/>
              <w:pBdr>
                <w:top w:val="nil"/>
                <w:left w:val="nil"/>
                <w:bottom w:val="nil"/>
                <w:right w:val="nil"/>
                <w:between w:val="nil"/>
              </w:pBdr>
              <w:spacing w:line="240" w:lineRule="auto"/>
            </w:pPr>
          </w:p>
        </w:tc>
      </w:tr>
      <w:tr w:rsidR="00766AA2" w14:paraId="7C98B38D" w14:textId="77777777">
        <w:tc>
          <w:tcPr>
            <w:tcW w:w="1605" w:type="dxa"/>
            <w:tcMar>
              <w:top w:w="100" w:type="dxa"/>
              <w:left w:w="100" w:type="dxa"/>
              <w:bottom w:w="100" w:type="dxa"/>
              <w:right w:w="100" w:type="dxa"/>
            </w:tcMar>
          </w:tcPr>
          <w:p w14:paraId="6D649E48" w14:textId="77777777" w:rsidR="00766AA2" w:rsidRDefault="00000000">
            <w:pPr>
              <w:widowControl w:val="0"/>
              <w:pBdr>
                <w:top w:val="nil"/>
                <w:left w:val="nil"/>
                <w:bottom w:val="nil"/>
                <w:right w:val="nil"/>
                <w:between w:val="nil"/>
              </w:pBdr>
              <w:spacing w:line="240" w:lineRule="auto"/>
            </w:pPr>
            <w:r>
              <w:rPr>
                <w:b/>
              </w:rPr>
              <w:t>5.-5.1.2</w:t>
            </w:r>
          </w:p>
          <w:p w14:paraId="481918FB" w14:textId="77777777" w:rsidR="00766AA2" w:rsidRDefault="00766AA2">
            <w:pPr>
              <w:widowControl w:val="0"/>
              <w:pBdr>
                <w:top w:val="nil"/>
                <w:left w:val="nil"/>
                <w:bottom w:val="nil"/>
                <w:right w:val="nil"/>
                <w:between w:val="nil"/>
              </w:pBdr>
              <w:spacing w:line="240" w:lineRule="auto"/>
            </w:pPr>
          </w:p>
        </w:tc>
        <w:tc>
          <w:tcPr>
            <w:tcW w:w="7095" w:type="dxa"/>
            <w:tcMar>
              <w:top w:w="100" w:type="dxa"/>
              <w:left w:w="100" w:type="dxa"/>
              <w:bottom w:w="100" w:type="dxa"/>
              <w:right w:w="100" w:type="dxa"/>
            </w:tcMar>
          </w:tcPr>
          <w:p w14:paraId="05E03386" w14:textId="77777777" w:rsidR="00766AA2" w:rsidRDefault="00000000">
            <w:pPr>
              <w:widowControl w:val="0"/>
              <w:spacing w:after="120"/>
              <w:ind w:right="-96"/>
              <w:jc w:val="both"/>
              <w:rPr>
                <w:b/>
              </w:rPr>
            </w:pPr>
            <w:r>
              <w:rPr>
                <w:b/>
              </w:rPr>
              <w:t>Evidence of Sufficient System Performance</w:t>
            </w:r>
          </w:p>
          <w:p w14:paraId="05254319" w14:textId="77777777" w:rsidR="00766AA2" w:rsidRDefault="00000000">
            <w:pPr>
              <w:widowControl w:val="0"/>
              <w:spacing w:after="120"/>
              <w:ind w:right="-96"/>
              <w:jc w:val="both"/>
              <w:rPr>
                <w:b/>
              </w:rPr>
            </w:pPr>
            <w:r>
              <w:rPr>
                <w:b/>
              </w:rPr>
              <w:t>​​The manufacturer shall provide evidence of the system’s ability to recognize/interpret its surroundings with sufficient confidence.</w:t>
            </w:r>
          </w:p>
          <w:p w14:paraId="018BB807" w14:textId="77777777" w:rsidR="00766AA2" w:rsidRDefault="00000000">
            <w:pPr>
              <w:widowControl w:val="0"/>
              <w:spacing w:after="120"/>
              <w:ind w:right="-96"/>
              <w:jc w:val="both"/>
              <w:rPr>
                <w:b/>
              </w:rPr>
            </w:pPr>
            <w:r>
              <w:rPr>
                <w:b/>
              </w:rPr>
              <w:t>This shall include a variety of driving scenarios, environmental conditions and a variety of different types of relevant traffic participants.</w:t>
            </w:r>
          </w:p>
        </w:tc>
        <w:tc>
          <w:tcPr>
            <w:tcW w:w="1950" w:type="dxa"/>
            <w:tcMar>
              <w:top w:w="100" w:type="dxa"/>
              <w:left w:w="100" w:type="dxa"/>
              <w:bottom w:w="100" w:type="dxa"/>
              <w:right w:w="100" w:type="dxa"/>
            </w:tcMar>
          </w:tcPr>
          <w:p w14:paraId="681FA2E2" w14:textId="77777777" w:rsidR="00766AA2" w:rsidRDefault="00000000">
            <w:pPr>
              <w:widowControl w:val="0"/>
              <w:spacing w:line="240" w:lineRule="auto"/>
              <w:rPr>
                <w:sz w:val="24"/>
                <w:szCs w:val="24"/>
              </w:rPr>
            </w:pPr>
            <w:r>
              <w:rPr>
                <w:sz w:val="24"/>
                <w:szCs w:val="24"/>
              </w:rPr>
              <w:t>Safety</w:t>
            </w:r>
          </w:p>
          <w:p w14:paraId="20B896BD" w14:textId="77777777" w:rsidR="00766AA2" w:rsidRDefault="00766AA2">
            <w:pPr>
              <w:widowControl w:val="0"/>
              <w:spacing w:line="240" w:lineRule="auto"/>
              <w:rPr>
                <w:sz w:val="24"/>
                <w:szCs w:val="24"/>
              </w:rPr>
            </w:pPr>
          </w:p>
          <w:p w14:paraId="647B9F68" w14:textId="77777777" w:rsidR="00766AA2" w:rsidRDefault="00766AA2">
            <w:pPr>
              <w:widowControl w:val="0"/>
              <w:spacing w:line="240" w:lineRule="auto"/>
              <w:rPr>
                <w:sz w:val="24"/>
                <w:szCs w:val="24"/>
              </w:rPr>
            </w:pPr>
          </w:p>
        </w:tc>
        <w:tc>
          <w:tcPr>
            <w:tcW w:w="3255" w:type="dxa"/>
            <w:tcMar>
              <w:top w:w="100" w:type="dxa"/>
              <w:left w:w="100" w:type="dxa"/>
              <w:bottom w:w="100" w:type="dxa"/>
              <w:right w:w="100" w:type="dxa"/>
            </w:tcMar>
          </w:tcPr>
          <w:p w14:paraId="759F554F" w14:textId="77777777" w:rsidR="00766AA2" w:rsidRDefault="00000000">
            <w:pPr>
              <w:widowControl w:val="0"/>
              <w:spacing w:line="240" w:lineRule="auto"/>
              <w:rPr>
                <w:sz w:val="24"/>
                <w:szCs w:val="24"/>
              </w:rPr>
            </w:pPr>
            <w:r>
              <w:rPr>
                <w:sz w:val="24"/>
                <w:szCs w:val="24"/>
              </w:rPr>
              <w:t>Safety Assessment &amp; Audit complete?</w:t>
            </w:r>
          </w:p>
        </w:tc>
      </w:tr>
      <w:tr w:rsidR="00766AA2" w14:paraId="1A958581" w14:textId="77777777">
        <w:tc>
          <w:tcPr>
            <w:tcW w:w="1605" w:type="dxa"/>
            <w:tcMar>
              <w:top w:w="100" w:type="dxa"/>
              <w:left w:w="100" w:type="dxa"/>
              <w:bottom w:w="100" w:type="dxa"/>
              <w:right w:w="100" w:type="dxa"/>
            </w:tcMar>
          </w:tcPr>
          <w:p w14:paraId="092D322B" w14:textId="77777777" w:rsidR="00766AA2" w:rsidRDefault="00000000">
            <w:pPr>
              <w:widowControl w:val="0"/>
              <w:pBdr>
                <w:top w:val="nil"/>
                <w:left w:val="nil"/>
                <w:bottom w:val="nil"/>
                <w:right w:val="nil"/>
                <w:between w:val="nil"/>
              </w:pBdr>
              <w:spacing w:line="240" w:lineRule="auto"/>
              <w:rPr>
                <w:b/>
              </w:rPr>
            </w:pPr>
            <w:r>
              <w:rPr>
                <w:b/>
              </w:rPr>
              <w:t>5.2.-5.2.2.</w:t>
            </w:r>
          </w:p>
        </w:tc>
        <w:tc>
          <w:tcPr>
            <w:tcW w:w="7095" w:type="dxa"/>
            <w:tcMar>
              <w:top w:w="100" w:type="dxa"/>
              <w:left w:w="100" w:type="dxa"/>
              <w:bottom w:w="100" w:type="dxa"/>
              <w:right w:w="100" w:type="dxa"/>
            </w:tcMar>
          </w:tcPr>
          <w:p w14:paraId="25EA5E89" w14:textId="77777777" w:rsidR="00766AA2" w:rsidRDefault="00000000">
            <w:pPr>
              <w:widowControl w:val="0"/>
              <w:spacing w:after="120"/>
              <w:ind w:right="1080"/>
              <w:jc w:val="both"/>
              <w:rPr>
                <w:b/>
              </w:rPr>
            </w:pPr>
            <w:r>
              <w:rPr>
                <w:b/>
              </w:rPr>
              <w:t>[Evidence of controllability</w:t>
            </w:r>
          </w:p>
          <w:p w14:paraId="2B39691D" w14:textId="77777777" w:rsidR="00766AA2" w:rsidRDefault="00000000">
            <w:pPr>
              <w:widowControl w:val="0"/>
              <w:spacing w:after="120"/>
              <w:ind w:right="-96"/>
              <w:jc w:val="both"/>
              <w:rPr>
                <w:b/>
              </w:rPr>
            </w:pPr>
            <w:r>
              <w:rPr>
                <w:b/>
              </w:rPr>
              <w:lastRenderedPageBreak/>
              <w:t>The manufacturer shall provide evidence of the driver’s ability to control system operation.</w:t>
            </w:r>
          </w:p>
          <w:p w14:paraId="548251FA" w14:textId="77777777" w:rsidR="00766AA2" w:rsidRDefault="00000000">
            <w:pPr>
              <w:widowControl w:val="0"/>
              <w:spacing w:after="120"/>
              <w:ind w:right="1080"/>
              <w:jc w:val="both"/>
              <w:rPr>
                <w:b/>
              </w:rPr>
            </w:pPr>
            <w:r>
              <w:rPr>
                <w:b/>
              </w:rPr>
              <w:t xml:space="preserve">This shall include situations </w:t>
            </w:r>
            <w:proofErr w:type="gramStart"/>
            <w:r>
              <w:rPr>
                <w:b/>
              </w:rPr>
              <w:t>where</w:t>
            </w:r>
            <w:proofErr w:type="gramEnd"/>
          </w:p>
          <w:p w14:paraId="268FD8DC" w14:textId="77777777" w:rsidR="00766AA2" w:rsidRDefault="00000000">
            <w:pPr>
              <w:widowControl w:val="0"/>
              <w:numPr>
                <w:ilvl w:val="0"/>
                <w:numId w:val="3"/>
              </w:numPr>
              <w:ind w:right="1080"/>
              <w:jc w:val="both"/>
              <w:rPr>
                <w:b/>
              </w:rPr>
            </w:pPr>
            <w:r>
              <w:rPr>
                <w:b/>
              </w:rPr>
              <w:t>the driver is cancelling a manoeuvre before it is started.</w:t>
            </w:r>
          </w:p>
          <w:p w14:paraId="777F3F1E" w14:textId="77777777" w:rsidR="00766AA2" w:rsidRDefault="00000000">
            <w:pPr>
              <w:widowControl w:val="0"/>
              <w:numPr>
                <w:ilvl w:val="0"/>
                <w:numId w:val="3"/>
              </w:numPr>
              <w:spacing w:after="120"/>
              <w:ind w:right="1080"/>
              <w:jc w:val="both"/>
              <w:rPr>
                <w:b/>
              </w:rPr>
            </w:pPr>
            <w:r>
              <w:rPr>
                <w:b/>
              </w:rPr>
              <w:t>the driver is aborting an ongoing manoeuvre.]</w:t>
            </w:r>
          </w:p>
        </w:tc>
        <w:tc>
          <w:tcPr>
            <w:tcW w:w="1950" w:type="dxa"/>
            <w:tcMar>
              <w:top w:w="100" w:type="dxa"/>
              <w:left w:w="100" w:type="dxa"/>
              <w:bottom w:w="100" w:type="dxa"/>
              <w:right w:w="100" w:type="dxa"/>
            </w:tcMar>
          </w:tcPr>
          <w:p w14:paraId="67A561E0" w14:textId="77777777" w:rsidR="00766AA2" w:rsidRDefault="00000000">
            <w:pPr>
              <w:widowControl w:val="0"/>
              <w:spacing w:line="240" w:lineRule="auto"/>
              <w:rPr>
                <w:sz w:val="24"/>
                <w:szCs w:val="24"/>
              </w:rPr>
            </w:pPr>
            <w:r>
              <w:rPr>
                <w:sz w:val="24"/>
                <w:szCs w:val="24"/>
              </w:rPr>
              <w:lastRenderedPageBreak/>
              <w:t>Safety</w:t>
            </w:r>
          </w:p>
          <w:p w14:paraId="4EA8B181" w14:textId="77777777" w:rsidR="00766AA2" w:rsidRDefault="00766AA2">
            <w:pPr>
              <w:widowControl w:val="0"/>
              <w:spacing w:line="240" w:lineRule="auto"/>
              <w:rPr>
                <w:sz w:val="24"/>
                <w:szCs w:val="24"/>
              </w:rPr>
            </w:pPr>
          </w:p>
        </w:tc>
        <w:tc>
          <w:tcPr>
            <w:tcW w:w="3255" w:type="dxa"/>
            <w:tcMar>
              <w:top w:w="100" w:type="dxa"/>
              <w:left w:w="100" w:type="dxa"/>
              <w:bottom w:w="100" w:type="dxa"/>
              <w:right w:w="100" w:type="dxa"/>
            </w:tcMar>
          </w:tcPr>
          <w:p w14:paraId="38AE879E" w14:textId="77777777" w:rsidR="00766AA2" w:rsidRDefault="00000000">
            <w:pPr>
              <w:widowControl w:val="0"/>
              <w:spacing w:line="240" w:lineRule="auto"/>
              <w:rPr>
                <w:sz w:val="24"/>
                <w:szCs w:val="24"/>
              </w:rPr>
            </w:pPr>
            <w:r>
              <w:rPr>
                <w:sz w:val="24"/>
                <w:szCs w:val="24"/>
              </w:rPr>
              <w:t>Safety Assessment &amp; Audit complete?</w:t>
            </w:r>
          </w:p>
        </w:tc>
      </w:tr>
      <w:tr w:rsidR="00766AA2" w14:paraId="2E69DE11" w14:textId="77777777">
        <w:tc>
          <w:tcPr>
            <w:tcW w:w="1605" w:type="dxa"/>
            <w:tcMar>
              <w:top w:w="100" w:type="dxa"/>
              <w:left w:w="100" w:type="dxa"/>
              <w:bottom w:w="100" w:type="dxa"/>
              <w:right w:w="100" w:type="dxa"/>
            </w:tcMar>
          </w:tcPr>
          <w:p w14:paraId="752F55D1" w14:textId="77777777" w:rsidR="00766AA2" w:rsidRDefault="00000000">
            <w:pPr>
              <w:widowControl w:val="0"/>
              <w:pBdr>
                <w:top w:val="nil"/>
                <w:left w:val="nil"/>
                <w:bottom w:val="nil"/>
                <w:right w:val="nil"/>
                <w:between w:val="nil"/>
              </w:pBdr>
              <w:spacing w:line="240" w:lineRule="auto"/>
            </w:pPr>
            <w:r>
              <w:t>5.4.-5.4.2.</w:t>
            </w:r>
          </w:p>
        </w:tc>
        <w:tc>
          <w:tcPr>
            <w:tcW w:w="7095" w:type="dxa"/>
            <w:tcMar>
              <w:top w:w="100" w:type="dxa"/>
              <w:left w:w="100" w:type="dxa"/>
              <w:bottom w:w="100" w:type="dxa"/>
              <w:right w:w="100" w:type="dxa"/>
            </w:tcMar>
          </w:tcPr>
          <w:p w14:paraId="33FC165B" w14:textId="77777777" w:rsidR="00766AA2" w:rsidRDefault="00000000">
            <w:pPr>
              <w:widowControl w:val="0"/>
              <w:spacing w:after="120"/>
              <w:ind w:right="-96"/>
              <w:jc w:val="both"/>
              <w:rPr>
                <w:b/>
              </w:rPr>
            </w:pPr>
            <w:r>
              <w:rPr>
                <w:b/>
              </w:rPr>
              <w:t>[System validation</w:t>
            </w:r>
          </w:p>
          <w:p w14:paraId="68F27C65" w14:textId="77777777" w:rsidR="00766AA2" w:rsidRDefault="00000000">
            <w:pPr>
              <w:widowControl w:val="0"/>
              <w:spacing w:after="120"/>
              <w:ind w:right="-96"/>
              <w:jc w:val="both"/>
              <w:rPr>
                <w:b/>
              </w:rPr>
            </w:pPr>
            <w:r>
              <w:rPr>
                <w:b/>
              </w:rPr>
              <w:t>The manufacturer shall provide evidence of its system validation, including the overall validation strategy and results of its execution.</w:t>
            </w:r>
          </w:p>
          <w:p w14:paraId="399B18A4" w14:textId="77777777" w:rsidR="00766AA2" w:rsidRDefault="00000000">
            <w:pPr>
              <w:widowControl w:val="0"/>
              <w:spacing w:after="120"/>
              <w:ind w:right="-96"/>
              <w:jc w:val="both"/>
              <w:rPr>
                <w:b/>
              </w:rPr>
            </w:pPr>
            <w:r>
              <w:rPr>
                <w:b/>
              </w:rPr>
              <w:t>This shall include at least the following…</w:t>
            </w:r>
          </w:p>
          <w:p w14:paraId="0E0D1F47" w14:textId="77777777" w:rsidR="00766AA2" w:rsidRDefault="00000000">
            <w:pPr>
              <w:widowControl w:val="0"/>
              <w:numPr>
                <w:ilvl w:val="0"/>
                <w:numId w:val="2"/>
              </w:numPr>
              <w:spacing w:after="120"/>
              <w:ind w:right="-96"/>
              <w:jc w:val="both"/>
              <w:rPr>
                <w:b/>
              </w:rPr>
            </w:pPr>
            <w:r>
              <w:rPr>
                <w:b/>
              </w:rPr>
              <w:t>relevant real world driving test results]</w:t>
            </w:r>
          </w:p>
        </w:tc>
        <w:tc>
          <w:tcPr>
            <w:tcW w:w="1950" w:type="dxa"/>
            <w:tcMar>
              <w:top w:w="100" w:type="dxa"/>
              <w:left w:w="100" w:type="dxa"/>
              <w:bottom w:w="100" w:type="dxa"/>
              <w:right w:w="100" w:type="dxa"/>
            </w:tcMar>
          </w:tcPr>
          <w:p w14:paraId="28759626" w14:textId="77777777" w:rsidR="00766AA2" w:rsidRDefault="00000000">
            <w:pPr>
              <w:widowControl w:val="0"/>
              <w:spacing w:line="240" w:lineRule="auto"/>
              <w:rPr>
                <w:sz w:val="24"/>
                <w:szCs w:val="24"/>
              </w:rPr>
            </w:pPr>
            <w:r>
              <w:rPr>
                <w:sz w:val="24"/>
                <w:szCs w:val="24"/>
              </w:rPr>
              <w:t>Safety</w:t>
            </w:r>
          </w:p>
        </w:tc>
        <w:tc>
          <w:tcPr>
            <w:tcW w:w="3255" w:type="dxa"/>
            <w:tcMar>
              <w:top w:w="100" w:type="dxa"/>
              <w:left w:w="100" w:type="dxa"/>
              <w:bottom w:w="100" w:type="dxa"/>
              <w:right w:w="100" w:type="dxa"/>
            </w:tcMar>
          </w:tcPr>
          <w:p w14:paraId="420E01DA" w14:textId="77777777" w:rsidR="00766AA2" w:rsidRDefault="00000000">
            <w:pPr>
              <w:widowControl w:val="0"/>
              <w:spacing w:line="240" w:lineRule="auto"/>
              <w:rPr>
                <w:sz w:val="24"/>
                <w:szCs w:val="24"/>
              </w:rPr>
            </w:pPr>
            <w:r>
              <w:rPr>
                <w:sz w:val="24"/>
                <w:szCs w:val="24"/>
              </w:rPr>
              <w:t>Safety Assessment &amp; Audit complete?</w:t>
            </w:r>
          </w:p>
        </w:tc>
      </w:tr>
      <w:tr w:rsidR="00766AA2" w14:paraId="6D37A077" w14:textId="77777777">
        <w:tc>
          <w:tcPr>
            <w:tcW w:w="1605" w:type="dxa"/>
            <w:tcMar>
              <w:top w:w="100" w:type="dxa"/>
              <w:left w:w="100" w:type="dxa"/>
              <w:bottom w:w="100" w:type="dxa"/>
              <w:right w:w="100" w:type="dxa"/>
            </w:tcMar>
          </w:tcPr>
          <w:p w14:paraId="2E78EBCC" w14:textId="77777777" w:rsidR="00766AA2" w:rsidRDefault="00000000">
            <w:pPr>
              <w:widowControl w:val="0"/>
              <w:pBdr>
                <w:top w:val="nil"/>
                <w:left w:val="nil"/>
                <w:bottom w:val="nil"/>
                <w:right w:val="nil"/>
                <w:between w:val="nil"/>
              </w:pBdr>
              <w:spacing w:line="240" w:lineRule="auto"/>
            </w:pPr>
            <w:r>
              <w:rPr>
                <w:b/>
              </w:rPr>
              <w:t>[4.2.5.2.16.-4.2.5.2.16.2.1.</w:t>
            </w:r>
          </w:p>
        </w:tc>
        <w:tc>
          <w:tcPr>
            <w:tcW w:w="7095" w:type="dxa"/>
            <w:tcMar>
              <w:top w:w="100" w:type="dxa"/>
              <w:left w:w="100" w:type="dxa"/>
              <w:bottom w:w="100" w:type="dxa"/>
              <w:right w:w="100" w:type="dxa"/>
            </w:tcMar>
          </w:tcPr>
          <w:p w14:paraId="6FFABEBC" w14:textId="77777777" w:rsidR="00766AA2" w:rsidRDefault="00000000">
            <w:pPr>
              <w:widowControl w:val="0"/>
              <w:spacing w:after="120"/>
              <w:ind w:right="-96"/>
              <w:jc w:val="both"/>
              <w:rPr>
                <w:b/>
              </w:rPr>
            </w:pPr>
            <w:r>
              <w:rPr>
                <w:b/>
              </w:rPr>
              <w:t>Longitudinally moving bicycle target ahead in lane</w:t>
            </w:r>
          </w:p>
          <w:p w14:paraId="01741309" w14:textId="77777777" w:rsidR="00766AA2" w:rsidRDefault="00000000">
            <w:pPr>
              <w:widowControl w:val="0"/>
              <w:spacing w:after="120"/>
              <w:ind w:right="-96"/>
              <w:jc w:val="both"/>
              <w:rPr>
                <w:b/>
              </w:rPr>
            </w:pPr>
            <w:r>
              <w:rPr>
                <w:b/>
              </w:rPr>
              <w:t>Base Test: The test shall confirm the declared response capability of the system for a longitudinally moving target and any lateral movement navigating around the target, if applicable.</w:t>
            </w:r>
          </w:p>
          <w:p w14:paraId="5D0AE090" w14:textId="77777777" w:rsidR="00766AA2" w:rsidRDefault="00000000">
            <w:pPr>
              <w:widowControl w:val="0"/>
              <w:spacing w:after="120"/>
              <w:ind w:right="-96"/>
              <w:jc w:val="both"/>
              <w:rPr>
                <w:b/>
              </w:rPr>
            </w:pPr>
            <w:r>
              <w:rPr>
                <w:b/>
              </w:rPr>
              <w:t>The bicycle target shall be positioned within the driving path of the VUT facing away from the subject vehicle.</w:t>
            </w:r>
          </w:p>
          <w:p w14:paraId="0555D92C" w14:textId="77777777" w:rsidR="00766AA2" w:rsidRDefault="00000000">
            <w:pPr>
              <w:widowControl w:val="0"/>
              <w:spacing w:after="120"/>
              <w:ind w:right="-96"/>
              <w:jc w:val="both"/>
              <w:rPr>
                <w:b/>
              </w:rPr>
            </w:pPr>
            <w:r>
              <w:rPr>
                <w:b/>
              </w:rPr>
              <w:t>The VUT shall approach the impact point with the cyclist target in a straight line for at least two seconds prior to the functional part of the test.</w:t>
            </w:r>
          </w:p>
          <w:p w14:paraId="4979184B" w14:textId="77777777" w:rsidR="00766AA2" w:rsidRDefault="00000000">
            <w:pPr>
              <w:widowControl w:val="0"/>
              <w:spacing w:after="120"/>
              <w:ind w:right="-96"/>
              <w:jc w:val="both"/>
              <w:rPr>
                <w:b/>
              </w:rPr>
            </w:pPr>
            <w:r>
              <w:rPr>
                <w:b/>
              </w:rPr>
              <w:t>Extended testing: The test shall demonstrate that the system is not unreasonably changing the control strategy for a stationary bicycle.</w:t>
            </w:r>
          </w:p>
          <w:p w14:paraId="45A5CEA3" w14:textId="77777777" w:rsidR="00766AA2" w:rsidRDefault="00000000">
            <w:pPr>
              <w:widowControl w:val="0"/>
              <w:spacing w:after="120"/>
              <w:ind w:right="-96"/>
              <w:jc w:val="both"/>
              <w:rPr>
                <w:b/>
              </w:rPr>
            </w:pPr>
            <w:r>
              <w:rPr>
                <w:b/>
              </w:rPr>
              <w:t>The test shall be executed at least with:</w:t>
            </w:r>
          </w:p>
          <w:p w14:paraId="04F51172" w14:textId="77777777" w:rsidR="00766AA2" w:rsidRDefault="00000000">
            <w:pPr>
              <w:widowControl w:val="0"/>
              <w:spacing w:after="120"/>
              <w:ind w:right="1140"/>
              <w:jc w:val="both"/>
              <w:rPr>
                <w:b/>
              </w:rPr>
            </w:pPr>
            <w:r>
              <w:rPr>
                <w:b/>
              </w:rPr>
              <w:lastRenderedPageBreak/>
              <w:t xml:space="preserve">(a) A bicycle target positioned with different offsets up to the target being outside of the driving path of the </w:t>
            </w:r>
            <w:proofErr w:type="gramStart"/>
            <w:r>
              <w:rPr>
                <w:b/>
              </w:rPr>
              <w:t>VUT;</w:t>
            </w:r>
            <w:proofErr w:type="gramEnd"/>
          </w:p>
          <w:p w14:paraId="48AAE7CE" w14:textId="77777777" w:rsidR="00766AA2" w:rsidRDefault="00000000">
            <w:pPr>
              <w:widowControl w:val="0"/>
              <w:spacing w:after="120"/>
              <w:ind w:right="1140"/>
              <w:jc w:val="both"/>
              <w:rPr>
                <w:b/>
              </w:rPr>
            </w:pPr>
            <w:r>
              <w:rPr>
                <w:b/>
              </w:rPr>
              <w:t>(b) A different speed of the VUT;]</w:t>
            </w:r>
          </w:p>
        </w:tc>
        <w:tc>
          <w:tcPr>
            <w:tcW w:w="1950" w:type="dxa"/>
            <w:tcMar>
              <w:top w:w="100" w:type="dxa"/>
              <w:left w:w="100" w:type="dxa"/>
              <w:bottom w:w="100" w:type="dxa"/>
              <w:right w:w="100" w:type="dxa"/>
            </w:tcMar>
          </w:tcPr>
          <w:p w14:paraId="5F8B95D0" w14:textId="77777777" w:rsidR="00766AA2" w:rsidRDefault="00000000">
            <w:pPr>
              <w:widowControl w:val="0"/>
              <w:pBdr>
                <w:top w:val="nil"/>
                <w:left w:val="nil"/>
                <w:bottom w:val="nil"/>
                <w:right w:val="nil"/>
                <w:between w:val="nil"/>
              </w:pBdr>
              <w:spacing w:line="240" w:lineRule="auto"/>
              <w:rPr>
                <w:sz w:val="24"/>
                <w:szCs w:val="24"/>
              </w:rPr>
            </w:pPr>
            <w:r>
              <w:rPr>
                <w:sz w:val="24"/>
                <w:szCs w:val="24"/>
              </w:rPr>
              <w:lastRenderedPageBreak/>
              <w:t>System performance</w:t>
            </w:r>
          </w:p>
          <w:p w14:paraId="08FF2D73" w14:textId="77777777" w:rsidR="00766AA2" w:rsidRDefault="00766AA2">
            <w:pPr>
              <w:widowControl w:val="0"/>
              <w:pBdr>
                <w:top w:val="nil"/>
                <w:left w:val="nil"/>
                <w:bottom w:val="nil"/>
                <w:right w:val="nil"/>
                <w:between w:val="nil"/>
              </w:pBdr>
              <w:spacing w:line="240" w:lineRule="auto"/>
              <w:rPr>
                <w:sz w:val="24"/>
                <w:szCs w:val="24"/>
              </w:rPr>
            </w:pPr>
          </w:p>
        </w:tc>
        <w:tc>
          <w:tcPr>
            <w:tcW w:w="3255" w:type="dxa"/>
            <w:tcMar>
              <w:top w:w="100" w:type="dxa"/>
              <w:left w:w="100" w:type="dxa"/>
              <w:bottom w:w="100" w:type="dxa"/>
              <w:right w:w="100" w:type="dxa"/>
            </w:tcMar>
          </w:tcPr>
          <w:p w14:paraId="407F42EF" w14:textId="77777777" w:rsidR="00766AA2" w:rsidRDefault="00000000">
            <w:pPr>
              <w:widowControl w:val="0"/>
              <w:spacing w:line="240" w:lineRule="auto"/>
              <w:rPr>
                <w:sz w:val="24"/>
                <w:szCs w:val="24"/>
              </w:rPr>
            </w:pPr>
            <w:r>
              <w:rPr>
                <w:sz w:val="24"/>
                <w:szCs w:val="24"/>
              </w:rPr>
              <w:t>Are current test scenarios enough?</w:t>
            </w:r>
          </w:p>
        </w:tc>
      </w:tr>
      <w:tr w:rsidR="00766AA2" w14:paraId="16D938D3" w14:textId="77777777">
        <w:tc>
          <w:tcPr>
            <w:tcW w:w="1605" w:type="dxa"/>
            <w:tcMar>
              <w:top w:w="100" w:type="dxa"/>
              <w:left w:w="100" w:type="dxa"/>
              <w:bottom w:w="100" w:type="dxa"/>
              <w:right w:w="100" w:type="dxa"/>
            </w:tcMar>
          </w:tcPr>
          <w:p w14:paraId="0A13E6AD" w14:textId="77777777" w:rsidR="00766AA2" w:rsidRDefault="00000000">
            <w:pPr>
              <w:widowControl w:val="0"/>
              <w:pBdr>
                <w:top w:val="nil"/>
                <w:left w:val="nil"/>
                <w:bottom w:val="nil"/>
                <w:right w:val="nil"/>
                <w:between w:val="nil"/>
              </w:pBdr>
              <w:spacing w:line="240" w:lineRule="auto"/>
              <w:rPr>
                <w:b/>
              </w:rPr>
            </w:pPr>
            <w:r>
              <w:rPr>
                <w:b/>
              </w:rPr>
              <w:t>4.2.5.2.17.-4.2.5.2.17.2.1.</w:t>
            </w:r>
          </w:p>
        </w:tc>
        <w:tc>
          <w:tcPr>
            <w:tcW w:w="7095" w:type="dxa"/>
            <w:tcMar>
              <w:top w:w="100" w:type="dxa"/>
              <w:left w:w="100" w:type="dxa"/>
              <w:bottom w:w="100" w:type="dxa"/>
              <w:right w:w="100" w:type="dxa"/>
            </w:tcMar>
          </w:tcPr>
          <w:p w14:paraId="38852E79" w14:textId="77777777" w:rsidR="00766AA2" w:rsidRDefault="00000000">
            <w:pPr>
              <w:widowControl w:val="0"/>
              <w:spacing w:after="120"/>
              <w:ind w:right="-96"/>
              <w:jc w:val="both"/>
              <w:rPr>
                <w:b/>
              </w:rPr>
            </w:pPr>
            <w:r>
              <w:rPr>
                <w:b/>
              </w:rPr>
              <w:t>Cut-out of lead vehicle for multi-target anticipation</w:t>
            </w:r>
          </w:p>
          <w:p w14:paraId="6854B790" w14:textId="77777777" w:rsidR="00766AA2" w:rsidRDefault="00000000">
            <w:pPr>
              <w:widowControl w:val="0"/>
              <w:spacing w:after="120" w:line="261" w:lineRule="auto"/>
              <w:ind w:right="-96"/>
              <w:jc w:val="both"/>
              <w:rPr>
                <w:b/>
              </w:rPr>
            </w:pPr>
            <w:r>
              <w:rPr>
                <w:b/>
              </w:rPr>
              <w:t>Base Test: The test shall confirm the declared response capability of the system for a cut-out of the lead M1 category vehicle when other vehicles are fully or partially blocking the lane</w:t>
            </w:r>
          </w:p>
          <w:p w14:paraId="151306D3" w14:textId="77777777" w:rsidR="00766AA2" w:rsidRDefault="00000000">
            <w:pPr>
              <w:widowControl w:val="0"/>
              <w:spacing w:after="120" w:line="261" w:lineRule="auto"/>
              <w:ind w:right="-96"/>
              <w:jc w:val="both"/>
              <w:rPr>
                <w:b/>
              </w:rPr>
            </w:pPr>
            <w:r>
              <w:rPr>
                <w:b/>
              </w:rPr>
              <w:t>The vehicle cutting out shall perform a full lane change (e.g., 3.5 m lateral displacement) into the adjacent lane to avoid the stationary vehicle target, with the measurement behind the stationary vehicle target indicating that start of the lane change, and the measurement in front of the stationary vehicle target indicating the end of the lane change.</w:t>
            </w:r>
          </w:p>
          <w:p w14:paraId="15F99BA1" w14:textId="77777777" w:rsidR="00766AA2" w:rsidRDefault="00000000">
            <w:pPr>
              <w:widowControl w:val="0"/>
              <w:spacing w:after="120" w:line="261" w:lineRule="auto"/>
              <w:ind w:right="-96"/>
              <w:jc w:val="both"/>
              <w:rPr>
                <w:b/>
              </w:rPr>
            </w:pPr>
            <w:r>
              <w:rPr>
                <w:b/>
              </w:rPr>
              <w:t>The indicated TTC is defined as the TTC of the lead vehicle to the target when the lead vehicle will start the lane change. Indicators are not to be used by the lead vehicle during the manoeuvre.</w:t>
            </w:r>
          </w:p>
          <w:p w14:paraId="23D43433" w14:textId="77777777" w:rsidR="00766AA2" w:rsidRDefault="00000000">
            <w:pPr>
              <w:widowControl w:val="0"/>
              <w:spacing w:after="120"/>
              <w:ind w:right="-96"/>
              <w:jc w:val="both"/>
              <w:rPr>
                <w:b/>
              </w:rPr>
            </w:pPr>
            <w:r>
              <w:rPr>
                <w:b/>
              </w:rPr>
              <w:t>The cutting out vehicle shall not deviate from its defined path by more than ±0.2 m.</w:t>
            </w:r>
          </w:p>
          <w:p w14:paraId="1EE351A9" w14:textId="77777777" w:rsidR="00766AA2" w:rsidRDefault="00000000">
            <w:pPr>
              <w:widowControl w:val="0"/>
              <w:spacing w:after="120"/>
              <w:ind w:right="-96"/>
              <w:jc w:val="both"/>
              <w:rPr>
                <w:b/>
              </w:rPr>
            </w:pPr>
            <w:r>
              <w:rPr>
                <w:b/>
              </w:rPr>
              <w:t>Table</w:t>
            </w:r>
          </w:p>
          <w:p w14:paraId="11C07EAA" w14:textId="77777777" w:rsidR="00766AA2" w:rsidRDefault="00000000">
            <w:pPr>
              <w:widowControl w:val="0"/>
              <w:spacing w:after="120" w:line="261" w:lineRule="auto"/>
              <w:ind w:right="-96"/>
              <w:jc w:val="both"/>
              <w:rPr>
                <w:b/>
              </w:rPr>
            </w:pPr>
            <w:r>
              <w:rPr>
                <w:b/>
              </w:rPr>
              <w:t>Parallel to the vehicle in the adjacent lane another vehicle drives at the same speed as the VUT and during the cut-out of the lead vehicle the blocking vehicle performs the following trajectories:</w:t>
            </w:r>
          </w:p>
          <w:p w14:paraId="20C7F110" w14:textId="77777777" w:rsidR="00766AA2" w:rsidRDefault="00000000">
            <w:pPr>
              <w:widowControl w:val="0"/>
              <w:spacing w:after="120" w:line="261" w:lineRule="auto"/>
              <w:ind w:right="-96"/>
              <w:jc w:val="both"/>
              <w:rPr>
                <w:b/>
              </w:rPr>
            </w:pPr>
            <w:r>
              <w:rPr>
                <w:b/>
              </w:rPr>
              <w:t>(a) continue with the same constant speed</w:t>
            </w:r>
          </w:p>
          <w:p w14:paraId="3177BA38" w14:textId="77777777" w:rsidR="00766AA2" w:rsidRDefault="00000000">
            <w:pPr>
              <w:widowControl w:val="0"/>
              <w:spacing w:after="120" w:line="261" w:lineRule="auto"/>
              <w:ind w:right="-96"/>
              <w:jc w:val="both"/>
              <w:rPr>
                <w:b/>
              </w:rPr>
            </w:pPr>
            <w:r>
              <w:rPr>
                <w:b/>
              </w:rPr>
              <w:t xml:space="preserve">(b) braking with the deceleration as the VUT blocking the way of the </w:t>
            </w:r>
            <w:r>
              <w:rPr>
                <w:b/>
              </w:rPr>
              <w:lastRenderedPageBreak/>
              <w:t>lane change until the VUT stops or passes the static target</w:t>
            </w:r>
          </w:p>
          <w:p w14:paraId="592FD427" w14:textId="77777777" w:rsidR="00766AA2" w:rsidRDefault="00000000">
            <w:pPr>
              <w:widowControl w:val="0"/>
              <w:spacing w:after="120" w:line="261" w:lineRule="auto"/>
              <w:ind w:right="-96"/>
              <w:jc w:val="both"/>
              <w:rPr>
                <w:b/>
              </w:rPr>
            </w:pPr>
            <w:r>
              <w:rPr>
                <w:b/>
              </w:rPr>
              <w:t>Extended Testing: The test shall demonstrate that the system is not unreasonably changing the control strategy for a cut-out of the lead vehicle.</w:t>
            </w:r>
          </w:p>
          <w:p w14:paraId="1AEAC5E5" w14:textId="77777777" w:rsidR="00766AA2" w:rsidRDefault="00000000">
            <w:pPr>
              <w:widowControl w:val="0"/>
              <w:spacing w:after="120" w:line="261" w:lineRule="auto"/>
              <w:ind w:right="-96"/>
              <w:jc w:val="both"/>
              <w:rPr>
                <w:b/>
              </w:rPr>
            </w:pPr>
            <w:r>
              <w:rPr>
                <w:b/>
              </w:rPr>
              <w:t>The test shall be executed at least with:</w:t>
            </w:r>
          </w:p>
          <w:p w14:paraId="3BB6A0FB" w14:textId="77777777" w:rsidR="00766AA2" w:rsidRDefault="00000000">
            <w:pPr>
              <w:widowControl w:val="0"/>
              <w:spacing w:after="120" w:line="261" w:lineRule="auto"/>
              <w:ind w:right="-96"/>
              <w:jc w:val="both"/>
              <w:rPr>
                <w:b/>
              </w:rPr>
            </w:pPr>
            <w:r>
              <w:rPr>
                <w:b/>
              </w:rPr>
              <w:t>​​(</w:t>
            </w:r>
            <w:proofErr w:type="gramStart"/>
            <w:r>
              <w:rPr>
                <w:b/>
              </w:rPr>
              <w:t xml:space="preserve">a)  </w:t>
            </w:r>
            <w:r>
              <w:rPr>
                <w:b/>
              </w:rPr>
              <w:tab/>
            </w:r>
            <w:proofErr w:type="gramEnd"/>
            <w:r>
              <w:rPr>
                <w:b/>
              </w:rPr>
              <w:t>A stationary vehicle target of a different type or category, including cyclist and pedestrian (if the system is designed to drive in non-highway roads</w:t>
            </w:r>
            <w:proofErr w:type="gramStart"/>
            <w:r>
              <w:rPr>
                <w:b/>
              </w:rPr>
              <w:t>);</w:t>
            </w:r>
            <w:proofErr w:type="gramEnd"/>
          </w:p>
          <w:p w14:paraId="684A9F43" w14:textId="77777777" w:rsidR="00766AA2" w:rsidRDefault="00000000">
            <w:pPr>
              <w:widowControl w:val="0"/>
              <w:spacing w:after="120" w:line="261" w:lineRule="auto"/>
              <w:ind w:right="-96"/>
              <w:jc w:val="both"/>
              <w:rPr>
                <w:b/>
              </w:rPr>
            </w:pPr>
            <w:r>
              <w:rPr>
                <w:b/>
              </w:rPr>
              <w:t xml:space="preserve">(b)  </w:t>
            </w:r>
            <w:r>
              <w:rPr>
                <w:b/>
              </w:rPr>
              <w:tab/>
              <w:t xml:space="preserve">The cut-out occurring at less than 3 s TTC of the lead </w:t>
            </w:r>
            <w:proofErr w:type="gramStart"/>
            <w:r>
              <w:rPr>
                <w:b/>
              </w:rPr>
              <w:t>vehicle;</w:t>
            </w:r>
            <w:proofErr w:type="gramEnd"/>
          </w:p>
          <w:p w14:paraId="11CCC4A1" w14:textId="77777777" w:rsidR="00766AA2" w:rsidRDefault="00000000">
            <w:pPr>
              <w:widowControl w:val="0"/>
              <w:spacing w:after="120" w:line="261" w:lineRule="auto"/>
              <w:ind w:right="-96"/>
              <w:jc w:val="both"/>
              <w:rPr>
                <w:b/>
              </w:rPr>
            </w:pPr>
            <w:r>
              <w:rPr>
                <w:b/>
              </w:rPr>
              <w:t xml:space="preserve">(c)  </w:t>
            </w:r>
            <w:r>
              <w:rPr>
                <w:b/>
              </w:rPr>
              <w:tab/>
              <w:t xml:space="preserve">Different speeds of the VUT and lead </w:t>
            </w:r>
            <w:proofErr w:type="gramStart"/>
            <w:r>
              <w:rPr>
                <w:b/>
              </w:rPr>
              <w:t>vehicle;</w:t>
            </w:r>
            <w:proofErr w:type="gramEnd"/>
          </w:p>
          <w:p w14:paraId="77A00E8E" w14:textId="77777777" w:rsidR="00766AA2" w:rsidRDefault="00000000">
            <w:pPr>
              <w:widowControl w:val="0"/>
              <w:spacing w:after="120" w:line="261" w:lineRule="auto"/>
              <w:ind w:right="-96"/>
              <w:jc w:val="both"/>
              <w:rPr>
                <w:b/>
              </w:rPr>
            </w:pPr>
            <w:r>
              <w:rPr>
                <w:b/>
              </w:rPr>
              <w:t xml:space="preserve">(d)  </w:t>
            </w:r>
            <w:r>
              <w:rPr>
                <w:b/>
              </w:rPr>
              <w:tab/>
              <w:t>Different lateral acceleration of the lead vehicle.</w:t>
            </w:r>
          </w:p>
          <w:p w14:paraId="525B5505" w14:textId="77777777" w:rsidR="00766AA2" w:rsidRDefault="00000000">
            <w:pPr>
              <w:widowControl w:val="0"/>
              <w:spacing w:after="120" w:line="261" w:lineRule="auto"/>
              <w:ind w:right="-96"/>
              <w:jc w:val="both"/>
              <w:rPr>
                <w:b/>
              </w:rPr>
            </w:pPr>
            <w:r>
              <w:rPr>
                <w:b/>
              </w:rPr>
              <w:t xml:space="preserve">(e)  </w:t>
            </w:r>
            <w:r>
              <w:rPr>
                <w:b/>
              </w:rPr>
              <w:tab/>
              <w:t>Impassable objects</w:t>
            </w:r>
          </w:p>
        </w:tc>
        <w:tc>
          <w:tcPr>
            <w:tcW w:w="1950" w:type="dxa"/>
            <w:tcMar>
              <w:top w:w="100" w:type="dxa"/>
              <w:left w:w="100" w:type="dxa"/>
              <w:bottom w:w="100" w:type="dxa"/>
              <w:right w:w="100" w:type="dxa"/>
            </w:tcMar>
          </w:tcPr>
          <w:p w14:paraId="14D98F30" w14:textId="77777777" w:rsidR="00766AA2" w:rsidRDefault="00000000">
            <w:pPr>
              <w:widowControl w:val="0"/>
              <w:spacing w:line="240" w:lineRule="auto"/>
              <w:rPr>
                <w:sz w:val="24"/>
                <w:szCs w:val="24"/>
              </w:rPr>
            </w:pPr>
            <w:r>
              <w:rPr>
                <w:sz w:val="24"/>
                <w:szCs w:val="24"/>
              </w:rPr>
              <w:lastRenderedPageBreak/>
              <w:t>System performance</w:t>
            </w:r>
          </w:p>
        </w:tc>
        <w:tc>
          <w:tcPr>
            <w:tcW w:w="3255" w:type="dxa"/>
            <w:tcMar>
              <w:top w:w="100" w:type="dxa"/>
              <w:left w:w="100" w:type="dxa"/>
              <w:bottom w:w="100" w:type="dxa"/>
              <w:right w:w="100" w:type="dxa"/>
            </w:tcMar>
          </w:tcPr>
          <w:p w14:paraId="7956ED44" w14:textId="77777777" w:rsidR="00766AA2" w:rsidRDefault="00000000">
            <w:pPr>
              <w:widowControl w:val="0"/>
              <w:spacing w:line="240" w:lineRule="auto"/>
              <w:rPr>
                <w:sz w:val="24"/>
                <w:szCs w:val="24"/>
              </w:rPr>
            </w:pPr>
            <w:r>
              <w:rPr>
                <w:sz w:val="24"/>
                <w:szCs w:val="24"/>
              </w:rPr>
              <w:t>Are current test scenarios enough?</w:t>
            </w:r>
          </w:p>
        </w:tc>
      </w:tr>
      <w:tr w:rsidR="00766AA2" w14:paraId="470F0BC0" w14:textId="77777777">
        <w:tc>
          <w:tcPr>
            <w:tcW w:w="1605" w:type="dxa"/>
            <w:tcMar>
              <w:top w:w="100" w:type="dxa"/>
              <w:left w:w="100" w:type="dxa"/>
              <w:bottom w:w="100" w:type="dxa"/>
              <w:right w:w="100" w:type="dxa"/>
            </w:tcMar>
          </w:tcPr>
          <w:p w14:paraId="2665B884" w14:textId="77777777" w:rsidR="00766AA2" w:rsidRDefault="00000000">
            <w:pPr>
              <w:widowControl w:val="0"/>
              <w:pBdr>
                <w:top w:val="nil"/>
                <w:left w:val="nil"/>
                <w:bottom w:val="nil"/>
                <w:right w:val="nil"/>
                <w:between w:val="nil"/>
              </w:pBdr>
              <w:spacing w:line="240" w:lineRule="auto"/>
              <w:rPr>
                <w:b/>
              </w:rPr>
            </w:pPr>
            <w:r>
              <w:rPr>
                <w:b/>
              </w:rPr>
              <w:t>4.2.5.2.18.-4.2.5.2.18.2.1.</w:t>
            </w:r>
          </w:p>
        </w:tc>
        <w:tc>
          <w:tcPr>
            <w:tcW w:w="7095" w:type="dxa"/>
            <w:tcMar>
              <w:top w:w="100" w:type="dxa"/>
              <w:left w:w="100" w:type="dxa"/>
              <w:bottom w:w="100" w:type="dxa"/>
              <w:right w:w="100" w:type="dxa"/>
            </w:tcMar>
          </w:tcPr>
          <w:p w14:paraId="27646CD5" w14:textId="77777777" w:rsidR="00766AA2" w:rsidRDefault="00000000">
            <w:pPr>
              <w:widowControl w:val="0"/>
              <w:spacing w:after="120"/>
              <w:ind w:right="-96"/>
              <w:jc w:val="both"/>
              <w:rPr>
                <w:b/>
              </w:rPr>
            </w:pPr>
            <w:r>
              <w:rPr>
                <w:b/>
              </w:rPr>
              <w:t>Pedestrian target crossing into the path of the VUT for multi-target anticipation</w:t>
            </w:r>
          </w:p>
          <w:p w14:paraId="52AFE8CA" w14:textId="77777777" w:rsidR="00766AA2" w:rsidRDefault="00000000">
            <w:pPr>
              <w:widowControl w:val="0"/>
              <w:spacing w:after="120"/>
              <w:ind w:right="-96"/>
              <w:jc w:val="both"/>
              <w:rPr>
                <w:b/>
              </w:rPr>
            </w:pPr>
            <w:r>
              <w:rPr>
                <w:b/>
              </w:rPr>
              <w:t>Base Test: The test shall confirm the declared response capability of the system for a crossing pedestrian target, while other vehicle obstructs the lane of travel and the perception of the pedestrian target.</w:t>
            </w:r>
          </w:p>
          <w:p w14:paraId="41827D2D" w14:textId="77777777" w:rsidR="00766AA2" w:rsidRDefault="00000000">
            <w:pPr>
              <w:widowControl w:val="0"/>
              <w:spacing w:after="120"/>
              <w:ind w:right="-96"/>
              <w:jc w:val="both"/>
              <w:rPr>
                <w:b/>
              </w:rPr>
            </w:pPr>
            <w:r>
              <w:rPr>
                <w:b/>
              </w:rPr>
              <w:t>A static target shall be placed in front of the VUT with 50% overlap towards the edge of the road. The VUT shall travel at least 30 kmh/h toward the static target with system-initiated manoeuvring activated. The VUT shall avoid collision with the target if performing a drive around manoeuvre.</w:t>
            </w:r>
          </w:p>
          <w:p w14:paraId="4609017D" w14:textId="77777777" w:rsidR="00766AA2" w:rsidRDefault="00000000">
            <w:pPr>
              <w:widowControl w:val="0"/>
              <w:spacing w:after="120"/>
              <w:ind w:right="-96"/>
              <w:jc w:val="both"/>
              <w:rPr>
                <w:b/>
              </w:rPr>
            </w:pPr>
            <w:r>
              <w:rPr>
                <w:b/>
              </w:rPr>
              <w:t xml:space="preserve">The pedestrian target shall travel in a straight line perpendicular to the VUT’s direction of travel at a constant speed of 5 km/h +0/-0.4 </w:t>
            </w:r>
            <w:r>
              <w:rPr>
                <w:b/>
              </w:rPr>
              <w:lastRenderedPageBreak/>
              <w:t>km/h from maximum 10 cm of the front of the static target. The pedestrian target’s positioning shall be coordinated with the VUT in such a way that the impact point of the pedestrian target on the front of the VUT is on the longitudinal centreline of the VUT if the VUT would remain at the speed when reaching the rear of the static target and does not brake.</w:t>
            </w:r>
          </w:p>
          <w:p w14:paraId="628ADF97" w14:textId="77777777" w:rsidR="00766AA2" w:rsidRDefault="00000000">
            <w:pPr>
              <w:widowControl w:val="0"/>
              <w:spacing w:after="120"/>
              <w:ind w:right="-96"/>
              <w:jc w:val="both"/>
              <w:rPr>
                <w:b/>
              </w:rPr>
            </w:pPr>
            <w:r>
              <w:rPr>
                <w:b/>
              </w:rPr>
              <w:t>Extended testing: The test shall demonstrate that the system is not unreasonably changing the control strategy for a crossing pedestrian target.</w:t>
            </w:r>
          </w:p>
          <w:p w14:paraId="04B09321" w14:textId="77777777" w:rsidR="00766AA2" w:rsidRDefault="00000000">
            <w:pPr>
              <w:widowControl w:val="0"/>
              <w:spacing w:after="120"/>
              <w:ind w:right="-96"/>
              <w:jc w:val="both"/>
              <w:rPr>
                <w:b/>
              </w:rPr>
            </w:pPr>
            <w:r>
              <w:rPr>
                <w:b/>
              </w:rPr>
              <w:t>​​The test shall be executed at least:</w:t>
            </w:r>
          </w:p>
          <w:p w14:paraId="0509025A" w14:textId="77777777" w:rsidR="00766AA2" w:rsidRDefault="00000000">
            <w:pPr>
              <w:widowControl w:val="0"/>
              <w:spacing w:after="120" w:line="261" w:lineRule="auto"/>
              <w:ind w:right="1140"/>
              <w:jc w:val="both"/>
              <w:rPr>
                <w:b/>
              </w:rPr>
            </w:pPr>
            <w:r>
              <w:rPr>
                <w:b/>
              </w:rPr>
              <w:t xml:space="preserve">(a)  </w:t>
            </w:r>
            <w:r>
              <w:rPr>
                <w:b/>
              </w:rPr>
              <w:tab/>
              <w:t xml:space="preserve">A static and pedestrian target of a different type and/or </w:t>
            </w:r>
            <w:proofErr w:type="gramStart"/>
            <w:r>
              <w:rPr>
                <w:b/>
              </w:rPr>
              <w:t>size;</w:t>
            </w:r>
            <w:proofErr w:type="gramEnd"/>
          </w:p>
          <w:p w14:paraId="45ABF45C" w14:textId="77777777" w:rsidR="00766AA2" w:rsidRDefault="00000000">
            <w:pPr>
              <w:widowControl w:val="0"/>
              <w:spacing w:after="120" w:line="261" w:lineRule="auto"/>
              <w:ind w:right="1140"/>
              <w:jc w:val="both"/>
              <w:rPr>
                <w:b/>
              </w:rPr>
            </w:pPr>
            <w:r>
              <w:rPr>
                <w:b/>
              </w:rPr>
              <w:t xml:space="preserve">(b)  </w:t>
            </w:r>
            <w:r>
              <w:rPr>
                <w:b/>
              </w:rPr>
              <w:tab/>
              <w:t xml:space="preserve">A pedestrian target moving at a different, but constant </w:t>
            </w:r>
            <w:proofErr w:type="gramStart"/>
            <w:r>
              <w:rPr>
                <w:b/>
              </w:rPr>
              <w:t>speed;</w:t>
            </w:r>
            <w:proofErr w:type="gramEnd"/>
          </w:p>
          <w:p w14:paraId="70CA5A11" w14:textId="77777777" w:rsidR="00766AA2" w:rsidRDefault="00000000">
            <w:pPr>
              <w:widowControl w:val="0"/>
              <w:spacing w:after="120" w:line="261" w:lineRule="auto"/>
              <w:ind w:right="1140"/>
              <w:jc w:val="both"/>
              <w:rPr>
                <w:b/>
              </w:rPr>
            </w:pPr>
            <w:r>
              <w:rPr>
                <w:b/>
              </w:rPr>
              <w:t xml:space="preserve">(c)  </w:t>
            </w:r>
            <w:r>
              <w:rPr>
                <w:b/>
              </w:rPr>
              <w:tab/>
              <w:t>A different angle of the pedestrian target path to the VUT path.</w:t>
            </w:r>
          </w:p>
        </w:tc>
        <w:tc>
          <w:tcPr>
            <w:tcW w:w="1950" w:type="dxa"/>
            <w:tcMar>
              <w:top w:w="100" w:type="dxa"/>
              <w:left w:w="100" w:type="dxa"/>
              <w:bottom w:w="100" w:type="dxa"/>
              <w:right w:w="100" w:type="dxa"/>
            </w:tcMar>
          </w:tcPr>
          <w:p w14:paraId="1DEE268E" w14:textId="77777777" w:rsidR="00766AA2" w:rsidRDefault="00000000">
            <w:pPr>
              <w:widowControl w:val="0"/>
              <w:spacing w:line="240" w:lineRule="auto"/>
              <w:rPr>
                <w:sz w:val="24"/>
                <w:szCs w:val="24"/>
              </w:rPr>
            </w:pPr>
            <w:r>
              <w:rPr>
                <w:sz w:val="24"/>
                <w:szCs w:val="24"/>
              </w:rPr>
              <w:lastRenderedPageBreak/>
              <w:t>System performance</w:t>
            </w:r>
          </w:p>
          <w:p w14:paraId="5449CA1C" w14:textId="77777777" w:rsidR="00766AA2" w:rsidRDefault="00766AA2">
            <w:pPr>
              <w:widowControl w:val="0"/>
              <w:spacing w:line="240" w:lineRule="auto"/>
              <w:rPr>
                <w:sz w:val="24"/>
                <w:szCs w:val="24"/>
              </w:rPr>
            </w:pPr>
          </w:p>
          <w:p w14:paraId="2DDB7AAD" w14:textId="77777777" w:rsidR="00766AA2" w:rsidRDefault="00766AA2">
            <w:pPr>
              <w:widowControl w:val="0"/>
              <w:pBdr>
                <w:top w:val="nil"/>
                <w:left w:val="nil"/>
                <w:bottom w:val="nil"/>
                <w:right w:val="nil"/>
                <w:between w:val="nil"/>
              </w:pBdr>
              <w:spacing w:line="240" w:lineRule="auto"/>
              <w:rPr>
                <w:sz w:val="24"/>
                <w:szCs w:val="24"/>
              </w:rPr>
            </w:pPr>
          </w:p>
        </w:tc>
        <w:tc>
          <w:tcPr>
            <w:tcW w:w="3255" w:type="dxa"/>
            <w:tcMar>
              <w:top w:w="100" w:type="dxa"/>
              <w:left w:w="100" w:type="dxa"/>
              <w:bottom w:w="100" w:type="dxa"/>
              <w:right w:w="100" w:type="dxa"/>
            </w:tcMar>
          </w:tcPr>
          <w:p w14:paraId="57FE04E8" w14:textId="77777777" w:rsidR="00766AA2" w:rsidRDefault="00000000">
            <w:pPr>
              <w:widowControl w:val="0"/>
              <w:spacing w:line="240" w:lineRule="auto"/>
              <w:rPr>
                <w:sz w:val="24"/>
                <w:szCs w:val="24"/>
              </w:rPr>
            </w:pPr>
            <w:r>
              <w:rPr>
                <w:sz w:val="24"/>
                <w:szCs w:val="24"/>
              </w:rPr>
              <w:t>Are current test scenarios enough?</w:t>
            </w:r>
          </w:p>
        </w:tc>
      </w:tr>
      <w:tr w:rsidR="00766AA2" w14:paraId="69C61383" w14:textId="77777777">
        <w:tc>
          <w:tcPr>
            <w:tcW w:w="1605" w:type="dxa"/>
            <w:tcMar>
              <w:top w:w="100" w:type="dxa"/>
              <w:left w:w="100" w:type="dxa"/>
              <w:bottom w:w="100" w:type="dxa"/>
              <w:right w:w="100" w:type="dxa"/>
            </w:tcMar>
          </w:tcPr>
          <w:p w14:paraId="2742ABEE" w14:textId="77777777" w:rsidR="00766AA2" w:rsidRDefault="00000000">
            <w:pPr>
              <w:widowControl w:val="0"/>
              <w:pBdr>
                <w:top w:val="nil"/>
                <w:left w:val="nil"/>
                <w:bottom w:val="nil"/>
                <w:right w:val="nil"/>
                <w:between w:val="nil"/>
              </w:pBdr>
              <w:spacing w:line="240" w:lineRule="auto"/>
              <w:rPr>
                <w:b/>
              </w:rPr>
            </w:pPr>
            <w:r>
              <w:rPr>
                <w:b/>
              </w:rPr>
              <w:t>4.2.5.2.19.-4.2.5.2.19.2.1.</w:t>
            </w:r>
          </w:p>
        </w:tc>
        <w:tc>
          <w:tcPr>
            <w:tcW w:w="7095" w:type="dxa"/>
            <w:tcMar>
              <w:top w:w="100" w:type="dxa"/>
              <w:left w:w="100" w:type="dxa"/>
              <w:bottom w:w="100" w:type="dxa"/>
              <w:right w:w="100" w:type="dxa"/>
            </w:tcMar>
          </w:tcPr>
          <w:p w14:paraId="43CA8182" w14:textId="77777777" w:rsidR="00766AA2" w:rsidRDefault="00000000">
            <w:pPr>
              <w:widowControl w:val="0"/>
              <w:spacing w:after="120"/>
              <w:ind w:right="-96"/>
              <w:jc w:val="both"/>
              <w:rPr>
                <w:b/>
              </w:rPr>
            </w:pPr>
            <w:r>
              <w:rPr>
                <w:b/>
              </w:rPr>
              <w:t>VUT crosses the straight path of the vehicle target in an intersection for multi-target anticipation</w:t>
            </w:r>
          </w:p>
          <w:p w14:paraId="4AD72CF8" w14:textId="77777777" w:rsidR="00766AA2" w:rsidRDefault="00000000">
            <w:pPr>
              <w:widowControl w:val="0"/>
              <w:spacing w:after="120"/>
              <w:ind w:right="-96"/>
              <w:jc w:val="both"/>
              <w:rPr>
                <w:b/>
              </w:rPr>
            </w:pPr>
            <w:r>
              <w:rPr>
                <w:b/>
              </w:rPr>
              <w:t>Base Test: The test shall confirm the declared response capability of the system to recognize and offer right of way for a crossing vehicle target driving straight in an intersection.</w:t>
            </w:r>
          </w:p>
          <w:p w14:paraId="3BE510A4" w14:textId="77777777" w:rsidR="00766AA2" w:rsidRDefault="00000000">
            <w:pPr>
              <w:widowControl w:val="0"/>
              <w:spacing w:after="120" w:line="261" w:lineRule="auto"/>
              <w:ind w:right="-96"/>
              <w:jc w:val="both"/>
              <w:rPr>
                <w:b/>
              </w:rPr>
            </w:pPr>
            <w:r>
              <w:rPr>
                <w:b/>
              </w:rPr>
              <w:t>The VUT shall approach the impact point with another vehicle (passenger car or motorcycle) target in an initial straight line in an intersection from either the near side or far side direction to collide the side of the target vehicle at 25 per cent along the length of the target with the centre front of the VUT.</w:t>
            </w:r>
          </w:p>
          <w:p w14:paraId="5DBC48A8" w14:textId="77777777" w:rsidR="00766AA2" w:rsidRDefault="00000000">
            <w:pPr>
              <w:widowControl w:val="0"/>
              <w:spacing w:after="120" w:line="261" w:lineRule="auto"/>
              <w:ind w:right="-96"/>
              <w:jc w:val="both"/>
              <w:rPr>
                <w:b/>
              </w:rPr>
            </w:pPr>
            <w:r>
              <w:rPr>
                <w:b/>
              </w:rPr>
              <w:lastRenderedPageBreak/>
              <w:t>​​The target shall approach at a speed of up to 60 km/h, depending on the declared system boundaries. The VUT is expected to give right of way.</w:t>
            </w:r>
          </w:p>
          <w:p w14:paraId="1B3C3026" w14:textId="77777777" w:rsidR="00766AA2" w:rsidRDefault="00000000">
            <w:pPr>
              <w:widowControl w:val="0"/>
              <w:spacing w:after="120" w:line="261" w:lineRule="auto"/>
              <w:ind w:right="-96"/>
              <w:jc w:val="both"/>
              <w:rPr>
                <w:b/>
              </w:rPr>
            </w:pPr>
            <w:r>
              <w:rPr>
                <w:b/>
              </w:rPr>
              <w:t>A static target shall be placed in the opposite direction of travel at the same side of the intersection which obstructs the view of the coming moving target but does not interfere with the path of the VUT.</w:t>
            </w:r>
          </w:p>
          <w:p w14:paraId="6F0FD07C" w14:textId="77777777" w:rsidR="00766AA2" w:rsidRDefault="00000000">
            <w:pPr>
              <w:widowControl w:val="0"/>
              <w:spacing w:after="120" w:line="261" w:lineRule="auto"/>
              <w:ind w:right="-96"/>
              <w:jc w:val="both"/>
              <w:rPr>
                <w:b/>
              </w:rPr>
            </w:pPr>
            <w:r>
              <w:rPr>
                <w:b/>
              </w:rPr>
              <w:t>Extended testing: The test shall demonstrate that the system is not unreasonably changing the control strategy for a crossing vehicle target driving straight in an intersection.</w:t>
            </w:r>
          </w:p>
          <w:p w14:paraId="4CBE051B" w14:textId="77777777" w:rsidR="00766AA2" w:rsidRDefault="00000000">
            <w:pPr>
              <w:widowControl w:val="0"/>
              <w:spacing w:after="120" w:line="261" w:lineRule="auto"/>
              <w:ind w:right="-96"/>
              <w:jc w:val="both"/>
              <w:rPr>
                <w:b/>
              </w:rPr>
            </w:pPr>
            <w:r>
              <w:rPr>
                <w:b/>
              </w:rPr>
              <w:t>The test shall be executed at least with:</w:t>
            </w:r>
          </w:p>
          <w:p w14:paraId="30D6B167" w14:textId="77777777" w:rsidR="00766AA2" w:rsidRDefault="00000000">
            <w:pPr>
              <w:widowControl w:val="0"/>
              <w:spacing w:after="120" w:line="261" w:lineRule="auto"/>
              <w:ind w:right="-96"/>
              <w:jc w:val="both"/>
              <w:rPr>
                <w:b/>
              </w:rPr>
            </w:pPr>
            <w:r>
              <w:rPr>
                <w:b/>
              </w:rPr>
              <w:t xml:space="preserve">(a)  </w:t>
            </w:r>
            <w:r>
              <w:rPr>
                <w:b/>
              </w:rPr>
              <w:tab/>
              <w:t xml:space="preserve">Different target </w:t>
            </w:r>
            <w:proofErr w:type="gramStart"/>
            <w:r>
              <w:rPr>
                <w:b/>
              </w:rPr>
              <w:t>vehicles</w:t>
            </w:r>
            <w:proofErr w:type="gramEnd"/>
            <w:r>
              <w:rPr>
                <w:b/>
              </w:rPr>
              <w:t xml:space="preserve"> types or </w:t>
            </w:r>
            <w:proofErr w:type="gramStart"/>
            <w:r>
              <w:rPr>
                <w:b/>
              </w:rPr>
              <w:t>categories;</w:t>
            </w:r>
            <w:proofErr w:type="gramEnd"/>
          </w:p>
          <w:p w14:paraId="37609908" w14:textId="77777777" w:rsidR="00766AA2" w:rsidRDefault="00000000">
            <w:pPr>
              <w:widowControl w:val="0"/>
              <w:spacing w:after="120" w:line="261" w:lineRule="auto"/>
              <w:ind w:right="-96"/>
              <w:jc w:val="both"/>
              <w:rPr>
                <w:b/>
              </w:rPr>
            </w:pPr>
            <w:r>
              <w:rPr>
                <w:b/>
              </w:rPr>
              <w:t xml:space="preserve">(b)  </w:t>
            </w:r>
            <w:r>
              <w:rPr>
                <w:b/>
              </w:rPr>
              <w:tab/>
              <w:t xml:space="preserve">Different </w:t>
            </w:r>
            <w:proofErr w:type="gramStart"/>
            <w:r>
              <w:rPr>
                <w:b/>
              </w:rPr>
              <w:t>overlaps;</w:t>
            </w:r>
            <w:proofErr w:type="gramEnd"/>
          </w:p>
          <w:p w14:paraId="0FDB8EDE" w14:textId="77777777" w:rsidR="00766AA2" w:rsidRDefault="00000000">
            <w:pPr>
              <w:widowControl w:val="0"/>
              <w:spacing w:after="120" w:line="261" w:lineRule="auto"/>
              <w:ind w:right="-96"/>
              <w:jc w:val="both"/>
              <w:rPr>
                <w:b/>
              </w:rPr>
            </w:pPr>
            <w:r>
              <w:rPr>
                <w:b/>
              </w:rPr>
              <w:t xml:space="preserve">(c)  </w:t>
            </w:r>
            <w:r>
              <w:rPr>
                <w:b/>
              </w:rPr>
              <w:tab/>
              <w:t>Different lane positions of the VUT and target vehicles.</w:t>
            </w:r>
          </w:p>
        </w:tc>
        <w:tc>
          <w:tcPr>
            <w:tcW w:w="1950" w:type="dxa"/>
            <w:tcMar>
              <w:top w:w="100" w:type="dxa"/>
              <w:left w:w="100" w:type="dxa"/>
              <w:bottom w:w="100" w:type="dxa"/>
              <w:right w:w="100" w:type="dxa"/>
            </w:tcMar>
          </w:tcPr>
          <w:p w14:paraId="75048EA5" w14:textId="77777777" w:rsidR="00766AA2" w:rsidRDefault="00000000">
            <w:pPr>
              <w:widowControl w:val="0"/>
              <w:spacing w:line="240" w:lineRule="auto"/>
              <w:rPr>
                <w:sz w:val="24"/>
                <w:szCs w:val="24"/>
              </w:rPr>
            </w:pPr>
            <w:r>
              <w:rPr>
                <w:sz w:val="24"/>
                <w:szCs w:val="24"/>
              </w:rPr>
              <w:lastRenderedPageBreak/>
              <w:t>System performance</w:t>
            </w:r>
          </w:p>
          <w:p w14:paraId="4AE15264" w14:textId="77777777" w:rsidR="00766AA2" w:rsidRDefault="00766AA2">
            <w:pPr>
              <w:widowControl w:val="0"/>
              <w:pBdr>
                <w:top w:val="nil"/>
                <w:left w:val="nil"/>
                <w:bottom w:val="nil"/>
                <w:right w:val="nil"/>
                <w:between w:val="nil"/>
              </w:pBdr>
              <w:spacing w:line="240" w:lineRule="auto"/>
              <w:rPr>
                <w:sz w:val="24"/>
                <w:szCs w:val="24"/>
              </w:rPr>
            </w:pPr>
          </w:p>
        </w:tc>
        <w:tc>
          <w:tcPr>
            <w:tcW w:w="3255" w:type="dxa"/>
            <w:tcMar>
              <w:top w:w="100" w:type="dxa"/>
              <w:left w:w="100" w:type="dxa"/>
              <w:bottom w:w="100" w:type="dxa"/>
              <w:right w:w="100" w:type="dxa"/>
            </w:tcMar>
          </w:tcPr>
          <w:p w14:paraId="4122A94F" w14:textId="77777777" w:rsidR="00766AA2" w:rsidRDefault="00000000">
            <w:pPr>
              <w:widowControl w:val="0"/>
              <w:spacing w:line="240" w:lineRule="auto"/>
              <w:rPr>
                <w:sz w:val="24"/>
                <w:szCs w:val="24"/>
              </w:rPr>
            </w:pPr>
            <w:r>
              <w:rPr>
                <w:sz w:val="24"/>
                <w:szCs w:val="24"/>
              </w:rPr>
              <w:t>Are current test scenarios enough?</w:t>
            </w:r>
          </w:p>
        </w:tc>
      </w:tr>
      <w:tr w:rsidR="00766AA2" w14:paraId="1BC6C114" w14:textId="77777777">
        <w:tc>
          <w:tcPr>
            <w:tcW w:w="1605" w:type="dxa"/>
            <w:tcMar>
              <w:top w:w="100" w:type="dxa"/>
              <w:left w:w="100" w:type="dxa"/>
              <w:bottom w:w="100" w:type="dxa"/>
              <w:right w:w="100" w:type="dxa"/>
            </w:tcMar>
          </w:tcPr>
          <w:p w14:paraId="6EE7844B" w14:textId="77777777" w:rsidR="00766AA2" w:rsidRDefault="00000000">
            <w:pPr>
              <w:widowControl w:val="0"/>
              <w:pBdr>
                <w:top w:val="nil"/>
                <w:left w:val="nil"/>
                <w:bottom w:val="nil"/>
                <w:right w:val="nil"/>
                <w:between w:val="nil"/>
              </w:pBdr>
              <w:spacing w:line="240" w:lineRule="auto"/>
            </w:pPr>
            <w:r>
              <w:t>4.2.5.2.13.-4.2.5.2.13.2.1.</w:t>
            </w:r>
          </w:p>
        </w:tc>
        <w:tc>
          <w:tcPr>
            <w:tcW w:w="7095" w:type="dxa"/>
            <w:tcMar>
              <w:top w:w="100" w:type="dxa"/>
              <w:left w:w="100" w:type="dxa"/>
              <w:bottom w:w="100" w:type="dxa"/>
              <w:right w:w="100" w:type="dxa"/>
            </w:tcMar>
          </w:tcPr>
          <w:p w14:paraId="42CB2D2D" w14:textId="77777777" w:rsidR="00766AA2" w:rsidRDefault="00000000">
            <w:pPr>
              <w:widowControl w:val="0"/>
              <w:spacing w:after="120"/>
              <w:ind w:right="-96"/>
              <w:jc w:val="both"/>
              <w:rPr>
                <w:b/>
              </w:rPr>
            </w:pPr>
            <w:r>
              <w:rPr>
                <w:b/>
              </w:rPr>
              <w:t>VUT turns across a path of an oncoming vehicle and cyclist for multi-target anticipation</w:t>
            </w:r>
          </w:p>
          <w:p w14:paraId="079101D3" w14:textId="77777777" w:rsidR="00766AA2" w:rsidRDefault="00000000">
            <w:pPr>
              <w:widowControl w:val="0"/>
              <w:spacing w:after="120"/>
              <w:ind w:right="-96"/>
              <w:jc w:val="both"/>
              <w:rPr>
                <w:b/>
              </w:rPr>
            </w:pPr>
            <w:r>
              <w:rPr>
                <w:b/>
              </w:rPr>
              <w:t>Base Test: The test shall confirm the declared response capability of the system for an oncoming vehicle target while the VUT is turning in an intersection with multiple targets.</w:t>
            </w:r>
          </w:p>
          <w:p w14:paraId="60FFB366" w14:textId="77777777" w:rsidR="00766AA2" w:rsidRDefault="00000000">
            <w:pPr>
              <w:widowControl w:val="0"/>
              <w:spacing w:after="120"/>
              <w:ind w:right="-96"/>
              <w:jc w:val="both"/>
              <w:rPr>
                <w:b/>
              </w:rPr>
            </w:pPr>
            <w:r>
              <w:rPr>
                <w:b/>
              </w:rPr>
              <w:t>​​The VUT shall approach the impact point with another vehicle (passenger car or motorcycle) target in an initial straight line followed by a turn in an intersection to cross front edges of a target vehicle with a lateral position that gives a 50 per cent overlap of the width of the VUT.</w:t>
            </w:r>
          </w:p>
          <w:p w14:paraId="4C922F4A" w14:textId="77777777" w:rsidR="00766AA2" w:rsidRDefault="00000000">
            <w:pPr>
              <w:widowControl w:val="0"/>
              <w:spacing w:after="120"/>
              <w:ind w:right="-96"/>
              <w:jc w:val="both"/>
              <w:rPr>
                <w:b/>
              </w:rPr>
            </w:pPr>
            <w:r>
              <w:rPr>
                <w:b/>
              </w:rPr>
              <w:t>The first target shall approach at a speed of up to 60 km/h.</w:t>
            </w:r>
          </w:p>
          <w:p w14:paraId="1F2CFE8E" w14:textId="77777777" w:rsidR="00766AA2" w:rsidRDefault="00000000">
            <w:pPr>
              <w:widowControl w:val="0"/>
              <w:spacing w:after="120"/>
              <w:ind w:right="-96"/>
              <w:jc w:val="both"/>
              <w:rPr>
                <w:b/>
              </w:rPr>
            </w:pPr>
            <w:r>
              <w:rPr>
                <w:b/>
              </w:rPr>
              <w:lastRenderedPageBreak/>
              <w:t>The second cyclist target shall approach 20km/h+0/-0.4 km/h from maximum 1 m of the road edge. The cyclist target’s positioning shall be coordinated with the target in such a way that the cyclist target reaches the centreline of the road after 2s the rear of the moving target passes the same virtual centerline.</w:t>
            </w:r>
          </w:p>
          <w:p w14:paraId="1C2E4ACE" w14:textId="77777777" w:rsidR="00766AA2" w:rsidRDefault="00000000">
            <w:pPr>
              <w:widowControl w:val="0"/>
              <w:spacing w:after="120"/>
              <w:ind w:right="-96"/>
              <w:jc w:val="both"/>
              <w:rPr>
                <w:b/>
              </w:rPr>
            </w:pPr>
            <w:r>
              <w:rPr>
                <w:b/>
              </w:rPr>
              <w:t>Extended testing: The test shall demonstrate that the system is not unreasonably changing the control strategy for an oncoming vehicle target while the VUT is turning in an intersection.</w:t>
            </w:r>
          </w:p>
          <w:p w14:paraId="36F883AC" w14:textId="77777777" w:rsidR="00766AA2" w:rsidRDefault="00000000">
            <w:pPr>
              <w:widowControl w:val="0"/>
              <w:spacing w:after="120" w:line="261" w:lineRule="auto"/>
              <w:ind w:right="-96"/>
              <w:jc w:val="both"/>
              <w:rPr>
                <w:b/>
              </w:rPr>
            </w:pPr>
            <w:r>
              <w:rPr>
                <w:b/>
              </w:rPr>
              <w:t>The test shall be executed at least with:</w:t>
            </w:r>
          </w:p>
          <w:p w14:paraId="76E03838" w14:textId="77777777" w:rsidR="00766AA2" w:rsidRDefault="00000000">
            <w:pPr>
              <w:widowControl w:val="0"/>
              <w:spacing w:after="120" w:line="261" w:lineRule="auto"/>
              <w:ind w:right="-96"/>
              <w:jc w:val="both"/>
              <w:rPr>
                <w:b/>
              </w:rPr>
            </w:pPr>
            <w:r>
              <w:rPr>
                <w:b/>
              </w:rPr>
              <w:t xml:space="preserve">(a)  </w:t>
            </w:r>
            <w:r>
              <w:rPr>
                <w:b/>
              </w:rPr>
              <w:tab/>
              <w:t xml:space="preserve">Different target vehicle types or </w:t>
            </w:r>
            <w:proofErr w:type="gramStart"/>
            <w:r>
              <w:rPr>
                <w:b/>
              </w:rPr>
              <w:t>categories;</w:t>
            </w:r>
            <w:proofErr w:type="gramEnd"/>
          </w:p>
          <w:p w14:paraId="12D9BB46" w14:textId="77777777" w:rsidR="00766AA2" w:rsidRDefault="00000000">
            <w:pPr>
              <w:widowControl w:val="0"/>
              <w:spacing w:after="120" w:line="261" w:lineRule="auto"/>
              <w:ind w:right="-96"/>
              <w:jc w:val="both"/>
              <w:rPr>
                <w:b/>
              </w:rPr>
            </w:pPr>
            <w:r>
              <w:rPr>
                <w:b/>
              </w:rPr>
              <w:t xml:space="preserve">(b)  </w:t>
            </w:r>
            <w:r>
              <w:rPr>
                <w:b/>
              </w:rPr>
              <w:tab/>
              <w:t xml:space="preserve">Different </w:t>
            </w:r>
            <w:proofErr w:type="gramStart"/>
            <w:r>
              <w:rPr>
                <w:b/>
              </w:rPr>
              <w:t>overlaps;</w:t>
            </w:r>
            <w:proofErr w:type="gramEnd"/>
          </w:p>
          <w:p w14:paraId="45F23ABB" w14:textId="77777777" w:rsidR="00766AA2" w:rsidRDefault="00000000">
            <w:pPr>
              <w:widowControl w:val="0"/>
              <w:spacing w:after="120" w:line="261" w:lineRule="auto"/>
              <w:ind w:right="-96"/>
              <w:jc w:val="both"/>
              <w:rPr>
                <w:b/>
              </w:rPr>
            </w:pPr>
            <w:r>
              <w:rPr>
                <w:b/>
              </w:rPr>
              <w:t xml:space="preserve">(c)  </w:t>
            </w:r>
            <w:r>
              <w:rPr>
                <w:b/>
              </w:rPr>
              <w:tab/>
              <w:t>Different lane position of the vehicles and target</w:t>
            </w:r>
          </w:p>
        </w:tc>
        <w:tc>
          <w:tcPr>
            <w:tcW w:w="1950" w:type="dxa"/>
            <w:tcMar>
              <w:top w:w="100" w:type="dxa"/>
              <w:left w:w="100" w:type="dxa"/>
              <w:bottom w:w="100" w:type="dxa"/>
              <w:right w:w="100" w:type="dxa"/>
            </w:tcMar>
          </w:tcPr>
          <w:p w14:paraId="78C3EAA7" w14:textId="77777777" w:rsidR="00766AA2" w:rsidRDefault="00000000">
            <w:pPr>
              <w:widowControl w:val="0"/>
              <w:spacing w:line="240" w:lineRule="auto"/>
              <w:rPr>
                <w:sz w:val="24"/>
                <w:szCs w:val="24"/>
              </w:rPr>
            </w:pPr>
            <w:r>
              <w:rPr>
                <w:sz w:val="24"/>
                <w:szCs w:val="24"/>
              </w:rPr>
              <w:lastRenderedPageBreak/>
              <w:t>System performance</w:t>
            </w:r>
          </w:p>
          <w:p w14:paraId="0F0DF6E4" w14:textId="77777777" w:rsidR="00766AA2" w:rsidRDefault="00766AA2">
            <w:pPr>
              <w:widowControl w:val="0"/>
              <w:pBdr>
                <w:top w:val="nil"/>
                <w:left w:val="nil"/>
                <w:bottom w:val="nil"/>
                <w:right w:val="nil"/>
                <w:between w:val="nil"/>
              </w:pBdr>
              <w:spacing w:line="240" w:lineRule="auto"/>
              <w:rPr>
                <w:sz w:val="24"/>
                <w:szCs w:val="24"/>
              </w:rPr>
            </w:pPr>
          </w:p>
        </w:tc>
        <w:tc>
          <w:tcPr>
            <w:tcW w:w="3255" w:type="dxa"/>
            <w:tcMar>
              <w:top w:w="100" w:type="dxa"/>
              <w:left w:w="100" w:type="dxa"/>
              <w:bottom w:w="100" w:type="dxa"/>
              <w:right w:w="100" w:type="dxa"/>
            </w:tcMar>
          </w:tcPr>
          <w:p w14:paraId="25C543CC" w14:textId="77777777" w:rsidR="00766AA2" w:rsidRDefault="00000000">
            <w:pPr>
              <w:widowControl w:val="0"/>
              <w:spacing w:line="240" w:lineRule="auto"/>
              <w:rPr>
                <w:sz w:val="24"/>
                <w:szCs w:val="24"/>
              </w:rPr>
            </w:pPr>
            <w:r>
              <w:rPr>
                <w:sz w:val="24"/>
                <w:szCs w:val="24"/>
              </w:rPr>
              <w:t>Are current test scenarios enough?</w:t>
            </w:r>
          </w:p>
        </w:tc>
      </w:tr>
    </w:tbl>
    <w:p w14:paraId="32E9D92F" w14:textId="77777777" w:rsidR="00766AA2" w:rsidRDefault="00766AA2"/>
    <w:sectPr w:rsidR="00766AA2">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876F4"/>
    <w:multiLevelType w:val="multilevel"/>
    <w:tmpl w:val="8176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B15882"/>
    <w:multiLevelType w:val="multilevel"/>
    <w:tmpl w:val="86FE3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D82D5B"/>
    <w:multiLevelType w:val="multilevel"/>
    <w:tmpl w:val="7C146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8873734">
    <w:abstractNumId w:val="2"/>
  </w:num>
  <w:num w:numId="2" w16cid:durableId="893543533">
    <w:abstractNumId w:val="0"/>
  </w:num>
  <w:num w:numId="3" w16cid:durableId="766386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A2"/>
    <w:rsid w:val="00766AA2"/>
    <w:rsid w:val="00972AB3"/>
    <w:rsid w:val="00E9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B65B4F"/>
  <w15:docId w15:val="{A5A20E6B-7563-E241-83BA-7B8D7DB2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4831</Words>
  <Characters>27540</Characters>
  <Application>Microsoft Office Word</Application>
  <DocSecurity>0</DocSecurity>
  <Lines>229</Lines>
  <Paragraphs>64</Paragraphs>
  <ScaleCrop>false</ScaleCrop>
  <Company/>
  <LinksUpToDate>false</LinksUpToDate>
  <CharactersWithSpaces>32307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Quirke</cp:lastModifiedBy>
  <cp:revision>2</cp:revision>
  <dcterms:created xsi:type="dcterms:W3CDTF">2025-10-22T11:09:00Z</dcterms:created>
  <dcterms:modified xsi:type="dcterms:W3CDTF">2025-10-22T11:09:00Z</dcterms:modified>
</cp:coreProperties>
</file>