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7D5CD1" w14:paraId="0248A4CA" w14:textId="77777777" w:rsidTr="00F74CAF">
        <w:trPr>
          <w:cantSplit/>
          <w:trHeight w:hRule="exact" w:val="709"/>
        </w:trPr>
        <w:tc>
          <w:tcPr>
            <w:tcW w:w="1276" w:type="dxa"/>
            <w:tcBorders>
              <w:bottom w:val="single" w:sz="4" w:space="0" w:color="auto"/>
            </w:tcBorders>
            <w:vAlign w:val="bottom"/>
          </w:tcPr>
          <w:p w14:paraId="7BD4A4AF" w14:textId="026A9BA3" w:rsidR="007D5CD1" w:rsidRDefault="007D5CD1">
            <w:pPr>
              <w:spacing w:after="80"/>
              <w:jc w:val="center"/>
            </w:pPr>
          </w:p>
        </w:tc>
        <w:tc>
          <w:tcPr>
            <w:tcW w:w="2268" w:type="dxa"/>
            <w:tcBorders>
              <w:bottom w:val="single" w:sz="4" w:space="0" w:color="auto"/>
            </w:tcBorders>
            <w:vAlign w:val="bottom"/>
          </w:tcPr>
          <w:p w14:paraId="27BECF34" w14:textId="77777777" w:rsidR="007D5CD1" w:rsidRDefault="00746A4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5E1FBAA8" w14:textId="652652AD" w:rsidR="007D5CD1" w:rsidRDefault="00746A41">
            <w:pPr>
              <w:jc w:val="right"/>
            </w:pPr>
            <w:r>
              <w:rPr>
                <w:sz w:val="40"/>
              </w:rPr>
              <w:t>ECE</w:t>
            </w:r>
            <w:r>
              <w:t>/TRANS/WP.29/GRE/202</w:t>
            </w:r>
            <w:r w:rsidR="00CD26B1">
              <w:t>6</w:t>
            </w:r>
            <w:r>
              <w:t>/</w:t>
            </w:r>
            <w:r w:rsidR="00F74CAF">
              <w:t>10</w:t>
            </w:r>
          </w:p>
        </w:tc>
      </w:tr>
      <w:tr w:rsidR="007D5CD1" w14:paraId="293035C1" w14:textId="77777777">
        <w:trPr>
          <w:cantSplit/>
          <w:trHeight w:hRule="exact" w:val="2835"/>
        </w:trPr>
        <w:tc>
          <w:tcPr>
            <w:tcW w:w="1276" w:type="dxa"/>
            <w:tcBorders>
              <w:top w:val="single" w:sz="4" w:space="0" w:color="auto"/>
              <w:bottom w:val="single" w:sz="12" w:space="0" w:color="auto"/>
            </w:tcBorders>
          </w:tcPr>
          <w:p w14:paraId="37E6801F" w14:textId="77777777" w:rsidR="007D5CD1" w:rsidRDefault="00746A41">
            <w:pPr>
              <w:spacing w:before="120"/>
            </w:pPr>
            <w:r>
              <w:rPr>
                <w:noProof/>
                <w:lang w:val="de-DE" w:eastAsia="de-DE"/>
              </w:rPr>
              <w:drawing>
                <wp:inline distT="0" distB="0" distL="0" distR="0" wp14:anchorId="31AE79F8" wp14:editId="0D89F92A">
                  <wp:extent cx="716915" cy="592455"/>
                  <wp:effectExtent l="0" t="0" r="6985" b="0"/>
                  <wp:docPr id="14" name="Picture 1" descr="Description: 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6915" cy="592455"/>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20CDFB95" w14:textId="6C6E1794" w:rsidR="007D5CD1" w:rsidRDefault="005625E8">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19395733" w14:textId="77777777" w:rsidR="007D5CD1" w:rsidRDefault="00746A41">
            <w:pPr>
              <w:spacing w:before="240" w:line="240" w:lineRule="exact"/>
            </w:pPr>
            <w:r>
              <w:t>Distr.: General</w:t>
            </w:r>
          </w:p>
          <w:p w14:paraId="47D311B9" w14:textId="2D7F2BA2" w:rsidR="007D5CD1" w:rsidRDefault="00F74CAF">
            <w:pPr>
              <w:spacing w:line="240" w:lineRule="exact"/>
            </w:pPr>
            <w:r>
              <w:t>10 February 2026</w:t>
            </w:r>
          </w:p>
          <w:p w14:paraId="075BCA04" w14:textId="77777777" w:rsidR="007D5CD1" w:rsidRDefault="007D5CD1">
            <w:pPr>
              <w:spacing w:line="240" w:lineRule="exact"/>
            </w:pPr>
          </w:p>
          <w:p w14:paraId="6761ACD4" w14:textId="77777777" w:rsidR="007D5CD1" w:rsidRDefault="00746A41">
            <w:pPr>
              <w:spacing w:line="240" w:lineRule="exact"/>
            </w:pPr>
            <w:r>
              <w:t>Original: English</w:t>
            </w:r>
          </w:p>
        </w:tc>
      </w:tr>
    </w:tbl>
    <w:p w14:paraId="398B06CE" w14:textId="77777777" w:rsidR="007D5CD1" w:rsidRDefault="00746A41">
      <w:pPr>
        <w:spacing w:before="120"/>
        <w:rPr>
          <w:b/>
          <w:sz w:val="28"/>
          <w:szCs w:val="28"/>
        </w:rPr>
      </w:pPr>
      <w:r>
        <w:rPr>
          <w:b/>
          <w:sz w:val="28"/>
          <w:szCs w:val="28"/>
        </w:rPr>
        <w:t>Economic Commission for Europe</w:t>
      </w:r>
    </w:p>
    <w:p w14:paraId="2590D093" w14:textId="77777777" w:rsidR="007D5CD1" w:rsidRDefault="00746A41">
      <w:pPr>
        <w:spacing w:before="120"/>
        <w:rPr>
          <w:sz w:val="28"/>
          <w:szCs w:val="28"/>
        </w:rPr>
      </w:pPr>
      <w:r>
        <w:rPr>
          <w:sz w:val="28"/>
          <w:szCs w:val="28"/>
        </w:rPr>
        <w:t>Inland Transport Committee</w:t>
      </w:r>
    </w:p>
    <w:p w14:paraId="3F9E52AC" w14:textId="77777777" w:rsidR="007D5CD1" w:rsidRDefault="00746A41">
      <w:pPr>
        <w:spacing w:before="120"/>
        <w:rPr>
          <w:b/>
          <w:sz w:val="24"/>
          <w:szCs w:val="24"/>
        </w:rPr>
      </w:pPr>
      <w:r>
        <w:rPr>
          <w:b/>
          <w:sz w:val="24"/>
          <w:szCs w:val="24"/>
        </w:rPr>
        <w:t>World Forum for Harmonization of Vehicle Regulations</w:t>
      </w:r>
    </w:p>
    <w:p w14:paraId="37D65DF6" w14:textId="77777777" w:rsidR="007D5CD1" w:rsidRDefault="00746A41">
      <w:pPr>
        <w:spacing w:before="120" w:after="120"/>
        <w:rPr>
          <w:b/>
          <w:bCs/>
        </w:rPr>
      </w:pPr>
      <w:r>
        <w:rPr>
          <w:b/>
          <w:bCs/>
        </w:rPr>
        <w:t>Working Party on Lighting and Light-Signalling</w:t>
      </w:r>
    </w:p>
    <w:p w14:paraId="35DF792A" w14:textId="6143FA72" w:rsidR="007D5CD1" w:rsidRPr="005979FA" w:rsidRDefault="005979FA">
      <w:pPr>
        <w:ind w:right="1134"/>
        <w:rPr>
          <w:b/>
        </w:rPr>
      </w:pPr>
      <w:r>
        <w:rPr>
          <w:rFonts w:hint="eastAsia"/>
          <w:b/>
          <w:color w:val="000000" w:themeColor="text1"/>
          <w:lang w:eastAsia="ja-JP"/>
        </w:rPr>
        <w:t>N</w:t>
      </w:r>
      <w:r w:rsidRPr="00142655">
        <w:rPr>
          <w:b/>
          <w:color w:val="000000" w:themeColor="text1"/>
          <w:lang w:eastAsia="ja-JP"/>
        </w:rPr>
        <w:t>inet</w:t>
      </w:r>
      <w:r>
        <w:rPr>
          <w:b/>
          <w:color w:val="000000" w:themeColor="text1"/>
          <w:lang w:eastAsia="ja-JP"/>
        </w:rPr>
        <w:t>y-fourth</w:t>
      </w:r>
      <w:r w:rsidRPr="00A868B6">
        <w:rPr>
          <w:b/>
          <w:color w:val="000000" w:themeColor="text1"/>
        </w:rPr>
        <w:t xml:space="preserve"> </w:t>
      </w:r>
      <w:r w:rsidRPr="005979FA">
        <w:rPr>
          <w:b/>
        </w:rPr>
        <w:t>session</w:t>
      </w:r>
    </w:p>
    <w:p w14:paraId="59380F15" w14:textId="78B62068" w:rsidR="007D5CD1" w:rsidRDefault="00746A41">
      <w:pPr>
        <w:ind w:right="1134"/>
      </w:pPr>
      <w:r w:rsidRPr="005979FA">
        <w:t xml:space="preserve">Geneva, </w:t>
      </w:r>
      <w:r w:rsidR="00EE6E78">
        <w:t>2</w:t>
      </w:r>
      <w:r w:rsidR="00E650D1">
        <w:t>7-30</w:t>
      </w:r>
      <w:r>
        <w:t xml:space="preserve"> </w:t>
      </w:r>
      <w:r w:rsidR="005979FA">
        <w:t>April</w:t>
      </w:r>
      <w:r>
        <w:t xml:space="preserve"> 20</w:t>
      </w:r>
      <w:r w:rsidR="005979FA">
        <w:t>26</w:t>
      </w:r>
    </w:p>
    <w:p w14:paraId="56A775C4" w14:textId="4D4BAC60" w:rsidR="007D5CD1" w:rsidRDefault="00746A41">
      <w:pPr>
        <w:ind w:right="1134"/>
        <w:rPr>
          <w:bCs/>
        </w:rPr>
      </w:pPr>
      <w:r w:rsidRPr="00115124">
        <w:rPr>
          <w:bCs/>
        </w:rPr>
        <w:t xml:space="preserve">Item </w:t>
      </w:r>
      <w:r w:rsidR="00115124" w:rsidRPr="00115124">
        <w:rPr>
          <w:bCs/>
        </w:rPr>
        <w:t xml:space="preserve">7 (a) </w:t>
      </w:r>
      <w:r w:rsidRPr="00115124">
        <w:rPr>
          <w:bCs/>
        </w:rPr>
        <w:t>of the provisional agenda</w:t>
      </w:r>
    </w:p>
    <w:p w14:paraId="2B7F7924" w14:textId="77777777" w:rsidR="005B751C" w:rsidRPr="005B751C" w:rsidRDefault="005B751C" w:rsidP="005B751C">
      <w:pPr>
        <w:ind w:right="1467"/>
        <w:jc w:val="both"/>
        <w:rPr>
          <w:b/>
          <w:bCs/>
        </w:rPr>
      </w:pPr>
      <w:r w:rsidRPr="005B751C">
        <w:rPr>
          <w:b/>
          <w:bCs/>
        </w:rPr>
        <w:t xml:space="preserve">Device UN Regulations: </w:t>
      </w:r>
    </w:p>
    <w:p w14:paraId="14E1D094" w14:textId="1075F1DE" w:rsidR="003B2989" w:rsidRDefault="003B2989" w:rsidP="005B751C">
      <w:pPr>
        <w:ind w:right="1467"/>
        <w:jc w:val="both"/>
        <w:rPr>
          <w:b/>
          <w:bCs/>
        </w:rPr>
      </w:pPr>
      <w:r w:rsidRPr="005B751C">
        <w:rPr>
          <w:b/>
          <w:bCs/>
        </w:rPr>
        <w:t xml:space="preserve">UN Regulation No. </w:t>
      </w:r>
      <w:r w:rsidRPr="009315A7">
        <w:rPr>
          <w:b/>
          <w:bCs/>
        </w:rPr>
        <w:t xml:space="preserve">148 (Light-Signalling </w:t>
      </w:r>
      <w:r w:rsidRPr="005B751C">
        <w:rPr>
          <w:b/>
          <w:bCs/>
        </w:rPr>
        <w:t>Devices)</w:t>
      </w:r>
    </w:p>
    <w:p w14:paraId="32723848" w14:textId="1284C576" w:rsidR="007D5CD1" w:rsidRDefault="00746A41">
      <w:pPr>
        <w:pStyle w:val="HChG"/>
      </w:pPr>
      <w:r>
        <w:tab/>
      </w:r>
      <w:r>
        <w:tab/>
      </w:r>
      <w:r w:rsidR="005979FA">
        <w:t xml:space="preserve">Proposal for a Supplement to the </w:t>
      </w:r>
      <w:r w:rsidR="00EE6E78">
        <w:t>0</w:t>
      </w:r>
      <w:r w:rsidR="00250617">
        <w:t>1</w:t>
      </w:r>
      <w:r w:rsidR="00DE2B84">
        <w:t xml:space="preserve"> </w:t>
      </w:r>
      <w:r w:rsidR="005979FA">
        <w:t xml:space="preserve">series of amendments to </w:t>
      </w:r>
      <w:r w:rsidR="003B2989">
        <w:t xml:space="preserve">both </w:t>
      </w:r>
      <w:r>
        <w:t xml:space="preserve">UN Regulation No. </w:t>
      </w:r>
      <w:r w:rsidR="00250617">
        <w:t>1</w:t>
      </w:r>
      <w:r w:rsidR="00EE6E78">
        <w:t>4</w:t>
      </w:r>
      <w:r w:rsidR="003B2989">
        <w:t>8 and UN Regulation No. 149</w:t>
      </w:r>
    </w:p>
    <w:p w14:paraId="62E600F0" w14:textId="497F77AA" w:rsidR="007D5CD1" w:rsidRDefault="00746A41">
      <w:pPr>
        <w:pStyle w:val="H1G"/>
        <w:rPr>
          <w:szCs w:val="24"/>
        </w:rPr>
      </w:pPr>
      <w:r>
        <w:tab/>
      </w:r>
      <w:r>
        <w:tab/>
        <w:t>Submitted by the</w:t>
      </w:r>
      <w:r w:rsidR="00EE6E78" w:rsidRPr="00EE6E78">
        <w:rPr>
          <w:szCs w:val="24"/>
        </w:rPr>
        <w:t xml:space="preserve"> </w:t>
      </w:r>
      <w:r w:rsidR="00EE6E78" w:rsidRPr="001A13D4">
        <w:rPr>
          <w:szCs w:val="24"/>
        </w:rPr>
        <w:t>expert</w:t>
      </w:r>
      <w:r w:rsidR="00EE6E78">
        <w:rPr>
          <w:szCs w:val="24"/>
        </w:rPr>
        <w:t>s</w:t>
      </w:r>
      <w:r w:rsidR="00EE6E78" w:rsidRPr="001A13D4">
        <w:rPr>
          <w:szCs w:val="24"/>
        </w:rPr>
        <w:t xml:space="preserve"> from </w:t>
      </w:r>
      <w:r w:rsidR="00EE6E78">
        <w:rPr>
          <w:szCs w:val="24"/>
        </w:rPr>
        <w:t>T</w:t>
      </w:r>
      <w:r w:rsidR="00EE6E78" w:rsidRPr="001A13D4">
        <w:rPr>
          <w:szCs w:val="24"/>
        </w:rPr>
        <w:t>he International Automotive Lighting and Light</w:t>
      </w:r>
      <w:r w:rsidR="00EE6E78">
        <w:rPr>
          <w:szCs w:val="24"/>
        </w:rPr>
        <w:t>-</w:t>
      </w:r>
      <w:r w:rsidR="00EE6E78" w:rsidRPr="001A13D4">
        <w:rPr>
          <w:szCs w:val="24"/>
        </w:rPr>
        <w:t>Signalling Expert Group</w:t>
      </w:r>
      <w:r>
        <w:footnoteReference w:customMarkFollows="1" w:id="2"/>
        <w:t>*</w:t>
      </w:r>
      <w:r>
        <w:rPr>
          <w:szCs w:val="24"/>
        </w:rPr>
        <w:t xml:space="preserve"> </w:t>
      </w:r>
    </w:p>
    <w:p w14:paraId="2249CA2F" w14:textId="255E39EB" w:rsidR="00FC151A" w:rsidRDefault="00EE6E78">
      <w:pPr>
        <w:pStyle w:val="SingleTxtG"/>
        <w:tabs>
          <w:tab w:val="left" w:pos="8505"/>
        </w:tabs>
        <w:ind w:firstLine="567"/>
        <w:rPr>
          <w:lang w:val="en-US"/>
        </w:rPr>
      </w:pPr>
      <w:r>
        <w:t xml:space="preserve">The text reproduced below was prepared by </w:t>
      </w:r>
      <w:r w:rsidRPr="00EC30B1">
        <w:t>the expert</w:t>
      </w:r>
      <w:r>
        <w:t>s</w:t>
      </w:r>
      <w:r w:rsidRPr="00EC30B1">
        <w:t xml:space="preserve"> from the International Automotive Lighting and Ligh</w:t>
      </w:r>
      <w:r>
        <w:t xml:space="preserve">t-Signalling Expert Group (GTB) with the aim </w:t>
      </w:r>
      <w:r w:rsidR="00EA0555">
        <w:t xml:space="preserve">to </w:t>
      </w:r>
      <w:r w:rsidR="003B2989">
        <w:t>provide a c</w:t>
      </w:r>
      <w:r w:rsidR="003B2989" w:rsidRPr="003B2989">
        <w:t>larification of grouped markings and labels</w:t>
      </w:r>
      <w:r w:rsidR="000B320C">
        <w:t>.</w:t>
      </w:r>
      <w:r>
        <w:t xml:space="preserve"> </w:t>
      </w:r>
      <w:r w:rsidRPr="00AA18F7">
        <w:t>The</w:t>
      </w:r>
      <w:r>
        <w:t xml:space="preserve"> proposed</w:t>
      </w:r>
      <w:r w:rsidRPr="00AA18F7">
        <w:t xml:space="preserve"> modifications to the current text of the </w:t>
      </w:r>
      <w:r>
        <w:t xml:space="preserve">UN </w:t>
      </w:r>
      <w:r w:rsidRPr="00AA18F7">
        <w:t>Regulation</w:t>
      </w:r>
      <w:r>
        <w:t>s</w:t>
      </w:r>
      <w:r w:rsidRPr="00AA18F7">
        <w:t xml:space="preserve"> are marked in bold for new or strikethrough for deleted characters</w:t>
      </w:r>
      <w:r w:rsidR="00FC151A">
        <w:t>.</w:t>
      </w:r>
    </w:p>
    <w:p w14:paraId="2CBEEEC6" w14:textId="3D7D146C" w:rsidR="007D5CD1" w:rsidRDefault="007D5CD1">
      <w:pPr>
        <w:pStyle w:val="SingleTxtG"/>
        <w:tabs>
          <w:tab w:val="left" w:pos="8505"/>
        </w:tabs>
        <w:ind w:firstLine="567"/>
        <w:rPr>
          <w:b/>
          <w:bCs/>
        </w:rPr>
      </w:pPr>
    </w:p>
    <w:p w14:paraId="33DAF7E0" w14:textId="77777777" w:rsidR="007D5CD1" w:rsidRDefault="007D5CD1">
      <w:pPr>
        <w:rPr>
          <w:lang w:val="en-US"/>
        </w:rPr>
        <w:sectPr w:rsidR="007D5CD1" w:rsidSect="004D3FDB">
          <w:footerReference w:type="even" r:id="rId12"/>
          <w:footerReference w:type="default" r:id="rId13"/>
          <w:footerReference w:type="first" r:id="rId14"/>
          <w:pgSz w:w="11907" w:h="16840" w:code="9"/>
          <w:pgMar w:top="1418" w:right="1134" w:bottom="1134" w:left="1134" w:header="851" w:footer="567" w:gutter="0"/>
          <w:cols w:space="720"/>
          <w:docGrid w:linePitch="272"/>
        </w:sectPr>
      </w:pPr>
    </w:p>
    <w:p w14:paraId="185DFCF6" w14:textId="77777777" w:rsidR="00BE28AA" w:rsidRPr="002D1238" w:rsidRDefault="00BE28AA" w:rsidP="00BE28AA">
      <w:pPr>
        <w:pStyle w:val="H1G"/>
        <w:ind w:hanging="567"/>
        <w:rPr>
          <w:sz w:val="28"/>
          <w:szCs w:val="28"/>
        </w:rPr>
      </w:pPr>
      <w:r w:rsidRPr="002D1238">
        <w:rPr>
          <w:sz w:val="28"/>
          <w:szCs w:val="28"/>
        </w:rPr>
        <w:lastRenderedPageBreak/>
        <w:t>I.</w:t>
      </w:r>
      <w:r w:rsidRPr="002D1238">
        <w:rPr>
          <w:sz w:val="28"/>
          <w:szCs w:val="28"/>
        </w:rPr>
        <w:tab/>
      </w:r>
      <w:r w:rsidRPr="002D1238">
        <w:rPr>
          <w:sz w:val="28"/>
          <w:szCs w:val="28"/>
        </w:rPr>
        <w:tab/>
      </w:r>
      <w:r w:rsidRPr="002D1238">
        <w:rPr>
          <w:rFonts w:eastAsia="SimSun"/>
          <w:sz w:val="28"/>
          <w:szCs w:val="28"/>
          <w:lang w:val="en-US"/>
        </w:rPr>
        <w:t>Proposal for a Supplement to the 01 series of amendments to UN Regulation No. 148</w:t>
      </w:r>
    </w:p>
    <w:p w14:paraId="52D4997A" w14:textId="77777777" w:rsidR="00E70CB0" w:rsidRPr="00060CE7" w:rsidRDefault="00E70CB0" w:rsidP="00E70CB0">
      <w:pPr>
        <w:spacing w:after="240"/>
        <w:ind w:left="2268" w:right="1134" w:hanging="1134"/>
        <w:rPr>
          <w:i/>
          <w:iCs/>
          <w:lang w:eastAsia="ja-JP"/>
        </w:rPr>
      </w:pPr>
      <w:r w:rsidRPr="00060CE7">
        <w:rPr>
          <w:i/>
          <w:iCs/>
          <w:lang w:val="en-US"/>
        </w:rPr>
        <w:t>Paragraph 3.3.1.</w:t>
      </w:r>
      <w:r>
        <w:rPr>
          <w:i/>
          <w:iCs/>
          <w:lang w:val="en-US" w:eastAsia="ja-JP"/>
        </w:rPr>
        <w:t>2</w:t>
      </w:r>
      <w:r w:rsidRPr="00060CE7">
        <w:rPr>
          <w:i/>
          <w:iCs/>
          <w:lang w:val="en-US"/>
        </w:rPr>
        <w:t>.,</w:t>
      </w:r>
      <w:r w:rsidRPr="00060CE7">
        <w:rPr>
          <w:lang w:val="en-US"/>
        </w:rPr>
        <w:t xml:space="preserve"> amend to read:</w:t>
      </w:r>
    </w:p>
    <w:p w14:paraId="4110BECD" w14:textId="77777777" w:rsidR="00E70CB0" w:rsidRDefault="00E70CB0" w:rsidP="00E70CB0">
      <w:pPr>
        <w:widowControl w:val="0"/>
        <w:autoSpaceDE w:val="0"/>
        <w:autoSpaceDN w:val="0"/>
        <w:adjustRightInd w:val="0"/>
        <w:ind w:left="2268" w:right="1134" w:hanging="1134"/>
        <w:jc w:val="both"/>
        <w:rPr>
          <w:lang w:val="en-US" w:eastAsia="ja-JP"/>
        </w:rPr>
      </w:pPr>
      <w:r>
        <w:rPr>
          <w:lang w:val="en-US"/>
        </w:rPr>
        <w:t>“</w:t>
      </w:r>
      <w:r w:rsidRPr="00F61D55">
        <w:rPr>
          <w:lang w:val="en-US"/>
        </w:rPr>
        <w:t>3.3.1.</w:t>
      </w:r>
      <w:r>
        <w:rPr>
          <w:lang w:val="en-US"/>
        </w:rPr>
        <w:t>2</w:t>
      </w:r>
      <w:r w:rsidRPr="00F61D55">
        <w:rPr>
          <w:lang w:val="en-US"/>
        </w:rPr>
        <w:t>.</w:t>
      </w:r>
      <w:r>
        <w:rPr>
          <w:b/>
          <w:bCs/>
          <w:lang w:val="en-US"/>
        </w:rPr>
        <w:tab/>
      </w:r>
      <w:proofErr w:type="gramStart"/>
      <w:r w:rsidRPr="003520DF">
        <w:rPr>
          <w:lang w:val="en-US"/>
        </w:rPr>
        <w:t>With regard to</w:t>
      </w:r>
      <w:proofErr w:type="gramEnd"/>
      <w:r w:rsidRPr="003520DF">
        <w:rPr>
          <w:lang w:val="en-US"/>
        </w:rPr>
        <w:t xml:space="preserve"> the size of the approval marking the value for “a” shall be at least 5 mm</w:t>
      </w:r>
      <w:r w:rsidRPr="00F7440D">
        <w:rPr>
          <w:lang w:val="en-US"/>
        </w:rPr>
        <w:t>.</w:t>
      </w:r>
    </w:p>
    <w:p w14:paraId="3A74A460" w14:textId="77777777" w:rsidR="00E70CB0" w:rsidRPr="00190146" w:rsidRDefault="00E70CB0" w:rsidP="00E70CB0">
      <w:pPr>
        <w:widowControl w:val="0"/>
        <w:autoSpaceDE w:val="0"/>
        <w:autoSpaceDN w:val="0"/>
        <w:adjustRightInd w:val="0"/>
        <w:ind w:left="2268" w:right="1134" w:hanging="1134"/>
        <w:jc w:val="both"/>
        <w:rPr>
          <w:b/>
          <w:bCs/>
          <w:lang w:val="en-US"/>
        </w:rPr>
      </w:pPr>
    </w:p>
    <w:p w14:paraId="27D2D1EA" w14:textId="77777777" w:rsidR="00E70CB0" w:rsidRPr="003520DF" w:rsidRDefault="00E70CB0" w:rsidP="00E70CB0">
      <w:pPr>
        <w:pStyle w:val="NoSpacing"/>
        <w:ind w:left="2268"/>
      </w:pPr>
      <w:r w:rsidRPr="003520DF">
        <w:t>Figure I</w:t>
      </w:r>
    </w:p>
    <w:p w14:paraId="5DCBCC15" w14:textId="77777777" w:rsidR="00E70CB0" w:rsidRDefault="00E70CB0" w:rsidP="00E70CB0">
      <w:pPr>
        <w:pStyle w:val="NoSpacing"/>
        <w:spacing w:after="120"/>
        <w:ind w:left="2268"/>
        <w:rPr>
          <w:rStyle w:val="Carpredefinitoparagrafo1"/>
          <w:b/>
          <w:bCs/>
        </w:rPr>
      </w:pPr>
      <w:r w:rsidRPr="00E70CB0">
        <w:rPr>
          <w:b/>
          <w:bCs/>
        </w:rPr>
        <w:t>Approval markings proportions</w:t>
      </w:r>
    </w:p>
    <w:p w14:paraId="6E6125CE" w14:textId="77777777" w:rsidR="00E70CB0" w:rsidRDefault="00E70CB0" w:rsidP="00E70CB0">
      <w:pPr>
        <w:jc w:val="center"/>
        <w:rPr>
          <w:lang w:eastAsia="ja-JP"/>
        </w:rPr>
      </w:pPr>
      <w:r>
        <w:rPr>
          <w:noProof/>
          <w:lang w:eastAsia="ja-JP"/>
        </w:rPr>
        <w:drawing>
          <wp:inline distT="0" distB="0" distL="0" distR="0" wp14:anchorId="6693C0EC" wp14:editId="4D5D1CBD">
            <wp:extent cx="2767965" cy="2292350"/>
            <wp:effectExtent l="0" t="0" r="0" b="0"/>
            <wp:docPr id="110651081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7965" cy="2292350"/>
                    </a:xfrm>
                    <a:prstGeom prst="rect">
                      <a:avLst/>
                    </a:prstGeom>
                    <a:noFill/>
                  </pic:spPr>
                </pic:pic>
              </a:graphicData>
            </a:graphic>
          </wp:inline>
        </w:drawing>
      </w:r>
    </w:p>
    <w:p w14:paraId="1FF44A6C" w14:textId="77777777" w:rsidR="00E70CB0" w:rsidRDefault="00E70CB0" w:rsidP="00115124">
      <w:pPr>
        <w:spacing w:after="120"/>
        <w:jc w:val="center"/>
        <w:rPr>
          <w:lang w:eastAsia="ja-JP"/>
        </w:rPr>
      </w:pPr>
      <w:r w:rsidRPr="003520DF">
        <w:rPr>
          <w:lang w:val="en-US"/>
        </w:rPr>
        <w:t>Examples</w:t>
      </w:r>
      <w:r w:rsidRPr="00F7440D">
        <w:rPr>
          <w:lang w:val="en-US"/>
        </w:rPr>
        <w:t xml:space="preserve"> of the arrangement of the markings are shown in Annex </w:t>
      </w:r>
      <w:r>
        <w:rPr>
          <w:lang w:val="en-US"/>
        </w:rPr>
        <w:t>7</w:t>
      </w:r>
      <w:proofErr w:type="gramStart"/>
      <w:r w:rsidRPr="00F7440D">
        <w:rPr>
          <w:lang w:val="en-US"/>
        </w:rPr>
        <w:t>.</w:t>
      </w:r>
      <w:r>
        <w:rPr>
          <w:lang w:val="en-US"/>
        </w:rPr>
        <w:t xml:space="preserve"> ”</w:t>
      </w:r>
      <w:proofErr w:type="gramEnd"/>
    </w:p>
    <w:p w14:paraId="68BE2469" w14:textId="64E55C0E" w:rsidR="00BE28AA" w:rsidRPr="00F67CB7" w:rsidRDefault="00BE28AA" w:rsidP="00BE28AA">
      <w:pPr>
        <w:pStyle w:val="SingleTxtG"/>
        <w:rPr>
          <w:i/>
          <w:iCs/>
        </w:rPr>
      </w:pPr>
      <w:r>
        <w:rPr>
          <w:i/>
          <w:iCs/>
        </w:rPr>
        <w:t xml:space="preserve">Add a new </w:t>
      </w:r>
      <w:r w:rsidR="00115124">
        <w:rPr>
          <w:i/>
          <w:iCs/>
        </w:rPr>
        <w:t>p</w:t>
      </w:r>
      <w:r w:rsidRPr="00F67CB7">
        <w:rPr>
          <w:i/>
          <w:iCs/>
        </w:rPr>
        <w:t>aragraph</w:t>
      </w:r>
      <w:r w:rsidRPr="00F67CB7">
        <w:rPr>
          <w:i/>
          <w:iCs/>
          <w:lang w:eastAsia="ja-JP"/>
        </w:rPr>
        <w:t xml:space="preserve"> </w:t>
      </w:r>
      <w:r w:rsidRPr="005450AE">
        <w:rPr>
          <w:i/>
          <w:iCs/>
          <w:lang w:eastAsia="ja-JP"/>
        </w:rPr>
        <w:t>3.3.5.4.1</w:t>
      </w:r>
      <w:r>
        <w:rPr>
          <w:i/>
          <w:iCs/>
          <w:lang w:eastAsia="ja-JP"/>
        </w:rPr>
        <w:t>.</w:t>
      </w:r>
      <w:r w:rsidRPr="00F67CB7">
        <w:rPr>
          <w:i/>
          <w:iCs/>
        </w:rPr>
        <w:t xml:space="preserve">, </w:t>
      </w:r>
      <w:r w:rsidRPr="005347A6">
        <w:t>to read:</w:t>
      </w:r>
    </w:p>
    <w:p w14:paraId="6187AF14" w14:textId="77777777" w:rsidR="00BE28AA" w:rsidRPr="005450AE" w:rsidRDefault="00BE28AA" w:rsidP="00BE28AA">
      <w:pPr>
        <w:spacing w:after="120"/>
        <w:ind w:left="2268" w:right="1134" w:hanging="1134"/>
        <w:jc w:val="both"/>
        <w:rPr>
          <w:b/>
          <w:lang w:val="en-US"/>
        </w:rPr>
      </w:pPr>
      <w:r>
        <w:rPr>
          <w:bCs/>
          <w:lang w:val="en-US"/>
        </w:rPr>
        <w:t>“</w:t>
      </w:r>
      <w:bookmarkStart w:id="0" w:name="_Hlk150325995"/>
      <w:r w:rsidRPr="005450AE">
        <w:rPr>
          <w:b/>
          <w:lang w:val="en-US"/>
        </w:rPr>
        <w:t>3.3.5.4.1.</w:t>
      </w:r>
      <w:r w:rsidRPr="005450AE">
        <w:rPr>
          <w:b/>
          <w:lang w:val="en-US"/>
        </w:rPr>
        <w:tab/>
        <w:t xml:space="preserve">For </w:t>
      </w:r>
      <w:proofErr w:type="gramStart"/>
      <w:r w:rsidRPr="005450AE">
        <w:rPr>
          <w:b/>
          <w:lang w:val="en-US"/>
        </w:rPr>
        <w:t>the additional</w:t>
      </w:r>
      <w:proofErr w:type="gramEnd"/>
      <w:r w:rsidRPr="005450AE">
        <w:rPr>
          <w:b/>
          <w:lang w:val="en-US"/>
        </w:rPr>
        <w:t xml:space="preserve"> approval markings specific to the device, labels may be used. Such labels shall be durable for the useful life of the device. Labels </w:t>
      </w:r>
      <w:proofErr w:type="gramStart"/>
      <w:r w:rsidRPr="005450AE">
        <w:rPr>
          <w:b/>
          <w:lang w:val="en-US"/>
        </w:rPr>
        <w:t>shall</w:t>
      </w:r>
      <w:proofErr w:type="gramEnd"/>
      <w:r w:rsidRPr="005450AE">
        <w:rPr>
          <w:b/>
          <w:lang w:val="en-US"/>
        </w:rPr>
        <w:t xml:space="preserve"> be clearly </w:t>
      </w:r>
      <w:proofErr w:type="gramStart"/>
      <w:r w:rsidRPr="005450AE">
        <w:rPr>
          <w:b/>
          <w:lang w:val="en-US"/>
        </w:rPr>
        <w:t>legible</w:t>
      </w:r>
      <w:proofErr w:type="gramEnd"/>
      <w:r w:rsidRPr="005450AE">
        <w:rPr>
          <w:b/>
          <w:lang w:val="en-US"/>
        </w:rPr>
        <w:t xml:space="preserve"> and their letters and figures shall be indelible. </w:t>
      </w:r>
    </w:p>
    <w:p w14:paraId="61EBA162" w14:textId="60924260" w:rsidR="00DE2B84" w:rsidRDefault="00BE28AA" w:rsidP="00115124">
      <w:pPr>
        <w:spacing w:after="120"/>
        <w:ind w:left="2268" w:right="1134" w:hanging="1134"/>
        <w:jc w:val="both"/>
      </w:pPr>
      <w:r w:rsidRPr="005450AE">
        <w:rPr>
          <w:b/>
          <w:lang w:val="en-US"/>
        </w:rPr>
        <w:tab/>
        <w:t>Additionally, labels shall be attached in such a manner that their fixing is durable for the useful life of the device, and the labels cannot be removed without destroying or defacing them.</w:t>
      </w:r>
      <w:r>
        <w:rPr>
          <w:bCs/>
        </w:rPr>
        <w:t>”</w:t>
      </w:r>
      <w:bookmarkEnd w:id="0"/>
    </w:p>
    <w:p w14:paraId="362DDE4A" w14:textId="77777777" w:rsidR="00BE28AA" w:rsidRPr="002D1238" w:rsidRDefault="00BE28AA" w:rsidP="00BE28AA">
      <w:pPr>
        <w:pStyle w:val="H1G"/>
        <w:ind w:hanging="567"/>
        <w:rPr>
          <w:sz w:val="28"/>
          <w:szCs w:val="28"/>
        </w:rPr>
      </w:pPr>
      <w:r w:rsidRPr="002D1238">
        <w:rPr>
          <w:sz w:val="28"/>
          <w:szCs w:val="28"/>
        </w:rPr>
        <w:t>II.</w:t>
      </w:r>
      <w:r w:rsidRPr="002D1238">
        <w:rPr>
          <w:sz w:val="28"/>
          <w:szCs w:val="28"/>
        </w:rPr>
        <w:tab/>
      </w:r>
      <w:r w:rsidRPr="002D1238">
        <w:rPr>
          <w:sz w:val="28"/>
          <w:szCs w:val="28"/>
        </w:rPr>
        <w:tab/>
      </w:r>
      <w:r w:rsidRPr="002D1238">
        <w:rPr>
          <w:rFonts w:eastAsia="SimSun"/>
          <w:sz w:val="28"/>
          <w:szCs w:val="28"/>
          <w:lang w:val="en-US"/>
        </w:rPr>
        <w:t>Proposal for a Supplement to the 01 series of amendments to UN Regulation No. 149</w:t>
      </w:r>
    </w:p>
    <w:p w14:paraId="18B59454" w14:textId="0D9B5897" w:rsidR="00BE28AA" w:rsidRPr="00F67CB7" w:rsidRDefault="00BE28AA" w:rsidP="00BE28AA">
      <w:pPr>
        <w:pStyle w:val="SingleTxtG"/>
        <w:rPr>
          <w:i/>
          <w:iCs/>
        </w:rPr>
      </w:pPr>
      <w:r>
        <w:rPr>
          <w:i/>
          <w:iCs/>
        </w:rPr>
        <w:t xml:space="preserve">Add a new </w:t>
      </w:r>
      <w:r w:rsidR="00115124">
        <w:rPr>
          <w:i/>
          <w:iCs/>
        </w:rPr>
        <w:t>p</w:t>
      </w:r>
      <w:r w:rsidRPr="00F67CB7">
        <w:rPr>
          <w:i/>
          <w:iCs/>
        </w:rPr>
        <w:t>aragraph</w:t>
      </w:r>
      <w:r w:rsidRPr="00F67CB7">
        <w:rPr>
          <w:i/>
          <w:iCs/>
          <w:lang w:eastAsia="ja-JP"/>
        </w:rPr>
        <w:t xml:space="preserve"> </w:t>
      </w:r>
      <w:r w:rsidRPr="005450AE">
        <w:rPr>
          <w:i/>
          <w:iCs/>
          <w:lang w:eastAsia="ja-JP"/>
        </w:rPr>
        <w:t>3.3.5.4.1</w:t>
      </w:r>
      <w:r>
        <w:rPr>
          <w:i/>
          <w:iCs/>
          <w:lang w:eastAsia="ja-JP"/>
        </w:rPr>
        <w:t>.</w:t>
      </w:r>
      <w:r w:rsidRPr="00F67CB7">
        <w:rPr>
          <w:i/>
          <w:iCs/>
        </w:rPr>
        <w:t xml:space="preserve">, </w:t>
      </w:r>
      <w:r w:rsidRPr="005347A6">
        <w:t>to read:</w:t>
      </w:r>
    </w:p>
    <w:p w14:paraId="09080D05" w14:textId="77777777" w:rsidR="00BE28AA" w:rsidRPr="005450AE" w:rsidRDefault="00BE28AA" w:rsidP="00BE28AA">
      <w:pPr>
        <w:spacing w:after="120"/>
        <w:ind w:left="2268" w:right="1134" w:hanging="1134"/>
        <w:jc w:val="both"/>
        <w:rPr>
          <w:b/>
          <w:lang w:val="en-US"/>
        </w:rPr>
      </w:pPr>
      <w:r>
        <w:rPr>
          <w:bCs/>
          <w:lang w:val="en-US"/>
        </w:rPr>
        <w:t>“</w:t>
      </w:r>
      <w:r w:rsidRPr="005450AE">
        <w:rPr>
          <w:b/>
          <w:lang w:val="en-US"/>
        </w:rPr>
        <w:t>3.3.5.4.1.</w:t>
      </w:r>
      <w:r w:rsidRPr="005450AE">
        <w:rPr>
          <w:b/>
          <w:lang w:val="en-US"/>
        </w:rPr>
        <w:tab/>
        <w:t xml:space="preserve">For </w:t>
      </w:r>
      <w:proofErr w:type="gramStart"/>
      <w:r w:rsidRPr="005450AE">
        <w:rPr>
          <w:b/>
          <w:lang w:val="en-US"/>
        </w:rPr>
        <w:t>the additional</w:t>
      </w:r>
      <w:proofErr w:type="gramEnd"/>
      <w:r w:rsidRPr="005450AE">
        <w:rPr>
          <w:b/>
          <w:lang w:val="en-US"/>
        </w:rPr>
        <w:t xml:space="preserve"> approval markings specific to the device, labels may be used. Such labels shall be durable for the useful life of the device. Labels </w:t>
      </w:r>
      <w:proofErr w:type="gramStart"/>
      <w:r w:rsidRPr="005450AE">
        <w:rPr>
          <w:b/>
          <w:lang w:val="en-US"/>
        </w:rPr>
        <w:t>shall</w:t>
      </w:r>
      <w:proofErr w:type="gramEnd"/>
      <w:r w:rsidRPr="005450AE">
        <w:rPr>
          <w:b/>
          <w:lang w:val="en-US"/>
        </w:rPr>
        <w:t xml:space="preserve"> be clearly </w:t>
      </w:r>
      <w:proofErr w:type="gramStart"/>
      <w:r w:rsidRPr="005450AE">
        <w:rPr>
          <w:b/>
          <w:lang w:val="en-US"/>
        </w:rPr>
        <w:t>legible</w:t>
      </w:r>
      <w:proofErr w:type="gramEnd"/>
      <w:r w:rsidRPr="005450AE">
        <w:rPr>
          <w:b/>
          <w:lang w:val="en-US"/>
        </w:rPr>
        <w:t xml:space="preserve"> and their letters and figures shall be indelible. </w:t>
      </w:r>
    </w:p>
    <w:p w14:paraId="71BA6DC0" w14:textId="1C04F594" w:rsidR="00EB1760" w:rsidRDefault="00BE28AA" w:rsidP="00115124">
      <w:pPr>
        <w:spacing w:after="120"/>
        <w:ind w:left="2268" w:right="1134" w:hanging="1134"/>
        <w:jc w:val="both"/>
        <w:rPr>
          <w:i/>
          <w:iCs/>
        </w:rPr>
      </w:pPr>
      <w:r w:rsidRPr="005450AE">
        <w:rPr>
          <w:b/>
          <w:lang w:val="en-US"/>
        </w:rPr>
        <w:tab/>
        <w:t>Additionally, labels shall be attached in such a manner that their fixing is durable for the useful life of the device, and the labels cannot be removed without destroying or defacing them</w:t>
      </w:r>
      <w:proofErr w:type="gramStart"/>
      <w:r w:rsidRPr="005450AE">
        <w:rPr>
          <w:b/>
          <w:lang w:val="en-US"/>
        </w:rPr>
        <w:t>.</w:t>
      </w:r>
      <w:r>
        <w:rPr>
          <w:bCs/>
          <w:lang w:val="en-US"/>
        </w:rPr>
        <w:t xml:space="preserve"> </w:t>
      </w:r>
      <w:r>
        <w:rPr>
          <w:bCs/>
        </w:rPr>
        <w:t>”</w:t>
      </w:r>
      <w:proofErr w:type="gramEnd"/>
    </w:p>
    <w:p w14:paraId="044445D2" w14:textId="39F33FB3" w:rsidR="00BE28AA" w:rsidRPr="005450AE" w:rsidRDefault="00EB1760" w:rsidP="00BE28AA">
      <w:pPr>
        <w:pStyle w:val="SingleTxtG"/>
        <w:spacing w:before="120"/>
        <w:jc w:val="left"/>
        <w:rPr>
          <w:rFonts w:eastAsia="MS Mincho"/>
          <w:iCs/>
          <w:lang w:val="en-US" w:eastAsia="it-IT"/>
        </w:rPr>
      </w:pPr>
      <w:r w:rsidRPr="005450AE">
        <w:rPr>
          <w:i/>
          <w:iCs/>
        </w:rPr>
        <w:t>Annex 13</w:t>
      </w:r>
      <w:r>
        <w:rPr>
          <w:i/>
          <w:iCs/>
        </w:rPr>
        <w:t>, a</w:t>
      </w:r>
      <w:r w:rsidR="00BE28AA" w:rsidRPr="005450AE">
        <w:rPr>
          <w:i/>
          <w:iCs/>
        </w:rPr>
        <w:t>dd a new Figure A13-VII</w:t>
      </w:r>
      <w:r w:rsidR="00AA7224">
        <w:rPr>
          <w:i/>
          <w:iCs/>
        </w:rPr>
        <w:t xml:space="preserve"> and its description</w:t>
      </w:r>
      <w:r w:rsidR="00BE28AA" w:rsidRPr="005450AE">
        <w:rPr>
          <w:i/>
          <w:iCs/>
        </w:rPr>
        <w:t>,</w:t>
      </w:r>
      <w:r w:rsidR="00BE28AA" w:rsidRPr="004416EB">
        <w:rPr>
          <w:rFonts w:eastAsia="MS Mincho"/>
          <w:sz w:val="22"/>
          <w:szCs w:val="22"/>
          <w:lang w:val="en-US" w:eastAsia="it-IT"/>
        </w:rPr>
        <w:t xml:space="preserve"> </w:t>
      </w:r>
      <w:r w:rsidR="00BE28AA" w:rsidRPr="005450AE">
        <w:rPr>
          <w:rFonts w:eastAsia="MS Mincho"/>
          <w:iCs/>
          <w:lang w:val="en-US" w:eastAsia="it-IT"/>
        </w:rPr>
        <w:t>to read:</w:t>
      </w:r>
    </w:p>
    <w:p w14:paraId="4A373832" w14:textId="77777777" w:rsidR="00BE28AA" w:rsidRPr="006B49AF" w:rsidRDefault="00BE28AA" w:rsidP="00E70CB0">
      <w:pPr>
        <w:adjustRightInd w:val="0"/>
        <w:snapToGrid w:val="0"/>
        <w:spacing w:before="120"/>
        <w:ind w:left="2268" w:firstLine="6"/>
        <w:rPr>
          <w:b/>
          <w:bCs/>
          <w:snapToGrid w:val="0"/>
          <w:lang w:eastAsia="ja-JP"/>
        </w:rPr>
      </w:pPr>
      <w:r w:rsidRPr="006B49AF">
        <w:rPr>
          <w:bCs/>
          <w:snapToGrid w:val="0"/>
        </w:rPr>
        <w:t>“</w:t>
      </w:r>
      <w:r w:rsidRPr="006B49AF">
        <w:rPr>
          <w:b/>
          <w:bCs/>
          <w:snapToGrid w:val="0"/>
        </w:rPr>
        <w:t>Figure A13-VII</w:t>
      </w:r>
    </w:p>
    <w:p w14:paraId="4373A4C4" w14:textId="77777777" w:rsidR="00BE28AA" w:rsidRPr="006B49AF" w:rsidRDefault="00BE28AA" w:rsidP="00E70CB0">
      <w:pPr>
        <w:spacing w:after="120"/>
        <w:ind w:left="2268" w:right="1134"/>
        <w:jc w:val="both"/>
        <w:rPr>
          <w:b/>
          <w:bCs/>
          <w:snapToGrid w:val="0"/>
          <w:lang w:eastAsia="ja-JP"/>
        </w:rPr>
      </w:pPr>
      <w:r w:rsidRPr="006B49AF">
        <w:rPr>
          <w:rFonts w:asciiTheme="minorHAnsi" w:hAnsiTheme="minorHAnsi" w:cstheme="minorHAnsi"/>
          <w:i/>
          <w:noProof/>
          <w:lang w:val="de-DE" w:eastAsia="de-DE"/>
        </w:rPr>
        <mc:AlternateContent>
          <mc:Choice Requires="wps">
            <w:drawing>
              <wp:anchor distT="0" distB="0" distL="114300" distR="114300" simplePos="0" relativeHeight="251658240" behindDoc="1" locked="0" layoutInCell="1" allowOverlap="1" wp14:anchorId="1A147660" wp14:editId="1E0E0091">
                <wp:simplePos x="0" y="0"/>
                <wp:positionH relativeFrom="column">
                  <wp:posOffset>2893695</wp:posOffset>
                </wp:positionH>
                <wp:positionV relativeFrom="paragraph">
                  <wp:posOffset>214934</wp:posOffset>
                </wp:positionV>
                <wp:extent cx="230505" cy="245745"/>
                <wp:effectExtent l="0" t="0" r="17145" b="20955"/>
                <wp:wrapNone/>
                <wp:docPr id="25" name="Elipse 25"/>
                <wp:cNvGraphicFramePr/>
                <a:graphic xmlns:a="http://schemas.openxmlformats.org/drawingml/2006/main">
                  <a:graphicData uri="http://schemas.microsoft.com/office/word/2010/wordprocessingShape">
                    <wps:wsp>
                      <wps:cNvSpPr/>
                      <wps:spPr>
                        <a:xfrm>
                          <a:off x="0" y="0"/>
                          <a:ext cx="230505" cy="245745"/>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AF7851B" id="Elipse 25" o:spid="_x0000_s1026" style="position:absolute;margin-left:227.85pt;margin-top:16.9pt;width:18.15pt;height:19.3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" filled="f" strokecolor="black [3213]" strokeweight=".25pt"/>
            </w:pict>
          </mc:Fallback>
        </mc:AlternateContent>
      </w:r>
      <w:r w:rsidRPr="006B49AF">
        <w:rPr>
          <w:b/>
          <w:bCs/>
          <w:snapToGrid w:val="0"/>
        </w:rPr>
        <w:t>Marking example 7</w:t>
      </w:r>
    </w:p>
    <w:p w14:paraId="4684BB6F" w14:textId="77777777" w:rsidR="00BE28AA" w:rsidRPr="006B49AF" w:rsidRDefault="00BE28AA" w:rsidP="00BE28AA">
      <w:pPr>
        <w:jc w:val="center"/>
        <w:rPr>
          <w:b/>
        </w:rPr>
      </w:pPr>
      <w:r w:rsidRPr="006B49AF">
        <w:rPr>
          <w:b/>
        </w:rPr>
        <w:t xml:space="preserve">148R01   A   E1       6535   6536  </w:t>
      </w:r>
    </w:p>
    <w:p w14:paraId="6D176F0F" w14:textId="77777777" w:rsidR="00BE28AA" w:rsidRPr="006B49AF" w:rsidRDefault="00BE28AA" w:rsidP="00BE28AA">
      <w:pPr>
        <w:jc w:val="center"/>
        <w:rPr>
          <w:b/>
        </w:rPr>
      </w:pPr>
      <w:r w:rsidRPr="006B49AF">
        <w:rPr>
          <w:b/>
          <w:noProof/>
          <w:lang w:val="de-DE" w:eastAsia="de-DE"/>
        </w:rPr>
        <mc:AlternateContent>
          <mc:Choice Requires="wps">
            <w:drawing>
              <wp:anchor distT="0" distB="0" distL="114300" distR="114300" simplePos="0" relativeHeight="251658241" behindDoc="0" locked="0" layoutInCell="1" allowOverlap="1" wp14:anchorId="1A387D4A" wp14:editId="042B45B8">
                <wp:simplePos x="0" y="0"/>
                <wp:positionH relativeFrom="column">
                  <wp:posOffset>2714294</wp:posOffset>
                </wp:positionH>
                <wp:positionV relativeFrom="paragraph">
                  <wp:posOffset>34925</wp:posOffset>
                </wp:positionV>
                <wp:extent cx="175260" cy="0"/>
                <wp:effectExtent l="0" t="76200" r="15240" b="95250"/>
                <wp:wrapNone/>
                <wp:docPr id="24" name="Conector recto de flecha 24"/>
                <wp:cNvGraphicFramePr/>
                <a:graphic xmlns:a="http://schemas.openxmlformats.org/drawingml/2006/main">
                  <a:graphicData uri="http://schemas.microsoft.com/office/word/2010/wordprocessingShape">
                    <wps:wsp>
                      <wps:cNvCnPr/>
                      <wps:spPr>
                        <a:xfrm>
                          <a:off x="0" y="0"/>
                          <a:ext cx="175260" cy="0"/>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4E4B031" id="_x0000_t32" coordsize="21600,21600" o:spt="32" o:oned="t" path="m,l21600,21600e" filled="f">
                <v:path arrowok="t" fillok="f" o:connecttype="none"/>
                <o:lock v:ext="edit" shapetype="t"/>
              </v:shapetype>
              <v:shape id="Conector recto de flecha 24" o:spid="_x0000_s1026" type="#_x0000_t32" style="position:absolute;margin-left:213.7pt;margin-top:2.75pt;width:13.8pt;height:0;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" strokecolor="black [3213]" strokeweight=".25pt">
                <v:stroke endarrow="block"/>
              </v:shape>
            </w:pict>
          </mc:Fallback>
        </mc:AlternateContent>
      </w:r>
      <w:r w:rsidRPr="006B49AF">
        <w:rPr>
          <w:b/>
          <w:noProof/>
          <w:lang w:val="de-DE" w:eastAsia="de-DE"/>
        </w:rPr>
        <mc:AlternateContent>
          <mc:Choice Requires="wps">
            <w:drawing>
              <wp:anchor distT="0" distB="0" distL="114300" distR="114300" simplePos="0" relativeHeight="251658242" behindDoc="0" locked="0" layoutInCell="1" allowOverlap="1" wp14:anchorId="0B1E626A" wp14:editId="27B22353">
                <wp:simplePos x="0" y="0"/>
                <wp:positionH relativeFrom="column">
                  <wp:posOffset>3782695</wp:posOffset>
                </wp:positionH>
                <wp:positionV relativeFrom="paragraph">
                  <wp:posOffset>33020</wp:posOffset>
                </wp:positionV>
                <wp:extent cx="175260" cy="0"/>
                <wp:effectExtent l="0" t="76200" r="15240" b="95250"/>
                <wp:wrapNone/>
                <wp:docPr id="23" name="Conector recto de flecha 23"/>
                <wp:cNvGraphicFramePr/>
                <a:graphic xmlns:a="http://schemas.openxmlformats.org/drawingml/2006/main">
                  <a:graphicData uri="http://schemas.microsoft.com/office/word/2010/wordprocessingShape">
                    <wps:wsp>
                      <wps:cNvCnPr/>
                      <wps:spPr>
                        <a:xfrm>
                          <a:off x="0" y="0"/>
                          <a:ext cx="175260" cy="0"/>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841056" id="Conector recto de flecha 23" o:spid="_x0000_s1026" type="#_x0000_t32" style="position:absolute;margin-left:297.85pt;margin-top:2.6pt;width:13.8pt;height:0;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" strokecolor="black [3213]" strokeweight=".25pt">
                <v:stroke endarrow="block"/>
              </v:shape>
            </w:pict>
          </mc:Fallback>
        </mc:AlternateContent>
      </w:r>
    </w:p>
    <w:p w14:paraId="370C7535" w14:textId="77777777" w:rsidR="00BE28AA" w:rsidRPr="006B49AF" w:rsidRDefault="00BE28AA" w:rsidP="00BE28AA">
      <w:pPr>
        <w:jc w:val="center"/>
        <w:rPr>
          <w:b/>
        </w:rPr>
      </w:pPr>
      <w:r w:rsidRPr="006B49AF">
        <w:rPr>
          <w:b/>
        </w:rPr>
        <w:t>149R01 HCR PL 30</w:t>
      </w:r>
    </w:p>
    <w:p w14:paraId="73F93550" w14:textId="77777777" w:rsidR="00BE28AA" w:rsidRPr="006B49AF" w:rsidRDefault="00BE28AA" w:rsidP="00BE28AA">
      <w:pPr>
        <w:ind w:left="1701" w:right="1134" w:hanging="567"/>
        <w:jc w:val="both"/>
        <w:rPr>
          <w:b/>
        </w:rPr>
      </w:pPr>
    </w:p>
    <w:p w14:paraId="3C09451B" w14:textId="3A210FE7" w:rsidR="00BE28AA" w:rsidRPr="006B49AF" w:rsidRDefault="00BE28AA" w:rsidP="00CE09C6">
      <w:pPr>
        <w:spacing w:after="120"/>
        <w:ind w:left="1134" w:right="1134"/>
        <w:jc w:val="both"/>
        <w:rPr>
          <w:b/>
        </w:rPr>
      </w:pPr>
      <w:r w:rsidRPr="006B49AF">
        <w:rPr>
          <w:b/>
        </w:rPr>
        <w:lastRenderedPageBreak/>
        <w:t>The above example corresponds to the marking of a part intended to be used in different types of headlamps, namely:</w:t>
      </w:r>
    </w:p>
    <w:p w14:paraId="690629E5" w14:textId="46915895" w:rsidR="00BE28AA" w:rsidRPr="00CA2F6A" w:rsidRDefault="00BE28AA" w:rsidP="00CA2F6A">
      <w:pPr>
        <w:pStyle w:val="ListParagraph"/>
        <w:numPr>
          <w:ilvl w:val="0"/>
          <w:numId w:val="19"/>
        </w:numPr>
        <w:suppressAutoHyphens w:val="0"/>
        <w:spacing w:after="120"/>
        <w:ind w:left="1701" w:right="1134" w:hanging="567"/>
        <w:contextualSpacing w:val="0"/>
        <w:jc w:val="both"/>
        <w:textAlignment w:val="baseline"/>
        <w:rPr>
          <w:b/>
        </w:rPr>
      </w:pPr>
      <w:r w:rsidRPr="00CA2F6A">
        <w:rPr>
          <w:b/>
          <w:u w:val="single"/>
        </w:rPr>
        <w:t>Either</w:t>
      </w:r>
      <w:r w:rsidRPr="00CA2F6A">
        <w:rPr>
          <w:b/>
        </w:rPr>
        <w:t xml:space="preserve"> a headlamp, with a passing-beam Class C (C) designed for right-hand traffic only (Approval number 6535) and a driving-beam Class B (HR) with a maximum intensity comprised between 1.24∙10</w:t>
      </w:r>
      <w:r w:rsidRPr="00CA2F6A">
        <w:rPr>
          <w:b/>
          <w:vertAlign w:val="superscript"/>
        </w:rPr>
        <w:t xml:space="preserve">5 </w:t>
      </w:r>
      <w:r w:rsidRPr="00CA2F6A">
        <w:rPr>
          <w:b/>
        </w:rPr>
        <w:t>and 1.45∙10</w:t>
      </w:r>
      <w:r w:rsidRPr="00CA2F6A">
        <w:rPr>
          <w:b/>
          <w:vertAlign w:val="superscript"/>
        </w:rPr>
        <w:t>5</w:t>
      </w:r>
      <w:r w:rsidRPr="00CA2F6A">
        <w:rPr>
          <w:b/>
        </w:rPr>
        <w:t xml:space="preserve"> candelas (as indicated by the number 30), approved in accordance with the requirements of this Regulation, as amended by the 01 series of amendments and incorporating part with a front position lamp approved in accordance with the 01 series of amendments to UN Regulation No. 148. The horizontal arrow indicates the side on which the required photometric specifications are met up to an angle of 80° </w:t>
      </w:r>
      <w:proofErr w:type="gramStart"/>
      <w:r w:rsidRPr="00CA2F6A">
        <w:rPr>
          <w:b/>
        </w:rPr>
        <w:t>H;</w:t>
      </w:r>
      <w:proofErr w:type="gramEnd"/>
      <w:r w:rsidRPr="00CA2F6A">
        <w:rPr>
          <w:b/>
        </w:rPr>
        <w:t> </w:t>
      </w:r>
    </w:p>
    <w:p w14:paraId="2C823413" w14:textId="66117876" w:rsidR="00BE28AA" w:rsidRPr="006B49AF" w:rsidRDefault="00BE28AA" w:rsidP="00CA2F6A">
      <w:pPr>
        <w:pStyle w:val="ListParagraph"/>
        <w:numPr>
          <w:ilvl w:val="0"/>
          <w:numId w:val="19"/>
        </w:numPr>
        <w:suppressAutoHyphens w:val="0"/>
        <w:spacing w:after="120"/>
        <w:ind w:left="1701" w:right="1134" w:hanging="567"/>
        <w:contextualSpacing w:val="0"/>
        <w:jc w:val="both"/>
        <w:textAlignment w:val="baseline"/>
      </w:pPr>
      <w:r w:rsidRPr="006B49AF">
        <w:rPr>
          <w:b/>
          <w:u w:val="single"/>
        </w:rPr>
        <w:t>Or</w:t>
      </w:r>
      <w:r w:rsidRPr="006B49AF">
        <w:rPr>
          <w:b/>
        </w:rPr>
        <w:t xml:space="preserve"> a headlamp, with a passing-beam Class C (C)  designed for left-hand traffic only (Approval number 6536)  and a driving-beam Class B (HR) with a maximum intensity comprised between 1.24∙10</w:t>
      </w:r>
      <w:r w:rsidRPr="006B49AF">
        <w:rPr>
          <w:b/>
          <w:vertAlign w:val="superscript"/>
        </w:rPr>
        <w:t>5</w:t>
      </w:r>
      <w:r w:rsidRPr="006B49AF">
        <w:rPr>
          <w:b/>
        </w:rPr>
        <w:t xml:space="preserve"> and 1.45∙10</w:t>
      </w:r>
      <w:r w:rsidRPr="006B49AF">
        <w:rPr>
          <w:b/>
          <w:vertAlign w:val="superscript"/>
        </w:rPr>
        <w:t>5</w:t>
      </w:r>
      <w:r w:rsidRPr="006B49AF">
        <w:rPr>
          <w:b/>
        </w:rPr>
        <w:t xml:space="preserve"> candelas (as indicated by the number 30), approved in accordance with the requirements of this Regulation, as amended by the 01 series of amendments and incorporating a part with a front position lamp approved in accordance with the 01 series of amendments to UN Regulation No. 148. The horizontal arrow indicates the side on which the required photometric specifications are met up to an angle of 80° H.</w:t>
      </w:r>
      <w:r w:rsidR="00CA2F6A">
        <w:rPr>
          <w:b/>
        </w:rPr>
        <w:t>”</w:t>
      </w:r>
    </w:p>
    <w:p w14:paraId="66FB6850" w14:textId="08B8246B" w:rsidR="00BE28AA" w:rsidRPr="00D23568" w:rsidRDefault="00BE28AA" w:rsidP="00F4024E">
      <w:pPr>
        <w:pStyle w:val="SingleTxtG"/>
        <w:spacing w:before="120"/>
        <w:rPr>
          <w:sz w:val="22"/>
          <w:szCs w:val="22"/>
        </w:rPr>
      </w:pPr>
      <w:r w:rsidRPr="00815E2C">
        <w:rPr>
          <w:i/>
          <w:iCs/>
        </w:rPr>
        <w:t>Annex 13, Figure A13-VII (former)</w:t>
      </w:r>
      <w:r>
        <w:rPr>
          <w:i/>
          <w:iCs/>
        </w:rPr>
        <w:t xml:space="preserve">, </w:t>
      </w:r>
      <w:r w:rsidR="00EB1760">
        <w:rPr>
          <w:iCs/>
        </w:rPr>
        <w:t>renumber</w:t>
      </w:r>
      <w:r w:rsidR="00EB1760" w:rsidRPr="00815E2C">
        <w:rPr>
          <w:iCs/>
        </w:rPr>
        <w:t xml:space="preserve"> to </w:t>
      </w:r>
      <w:r w:rsidR="00EB1760">
        <w:t>Figure</w:t>
      </w:r>
      <w:r>
        <w:t xml:space="preserve"> A13-VIII</w:t>
      </w:r>
      <w:r w:rsidR="00EB1760">
        <w:t xml:space="preserve"> and update</w:t>
      </w:r>
      <w:r w:rsidR="00F4024E">
        <w:t xml:space="preserve"> the</w:t>
      </w:r>
      <w:r w:rsidR="00EB1760">
        <w:t xml:space="preserve"> reference in the paragraph below </w:t>
      </w:r>
      <w:proofErr w:type="spellStart"/>
      <w:r w:rsidR="00EB1760">
        <w:t>acordingly</w:t>
      </w:r>
      <w:proofErr w:type="spellEnd"/>
      <w:r>
        <w:t>.</w:t>
      </w:r>
    </w:p>
    <w:p w14:paraId="1F4FAF38" w14:textId="68A5FE43" w:rsidR="00EE6E78" w:rsidRDefault="00BE28AA" w:rsidP="00F4024E">
      <w:pPr>
        <w:spacing w:before="120" w:after="120"/>
        <w:ind w:left="1134" w:right="1134"/>
        <w:jc w:val="both"/>
        <w:rPr>
          <w:lang w:val="en-US"/>
        </w:rPr>
      </w:pPr>
      <w:r w:rsidRPr="00815E2C">
        <w:rPr>
          <w:i/>
        </w:rPr>
        <w:t>Annex 13,</w:t>
      </w:r>
      <w:r w:rsidRPr="00815E2C">
        <w:rPr>
          <w:i/>
          <w:lang w:eastAsia="ja-JP"/>
        </w:rPr>
        <w:t xml:space="preserve"> Figure A13-VIII (former),</w:t>
      </w:r>
      <w:r w:rsidRPr="00815E2C">
        <w:rPr>
          <w:i/>
          <w:iCs/>
        </w:rPr>
        <w:t xml:space="preserve"> </w:t>
      </w:r>
      <w:r w:rsidR="00EB1760">
        <w:rPr>
          <w:iCs/>
        </w:rPr>
        <w:t>renumber</w:t>
      </w:r>
      <w:r w:rsidR="00EB1760" w:rsidRPr="00815E2C">
        <w:rPr>
          <w:iCs/>
        </w:rPr>
        <w:t xml:space="preserve"> to </w:t>
      </w:r>
      <w:r w:rsidR="00EB1760">
        <w:t xml:space="preserve">Figure A13-IX and update </w:t>
      </w:r>
      <w:r w:rsidR="00F05EAF">
        <w:t xml:space="preserve">the </w:t>
      </w:r>
      <w:r w:rsidR="00EB1760">
        <w:t>reference in the paragraph below accordingly.</w:t>
      </w:r>
    </w:p>
    <w:p w14:paraId="419812E5" w14:textId="0009ECFC" w:rsidR="007D5CD1" w:rsidRDefault="00746A41">
      <w:pPr>
        <w:pStyle w:val="HChG"/>
      </w:pPr>
      <w:r>
        <w:tab/>
        <w:t>II</w:t>
      </w:r>
      <w:r w:rsidR="00843C1E">
        <w:t>I</w:t>
      </w:r>
      <w:r>
        <w:t>.</w:t>
      </w:r>
      <w:r>
        <w:tab/>
        <w:t>Justification</w:t>
      </w:r>
    </w:p>
    <w:p w14:paraId="09EC41AD" w14:textId="0B00E652" w:rsidR="005278CA" w:rsidRDefault="000B320C" w:rsidP="00E1088D">
      <w:pPr>
        <w:pStyle w:val="ListParagraph"/>
        <w:spacing w:after="120"/>
        <w:ind w:left="1134" w:right="1134" w:firstLine="567"/>
        <w:jc w:val="both"/>
      </w:pPr>
      <w:r w:rsidRPr="000B320C">
        <w:t xml:space="preserve">The proposed </w:t>
      </w:r>
      <w:r w:rsidR="008C36C9">
        <w:t>amendment</w:t>
      </w:r>
      <w:r w:rsidR="008C36C9" w:rsidRPr="000B320C">
        <w:t xml:space="preserve"> </w:t>
      </w:r>
      <w:r w:rsidR="0042154B">
        <w:t xml:space="preserve">is </w:t>
      </w:r>
      <w:r w:rsidRPr="000B320C">
        <w:t xml:space="preserve">intended to </w:t>
      </w:r>
      <w:r w:rsidR="00EB1760" w:rsidRPr="00EB1760">
        <w:t>provide a clarification of grouped markings and labels</w:t>
      </w:r>
      <w:r w:rsidRPr="000B320C">
        <w:t xml:space="preserve">. Further details can be found in informal document </w:t>
      </w:r>
      <w:r w:rsidRPr="00E1088D">
        <w:t>GRE-94-</w:t>
      </w:r>
      <w:r w:rsidR="00E1088D" w:rsidRPr="00E1088D">
        <w:t>07</w:t>
      </w:r>
      <w:r w:rsidRPr="00E1088D">
        <w:t>.</w:t>
      </w:r>
    </w:p>
    <w:p w14:paraId="489D8216" w14:textId="7AE8969C" w:rsidR="00E1088D" w:rsidRPr="006C495D" w:rsidRDefault="006C495D" w:rsidP="006C495D">
      <w:pPr>
        <w:spacing w:before="240"/>
        <w:jc w:val="center"/>
        <w:rPr>
          <w:u w:val="single"/>
        </w:rPr>
      </w:pPr>
      <w:r>
        <w:rPr>
          <w:u w:val="single"/>
        </w:rPr>
        <w:tab/>
      </w:r>
      <w:r>
        <w:rPr>
          <w:u w:val="single"/>
        </w:rPr>
        <w:tab/>
      </w:r>
      <w:r>
        <w:rPr>
          <w:u w:val="single"/>
        </w:rPr>
        <w:tab/>
      </w:r>
    </w:p>
    <w:sectPr w:rsidR="00E1088D" w:rsidRPr="006C495D" w:rsidSect="004D3FDB">
      <w:headerReference w:type="even" r:id="rId16"/>
      <w:headerReference w:type="default" r:id="rId17"/>
      <w:footerReference w:type="default" r:id="rId18"/>
      <w:headerReference w:type="first" r:id="rId19"/>
      <w:endnotePr>
        <w:numFmt w:val="decimal"/>
      </w:endnotePr>
      <w:pgSz w:w="11907" w:h="16840" w:code="9"/>
      <w:pgMar w:top="1418" w:right="1134" w:bottom="1134" w:left="1134" w:header="851"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F9949" w14:textId="77777777" w:rsidR="00EB48B0" w:rsidRDefault="00EB48B0"/>
  </w:endnote>
  <w:endnote w:type="continuationSeparator" w:id="0">
    <w:p w14:paraId="56979CBF" w14:textId="77777777" w:rsidR="00EB48B0" w:rsidRDefault="00EB48B0"/>
  </w:endnote>
  <w:endnote w:type="continuationNotice" w:id="1">
    <w:p w14:paraId="735FD090" w14:textId="77777777" w:rsidR="00EB48B0" w:rsidRDefault="00EB48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etter Gothic">
    <w:altName w:val="Courier New"/>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E3AEA" w14:textId="77777777" w:rsidR="007D5CD1" w:rsidRDefault="00746A41">
    <w:pPr>
      <w:pStyle w:val="Footer"/>
    </w:pPr>
    <w:r>
      <w:rPr>
        <w:b/>
        <w:sz w:val="18"/>
      </w:rPr>
      <w:fldChar w:fldCharType="begin"/>
    </w:r>
    <w:r>
      <w:rPr>
        <w:b/>
        <w:sz w:val="18"/>
      </w:rPr>
      <w:instrText xml:space="preserve"> PAGE  \* MERGEFORMAT </w:instrText>
    </w:r>
    <w:r>
      <w:rPr>
        <w:b/>
        <w:sz w:val="18"/>
      </w:rPr>
      <w:fldChar w:fldCharType="separate"/>
    </w:r>
    <w:r>
      <w:rPr>
        <w:b/>
        <w:noProof/>
        <w:sz w:val="18"/>
      </w:rPr>
      <w:t>2</w:t>
    </w:r>
    <w:r>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00D5C" w14:textId="44335887" w:rsidR="007D5949" w:rsidRDefault="007D5949" w:rsidP="007D5949">
    <w:pPr>
      <w:pStyle w:val="Footer"/>
    </w:pPr>
    <w:r w:rsidRPr="0027112F">
      <w:rPr>
        <w:noProof/>
        <w:lang w:val="en-US"/>
      </w:rPr>
      <w:drawing>
        <wp:anchor distT="0" distB="0" distL="114300" distR="114300" simplePos="0" relativeHeight="251659264" behindDoc="0" locked="1" layoutInCell="1" allowOverlap="1" wp14:anchorId="00D80CD0" wp14:editId="7B702BE6">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576FC759" w14:textId="0134EE97" w:rsidR="007D5949" w:rsidRPr="007D5949" w:rsidRDefault="007D5949" w:rsidP="007D5949">
    <w:pPr>
      <w:pStyle w:val="Footer"/>
      <w:ind w:right="1134"/>
      <w:rPr>
        <w:sz w:val="20"/>
      </w:rPr>
    </w:pPr>
    <w:r>
      <w:rPr>
        <w:sz w:val="20"/>
      </w:rPr>
      <w:t>GE.26-</w:t>
    </w:r>
    <w:proofErr w:type="gramStart"/>
    <w:r>
      <w:rPr>
        <w:sz w:val="20"/>
      </w:rPr>
      <w:t>01589  (</w:t>
    </w:r>
    <w:proofErr w:type="gramEnd"/>
    <w:r>
      <w:rPr>
        <w:sz w:val="20"/>
      </w:rPr>
      <w:t>E)</w:t>
    </w:r>
    <w:r>
      <w:rPr>
        <w:noProof/>
        <w:sz w:val="20"/>
      </w:rPr>
      <w:drawing>
        <wp:anchor distT="0" distB="0" distL="114300" distR="114300" simplePos="0" relativeHeight="251660288" behindDoc="0" locked="0" layoutInCell="1" allowOverlap="1" wp14:anchorId="548C19C3" wp14:editId="0AA4C3E7">
          <wp:simplePos x="0" y="0"/>
          <wp:positionH relativeFrom="margin">
            <wp:posOffset>5583555</wp:posOffset>
          </wp:positionH>
          <wp:positionV relativeFrom="margin">
            <wp:posOffset>8981440</wp:posOffset>
          </wp:positionV>
          <wp:extent cx="571500" cy="571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6FB57" w14:textId="77777777" w:rsidR="007D5CD1" w:rsidRDefault="007D5CD1">
    <w:pPr>
      <w:rPr>
        <w:rFonts w:ascii="Arial" w:hAnsi="Arial" w:cs="Arial"/>
        <w:sz w:val="16"/>
        <w:szCs w:val="16"/>
      </w:rPr>
    </w:pPr>
  </w:p>
  <w:tbl>
    <w:tblPr>
      <w:tblW w:w="0" w:type="auto"/>
      <w:tblLook w:val="04A0" w:firstRow="1" w:lastRow="0" w:firstColumn="1" w:lastColumn="0" w:noHBand="0" w:noVBand="1"/>
    </w:tblPr>
    <w:tblGrid>
      <w:gridCol w:w="3271"/>
      <w:gridCol w:w="3171"/>
      <w:gridCol w:w="3197"/>
    </w:tblGrid>
    <w:tr w:rsidR="007D5CD1" w14:paraId="0CDA5092" w14:textId="77777777">
      <w:tc>
        <w:tcPr>
          <w:tcW w:w="3346" w:type="dxa"/>
        </w:tcPr>
        <w:p w14:paraId="2994DD66" w14:textId="77777777" w:rsidR="007D5CD1" w:rsidRDefault="00746A41">
          <w:pPr>
            <w:pStyle w:val="Footer"/>
          </w:pPr>
          <w:r>
            <w:rPr>
              <w:noProof/>
              <w:lang w:val="de-DE" w:eastAsia="de-DE"/>
            </w:rPr>
            <w:drawing>
              <wp:inline distT="0" distB="0" distL="0" distR="0" wp14:anchorId="6F81C82E" wp14:editId="60E98545">
                <wp:extent cx="1267460" cy="498475"/>
                <wp:effectExtent l="0" t="0" r="8890" b="0"/>
                <wp:docPr id="15" name="Picture 15" descr="GTB 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GTB logo_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7460" cy="498475"/>
                        </a:xfrm>
                        <a:prstGeom prst="rect">
                          <a:avLst/>
                        </a:prstGeom>
                        <a:noFill/>
                        <a:ln>
                          <a:noFill/>
                        </a:ln>
                      </pic:spPr>
                    </pic:pic>
                  </a:graphicData>
                </a:graphic>
              </wp:inline>
            </w:drawing>
          </w:r>
        </w:p>
      </w:tc>
      <w:tc>
        <w:tcPr>
          <w:tcW w:w="3347" w:type="dxa"/>
          <w:vAlign w:val="center"/>
        </w:tcPr>
        <w:p w14:paraId="4EFE4CA6" w14:textId="77777777" w:rsidR="007D5CD1" w:rsidRDefault="00746A41">
          <w:pPr>
            <w:pStyle w:val="Footer"/>
            <w:rPr>
              <w:rFonts w:ascii="Arial" w:hAnsi="Arial" w:cs="Arial"/>
              <w:sz w:val="20"/>
            </w:rPr>
          </w:pPr>
          <w:r>
            <w:rPr>
              <w:rFonts w:ascii="Arial" w:hAnsi="Arial" w:cs="Arial"/>
              <w:sz w:val="20"/>
            </w:rPr>
            <w:t>Date: 2014-xx-xx</w:t>
          </w:r>
        </w:p>
      </w:tc>
      <w:tc>
        <w:tcPr>
          <w:tcW w:w="3347" w:type="dxa"/>
          <w:vAlign w:val="center"/>
        </w:tcPr>
        <w:p w14:paraId="0CCF6ECC" w14:textId="77777777" w:rsidR="007D5CD1" w:rsidRDefault="00746A41">
          <w:pPr>
            <w:pStyle w:val="Footer"/>
          </w:pPr>
          <w:r>
            <w:rPr>
              <w:rFonts w:ascii="Arial" w:hAnsi="Arial" w:cs="Arial"/>
              <w:sz w:val="20"/>
            </w:rPr>
            <w:t>Submitted by: Ad de Visser</w:t>
          </w:r>
        </w:p>
      </w:tc>
    </w:tr>
  </w:tbl>
  <w:p w14:paraId="2E5196F4" w14:textId="77777777" w:rsidR="007D5CD1" w:rsidRDefault="007D5C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53CEC" w14:textId="77777777" w:rsidR="007D5CD1" w:rsidRDefault="00746A41">
    <w:pPr>
      <w:pStyle w:val="Footer"/>
      <w:tabs>
        <w:tab w:val="right" w:pos="9638"/>
      </w:tabs>
      <w:rPr>
        <w:b/>
        <w:sz w:val="18"/>
      </w:rPr>
    </w:pPr>
    <w:r>
      <w:tab/>
    </w:r>
    <w:r>
      <w:rPr>
        <w:b/>
        <w:sz w:val="18"/>
      </w:rPr>
      <w:fldChar w:fldCharType="begin"/>
    </w:r>
    <w:r>
      <w:rPr>
        <w:b/>
        <w:sz w:val="18"/>
      </w:rPr>
      <w:instrText xml:space="preserve"> PAGE  \* MERGEFORMAT </w:instrText>
    </w:r>
    <w:r>
      <w:rPr>
        <w:b/>
        <w:sz w:val="18"/>
      </w:rPr>
      <w:fldChar w:fldCharType="separate"/>
    </w:r>
    <w:r>
      <w:rPr>
        <w:b/>
        <w:noProof/>
        <w:sz w:val="18"/>
      </w:rPr>
      <w:t>5</w:t>
    </w:r>
    <w:r>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880F1" w14:textId="77777777" w:rsidR="00EB48B0" w:rsidRDefault="00EB48B0">
      <w:pPr>
        <w:tabs>
          <w:tab w:val="right" w:pos="2155"/>
        </w:tabs>
        <w:spacing w:after="80"/>
        <w:ind w:left="680"/>
        <w:rPr>
          <w:u w:val="single"/>
        </w:rPr>
      </w:pPr>
      <w:r>
        <w:rPr>
          <w:u w:val="single"/>
        </w:rPr>
        <w:tab/>
      </w:r>
    </w:p>
  </w:footnote>
  <w:footnote w:type="continuationSeparator" w:id="0">
    <w:p w14:paraId="21D59D1F" w14:textId="77777777" w:rsidR="00EB48B0" w:rsidRDefault="00EB48B0">
      <w:pPr>
        <w:tabs>
          <w:tab w:val="left" w:pos="2155"/>
        </w:tabs>
        <w:spacing w:after="80"/>
        <w:ind w:left="680"/>
        <w:rPr>
          <w:u w:val="single"/>
        </w:rPr>
      </w:pPr>
      <w:r>
        <w:rPr>
          <w:u w:val="single"/>
        </w:rPr>
        <w:tab/>
      </w:r>
    </w:p>
  </w:footnote>
  <w:footnote w:type="continuationNotice" w:id="1">
    <w:p w14:paraId="6DC26ED6" w14:textId="77777777" w:rsidR="00EB48B0" w:rsidRDefault="00EB48B0"/>
  </w:footnote>
  <w:footnote w:id="2">
    <w:p w14:paraId="79AA8BF1" w14:textId="2CA1B25A" w:rsidR="007D5CD1" w:rsidRPr="00FC151A" w:rsidRDefault="00746A41">
      <w:pPr>
        <w:pStyle w:val="FootnoteText"/>
        <w:rPr>
          <w:sz w:val="16"/>
          <w:szCs w:val="18"/>
        </w:rPr>
      </w:pPr>
      <w:r>
        <w:tab/>
      </w:r>
      <w:r w:rsidR="00FC151A" w:rsidRPr="00FC151A">
        <w:rPr>
          <w:rStyle w:val="FootnoteReference"/>
          <w:szCs w:val="18"/>
          <w:vertAlign w:val="baseline"/>
          <w:lang w:val="en-US"/>
        </w:rPr>
        <w:t>*</w:t>
      </w:r>
      <w:r w:rsidR="00FC151A" w:rsidRPr="00FC151A">
        <w:rPr>
          <w:rStyle w:val="FootnoteReference"/>
          <w:szCs w:val="18"/>
          <w:vertAlign w:val="baseline"/>
          <w:lang w:val="en-US"/>
        </w:rPr>
        <w:tab/>
      </w:r>
      <w:r w:rsidR="00146937" w:rsidRPr="00146937">
        <w:rPr>
          <w:szCs w:val="18"/>
        </w:rPr>
        <w:t xml:space="preserve">In accordance with the programme of work of the Inland Transport Committee for 2026 as outlined in proposed programme budget for 2026 (A/80/6 (Sect. 20), table 20.7), the World Forum will develop, harmonize and update UN Regulations </w:t>
      </w:r>
      <w:proofErr w:type="gramStart"/>
      <w:r w:rsidR="00146937" w:rsidRPr="00146937">
        <w:rPr>
          <w:szCs w:val="18"/>
        </w:rPr>
        <w:t>in order to</w:t>
      </w:r>
      <w:proofErr w:type="gramEnd"/>
      <w:r w:rsidR="00146937" w:rsidRPr="00146937">
        <w:rPr>
          <w:szCs w:val="18"/>
        </w:rPr>
        <w:t xml:space="preserve">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74E4E" w14:textId="7036876B" w:rsidR="007D5CD1" w:rsidRDefault="00746A41">
    <w:pPr>
      <w:pStyle w:val="Header"/>
    </w:pPr>
    <w:r>
      <w:t>ECE/TRANS/WP.29/GRE/202</w:t>
    </w:r>
    <w:r w:rsidR="00FC151A">
      <w:t>6</w:t>
    </w:r>
    <w:r>
      <w:t>/</w:t>
    </w:r>
    <w:r w:rsidR="004D3FDB">
      <w:t>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474AD" w14:textId="67EE5516" w:rsidR="007D5CD1" w:rsidRDefault="00746A41">
    <w:pPr>
      <w:pStyle w:val="Header"/>
      <w:jc w:val="right"/>
    </w:pPr>
    <w:r>
      <w:t>ECE/TRANS/WP.29/GRE/202</w:t>
    </w:r>
    <w:r w:rsidR="00FC151A">
      <w:t>6</w:t>
    </w:r>
    <w:r>
      <w:t>/</w:t>
    </w:r>
    <w:r w:rsidR="004D3FDB">
      <w:t>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C270" w14:textId="77777777" w:rsidR="007D5CD1" w:rsidRDefault="00746A41">
    <w:pPr>
      <w:pStyle w:val="Header"/>
      <w:jc w:val="right"/>
    </w:pPr>
    <w:r>
      <w:t>E/ECE/324/Rev.1/Add.36/Rev.6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9213DC8"/>
    <w:multiLevelType w:val="hybridMultilevel"/>
    <w:tmpl w:val="3B580D62"/>
    <w:lvl w:ilvl="0" w:tplc="D1E244DC">
      <w:start w:val="1"/>
      <w:numFmt w:val="lowerLetter"/>
      <w:lvlText w:val="(%1)"/>
      <w:lvlJc w:val="left"/>
      <w:pPr>
        <w:ind w:left="2839" w:hanging="570"/>
      </w:pPr>
      <w:rPr>
        <w:rFonts w:hint="default"/>
      </w:rPr>
    </w:lvl>
    <w:lvl w:ilvl="1" w:tplc="04070019">
      <w:start w:val="1"/>
      <w:numFmt w:val="lowerLetter"/>
      <w:lvlText w:val="%2."/>
      <w:lvlJc w:val="left"/>
      <w:pPr>
        <w:ind w:left="3339" w:hanging="360"/>
      </w:pPr>
    </w:lvl>
    <w:lvl w:ilvl="2" w:tplc="0407001B" w:tentative="1">
      <w:start w:val="1"/>
      <w:numFmt w:val="lowerRoman"/>
      <w:lvlText w:val="%3."/>
      <w:lvlJc w:val="right"/>
      <w:pPr>
        <w:ind w:left="4059" w:hanging="180"/>
      </w:pPr>
    </w:lvl>
    <w:lvl w:ilvl="3" w:tplc="0407000F" w:tentative="1">
      <w:start w:val="1"/>
      <w:numFmt w:val="decimal"/>
      <w:lvlText w:val="%4."/>
      <w:lvlJc w:val="left"/>
      <w:pPr>
        <w:ind w:left="4779" w:hanging="360"/>
      </w:pPr>
    </w:lvl>
    <w:lvl w:ilvl="4" w:tplc="04070019" w:tentative="1">
      <w:start w:val="1"/>
      <w:numFmt w:val="lowerLetter"/>
      <w:lvlText w:val="%5."/>
      <w:lvlJc w:val="left"/>
      <w:pPr>
        <w:ind w:left="5499" w:hanging="360"/>
      </w:pPr>
    </w:lvl>
    <w:lvl w:ilvl="5" w:tplc="0407001B" w:tentative="1">
      <w:start w:val="1"/>
      <w:numFmt w:val="lowerRoman"/>
      <w:lvlText w:val="%6."/>
      <w:lvlJc w:val="right"/>
      <w:pPr>
        <w:ind w:left="6219" w:hanging="180"/>
      </w:pPr>
    </w:lvl>
    <w:lvl w:ilvl="6" w:tplc="0407000F" w:tentative="1">
      <w:start w:val="1"/>
      <w:numFmt w:val="decimal"/>
      <w:lvlText w:val="%7."/>
      <w:lvlJc w:val="left"/>
      <w:pPr>
        <w:ind w:left="6939" w:hanging="360"/>
      </w:pPr>
    </w:lvl>
    <w:lvl w:ilvl="7" w:tplc="04070019" w:tentative="1">
      <w:start w:val="1"/>
      <w:numFmt w:val="lowerLetter"/>
      <w:lvlText w:val="%8."/>
      <w:lvlJc w:val="left"/>
      <w:pPr>
        <w:ind w:left="7659" w:hanging="360"/>
      </w:pPr>
    </w:lvl>
    <w:lvl w:ilvl="8" w:tplc="0407001B" w:tentative="1">
      <w:start w:val="1"/>
      <w:numFmt w:val="lowerRoman"/>
      <w:lvlText w:val="%9."/>
      <w:lvlJc w:val="right"/>
      <w:pPr>
        <w:ind w:left="8379" w:hanging="180"/>
      </w:pPr>
    </w:lvl>
  </w:abstractNum>
  <w:abstractNum w:abstractNumId="5" w15:restartNumberingAfterBreak="0">
    <w:nsid w:val="256B31CC"/>
    <w:multiLevelType w:val="hybridMultilevel"/>
    <w:tmpl w:val="4A86579C"/>
    <w:lvl w:ilvl="0" w:tplc="1F7AE5C4">
      <w:start w:val="1"/>
      <w:numFmt w:val="lowerLetter"/>
      <w:lvlText w:val="(%1)"/>
      <w:lvlJc w:val="left"/>
      <w:pPr>
        <w:ind w:left="2634" w:hanging="360"/>
      </w:pPr>
      <w:rPr>
        <w:rFonts w:hint="default"/>
      </w:rPr>
    </w:lvl>
    <w:lvl w:ilvl="1" w:tplc="04070019">
      <w:start w:val="1"/>
      <w:numFmt w:val="lowerLetter"/>
      <w:lvlText w:val="%2."/>
      <w:lvlJc w:val="left"/>
      <w:pPr>
        <w:ind w:left="3354" w:hanging="360"/>
      </w:pPr>
    </w:lvl>
    <w:lvl w:ilvl="2" w:tplc="0407001B" w:tentative="1">
      <w:start w:val="1"/>
      <w:numFmt w:val="lowerRoman"/>
      <w:lvlText w:val="%3."/>
      <w:lvlJc w:val="right"/>
      <w:pPr>
        <w:ind w:left="4074" w:hanging="180"/>
      </w:pPr>
    </w:lvl>
    <w:lvl w:ilvl="3" w:tplc="0407000F" w:tentative="1">
      <w:start w:val="1"/>
      <w:numFmt w:val="decimal"/>
      <w:lvlText w:val="%4."/>
      <w:lvlJc w:val="left"/>
      <w:pPr>
        <w:ind w:left="4794" w:hanging="360"/>
      </w:pPr>
    </w:lvl>
    <w:lvl w:ilvl="4" w:tplc="04070019" w:tentative="1">
      <w:start w:val="1"/>
      <w:numFmt w:val="lowerLetter"/>
      <w:lvlText w:val="%5."/>
      <w:lvlJc w:val="left"/>
      <w:pPr>
        <w:ind w:left="5514" w:hanging="360"/>
      </w:pPr>
    </w:lvl>
    <w:lvl w:ilvl="5" w:tplc="0407001B" w:tentative="1">
      <w:start w:val="1"/>
      <w:numFmt w:val="lowerRoman"/>
      <w:lvlText w:val="%6."/>
      <w:lvlJc w:val="right"/>
      <w:pPr>
        <w:ind w:left="6234" w:hanging="180"/>
      </w:pPr>
    </w:lvl>
    <w:lvl w:ilvl="6" w:tplc="0407000F" w:tentative="1">
      <w:start w:val="1"/>
      <w:numFmt w:val="decimal"/>
      <w:lvlText w:val="%7."/>
      <w:lvlJc w:val="left"/>
      <w:pPr>
        <w:ind w:left="6954" w:hanging="360"/>
      </w:pPr>
    </w:lvl>
    <w:lvl w:ilvl="7" w:tplc="04070019" w:tentative="1">
      <w:start w:val="1"/>
      <w:numFmt w:val="lowerLetter"/>
      <w:lvlText w:val="%8."/>
      <w:lvlJc w:val="left"/>
      <w:pPr>
        <w:ind w:left="7674" w:hanging="360"/>
      </w:pPr>
    </w:lvl>
    <w:lvl w:ilvl="8" w:tplc="0407001B" w:tentative="1">
      <w:start w:val="1"/>
      <w:numFmt w:val="lowerRoman"/>
      <w:lvlText w:val="%9."/>
      <w:lvlJc w:val="right"/>
      <w:pPr>
        <w:ind w:left="8394" w:hanging="180"/>
      </w:pPr>
    </w:lvl>
  </w:abstractNum>
  <w:abstractNum w:abstractNumId="6" w15:restartNumberingAfterBreak="0">
    <w:nsid w:val="2D600203"/>
    <w:multiLevelType w:val="hybridMultilevel"/>
    <w:tmpl w:val="CA14DDA6"/>
    <w:lvl w:ilvl="0" w:tplc="118A5F62">
      <w:numFmt w:val="bullet"/>
      <w:lvlText w:val="-"/>
      <w:lvlJc w:val="left"/>
      <w:pPr>
        <w:ind w:left="1710" w:hanging="576"/>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30F01778"/>
    <w:multiLevelType w:val="hybridMultilevel"/>
    <w:tmpl w:val="FCC264D2"/>
    <w:lvl w:ilvl="0" w:tplc="435E01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E4BCE"/>
    <w:multiLevelType w:val="hybridMultilevel"/>
    <w:tmpl w:val="E42E6870"/>
    <w:lvl w:ilvl="0" w:tplc="04090017">
      <w:start w:val="1"/>
      <w:numFmt w:val="lowerLetter"/>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328D0C69"/>
    <w:multiLevelType w:val="hybridMultilevel"/>
    <w:tmpl w:val="84C84BF2"/>
    <w:lvl w:ilvl="0" w:tplc="435E01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B057A7"/>
    <w:multiLevelType w:val="hybridMultilevel"/>
    <w:tmpl w:val="5D1ECBFC"/>
    <w:lvl w:ilvl="0" w:tplc="35E8812E">
      <w:start w:val="13"/>
      <w:numFmt w:val="bullet"/>
      <w:lvlText w:val="-"/>
      <w:lvlJc w:val="left"/>
      <w:pPr>
        <w:ind w:left="720" w:hanging="360"/>
      </w:pPr>
      <w:rPr>
        <w:rFonts w:ascii="Times New Roman" w:eastAsia="MS Mincho" w:hAnsi="Times New Roman" w:cs="Times New Roman" w:hint="default"/>
        <w:u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CB061AB"/>
    <w:multiLevelType w:val="singleLevel"/>
    <w:tmpl w:val="D0922C44"/>
    <w:lvl w:ilvl="0">
      <w:start w:val="1"/>
      <w:numFmt w:val="decimal"/>
      <w:pStyle w:val="ParaNo"/>
      <w:lvlText w:val="%1."/>
      <w:lvlJc w:val="left"/>
      <w:pPr>
        <w:tabs>
          <w:tab w:val="num" w:pos="360"/>
        </w:tabs>
        <w:ind w:left="-1" w:firstLine="1"/>
      </w:pPr>
      <w:rPr>
        <w:rFonts w:hint="default"/>
      </w:rPr>
    </w:lvl>
  </w:abstractNum>
  <w:abstractNum w:abstractNumId="12" w15:restartNumberingAfterBreak="0">
    <w:nsid w:val="56EC696E"/>
    <w:multiLevelType w:val="hybridMultilevel"/>
    <w:tmpl w:val="268AE03A"/>
    <w:lvl w:ilvl="0" w:tplc="435E0196">
      <w:start w:val="1"/>
      <w:numFmt w:val="lowerLetter"/>
      <w:lvlText w:val="(%1)"/>
      <w:lvlJc w:val="left"/>
      <w:pPr>
        <w:ind w:left="149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AFD6A64"/>
    <w:multiLevelType w:val="multilevel"/>
    <w:tmpl w:val="E3D4F0C4"/>
    <w:styleLink w:val="1ai2"/>
    <w:lvl w:ilvl="0">
      <w:start w:val="1"/>
      <w:numFmt w:val="decimal"/>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14"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224"/>
        </w:tabs>
        <w:ind w:left="1224" w:hanging="504"/>
      </w:pPr>
    </w:lvl>
    <w:lvl w:ilvl="3">
      <w:start w:val="1"/>
      <w:numFmt w:val="decimal"/>
      <w:pStyle w:val="Heading4"/>
      <w:lvlText w:val="%1.%2.%3.%4."/>
      <w:lvlJc w:val="left"/>
      <w:pPr>
        <w:tabs>
          <w:tab w:val="num" w:pos="1728"/>
        </w:tabs>
        <w:ind w:left="1728" w:hanging="648"/>
      </w:pPr>
    </w:lvl>
    <w:lvl w:ilvl="4">
      <w:start w:val="1"/>
      <w:numFmt w:val="decimal"/>
      <w:pStyle w:val="Heading5"/>
      <w:lvlText w:val="%1.%2.%3.%4.%5."/>
      <w:lvlJc w:val="left"/>
      <w:pPr>
        <w:tabs>
          <w:tab w:val="num" w:pos="2232"/>
        </w:tabs>
        <w:ind w:left="2232" w:hanging="792"/>
      </w:pPr>
    </w:lvl>
    <w:lvl w:ilvl="5">
      <w:start w:val="1"/>
      <w:numFmt w:val="decimal"/>
      <w:pStyle w:val="Heading6"/>
      <w:lvlText w:val="%1.%2.%3.%4.%5.%6."/>
      <w:lvlJc w:val="left"/>
      <w:pPr>
        <w:tabs>
          <w:tab w:val="num" w:pos="2736"/>
        </w:tabs>
        <w:ind w:left="2736" w:hanging="936"/>
      </w:pPr>
    </w:lvl>
    <w:lvl w:ilvl="6">
      <w:start w:val="1"/>
      <w:numFmt w:val="decimal"/>
      <w:pStyle w:val="Heading7"/>
      <w:lvlText w:val="%1.%2.%3.%4.%5.%6.%7."/>
      <w:lvlJc w:val="left"/>
      <w:pPr>
        <w:tabs>
          <w:tab w:val="num" w:pos="3240"/>
        </w:tabs>
        <w:ind w:left="3240" w:hanging="1080"/>
      </w:pPr>
    </w:lvl>
    <w:lvl w:ilvl="7">
      <w:start w:val="1"/>
      <w:numFmt w:val="decimal"/>
      <w:pStyle w:val="Heading8"/>
      <w:lvlText w:val="%1.%2.%3.%4.%5.%6.%7.%8."/>
      <w:lvlJc w:val="left"/>
      <w:pPr>
        <w:tabs>
          <w:tab w:val="num" w:pos="3744"/>
        </w:tabs>
        <w:ind w:left="3744" w:hanging="1224"/>
      </w:pPr>
    </w:lvl>
    <w:lvl w:ilvl="8">
      <w:start w:val="1"/>
      <w:numFmt w:val="decimal"/>
      <w:pStyle w:val="Heading9"/>
      <w:lvlText w:val="%1.%2.%3.%4.%5.%6.%7.%8.%9."/>
      <w:lvlJc w:val="left"/>
      <w:pPr>
        <w:tabs>
          <w:tab w:val="num" w:pos="4320"/>
        </w:tabs>
        <w:ind w:left="4320" w:hanging="1440"/>
      </w:pPr>
    </w:lvl>
  </w:abstractNum>
  <w:abstractNum w:abstractNumId="15"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733572"/>
    <w:multiLevelType w:val="hybridMultilevel"/>
    <w:tmpl w:val="D0E6B9BA"/>
    <w:lvl w:ilvl="0" w:tplc="3B42BEC2">
      <w:start w:val="1"/>
      <w:numFmt w:val="decimal"/>
      <w:lvlText w:val="%1."/>
      <w:lvlJc w:val="left"/>
      <w:pPr>
        <w:ind w:left="1710" w:hanging="576"/>
      </w:pPr>
      <w:rPr>
        <w:rFonts w:hint="default"/>
      </w:rPr>
    </w:lvl>
    <w:lvl w:ilvl="1" w:tplc="041D0019">
      <w:start w:val="1"/>
      <w:numFmt w:val="lowerLetter"/>
      <w:lvlText w:val="%2."/>
      <w:lvlJc w:val="left"/>
      <w:pPr>
        <w:ind w:left="2214" w:hanging="360"/>
      </w:pPr>
    </w:lvl>
    <w:lvl w:ilvl="2" w:tplc="041D001B" w:tentative="1">
      <w:start w:val="1"/>
      <w:numFmt w:val="lowerRoman"/>
      <w:lvlText w:val="%3."/>
      <w:lvlJc w:val="right"/>
      <w:pPr>
        <w:ind w:left="2934" w:hanging="180"/>
      </w:pPr>
    </w:lvl>
    <w:lvl w:ilvl="3" w:tplc="041D000F" w:tentative="1">
      <w:start w:val="1"/>
      <w:numFmt w:val="decimal"/>
      <w:lvlText w:val="%4."/>
      <w:lvlJc w:val="left"/>
      <w:pPr>
        <w:ind w:left="3654" w:hanging="360"/>
      </w:pPr>
    </w:lvl>
    <w:lvl w:ilvl="4" w:tplc="041D0019" w:tentative="1">
      <w:start w:val="1"/>
      <w:numFmt w:val="lowerLetter"/>
      <w:lvlText w:val="%5."/>
      <w:lvlJc w:val="left"/>
      <w:pPr>
        <w:ind w:left="4374" w:hanging="360"/>
      </w:pPr>
    </w:lvl>
    <w:lvl w:ilvl="5" w:tplc="041D001B" w:tentative="1">
      <w:start w:val="1"/>
      <w:numFmt w:val="lowerRoman"/>
      <w:lvlText w:val="%6."/>
      <w:lvlJc w:val="right"/>
      <w:pPr>
        <w:ind w:left="5094" w:hanging="180"/>
      </w:pPr>
    </w:lvl>
    <w:lvl w:ilvl="6" w:tplc="041D000F" w:tentative="1">
      <w:start w:val="1"/>
      <w:numFmt w:val="decimal"/>
      <w:lvlText w:val="%7."/>
      <w:lvlJc w:val="left"/>
      <w:pPr>
        <w:ind w:left="5814" w:hanging="360"/>
      </w:pPr>
    </w:lvl>
    <w:lvl w:ilvl="7" w:tplc="041D0019" w:tentative="1">
      <w:start w:val="1"/>
      <w:numFmt w:val="lowerLetter"/>
      <w:lvlText w:val="%8."/>
      <w:lvlJc w:val="left"/>
      <w:pPr>
        <w:ind w:left="6534" w:hanging="360"/>
      </w:pPr>
    </w:lvl>
    <w:lvl w:ilvl="8" w:tplc="041D001B" w:tentative="1">
      <w:start w:val="1"/>
      <w:numFmt w:val="lowerRoman"/>
      <w:lvlText w:val="%9."/>
      <w:lvlJc w:val="right"/>
      <w:pPr>
        <w:ind w:left="7254" w:hanging="180"/>
      </w:pPr>
    </w:lvl>
  </w:abstractNum>
  <w:abstractNum w:abstractNumId="17" w15:restartNumberingAfterBreak="0">
    <w:nsid w:val="73EB4B6B"/>
    <w:multiLevelType w:val="hybridMultilevel"/>
    <w:tmpl w:val="10FAA95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num w:numId="1" w16cid:durableId="600332165">
    <w:abstractNumId w:val="1"/>
  </w:num>
  <w:num w:numId="2" w16cid:durableId="841971361">
    <w:abstractNumId w:val="15"/>
  </w:num>
  <w:num w:numId="3" w16cid:durableId="1876891138">
    <w:abstractNumId w:val="11"/>
  </w:num>
  <w:num w:numId="4" w16cid:durableId="1051269458">
    <w:abstractNumId w:val="13"/>
  </w:num>
  <w:num w:numId="5" w16cid:durableId="1909342700">
    <w:abstractNumId w:val="14"/>
  </w:num>
  <w:num w:numId="6" w16cid:durableId="1420523150">
    <w:abstractNumId w:val="3"/>
  </w:num>
  <w:num w:numId="7" w16cid:durableId="1831435083">
    <w:abstractNumId w:val="2"/>
  </w:num>
  <w:num w:numId="8" w16cid:durableId="900991185">
    <w:abstractNumId w:val="12"/>
  </w:num>
  <w:num w:numId="9" w16cid:durableId="560865110">
    <w:abstractNumId w:val="8"/>
  </w:num>
  <w:num w:numId="10" w16cid:durableId="267272274">
    <w:abstractNumId w:val="9"/>
  </w:num>
  <w:num w:numId="11" w16cid:durableId="1196043688">
    <w:abstractNumId w:val="7"/>
  </w:num>
  <w:num w:numId="12" w16cid:durableId="510877766">
    <w:abstractNumId w:val="0"/>
  </w:num>
  <w:num w:numId="13" w16cid:durableId="512232110">
    <w:abstractNumId w:val="17"/>
  </w:num>
  <w:num w:numId="14" w16cid:durableId="747926297">
    <w:abstractNumId w:val="6"/>
  </w:num>
  <w:num w:numId="15" w16cid:durableId="528297203">
    <w:abstractNumId w:val="5"/>
  </w:num>
  <w:num w:numId="16" w16cid:durableId="1199204801">
    <w:abstractNumId w:val="16"/>
  </w:num>
  <w:num w:numId="17" w16cid:durableId="8216532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9536508">
    <w:abstractNumId w:val="4"/>
  </w:num>
  <w:num w:numId="19" w16cid:durableId="585040648">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fr-CH" w:vendorID="64" w:dllVersion="6" w:nlCheck="1" w:checkStyle="1"/>
  <w:activeWritingStyle w:appName="MSWord" w:lang="en-AU"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de-DE"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fillcolor="white" stroke="f">
      <v:fill color="white"/>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CD1"/>
    <w:rsid w:val="0000121D"/>
    <w:rsid w:val="000066E4"/>
    <w:rsid w:val="00007B75"/>
    <w:rsid w:val="000305CF"/>
    <w:rsid w:val="0006173C"/>
    <w:rsid w:val="0009054D"/>
    <w:rsid w:val="000B320C"/>
    <w:rsid w:val="001112AE"/>
    <w:rsid w:val="00115124"/>
    <w:rsid w:val="00122B00"/>
    <w:rsid w:val="001379A8"/>
    <w:rsid w:val="00146937"/>
    <w:rsid w:val="00156BD1"/>
    <w:rsid w:val="001600CF"/>
    <w:rsid w:val="00163D51"/>
    <w:rsid w:val="00187B83"/>
    <w:rsid w:val="001D3C2D"/>
    <w:rsid w:val="001F2811"/>
    <w:rsid w:val="002303F4"/>
    <w:rsid w:val="0024428C"/>
    <w:rsid w:val="00250617"/>
    <w:rsid w:val="0027199A"/>
    <w:rsid w:val="00275E5C"/>
    <w:rsid w:val="00282AF0"/>
    <w:rsid w:val="002C02B3"/>
    <w:rsid w:val="002D1238"/>
    <w:rsid w:val="002E07D8"/>
    <w:rsid w:val="002F2786"/>
    <w:rsid w:val="00304A17"/>
    <w:rsid w:val="0033567F"/>
    <w:rsid w:val="003772E3"/>
    <w:rsid w:val="003B2989"/>
    <w:rsid w:val="003B29A6"/>
    <w:rsid w:val="003B3286"/>
    <w:rsid w:val="003D03EE"/>
    <w:rsid w:val="00407BDB"/>
    <w:rsid w:val="00412237"/>
    <w:rsid w:val="00417C5D"/>
    <w:rsid w:val="0042154B"/>
    <w:rsid w:val="00457039"/>
    <w:rsid w:val="00497CB3"/>
    <w:rsid w:val="004A4366"/>
    <w:rsid w:val="004A6AFE"/>
    <w:rsid w:val="004B2B00"/>
    <w:rsid w:val="004D05EB"/>
    <w:rsid w:val="004D3FDB"/>
    <w:rsid w:val="004D5F91"/>
    <w:rsid w:val="004E620E"/>
    <w:rsid w:val="004E71D1"/>
    <w:rsid w:val="005278CA"/>
    <w:rsid w:val="005347A6"/>
    <w:rsid w:val="005462F4"/>
    <w:rsid w:val="00553B20"/>
    <w:rsid w:val="005545A3"/>
    <w:rsid w:val="005625E8"/>
    <w:rsid w:val="00576E62"/>
    <w:rsid w:val="005838C8"/>
    <w:rsid w:val="00583C19"/>
    <w:rsid w:val="005945E4"/>
    <w:rsid w:val="005979FA"/>
    <w:rsid w:val="005A5AE8"/>
    <w:rsid w:val="005B751C"/>
    <w:rsid w:val="005C3994"/>
    <w:rsid w:val="006B703B"/>
    <w:rsid w:val="006C495D"/>
    <w:rsid w:val="006D06F0"/>
    <w:rsid w:val="006D5F24"/>
    <w:rsid w:val="006F6075"/>
    <w:rsid w:val="00713749"/>
    <w:rsid w:val="00722AAA"/>
    <w:rsid w:val="00746A41"/>
    <w:rsid w:val="007605E7"/>
    <w:rsid w:val="00773199"/>
    <w:rsid w:val="007920D6"/>
    <w:rsid w:val="00793FF2"/>
    <w:rsid w:val="007A0134"/>
    <w:rsid w:val="007A59DE"/>
    <w:rsid w:val="007D5197"/>
    <w:rsid w:val="007D5949"/>
    <w:rsid w:val="007D5CD1"/>
    <w:rsid w:val="008222F6"/>
    <w:rsid w:val="008236CB"/>
    <w:rsid w:val="008238A6"/>
    <w:rsid w:val="00842E9F"/>
    <w:rsid w:val="00843C1E"/>
    <w:rsid w:val="00852EE6"/>
    <w:rsid w:val="00857F7B"/>
    <w:rsid w:val="00873CFE"/>
    <w:rsid w:val="0088152D"/>
    <w:rsid w:val="00882760"/>
    <w:rsid w:val="0088715C"/>
    <w:rsid w:val="00887273"/>
    <w:rsid w:val="008960CA"/>
    <w:rsid w:val="008B5866"/>
    <w:rsid w:val="008C36C9"/>
    <w:rsid w:val="008F07A6"/>
    <w:rsid w:val="009066EB"/>
    <w:rsid w:val="00911A31"/>
    <w:rsid w:val="0092581E"/>
    <w:rsid w:val="009315A7"/>
    <w:rsid w:val="009537F2"/>
    <w:rsid w:val="00974441"/>
    <w:rsid w:val="009775BD"/>
    <w:rsid w:val="009B6458"/>
    <w:rsid w:val="009D563A"/>
    <w:rsid w:val="009D56CD"/>
    <w:rsid w:val="009E0E5C"/>
    <w:rsid w:val="009E3E20"/>
    <w:rsid w:val="009E4C1A"/>
    <w:rsid w:val="009F01AC"/>
    <w:rsid w:val="009F7C34"/>
    <w:rsid w:val="00A33E4F"/>
    <w:rsid w:val="00A4180F"/>
    <w:rsid w:val="00A538A7"/>
    <w:rsid w:val="00A6421B"/>
    <w:rsid w:val="00A7466E"/>
    <w:rsid w:val="00A86C1C"/>
    <w:rsid w:val="00A939D1"/>
    <w:rsid w:val="00AA7224"/>
    <w:rsid w:val="00AB4FFB"/>
    <w:rsid w:val="00AF0078"/>
    <w:rsid w:val="00B115EF"/>
    <w:rsid w:val="00B151CF"/>
    <w:rsid w:val="00B1674F"/>
    <w:rsid w:val="00B367D1"/>
    <w:rsid w:val="00B96B92"/>
    <w:rsid w:val="00BD3232"/>
    <w:rsid w:val="00BE28AA"/>
    <w:rsid w:val="00BE5D73"/>
    <w:rsid w:val="00C47123"/>
    <w:rsid w:val="00C76B53"/>
    <w:rsid w:val="00C84446"/>
    <w:rsid w:val="00C849A8"/>
    <w:rsid w:val="00C92713"/>
    <w:rsid w:val="00CA2F6A"/>
    <w:rsid w:val="00CD26B1"/>
    <w:rsid w:val="00CE09C6"/>
    <w:rsid w:val="00D15CCF"/>
    <w:rsid w:val="00D479F7"/>
    <w:rsid w:val="00D52B84"/>
    <w:rsid w:val="00D56068"/>
    <w:rsid w:val="00D70512"/>
    <w:rsid w:val="00DA14B0"/>
    <w:rsid w:val="00DC6301"/>
    <w:rsid w:val="00DE2B84"/>
    <w:rsid w:val="00DF207B"/>
    <w:rsid w:val="00E1088D"/>
    <w:rsid w:val="00E11311"/>
    <w:rsid w:val="00E30F93"/>
    <w:rsid w:val="00E32344"/>
    <w:rsid w:val="00E34D1F"/>
    <w:rsid w:val="00E35877"/>
    <w:rsid w:val="00E3590B"/>
    <w:rsid w:val="00E42F84"/>
    <w:rsid w:val="00E55B09"/>
    <w:rsid w:val="00E650D1"/>
    <w:rsid w:val="00E70CB0"/>
    <w:rsid w:val="00EA0555"/>
    <w:rsid w:val="00EB1760"/>
    <w:rsid w:val="00EB48B0"/>
    <w:rsid w:val="00EC0C54"/>
    <w:rsid w:val="00EE6E78"/>
    <w:rsid w:val="00F05EAF"/>
    <w:rsid w:val="00F07C1C"/>
    <w:rsid w:val="00F4024E"/>
    <w:rsid w:val="00F41DD2"/>
    <w:rsid w:val="00F638C4"/>
    <w:rsid w:val="00F7414C"/>
    <w:rsid w:val="00F74CAF"/>
    <w:rsid w:val="00F756B7"/>
    <w:rsid w:val="00F83F2A"/>
    <w:rsid w:val="00F9233A"/>
    <w:rsid w:val="00F935F9"/>
    <w:rsid w:val="00FA1907"/>
    <w:rsid w:val="00FA5B08"/>
    <w:rsid w:val="00FC151A"/>
    <w:rsid w:val="00FC75CA"/>
    <w:rsid w:val="00FC767E"/>
    <w:rsid w:val="00FC7C05"/>
    <w:rsid w:val="00FD3106"/>
    <w:rsid w:val="00FF6DB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f">
      <v:fill color="white"/>
      <v:stroke on="f"/>
    </o:shapedefaults>
    <o:shapelayout v:ext="edit">
      <o:idmap v:ext="edit" data="2"/>
    </o:shapelayout>
  </w:shapeDefaults>
  <w:decimalSymbol w:val="."/>
  <w:listSeparator w:val=","/>
  <w14:docId w14:val="77FD70B2"/>
  <w15:docId w15:val="{FDA4A771-BB23-4560-8BB0-261CCAEE2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line="240" w:lineRule="atLeast"/>
    </w:pPr>
    <w:rPr>
      <w:lang w:eastAsia="en-US"/>
    </w:rPr>
  </w:style>
  <w:style w:type="paragraph" w:styleId="Heading1">
    <w:name w:val="heading 1"/>
    <w:aliases w:val="Table_G,Heading 1*"/>
    <w:basedOn w:val="SingleTxtG"/>
    <w:next w:val="SingleTxtG"/>
    <w:link w:val="Heading1Char"/>
    <w:qFormat/>
    <w:pPr>
      <w:spacing w:after="0" w:line="240" w:lineRule="auto"/>
      <w:ind w:left="0" w:right="0"/>
      <w:jc w:val="left"/>
      <w:outlineLvl w:val="0"/>
    </w:pPr>
  </w:style>
  <w:style w:type="paragraph" w:styleId="Heading2">
    <w:name w:val="heading 2"/>
    <w:aliases w:val="H2"/>
    <w:basedOn w:val="Normal"/>
    <w:next w:val="Normal"/>
    <w:link w:val="Heading2Char"/>
    <w:qFormat/>
    <w:pPr>
      <w:numPr>
        <w:ilvl w:val="1"/>
        <w:numId w:val="5"/>
      </w:numPr>
      <w:spacing w:line="240" w:lineRule="auto"/>
      <w:outlineLvl w:val="1"/>
    </w:pPr>
  </w:style>
  <w:style w:type="paragraph" w:styleId="Heading3">
    <w:name w:val="heading 3"/>
    <w:basedOn w:val="Normal"/>
    <w:next w:val="Normal"/>
    <w:link w:val="Heading3Char"/>
    <w:qFormat/>
    <w:pPr>
      <w:numPr>
        <w:ilvl w:val="2"/>
        <w:numId w:val="5"/>
      </w:numPr>
      <w:spacing w:line="240" w:lineRule="auto"/>
      <w:outlineLvl w:val="2"/>
    </w:pPr>
  </w:style>
  <w:style w:type="paragraph" w:styleId="Heading4">
    <w:name w:val="heading 4"/>
    <w:basedOn w:val="Normal"/>
    <w:next w:val="Normal"/>
    <w:link w:val="Heading4Char"/>
    <w:qFormat/>
    <w:pPr>
      <w:numPr>
        <w:ilvl w:val="3"/>
        <w:numId w:val="5"/>
      </w:numPr>
      <w:spacing w:line="240" w:lineRule="auto"/>
      <w:outlineLvl w:val="3"/>
    </w:pPr>
  </w:style>
  <w:style w:type="paragraph" w:styleId="Heading5">
    <w:name w:val="heading 5"/>
    <w:basedOn w:val="Normal"/>
    <w:next w:val="Normal"/>
    <w:link w:val="Heading5Char"/>
    <w:qFormat/>
    <w:pPr>
      <w:numPr>
        <w:ilvl w:val="4"/>
        <w:numId w:val="5"/>
      </w:numPr>
      <w:spacing w:line="240" w:lineRule="auto"/>
      <w:outlineLvl w:val="4"/>
    </w:pPr>
  </w:style>
  <w:style w:type="paragraph" w:styleId="Heading6">
    <w:name w:val="heading 6"/>
    <w:basedOn w:val="Normal"/>
    <w:next w:val="Normal"/>
    <w:link w:val="Heading6Char"/>
    <w:qFormat/>
    <w:pPr>
      <w:numPr>
        <w:ilvl w:val="5"/>
        <w:numId w:val="5"/>
      </w:numPr>
      <w:spacing w:line="240" w:lineRule="auto"/>
      <w:outlineLvl w:val="5"/>
    </w:pPr>
  </w:style>
  <w:style w:type="paragraph" w:styleId="Heading7">
    <w:name w:val="heading 7"/>
    <w:basedOn w:val="Normal"/>
    <w:next w:val="Normal"/>
    <w:link w:val="Heading7Char"/>
    <w:qFormat/>
    <w:pPr>
      <w:numPr>
        <w:ilvl w:val="6"/>
        <w:numId w:val="5"/>
      </w:numPr>
      <w:spacing w:line="240" w:lineRule="auto"/>
      <w:outlineLvl w:val="6"/>
    </w:pPr>
  </w:style>
  <w:style w:type="paragraph" w:styleId="Heading8">
    <w:name w:val="heading 8"/>
    <w:basedOn w:val="Normal"/>
    <w:next w:val="Normal"/>
    <w:link w:val="Heading8Char"/>
    <w:qFormat/>
    <w:pPr>
      <w:numPr>
        <w:ilvl w:val="7"/>
        <w:numId w:val="5"/>
      </w:numPr>
      <w:spacing w:line="240" w:lineRule="auto"/>
      <w:outlineLvl w:val="7"/>
    </w:pPr>
  </w:style>
  <w:style w:type="paragraph" w:styleId="Heading9">
    <w:name w:val="heading 9"/>
    <w:basedOn w:val="Normal"/>
    <w:next w:val="Normal"/>
    <w:link w:val="Heading9Char"/>
    <w:qFormat/>
    <w:pPr>
      <w:numPr>
        <w:ilvl w:val="8"/>
        <w:numId w:val="5"/>
      </w:num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 Reference),-E Fußnotenzeichen,BVI fnr, BVI fnr,Footnote symbol,Footnote,Footnote Reference Superscript,SUPERS"/>
    <w:uiPriority w:val="99"/>
    <w:rPr>
      <w:rFonts w:ascii="Times New Roman" w:hAnsi="Times New Roman"/>
      <w:sz w:val="18"/>
      <w:vertAlign w:val="superscript"/>
    </w:rPr>
  </w:style>
  <w:style w:type="character" w:styleId="EndnoteReference">
    <w:name w:val="endnote reference"/>
    <w:aliases w:val="1_G"/>
    <w:basedOn w:val="FootnoteReference"/>
    <w:rPr>
      <w:rFonts w:ascii="Times New Roman" w:hAnsi="Times New Roman"/>
      <w:sz w:val="18"/>
      <w:vertAlign w:val="superscript"/>
    </w:rPr>
  </w:style>
  <w:style w:type="paragraph" w:styleId="Header">
    <w:name w:val="header"/>
    <w:aliases w:val="6_G"/>
    <w:basedOn w:val="Normal"/>
    <w:link w:val="HeaderChar"/>
    <w:pPr>
      <w:pBdr>
        <w:bottom w:val="single" w:sz="4" w:space="4" w:color="auto"/>
      </w:pBdr>
      <w:spacing w:line="240" w:lineRule="auto"/>
    </w:pPr>
    <w:rPr>
      <w:b/>
      <w:sz w:val="18"/>
    </w:rPr>
  </w:style>
  <w:style w:type="table" w:styleId="TableGrid">
    <w:name w:val="Table Grid"/>
    <w:basedOn w:val="TableNormal"/>
    <w:uiPriority w:val="39"/>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Pr>
      <w:color w:val="auto"/>
      <w:u w:val="none"/>
    </w:rPr>
  </w:style>
  <w:style w:type="character" w:styleId="FollowedHyperlink">
    <w:name w:val="FollowedHyperlink"/>
    <w:semiHidden/>
    <w:rPr>
      <w:color w:val="auto"/>
      <w:u w:val="none"/>
    </w:r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styleId="FootnoteText">
    <w:name w:val="footnote text"/>
    <w:aliases w:val="5_G,PP,5_G_6,Footnote Text Char,5_GR,-E Fußnotentext,footnote text,Fußnotentext Ursprung,Footnote Text Char Char Char Char,Footnote Text1,Footnote Text Char Char Char,Fußnotentext Char1,Fußnotentext Char Char,Fußn"/>
    <w:basedOn w:val="Normal"/>
    <w:link w:val="FootnoteTextChar2"/>
    <w:uiPriority w:val="99"/>
    <w:qFormat/>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style>
  <w:style w:type="character" w:styleId="PageNumber">
    <w:name w:val="page number"/>
    <w:aliases w:val="7_G"/>
    <w:rPr>
      <w:rFonts w:ascii="Times New Roman" w:hAnsi="Times New Roman"/>
      <w:b/>
      <w:sz w:val="18"/>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qFormat/>
    <w:pPr>
      <w:numPr>
        <w:numId w:val="1"/>
      </w:numPr>
      <w:spacing w:after="120"/>
      <w:ind w:right="1134"/>
      <w:jc w:val="both"/>
    </w:pPr>
  </w:style>
  <w:style w:type="paragraph" w:styleId="Footer">
    <w:name w:val="footer"/>
    <w:aliases w:val="3_G"/>
    <w:basedOn w:val="Normal"/>
    <w:link w:val="FooterChar"/>
    <w:pPr>
      <w:spacing w:line="240" w:lineRule="auto"/>
    </w:pPr>
    <w:rPr>
      <w:sz w:val="16"/>
    </w:rPr>
  </w:style>
  <w:style w:type="paragraph" w:customStyle="1" w:styleId="Bullet2G">
    <w:name w:val="_Bullet 2_G"/>
    <w:basedOn w:val="Normal"/>
    <w:qFormat/>
    <w:pPr>
      <w:numPr>
        <w:numId w:val="2"/>
      </w:numPr>
      <w:spacing w:after="120"/>
      <w:ind w:right="1134"/>
      <w:jc w:val="both"/>
    </w:pPr>
  </w:style>
  <w:style w:type="paragraph" w:customStyle="1" w:styleId="H1G">
    <w:name w:val="_ H_1_G"/>
    <w:basedOn w:val="Normal"/>
    <w:next w:val="Normal"/>
    <w:link w:val="H1GChar"/>
    <w:qFormat/>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pPr>
      <w:keepNext/>
      <w:keepLines/>
      <w:tabs>
        <w:tab w:val="right" w:pos="851"/>
      </w:tabs>
      <w:spacing w:before="240" w:after="120" w:line="240" w:lineRule="exact"/>
      <w:ind w:left="1134" w:right="1134" w:hanging="1134"/>
    </w:pPr>
  </w:style>
  <w:style w:type="paragraph" w:styleId="PlainText">
    <w:name w:val="Plain Text"/>
    <w:basedOn w:val="Normal"/>
    <w:link w:val="PlainTextChar"/>
    <w:semiHidden/>
    <w:pPr>
      <w:suppressAutoHyphens w:val="0"/>
      <w:spacing w:line="240" w:lineRule="auto"/>
    </w:pPr>
    <w:rPr>
      <w:rFonts w:ascii="Courier New" w:hAnsi="Courier New"/>
      <w:snapToGrid w:val="0"/>
      <w:lang w:val="nl-NL"/>
    </w:rPr>
  </w:style>
  <w:style w:type="character" w:styleId="CommentReference">
    <w:name w:val="annotation reference"/>
    <w:uiPriority w:val="99"/>
    <w:qFormat/>
    <w:rPr>
      <w:sz w:val="16"/>
    </w:rPr>
  </w:style>
  <w:style w:type="paragraph" w:styleId="BodyText">
    <w:name w:val="Body Text"/>
    <w:basedOn w:val="Normal"/>
    <w:link w:val="BodyTextChar"/>
    <w:pPr>
      <w:suppressAutoHyphens w:val="0"/>
      <w:spacing w:line="240" w:lineRule="auto"/>
    </w:pPr>
    <w:rPr>
      <w:rFonts w:ascii="Univers" w:hAnsi="Univers"/>
      <w:snapToGrid w:val="0"/>
      <w:sz w:val="16"/>
    </w:rPr>
  </w:style>
  <w:style w:type="paragraph" w:styleId="BodyTextIndent">
    <w:name w:val="Body Text Indent"/>
    <w:basedOn w:val="Normal"/>
    <w:link w:val="BodyTextIndentChar"/>
    <w:pPr>
      <w:widowControl w:val="0"/>
      <w:tabs>
        <w:tab w:val="left" w:pos="2880"/>
      </w:tabs>
      <w:suppressAutoHyphens w:val="0"/>
      <w:spacing w:before="120" w:line="240" w:lineRule="auto"/>
      <w:ind w:left="1701" w:hanging="1701"/>
    </w:pPr>
    <w:rPr>
      <w:rFonts w:ascii="Courier New" w:hAnsi="Courier New"/>
      <w:snapToGrid w:val="0"/>
    </w:rPr>
  </w:style>
  <w:style w:type="paragraph" w:styleId="BodyTextIndent2">
    <w:name w:val="Body Text Indent 2"/>
    <w:basedOn w:val="Normal"/>
    <w:link w:val="BodyTextIndent2Char"/>
    <w:pPr>
      <w:widowControl w:val="0"/>
      <w:tabs>
        <w:tab w:val="left" w:pos="2880"/>
      </w:tabs>
      <w:suppressAutoHyphens w:val="0"/>
      <w:spacing w:line="240" w:lineRule="auto"/>
      <w:ind w:left="1701" w:hanging="1843"/>
    </w:pPr>
    <w:rPr>
      <w:rFonts w:ascii="Courier New" w:hAnsi="Courier New"/>
      <w:snapToGrid w:val="0"/>
    </w:rPr>
  </w:style>
  <w:style w:type="paragraph" w:styleId="BodyTextIndent3">
    <w:name w:val="Body Text Indent 3"/>
    <w:basedOn w:val="Normal"/>
    <w:link w:val="BodyTextIndent3Char"/>
    <w:pPr>
      <w:widowControl w:val="0"/>
      <w:tabs>
        <w:tab w:val="left" w:pos="2880"/>
      </w:tabs>
      <w:suppressAutoHyphens w:val="0"/>
      <w:spacing w:line="240" w:lineRule="auto"/>
      <w:ind w:left="1701" w:hanging="1134"/>
    </w:pPr>
    <w:rPr>
      <w:rFonts w:ascii="Courier New" w:hAnsi="Courier New"/>
      <w:snapToGrid w:val="0"/>
    </w:rPr>
  </w:style>
  <w:style w:type="paragraph" w:customStyle="1" w:styleId="ParaNo">
    <w:name w:val="ParaNo."/>
    <w:basedOn w:val="Normal"/>
    <w:pPr>
      <w:numPr>
        <w:numId w:val="3"/>
      </w:numPr>
      <w:tabs>
        <w:tab w:val="clear" w:pos="360"/>
      </w:tabs>
      <w:suppressAutoHyphens w:val="0"/>
      <w:spacing w:line="240" w:lineRule="auto"/>
    </w:pPr>
    <w:rPr>
      <w:rFonts w:ascii="Univers" w:hAnsi="Univers"/>
      <w:snapToGrid w:val="0"/>
      <w:sz w:val="24"/>
      <w:lang w:val="fr-FR"/>
    </w:rPr>
  </w:style>
  <w:style w:type="paragraph" w:customStyle="1" w:styleId="Rom1">
    <w:name w:val="Rom1"/>
    <w:basedOn w:val="Normal"/>
    <w:semiHidden/>
    <w:pPr>
      <w:suppressAutoHyphens w:val="0"/>
      <w:spacing w:line="240" w:lineRule="auto"/>
      <w:ind w:left="1145" w:hanging="465"/>
    </w:pPr>
    <w:rPr>
      <w:rFonts w:ascii="Univers" w:hAnsi="Univers"/>
      <w:snapToGrid w:val="0"/>
      <w:sz w:val="24"/>
      <w:lang w:val="fr-FR"/>
    </w:rPr>
  </w:style>
  <w:style w:type="paragraph" w:customStyle="1" w:styleId="Rom2">
    <w:name w:val="Rom2"/>
    <w:basedOn w:val="Normal"/>
    <w:semiHidden/>
    <w:pPr>
      <w:suppressAutoHyphens w:val="0"/>
      <w:spacing w:line="240" w:lineRule="auto"/>
      <w:ind w:left="1712" w:hanging="465"/>
    </w:pPr>
    <w:rPr>
      <w:rFonts w:ascii="Univers" w:hAnsi="Univers"/>
      <w:snapToGrid w:val="0"/>
      <w:sz w:val="24"/>
      <w:lang w:val="fr-FR"/>
    </w:rPr>
  </w:style>
  <w:style w:type="paragraph" w:styleId="BlockText">
    <w:name w:val="Block Text"/>
    <w:basedOn w:val="Normal"/>
    <w:pPr>
      <w:tabs>
        <w:tab w:val="left" w:pos="426"/>
      </w:tabs>
      <w:suppressAutoHyphens w:val="0"/>
      <w:spacing w:before="120" w:line="240" w:lineRule="auto"/>
      <w:ind w:left="431" w:right="289" w:hanging="431"/>
    </w:pPr>
    <w:rPr>
      <w:rFonts w:ascii="Univers" w:hAnsi="Univers"/>
      <w:snapToGrid w:val="0"/>
    </w:rPr>
  </w:style>
  <w:style w:type="paragraph" w:customStyle="1" w:styleId="Heading61">
    <w:name w:val="Heading 61"/>
    <w:semiHidden/>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u w:val="single"/>
      <w:lang w:eastAsia="en-US"/>
    </w:rPr>
  </w:style>
  <w:style w:type="paragraph" w:customStyle="1" w:styleId="Heading51">
    <w:name w:val="Heading 51"/>
    <w:semiHidden/>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b/>
      <w:lang w:val="en-US" w:eastAsia="en-US"/>
    </w:rPr>
  </w:style>
  <w:style w:type="paragraph" w:customStyle="1" w:styleId="Annex5">
    <w:name w:val="Annex5"/>
    <w:basedOn w:val="Normal"/>
    <w:semiHidden/>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hAnsi="Courier"/>
      <w:sz w:val="24"/>
    </w:rPr>
  </w:style>
  <w:style w:type="paragraph" w:customStyle="1" w:styleId="Footer1">
    <w:name w:val="Footer1"/>
    <w:semiHidden/>
    <w:pPr>
      <w:tabs>
        <w:tab w:val="center" w:pos="4680"/>
        <w:tab w:val="right" w:pos="9000"/>
        <w:tab w:val="left" w:pos="9360"/>
      </w:tabs>
      <w:suppressAutoHyphens/>
    </w:pPr>
    <w:rPr>
      <w:rFonts w:ascii="Book Antiqua" w:hAnsi="Book Antiqua"/>
      <w:lang w:val="en-US" w:eastAsia="en-US"/>
    </w:rPr>
  </w:style>
  <w:style w:type="paragraph" w:styleId="ListBullet">
    <w:name w:val="List Bullet"/>
    <w:basedOn w:val="Normal"/>
    <w:autoRedefine/>
    <w:pPr>
      <w:tabs>
        <w:tab w:val="num" w:pos="360"/>
      </w:tabs>
      <w:suppressAutoHyphens w:val="0"/>
      <w:spacing w:line="240" w:lineRule="auto"/>
      <w:ind w:left="360" w:hanging="360"/>
    </w:pPr>
    <w:rPr>
      <w:sz w:val="24"/>
    </w:rPr>
  </w:style>
  <w:style w:type="paragraph" w:customStyle="1" w:styleId="Styl6">
    <w:name w:val="Styl6"/>
    <w:basedOn w:val="Normal"/>
    <w:semiHidden/>
    <w:pPr>
      <w:widowControl w:val="0"/>
      <w:tabs>
        <w:tab w:val="left" w:pos="567"/>
        <w:tab w:val="left" w:pos="1134"/>
      </w:tabs>
      <w:suppressAutoHyphens w:val="0"/>
      <w:overflowPunct w:val="0"/>
      <w:autoSpaceDE w:val="0"/>
      <w:autoSpaceDN w:val="0"/>
      <w:adjustRightInd w:val="0"/>
      <w:spacing w:before="60" w:line="240" w:lineRule="auto"/>
      <w:ind w:left="1134"/>
      <w:jc w:val="both"/>
      <w:textAlignment w:val="baseline"/>
    </w:pPr>
    <w:rPr>
      <w:rFonts w:ascii="Arial" w:hAnsi="Arial"/>
      <w:sz w:val="22"/>
      <w:lang w:eastAsia="cs-CZ"/>
    </w:rPr>
  </w:style>
  <w:style w:type="paragraph" w:customStyle="1" w:styleId="Styl1">
    <w:name w:val="Styl1"/>
    <w:basedOn w:val="Normal"/>
    <w:pPr>
      <w:tabs>
        <w:tab w:val="left" w:pos="1134"/>
      </w:tabs>
      <w:suppressAutoHyphens w:val="0"/>
      <w:overflowPunct w:val="0"/>
      <w:autoSpaceDE w:val="0"/>
      <w:autoSpaceDN w:val="0"/>
      <w:adjustRightInd w:val="0"/>
      <w:spacing w:line="240" w:lineRule="auto"/>
      <w:ind w:left="851" w:hanging="851"/>
      <w:textAlignment w:val="baseline"/>
    </w:pPr>
    <w:rPr>
      <w:rFonts w:ascii="Arial" w:hAnsi="Arial"/>
      <w:sz w:val="22"/>
      <w:lang w:eastAsia="cs-CZ"/>
    </w:rPr>
  </w:style>
  <w:style w:type="paragraph" w:customStyle="1" w:styleId="Styl5">
    <w:name w:val="Styl5"/>
    <w:basedOn w:val="Normal"/>
    <w:next w:val="Styl6"/>
    <w:semiHidden/>
    <w:pPr>
      <w:widowControl w:val="0"/>
      <w:tabs>
        <w:tab w:val="left" w:pos="567"/>
        <w:tab w:val="left" w:pos="851"/>
      </w:tabs>
      <w:suppressAutoHyphens w:val="0"/>
      <w:spacing w:before="120" w:line="240" w:lineRule="auto"/>
    </w:pPr>
    <w:rPr>
      <w:rFonts w:ascii="Arial" w:hAnsi="Arial"/>
      <w:sz w:val="22"/>
      <w:lang w:eastAsia="cs-CZ"/>
    </w:rPr>
  </w:style>
  <w:style w:type="paragraph" w:customStyle="1" w:styleId="TabellenText">
    <w:name w:val="Tabellen Text"/>
    <w:semiHidden/>
    <w:pPr>
      <w:overflowPunct w:val="0"/>
      <w:autoSpaceDE w:val="0"/>
      <w:autoSpaceDN w:val="0"/>
      <w:adjustRightInd w:val="0"/>
      <w:spacing w:line="240" w:lineRule="atLeast"/>
      <w:textAlignment w:val="baseline"/>
    </w:pPr>
    <w:rPr>
      <w:rFonts w:ascii="Arial Narrow" w:hAnsi="Arial Narrow"/>
      <w:color w:val="000000"/>
      <w:sz w:val="22"/>
      <w:lang w:val="en-US" w:eastAsia="de-DE"/>
    </w:rPr>
  </w:style>
  <w:style w:type="paragraph" w:customStyle="1" w:styleId="Formatvorlage1">
    <w:name w:val="Formatvorlage1"/>
    <w:basedOn w:val="Normal"/>
    <w:semiHidden/>
    <w:pPr>
      <w:suppressAutoHyphens w:val="0"/>
      <w:spacing w:line="240" w:lineRule="auto"/>
    </w:pPr>
    <w:rPr>
      <w:rFonts w:ascii="Arial" w:hAnsi="Arial"/>
      <w:sz w:val="22"/>
      <w:lang w:val="de-DE" w:eastAsia="it-IT"/>
    </w:rPr>
  </w:style>
  <w:style w:type="paragraph" w:styleId="BodyText2">
    <w:name w:val="Body Text 2"/>
    <w:basedOn w:val="Normal"/>
    <w:link w:val="BodyText2Char"/>
    <w:pPr>
      <w:suppressAutoHyphens w:val="0"/>
      <w:spacing w:line="240" w:lineRule="auto"/>
      <w:jc w:val="center"/>
    </w:pPr>
    <w:rPr>
      <w:rFonts w:ascii="Univers" w:hAnsi="Univers"/>
      <w:b/>
      <w:caps/>
      <w:sz w:val="24"/>
    </w:rPr>
  </w:style>
  <w:style w:type="paragraph" w:styleId="BodyText3">
    <w:name w:val="Body Text 3"/>
    <w:basedOn w:val="Normal"/>
    <w:link w:val="BodyText3Char"/>
    <w:pPr>
      <w:tabs>
        <w:tab w:val="center" w:pos="4820"/>
        <w:tab w:val="right" w:pos="9356"/>
      </w:tabs>
      <w:suppressAutoHyphens w:val="0"/>
      <w:spacing w:line="240" w:lineRule="auto"/>
      <w:ind w:right="-1"/>
      <w:jc w:val="both"/>
    </w:pPr>
    <w:rPr>
      <w:rFonts w:ascii="Univers" w:hAnsi="Univers"/>
      <w:snapToGrid w:val="0"/>
    </w:rPr>
  </w:style>
  <w:style w:type="paragraph" w:styleId="ListNumber">
    <w:name w:val="List Number"/>
    <w:basedOn w:val="Normal"/>
    <w:semiHidden/>
    <w:pPr>
      <w:tabs>
        <w:tab w:val="num" w:pos="709"/>
      </w:tabs>
      <w:suppressAutoHyphens w:val="0"/>
      <w:spacing w:after="240" w:line="240" w:lineRule="auto"/>
      <w:ind w:left="709" w:hanging="709"/>
      <w:jc w:val="both"/>
    </w:pPr>
    <w:rPr>
      <w:sz w:val="24"/>
    </w:rPr>
  </w:style>
  <w:style w:type="paragraph" w:customStyle="1" w:styleId="ListNumberLevel2">
    <w:name w:val="List Number (Level 2)"/>
    <w:basedOn w:val="Normal"/>
    <w:semiHidden/>
    <w:pPr>
      <w:tabs>
        <w:tab w:val="num" w:pos="1417"/>
      </w:tabs>
      <w:suppressAutoHyphens w:val="0"/>
      <w:spacing w:after="240" w:line="240" w:lineRule="auto"/>
      <w:ind w:left="1417" w:hanging="708"/>
      <w:jc w:val="both"/>
    </w:pPr>
    <w:rPr>
      <w:sz w:val="24"/>
    </w:rPr>
  </w:style>
  <w:style w:type="paragraph" w:customStyle="1" w:styleId="ListNumberLevel3">
    <w:name w:val="List Number (Level 3)"/>
    <w:basedOn w:val="Normal"/>
    <w:semiHidden/>
    <w:pPr>
      <w:tabs>
        <w:tab w:val="num" w:pos="2126"/>
      </w:tabs>
      <w:suppressAutoHyphens w:val="0"/>
      <w:spacing w:after="240" w:line="240" w:lineRule="auto"/>
      <w:ind w:left="2126" w:hanging="709"/>
      <w:jc w:val="both"/>
    </w:pPr>
    <w:rPr>
      <w:sz w:val="24"/>
    </w:rPr>
  </w:style>
  <w:style w:type="paragraph" w:customStyle="1" w:styleId="ListNumberLevel4">
    <w:name w:val="List Number (Level 4)"/>
    <w:basedOn w:val="Normal"/>
    <w:semiHidden/>
    <w:pPr>
      <w:tabs>
        <w:tab w:val="num" w:pos="2835"/>
      </w:tabs>
      <w:suppressAutoHyphens w:val="0"/>
      <w:spacing w:after="240" w:line="240" w:lineRule="auto"/>
      <w:ind w:left="2835" w:hanging="709"/>
      <w:jc w:val="both"/>
    </w:pPr>
    <w:rPr>
      <w:sz w:val="24"/>
    </w:rPr>
  </w:style>
  <w:style w:type="paragraph" w:customStyle="1" w:styleId="berschrift2-3">
    <w:name w:val="Überschrift2-3"/>
    <w:basedOn w:val="berschrift1-3"/>
    <w:next w:val="BodyText"/>
    <w:semiHidden/>
    <w:pPr>
      <w:tabs>
        <w:tab w:val="clear" w:pos="1695"/>
        <w:tab w:val="num" w:pos="1413"/>
      </w:tabs>
      <w:ind w:left="1413" w:hanging="432"/>
    </w:pPr>
  </w:style>
  <w:style w:type="paragraph" w:customStyle="1" w:styleId="berschrift1-3">
    <w:name w:val="Überschrift1-3"/>
    <w:basedOn w:val="berschrift1-2"/>
    <w:semiHidden/>
    <w:pPr>
      <w:tabs>
        <w:tab w:val="clear" w:pos="780"/>
        <w:tab w:val="num" w:pos="1695"/>
      </w:tabs>
      <w:ind w:left="1695" w:hanging="1695"/>
    </w:pPr>
  </w:style>
  <w:style w:type="paragraph" w:customStyle="1" w:styleId="berschrift1-2">
    <w:name w:val="Überschrift1-2"/>
    <w:basedOn w:val="Heading1"/>
    <w:semiHidden/>
    <w:pPr>
      <w:keepNext/>
      <w:tabs>
        <w:tab w:val="num" w:pos="780"/>
      </w:tabs>
      <w:suppressAutoHyphens w:val="0"/>
      <w:spacing w:before="240" w:after="240"/>
      <w:ind w:left="780"/>
      <w:jc w:val="both"/>
    </w:pPr>
    <w:rPr>
      <w:rFonts w:ascii="Arial" w:eastAsia="MS Mincho" w:hAnsi="Arial"/>
      <w:b/>
      <w:sz w:val="22"/>
    </w:rPr>
  </w:style>
  <w:style w:type="paragraph" w:customStyle="1" w:styleId="berschrift4n">
    <w:name w:val="Überschrift4n"/>
    <w:basedOn w:val="Normal"/>
    <w:autoRedefine/>
    <w:semiHidden/>
    <w:pPr>
      <w:widowControl w:val="0"/>
      <w:tabs>
        <w:tab w:val="num" w:pos="2394"/>
      </w:tabs>
      <w:suppressAutoHyphens w:val="0"/>
      <w:autoSpaceDE w:val="0"/>
      <w:autoSpaceDN w:val="0"/>
      <w:adjustRightInd w:val="0"/>
      <w:spacing w:before="120" w:after="120" w:line="240" w:lineRule="auto"/>
      <w:ind w:left="2394" w:hanging="432"/>
      <w:jc w:val="both"/>
    </w:pPr>
    <w:rPr>
      <w:rFonts w:ascii="Arial" w:eastAsia="MS Mincho" w:hAnsi="Arial"/>
      <w:b/>
      <w:sz w:val="22"/>
      <w:szCs w:val="24"/>
      <w:lang w:val="en-US"/>
    </w:rPr>
  </w:style>
  <w:style w:type="paragraph" w:customStyle="1" w:styleId="NormalCentered">
    <w:name w:val="Normal Centered"/>
    <w:basedOn w:val="Normal"/>
    <w:semiHidden/>
    <w:pPr>
      <w:suppressAutoHyphens w:val="0"/>
      <w:spacing w:before="120" w:after="120" w:line="240" w:lineRule="auto"/>
      <w:jc w:val="center"/>
    </w:pPr>
    <w:rPr>
      <w:sz w:val="24"/>
    </w:rPr>
  </w:style>
  <w:style w:type="paragraph" w:customStyle="1" w:styleId="StyleParaLeft0cmFirstline0cm">
    <w:name w:val="Style Para + Left:  0 cm First line:  0 cm"/>
    <w:basedOn w:val="Para"/>
    <w:semiHidden/>
    <w:pPr>
      <w:ind w:left="2268"/>
    </w:pPr>
  </w:style>
  <w:style w:type="paragraph" w:customStyle="1" w:styleId="Para">
    <w:name w:val="Para"/>
    <w:basedOn w:val="ParaNo"/>
    <w:qFormat/>
    <w:pPr>
      <w:spacing w:after="120" w:line="240" w:lineRule="atLeast"/>
      <w:ind w:left="1134" w:right="1134" w:hanging="1134"/>
      <w:jc w:val="both"/>
    </w:pPr>
    <w:rPr>
      <w:rFonts w:ascii="Times New Roman" w:hAnsi="Times New Roman"/>
      <w:sz w:val="20"/>
    </w:rPr>
  </w:style>
  <w:style w:type="paragraph" w:customStyle="1" w:styleId="para0">
    <w:name w:val="para"/>
    <w:basedOn w:val="StyleParaLeft0cmFirstline0cm"/>
    <w:link w:val="paraChar"/>
    <w:qFormat/>
    <w:pPr>
      <w:numPr>
        <w:numId w:val="0"/>
      </w:numPr>
      <w:ind w:left="2268" w:hanging="1134"/>
    </w:pPr>
  </w:style>
  <w:style w:type="paragraph" w:customStyle="1" w:styleId="a">
    <w:name w:val="a)"/>
    <w:basedOn w:val="para0"/>
    <w:pPr>
      <w:ind w:left="2835" w:hanging="567"/>
    </w:pPr>
  </w:style>
  <w:style w:type="paragraph" w:customStyle="1" w:styleId="endnotetable">
    <w:name w:val="endnote table"/>
    <w:basedOn w:val="Normal"/>
    <w:link w:val="endnotetableChar"/>
    <w:pPr>
      <w:spacing w:line="220" w:lineRule="exact"/>
      <w:ind w:left="1134" w:right="1134" w:firstLine="170"/>
    </w:pPr>
    <w:rPr>
      <w:sz w:val="18"/>
      <w:szCs w:val="18"/>
    </w:rPr>
  </w:style>
  <w:style w:type="paragraph" w:customStyle="1" w:styleId="Bloc2cm">
    <w:name w:val="Bloc 2 cm"/>
    <w:basedOn w:val="para0"/>
    <w:pPr>
      <w:ind w:left="1134" w:firstLine="0"/>
    </w:pPr>
  </w:style>
  <w:style w:type="character" w:customStyle="1" w:styleId="endnotetableChar">
    <w:name w:val="endnote table Char"/>
    <w:link w:val="endnotetable"/>
    <w:rPr>
      <w:sz w:val="18"/>
      <w:szCs w:val="18"/>
      <w:lang w:val="en-GB" w:eastAsia="en-US" w:bidi="ar-SA"/>
    </w:rPr>
  </w:style>
  <w:style w:type="character" w:customStyle="1" w:styleId="HeaderChar">
    <w:name w:val="Header Char"/>
    <w:aliases w:val="6_G Char"/>
    <w:link w:val="Header"/>
    <w:rPr>
      <w:b/>
      <w:sz w:val="18"/>
      <w:lang w:val="en-GB" w:eastAsia="en-US" w:bidi="ar-SA"/>
    </w:rPr>
  </w:style>
  <w:style w:type="paragraph" w:styleId="CommentText">
    <w:name w:val="annotation text"/>
    <w:basedOn w:val="Normal"/>
    <w:link w:val="CommentTextChar"/>
    <w:uiPriority w:val="99"/>
  </w:style>
  <w:style w:type="paragraph" w:styleId="CommentSubject">
    <w:name w:val="annotation subject"/>
    <w:basedOn w:val="CommentText"/>
    <w:next w:val="CommentText"/>
    <w:link w:val="CommentSubjectChar"/>
    <w:rPr>
      <w:b/>
      <w:bCs/>
    </w:rPr>
  </w:style>
  <w:style w:type="paragraph" w:styleId="BalloonText">
    <w:name w:val="Balloon Text"/>
    <w:basedOn w:val="Normal"/>
    <w:link w:val="BalloonTextChar"/>
    <w:rPr>
      <w:rFonts w:ascii="Tahoma" w:hAnsi="Tahoma" w:cs="Tahoma"/>
      <w:sz w:val="16"/>
      <w:szCs w:val="16"/>
    </w:rPr>
  </w:style>
  <w:style w:type="character" w:customStyle="1" w:styleId="FootnoteTextChar2">
    <w:name w:val="Footnote Text Char2"/>
    <w:aliases w:val="5_G Char,PP Char,5_G_6 Char,Footnote Text Char Char1,5_GR Char,-E Fußnotentext Char,footnote text Char,Fußnotentext Ursprung Char,Footnote Text Char Char Char Char Char,Footnote Text1 Char,Footnote Text Char Char Char Char1,Fußn Char"/>
    <w:link w:val="FootnoteText"/>
    <w:uiPriority w:val="99"/>
    <w:qFormat/>
    <w:rPr>
      <w:sz w:val="18"/>
      <w:lang w:val="en-GB" w:eastAsia="en-US" w:bidi="ar-SA"/>
    </w:rPr>
  </w:style>
  <w:style w:type="paragraph" w:customStyle="1" w:styleId="a0">
    <w:name w:val="(a)"/>
    <w:basedOn w:val="Normal"/>
    <w:qFormat/>
    <w:pPr>
      <w:spacing w:after="120"/>
      <w:ind w:left="1701" w:right="1134" w:hanging="567"/>
      <w:jc w:val="both"/>
    </w:pPr>
  </w:style>
  <w:style w:type="character" w:customStyle="1" w:styleId="SingleTxtGChar">
    <w:name w:val="_ Single Txt_G Char"/>
    <w:link w:val="SingleTxtG"/>
    <w:qFormat/>
    <w:rPr>
      <w:lang w:val="en-GB" w:eastAsia="en-US" w:bidi="ar-SA"/>
    </w:rPr>
  </w:style>
  <w:style w:type="character" w:customStyle="1" w:styleId="CharChar4">
    <w:name w:val="Char Char4"/>
    <w:semiHidden/>
    <w:rPr>
      <w:sz w:val="18"/>
      <w:lang w:val="en-GB" w:eastAsia="en-US" w:bidi="ar-SA"/>
    </w:rPr>
  </w:style>
  <w:style w:type="paragraph" w:customStyle="1" w:styleId="SingleTxtGBold">
    <w:name w:val="_ Single Txt_G Bold"/>
    <w:basedOn w:val="SingleTxtG"/>
  </w:style>
  <w:style w:type="character" w:customStyle="1" w:styleId="FootnoteTextChar1">
    <w:name w:val="Footnote Text Char1"/>
    <w:aliases w:val="5_G Char1,PP Char1,Footnote Text Char Char"/>
    <w:rPr>
      <w:sz w:val="18"/>
      <w:lang w:val="en-GB" w:eastAsia="en-US" w:bidi="ar-SA"/>
    </w:rPr>
  </w:style>
  <w:style w:type="character" w:customStyle="1" w:styleId="BodyTextChar">
    <w:name w:val="Body Text Char"/>
    <w:link w:val="BodyText"/>
    <w:rPr>
      <w:rFonts w:ascii="Univers" w:hAnsi="Univers"/>
      <w:snapToGrid w:val="0"/>
      <w:sz w:val="16"/>
      <w:lang w:eastAsia="en-US"/>
    </w:rPr>
  </w:style>
  <w:style w:type="character" w:customStyle="1" w:styleId="BodyTextIndentChar">
    <w:name w:val="Body Text Indent Char"/>
    <w:link w:val="BodyTextIndent"/>
    <w:rPr>
      <w:rFonts w:ascii="Courier New" w:hAnsi="Courier New"/>
      <w:snapToGrid w:val="0"/>
      <w:lang w:eastAsia="en-US"/>
    </w:rPr>
  </w:style>
  <w:style w:type="character" w:customStyle="1" w:styleId="SingleTxtGChar1">
    <w:name w:val="_ Single Txt_G Char1"/>
    <w:rPr>
      <w:lang w:val="en-GB" w:eastAsia="en-US" w:bidi="ar-SA"/>
    </w:rPr>
  </w:style>
  <w:style w:type="character" w:customStyle="1" w:styleId="FooterChar">
    <w:name w:val="Footer Char"/>
    <w:aliases w:val="3_G Char"/>
    <w:link w:val="Footer"/>
    <w:rPr>
      <w:sz w:val="16"/>
      <w:lang w:eastAsia="en-US"/>
    </w:rPr>
  </w:style>
  <w:style w:type="paragraph" w:styleId="List5">
    <w:name w:val="List 5"/>
    <w:basedOn w:val="Normal"/>
    <w:pPr>
      <w:ind w:left="1415" w:hanging="283"/>
      <w:contextualSpacing/>
    </w:pPr>
  </w:style>
  <w:style w:type="paragraph" w:customStyle="1" w:styleId="CM102">
    <w:name w:val="CM102"/>
    <w:basedOn w:val="Normal"/>
    <w:next w:val="Normal"/>
    <w:uiPriority w:val="99"/>
    <w:pPr>
      <w:widowControl w:val="0"/>
      <w:suppressAutoHyphens w:val="0"/>
      <w:autoSpaceDE w:val="0"/>
      <w:autoSpaceDN w:val="0"/>
      <w:adjustRightInd w:val="0"/>
      <w:spacing w:line="240" w:lineRule="auto"/>
    </w:pPr>
    <w:rPr>
      <w:sz w:val="24"/>
      <w:szCs w:val="24"/>
      <w:lang w:val="en-US"/>
    </w:rPr>
  </w:style>
  <w:style w:type="paragraph" w:customStyle="1" w:styleId="Default">
    <w:name w:val="Default"/>
    <w:pPr>
      <w:widowControl w:val="0"/>
      <w:autoSpaceDE w:val="0"/>
      <w:autoSpaceDN w:val="0"/>
      <w:adjustRightInd w:val="0"/>
    </w:pPr>
    <w:rPr>
      <w:color w:val="000000"/>
      <w:sz w:val="24"/>
      <w:szCs w:val="24"/>
      <w:lang w:val="en-US" w:eastAsia="en-US"/>
    </w:rPr>
  </w:style>
  <w:style w:type="paragraph" w:customStyle="1" w:styleId="CM6">
    <w:name w:val="CM6"/>
    <w:basedOn w:val="Default"/>
    <w:next w:val="Default"/>
    <w:uiPriority w:val="99"/>
    <w:pPr>
      <w:spacing w:line="216" w:lineRule="atLeast"/>
    </w:pPr>
    <w:rPr>
      <w:color w:val="auto"/>
    </w:rPr>
  </w:style>
  <w:style w:type="paragraph" w:customStyle="1" w:styleId="CM107">
    <w:name w:val="CM107"/>
    <w:basedOn w:val="Default"/>
    <w:next w:val="Default"/>
    <w:uiPriority w:val="99"/>
    <w:rPr>
      <w:color w:val="auto"/>
    </w:rPr>
  </w:style>
  <w:style w:type="paragraph" w:customStyle="1" w:styleId="CM82">
    <w:name w:val="CM82"/>
    <w:basedOn w:val="Default"/>
    <w:next w:val="Default"/>
    <w:uiPriority w:val="99"/>
    <w:pPr>
      <w:spacing w:line="218" w:lineRule="atLeast"/>
    </w:pPr>
    <w:rPr>
      <w:color w:val="auto"/>
    </w:rPr>
  </w:style>
  <w:style w:type="character" w:customStyle="1" w:styleId="HChGChar">
    <w:name w:val="_ H _Ch_G Char"/>
    <w:link w:val="HChG"/>
    <w:rPr>
      <w:b/>
      <w:sz w:val="28"/>
      <w:lang w:eastAsia="en-US"/>
    </w:rPr>
  </w:style>
  <w:style w:type="character" w:customStyle="1" w:styleId="paraChar">
    <w:name w:val="para Char"/>
    <w:link w:val="para0"/>
    <w:rPr>
      <w:snapToGrid w:val="0"/>
      <w:lang w:val="fr-FR" w:eastAsia="en-US"/>
    </w:rPr>
  </w:style>
  <w:style w:type="character" w:customStyle="1" w:styleId="Heading1Char">
    <w:name w:val="Heading 1 Char"/>
    <w:aliases w:val="Table_G Char,Heading 1* Char"/>
    <w:link w:val="Heading1"/>
    <w:rPr>
      <w:lang w:eastAsia="en-US"/>
    </w:rPr>
  </w:style>
  <w:style w:type="character" w:styleId="LineNumber">
    <w:name w:val="line number"/>
    <w:rPr>
      <w:sz w:val="14"/>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rPr>
      <w:rFonts w:ascii="Tahoma" w:hAnsi="Tahoma" w:cs="Tahoma"/>
      <w:sz w:val="16"/>
      <w:szCs w:val="16"/>
      <w:lang w:eastAsia="en-US"/>
    </w:rPr>
  </w:style>
  <w:style w:type="paragraph" w:styleId="IntenseQuote">
    <w:name w:val="Intense Quote"/>
    <w:basedOn w:val="Normal"/>
    <w:next w:val="Normal"/>
    <w:link w:val="IntenseQuoteChar"/>
    <w:uiPriority w:val="30"/>
    <w:qFormat/>
    <w:pPr>
      <w:pBdr>
        <w:bottom w:val="single" w:sz="4" w:space="4" w:color="4F81BD" w:themeColor="accent1"/>
      </w:pBdr>
      <w:suppressAutoHyphens w:val="0"/>
      <w:spacing w:before="200" w:after="280" w:line="240" w:lineRule="auto"/>
      <w:ind w:left="936" w:right="936"/>
    </w:pPr>
    <w:rPr>
      <w:b/>
      <w:bCs/>
      <w:i/>
      <w:iCs/>
      <w:color w:val="4F81BD" w:themeColor="accent1"/>
      <w:sz w:val="24"/>
      <w:szCs w:val="24"/>
      <w:lang w:val="it-IT" w:eastAsia="it-IT"/>
    </w:rPr>
  </w:style>
  <w:style w:type="character" w:customStyle="1" w:styleId="IntenseQuoteChar">
    <w:name w:val="Intense Quote Char"/>
    <w:basedOn w:val="DefaultParagraphFont"/>
    <w:link w:val="IntenseQuote"/>
    <w:uiPriority w:val="30"/>
    <w:rPr>
      <w:b/>
      <w:bCs/>
      <w:i/>
      <w:iCs/>
      <w:color w:val="4F81BD" w:themeColor="accent1"/>
      <w:sz w:val="24"/>
      <w:szCs w:val="24"/>
      <w:lang w:val="it-IT" w:eastAsia="it-IT"/>
    </w:rPr>
  </w:style>
  <w:style w:type="character" w:customStyle="1" w:styleId="CommentTextChar">
    <w:name w:val="Comment Text Char"/>
    <w:basedOn w:val="DefaultParagraphFont"/>
    <w:link w:val="CommentText"/>
    <w:uiPriority w:val="99"/>
    <w:rPr>
      <w:lang w:eastAsia="en-US"/>
    </w:rPr>
  </w:style>
  <w:style w:type="character" w:customStyle="1" w:styleId="CommentSubjectChar">
    <w:name w:val="Comment Subject Char"/>
    <w:basedOn w:val="CommentTextChar"/>
    <w:link w:val="CommentSubject"/>
    <w:rPr>
      <w:b/>
      <w:bCs/>
      <w:lang w:eastAsia="en-US"/>
    </w:rPr>
  </w:style>
  <w:style w:type="paragraph" w:styleId="Revision">
    <w:name w:val="Revision"/>
    <w:hidden/>
    <w:uiPriority w:val="99"/>
    <w:semiHidden/>
    <w:rPr>
      <w:sz w:val="24"/>
      <w:szCs w:val="24"/>
      <w:lang w:val="en-US" w:eastAsia="it-IT"/>
    </w:rPr>
  </w:style>
  <w:style w:type="paragraph" w:customStyle="1" w:styleId="StyleaLeft394cm">
    <w:name w:val="Style (a) + Left:  3.94 cm"/>
    <w:basedOn w:val="Normal"/>
    <w:pPr>
      <w:spacing w:after="120"/>
      <w:ind w:left="2835" w:right="1134" w:hanging="567"/>
      <w:jc w:val="both"/>
    </w:pPr>
    <w:rPr>
      <w:rFonts w:eastAsia="MS Mincho"/>
      <w:lang w:val="it-IT"/>
    </w:rPr>
  </w:style>
  <w:style w:type="paragraph" w:customStyle="1" w:styleId="StyleSingleTxtGLeft2cmHanging206cm">
    <w:name w:val="Style _ Single Txt_G + Left:  2 cm Hanging:  2.06 cm"/>
    <w:basedOn w:val="SingleTxtG"/>
    <w:link w:val="StyleSingleTxtGLeft2cmHanging206cmChar"/>
    <w:pPr>
      <w:ind w:left="2268" w:hanging="1134"/>
    </w:pPr>
  </w:style>
  <w:style w:type="character" w:customStyle="1" w:styleId="StyleSingleTxtGLeft2cmHanging206cmChar">
    <w:name w:val="Style _ Single Txt_G + Left:  2 cm Hanging:  2.06 cm Char"/>
    <w:link w:val="StyleSingleTxtGLeft2cmHanging206cm"/>
    <w:rPr>
      <w:lang w:eastAsia="en-US"/>
    </w:rPr>
  </w:style>
  <w:style w:type="character" w:customStyle="1" w:styleId="Heading2Char">
    <w:name w:val="Heading 2 Char"/>
    <w:aliases w:val="H2 Char"/>
    <w:basedOn w:val="DefaultParagraphFont"/>
    <w:link w:val="Heading2"/>
    <w:rPr>
      <w:lang w:eastAsia="en-US"/>
    </w:rPr>
  </w:style>
  <w:style w:type="character" w:customStyle="1" w:styleId="Heading3Char">
    <w:name w:val="Heading 3 Char"/>
    <w:basedOn w:val="DefaultParagraphFont"/>
    <w:link w:val="Heading3"/>
    <w:rPr>
      <w:lang w:eastAsia="en-US"/>
    </w:rPr>
  </w:style>
  <w:style w:type="character" w:customStyle="1" w:styleId="Heading4Char">
    <w:name w:val="Heading 4 Char"/>
    <w:basedOn w:val="DefaultParagraphFont"/>
    <w:link w:val="Heading4"/>
    <w:rPr>
      <w:lang w:eastAsia="en-US"/>
    </w:rPr>
  </w:style>
  <w:style w:type="character" w:customStyle="1" w:styleId="Heading5Char">
    <w:name w:val="Heading 5 Char"/>
    <w:basedOn w:val="DefaultParagraphFont"/>
    <w:link w:val="Heading5"/>
    <w:rPr>
      <w:lang w:eastAsia="en-US"/>
    </w:rPr>
  </w:style>
  <w:style w:type="character" w:customStyle="1" w:styleId="Heading6Char">
    <w:name w:val="Heading 6 Char"/>
    <w:basedOn w:val="DefaultParagraphFont"/>
    <w:link w:val="Heading6"/>
    <w:rPr>
      <w:lang w:eastAsia="en-US"/>
    </w:rPr>
  </w:style>
  <w:style w:type="character" w:customStyle="1" w:styleId="Heading7Char">
    <w:name w:val="Heading 7 Char"/>
    <w:basedOn w:val="DefaultParagraphFont"/>
    <w:link w:val="Heading7"/>
    <w:rPr>
      <w:lang w:eastAsia="en-US"/>
    </w:rPr>
  </w:style>
  <w:style w:type="character" w:customStyle="1" w:styleId="Heading8Char">
    <w:name w:val="Heading 8 Char"/>
    <w:basedOn w:val="DefaultParagraphFont"/>
    <w:link w:val="Heading8"/>
    <w:rPr>
      <w:lang w:eastAsia="en-US"/>
    </w:rPr>
  </w:style>
  <w:style w:type="character" w:customStyle="1" w:styleId="Heading9Char">
    <w:name w:val="Heading 9 Char"/>
    <w:basedOn w:val="DefaultParagraphFont"/>
    <w:link w:val="Heading9"/>
    <w:rPr>
      <w:lang w:eastAsia="en-US"/>
    </w:rPr>
  </w:style>
  <w:style w:type="numbering" w:customStyle="1" w:styleId="NoList1">
    <w:name w:val="No List1"/>
    <w:next w:val="NoList"/>
    <w:uiPriority w:val="99"/>
    <w:semiHidden/>
    <w:unhideWhenUsed/>
  </w:style>
  <w:style w:type="character" w:customStyle="1" w:styleId="PlainTextChar">
    <w:name w:val="Plain Text Char"/>
    <w:basedOn w:val="DefaultParagraphFont"/>
    <w:link w:val="PlainText"/>
    <w:semiHidden/>
    <w:rPr>
      <w:rFonts w:ascii="Courier New" w:hAnsi="Courier New"/>
      <w:snapToGrid w:val="0"/>
      <w:lang w:val="nl-NL" w:eastAsia="en-US"/>
    </w:rPr>
  </w:style>
  <w:style w:type="character" w:customStyle="1" w:styleId="EndnoteTextChar">
    <w:name w:val="Endnote Text Char"/>
    <w:aliases w:val="2_G Char"/>
    <w:basedOn w:val="DefaultParagraphFont"/>
    <w:link w:val="EndnoteText"/>
    <w:rPr>
      <w:sz w:val="18"/>
      <w:lang w:eastAsia="en-US"/>
    </w:rPr>
  </w:style>
  <w:style w:type="numbering" w:styleId="111111">
    <w:name w:val="Outline List 2"/>
    <w:basedOn w:val="NoList"/>
    <w:pPr>
      <w:numPr>
        <w:numId w:val="5"/>
      </w:numPr>
    </w:pPr>
  </w:style>
  <w:style w:type="numbering" w:styleId="1ai">
    <w:name w:val="Outline List 1"/>
    <w:basedOn w:val="NoList"/>
    <w:pPr>
      <w:numPr>
        <w:numId w:val="6"/>
      </w:numPr>
    </w:pPr>
  </w:style>
  <w:style w:type="numbering" w:styleId="ArticleSection">
    <w:name w:val="Outline List 3"/>
    <w:basedOn w:val="NoList"/>
    <w:pPr>
      <w:numPr>
        <w:numId w:val="7"/>
      </w:numPr>
    </w:pPr>
  </w:style>
  <w:style w:type="character" w:customStyle="1" w:styleId="BodyText2Char">
    <w:name w:val="Body Text 2 Char"/>
    <w:basedOn w:val="DefaultParagraphFont"/>
    <w:link w:val="BodyText2"/>
    <w:rPr>
      <w:rFonts w:ascii="Univers" w:hAnsi="Univers"/>
      <w:b/>
      <w:caps/>
      <w:sz w:val="24"/>
      <w:lang w:eastAsia="en-US"/>
    </w:rPr>
  </w:style>
  <w:style w:type="character" w:customStyle="1" w:styleId="BodyText3Char">
    <w:name w:val="Body Text 3 Char"/>
    <w:basedOn w:val="DefaultParagraphFont"/>
    <w:link w:val="BodyText3"/>
    <w:rPr>
      <w:rFonts w:ascii="Univers" w:hAnsi="Univers"/>
      <w:snapToGrid w:val="0"/>
      <w:lang w:eastAsia="en-US"/>
    </w:rPr>
  </w:style>
  <w:style w:type="paragraph" w:styleId="BodyTextFirstIndent">
    <w:name w:val="Body Text First Indent"/>
    <w:basedOn w:val="BodyText"/>
    <w:link w:val="BodyTextFirstIndentChar"/>
    <w:pPr>
      <w:suppressAutoHyphens/>
      <w:spacing w:after="120" w:line="240" w:lineRule="atLeast"/>
      <w:ind w:firstLine="210"/>
    </w:pPr>
    <w:rPr>
      <w:rFonts w:ascii="Times New Roman" w:hAnsi="Times New Roman"/>
      <w:snapToGrid/>
      <w:sz w:val="20"/>
      <w:lang w:val="it-IT"/>
    </w:rPr>
  </w:style>
  <w:style w:type="character" w:customStyle="1" w:styleId="BodyTextFirstIndentChar">
    <w:name w:val="Body Text First Indent Char"/>
    <w:basedOn w:val="BodyTextChar"/>
    <w:link w:val="BodyTextFirstIndent"/>
    <w:rPr>
      <w:rFonts w:ascii="Univers" w:hAnsi="Univers"/>
      <w:snapToGrid/>
      <w:sz w:val="16"/>
      <w:lang w:val="it-IT" w:eastAsia="en-US"/>
    </w:rPr>
  </w:style>
  <w:style w:type="paragraph" w:styleId="BodyTextFirstIndent2">
    <w:name w:val="Body Text First Indent 2"/>
    <w:basedOn w:val="BodyTextIndent"/>
    <w:link w:val="BodyTextFirstIndent2Char"/>
    <w:pPr>
      <w:widowControl/>
      <w:tabs>
        <w:tab w:val="clear" w:pos="2880"/>
      </w:tabs>
      <w:suppressAutoHyphens/>
      <w:spacing w:before="0" w:after="120" w:line="240" w:lineRule="atLeast"/>
      <w:ind w:left="283" w:firstLine="210"/>
    </w:pPr>
    <w:rPr>
      <w:rFonts w:ascii="Times New Roman" w:hAnsi="Times New Roman"/>
      <w:snapToGrid/>
      <w:lang w:val="it-IT"/>
    </w:rPr>
  </w:style>
  <w:style w:type="character" w:customStyle="1" w:styleId="BodyTextFirstIndent2Char">
    <w:name w:val="Body Text First Indent 2 Char"/>
    <w:basedOn w:val="BodyTextIndentChar"/>
    <w:link w:val="BodyTextFirstIndent2"/>
    <w:rPr>
      <w:rFonts w:ascii="Courier New" w:hAnsi="Courier New"/>
      <w:snapToGrid/>
      <w:lang w:val="it-IT" w:eastAsia="en-US"/>
    </w:rPr>
  </w:style>
  <w:style w:type="character" w:customStyle="1" w:styleId="BodyTextIndent2Char">
    <w:name w:val="Body Text Indent 2 Char"/>
    <w:basedOn w:val="DefaultParagraphFont"/>
    <w:link w:val="BodyTextIndent2"/>
    <w:rPr>
      <w:rFonts w:ascii="Courier New" w:hAnsi="Courier New"/>
      <w:snapToGrid w:val="0"/>
      <w:lang w:eastAsia="en-US"/>
    </w:rPr>
  </w:style>
  <w:style w:type="character" w:customStyle="1" w:styleId="BodyTextIndent3Char">
    <w:name w:val="Body Text Indent 3 Char"/>
    <w:basedOn w:val="DefaultParagraphFont"/>
    <w:link w:val="BodyTextIndent3"/>
    <w:rPr>
      <w:rFonts w:ascii="Courier New" w:hAnsi="Courier New"/>
      <w:snapToGrid w:val="0"/>
      <w:lang w:eastAsia="en-US"/>
    </w:rPr>
  </w:style>
  <w:style w:type="paragraph" w:styleId="Closing">
    <w:name w:val="Closing"/>
    <w:basedOn w:val="Normal"/>
    <w:link w:val="ClosingChar"/>
    <w:pPr>
      <w:ind w:left="4252"/>
    </w:pPr>
    <w:rPr>
      <w:lang w:val="it-IT"/>
    </w:rPr>
  </w:style>
  <w:style w:type="character" w:customStyle="1" w:styleId="ClosingChar">
    <w:name w:val="Closing Char"/>
    <w:basedOn w:val="DefaultParagraphFont"/>
    <w:link w:val="Closing"/>
    <w:rPr>
      <w:lang w:val="it-IT" w:eastAsia="en-US"/>
    </w:rPr>
  </w:style>
  <w:style w:type="paragraph" w:styleId="Date">
    <w:name w:val="Date"/>
    <w:basedOn w:val="Normal"/>
    <w:next w:val="Normal"/>
    <w:link w:val="DateChar"/>
    <w:rPr>
      <w:lang w:val="it-IT"/>
    </w:rPr>
  </w:style>
  <w:style w:type="character" w:customStyle="1" w:styleId="DateChar">
    <w:name w:val="Date Char"/>
    <w:basedOn w:val="DefaultParagraphFont"/>
    <w:link w:val="Date"/>
    <w:rPr>
      <w:lang w:val="it-IT" w:eastAsia="en-US"/>
    </w:rPr>
  </w:style>
  <w:style w:type="paragraph" w:styleId="E-mailSignature">
    <w:name w:val="E-mail Signature"/>
    <w:basedOn w:val="Normal"/>
    <w:link w:val="E-mailSignatureChar"/>
    <w:rPr>
      <w:lang w:val="it-IT"/>
    </w:rPr>
  </w:style>
  <w:style w:type="character" w:customStyle="1" w:styleId="E-mailSignatureChar">
    <w:name w:val="E-mail Signature Char"/>
    <w:basedOn w:val="DefaultParagraphFont"/>
    <w:link w:val="E-mailSignature"/>
    <w:rPr>
      <w:lang w:val="it-IT" w:eastAsia="en-US"/>
    </w:rPr>
  </w:style>
  <w:style w:type="character" w:styleId="Emphasis">
    <w:name w:val="Emphasis"/>
    <w:qFormat/>
    <w:rPr>
      <w:i/>
      <w:iCs/>
    </w:rPr>
  </w:style>
  <w:style w:type="paragraph" w:styleId="EnvelopeReturn">
    <w:name w:val="envelope return"/>
    <w:basedOn w:val="Normal"/>
    <w:rPr>
      <w:rFonts w:ascii="Arial" w:hAnsi="Arial" w:cs="Arial"/>
      <w:lang w:val="it-IT"/>
    </w:rPr>
  </w:style>
  <w:style w:type="character" w:styleId="HTMLAcronym">
    <w:name w:val="HTML Acronym"/>
    <w:basedOn w:val="DefaultParagraphFont"/>
  </w:style>
  <w:style w:type="paragraph" w:styleId="HTMLAddress">
    <w:name w:val="HTML Address"/>
    <w:basedOn w:val="Normal"/>
    <w:link w:val="HTMLAddressChar"/>
    <w:rPr>
      <w:i/>
      <w:iCs/>
      <w:lang w:val="it-IT"/>
    </w:rPr>
  </w:style>
  <w:style w:type="character" w:customStyle="1" w:styleId="HTMLAddressChar">
    <w:name w:val="HTML Address Char"/>
    <w:basedOn w:val="DefaultParagraphFont"/>
    <w:link w:val="HTMLAddress"/>
    <w:rPr>
      <w:i/>
      <w:iCs/>
      <w:lang w:val="it-IT"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lang w:val="it-IT"/>
    </w:rPr>
  </w:style>
  <w:style w:type="character" w:customStyle="1" w:styleId="HTMLPreformattedChar">
    <w:name w:val="HTML Preformatted Char"/>
    <w:basedOn w:val="DefaultParagraphFont"/>
    <w:link w:val="HTMLPreformatted"/>
    <w:rPr>
      <w:rFonts w:ascii="Courier New" w:hAnsi="Courier New" w:cs="Courier New"/>
      <w:lang w:val="it-IT"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paragraph" w:styleId="List">
    <w:name w:val="List"/>
    <w:basedOn w:val="Normal"/>
    <w:pPr>
      <w:ind w:left="283" w:hanging="283"/>
    </w:pPr>
    <w:rPr>
      <w:lang w:val="it-IT"/>
    </w:rPr>
  </w:style>
  <w:style w:type="paragraph" w:styleId="List2">
    <w:name w:val="List 2"/>
    <w:basedOn w:val="Normal"/>
    <w:pPr>
      <w:ind w:left="566" w:hanging="283"/>
    </w:pPr>
    <w:rPr>
      <w:lang w:val="it-IT"/>
    </w:rPr>
  </w:style>
  <w:style w:type="paragraph" w:styleId="List3">
    <w:name w:val="List 3"/>
    <w:basedOn w:val="Normal"/>
    <w:pPr>
      <w:ind w:left="849" w:hanging="283"/>
    </w:pPr>
    <w:rPr>
      <w:lang w:val="it-IT"/>
    </w:rPr>
  </w:style>
  <w:style w:type="paragraph" w:styleId="List4">
    <w:name w:val="List 4"/>
    <w:basedOn w:val="Normal"/>
    <w:pPr>
      <w:ind w:left="1132" w:hanging="283"/>
    </w:pPr>
    <w:rPr>
      <w:lang w:val="it-IT"/>
    </w:rPr>
  </w:style>
  <w:style w:type="paragraph" w:styleId="ListBullet2">
    <w:name w:val="List Bullet 2"/>
    <w:basedOn w:val="Normal"/>
    <w:pPr>
      <w:tabs>
        <w:tab w:val="num" w:pos="643"/>
      </w:tabs>
      <w:ind w:left="643" w:hanging="360"/>
    </w:pPr>
    <w:rPr>
      <w:lang w:val="it-IT"/>
    </w:rPr>
  </w:style>
  <w:style w:type="paragraph" w:styleId="ListBullet3">
    <w:name w:val="List Bullet 3"/>
    <w:basedOn w:val="Normal"/>
    <w:pPr>
      <w:tabs>
        <w:tab w:val="num" w:pos="926"/>
      </w:tabs>
      <w:ind w:left="926" w:hanging="360"/>
    </w:pPr>
    <w:rPr>
      <w:lang w:val="it-IT"/>
    </w:rPr>
  </w:style>
  <w:style w:type="paragraph" w:styleId="ListBullet4">
    <w:name w:val="List Bullet 4"/>
    <w:basedOn w:val="Normal"/>
    <w:pPr>
      <w:tabs>
        <w:tab w:val="num" w:pos="1209"/>
      </w:tabs>
      <w:ind w:left="1209" w:hanging="360"/>
    </w:pPr>
    <w:rPr>
      <w:lang w:val="it-IT"/>
    </w:rPr>
  </w:style>
  <w:style w:type="paragraph" w:styleId="ListBullet5">
    <w:name w:val="List Bullet 5"/>
    <w:basedOn w:val="Normal"/>
    <w:pPr>
      <w:tabs>
        <w:tab w:val="num" w:pos="1492"/>
      </w:tabs>
      <w:ind w:left="1492" w:hanging="360"/>
    </w:pPr>
    <w:rPr>
      <w:lang w:val="it-IT"/>
    </w:rPr>
  </w:style>
  <w:style w:type="paragraph" w:styleId="ListContinue">
    <w:name w:val="List Continue"/>
    <w:basedOn w:val="Normal"/>
    <w:pPr>
      <w:spacing w:after="120"/>
      <w:ind w:left="283"/>
    </w:pPr>
    <w:rPr>
      <w:lang w:val="it-IT"/>
    </w:rPr>
  </w:style>
  <w:style w:type="paragraph" w:styleId="ListContinue2">
    <w:name w:val="List Continue 2"/>
    <w:basedOn w:val="Normal"/>
    <w:pPr>
      <w:spacing w:after="120"/>
      <w:ind w:left="566"/>
    </w:pPr>
    <w:rPr>
      <w:lang w:val="it-IT"/>
    </w:rPr>
  </w:style>
  <w:style w:type="paragraph" w:styleId="ListContinue3">
    <w:name w:val="List Continue 3"/>
    <w:basedOn w:val="Normal"/>
    <w:pPr>
      <w:spacing w:after="120"/>
      <w:ind w:left="849"/>
    </w:pPr>
    <w:rPr>
      <w:lang w:val="it-IT"/>
    </w:rPr>
  </w:style>
  <w:style w:type="paragraph" w:styleId="ListContinue4">
    <w:name w:val="List Continue 4"/>
    <w:basedOn w:val="Normal"/>
    <w:pPr>
      <w:spacing w:after="120"/>
      <w:ind w:left="1132"/>
    </w:pPr>
    <w:rPr>
      <w:lang w:val="it-IT"/>
    </w:rPr>
  </w:style>
  <w:style w:type="paragraph" w:styleId="ListContinue5">
    <w:name w:val="List Continue 5"/>
    <w:basedOn w:val="Normal"/>
    <w:pPr>
      <w:spacing w:after="120"/>
      <w:ind w:left="1415"/>
    </w:pPr>
    <w:rPr>
      <w:lang w:val="it-IT"/>
    </w:rPr>
  </w:style>
  <w:style w:type="paragraph" w:styleId="ListNumber2">
    <w:name w:val="List Number 2"/>
    <w:basedOn w:val="Normal"/>
    <w:pPr>
      <w:tabs>
        <w:tab w:val="num" w:pos="643"/>
      </w:tabs>
      <w:ind w:left="643" w:hanging="360"/>
    </w:pPr>
    <w:rPr>
      <w:lang w:val="it-IT"/>
    </w:rPr>
  </w:style>
  <w:style w:type="paragraph" w:styleId="ListNumber3">
    <w:name w:val="List Number 3"/>
    <w:basedOn w:val="Normal"/>
    <w:pPr>
      <w:tabs>
        <w:tab w:val="num" w:pos="926"/>
      </w:tabs>
      <w:ind w:left="926" w:hanging="360"/>
    </w:pPr>
    <w:rPr>
      <w:lang w:val="it-IT"/>
    </w:rPr>
  </w:style>
  <w:style w:type="paragraph" w:styleId="ListNumber4">
    <w:name w:val="List Number 4"/>
    <w:basedOn w:val="Normal"/>
    <w:pPr>
      <w:tabs>
        <w:tab w:val="num" w:pos="1209"/>
      </w:tabs>
      <w:ind w:left="1209" w:hanging="360"/>
    </w:pPr>
    <w:rPr>
      <w:lang w:val="it-IT"/>
    </w:rPr>
  </w:style>
  <w:style w:type="paragraph" w:styleId="ListNumber5">
    <w:name w:val="List Number 5"/>
    <w:basedOn w:val="Normal"/>
    <w:pPr>
      <w:tabs>
        <w:tab w:val="num" w:pos="1492"/>
      </w:tabs>
      <w:ind w:left="1492" w:hanging="360"/>
    </w:pPr>
    <w:rPr>
      <w:lang w:val="it-IT"/>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val="it-IT"/>
    </w:rPr>
  </w:style>
  <w:style w:type="character" w:customStyle="1" w:styleId="MessageHeaderChar">
    <w:name w:val="Message Header Char"/>
    <w:basedOn w:val="DefaultParagraphFont"/>
    <w:link w:val="MessageHeader"/>
    <w:rPr>
      <w:rFonts w:ascii="Arial" w:hAnsi="Arial" w:cs="Arial"/>
      <w:sz w:val="24"/>
      <w:szCs w:val="24"/>
      <w:shd w:val="pct20" w:color="auto" w:fill="auto"/>
      <w:lang w:val="it-IT" w:eastAsia="en-US"/>
    </w:rPr>
  </w:style>
  <w:style w:type="paragraph" w:styleId="NormalWeb">
    <w:name w:val="Normal (Web)"/>
    <w:basedOn w:val="Normal"/>
    <w:uiPriority w:val="99"/>
    <w:rPr>
      <w:sz w:val="24"/>
      <w:szCs w:val="24"/>
      <w:lang w:val="it-IT"/>
    </w:rPr>
  </w:style>
  <w:style w:type="paragraph" w:styleId="NormalIndent">
    <w:name w:val="Normal Indent"/>
    <w:basedOn w:val="Normal"/>
    <w:pPr>
      <w:ind w:left="567"/>
    </w:pPr>
    <w:rPr>
      <w:lang w:val="it-IT"/>
    </w:rPr>
  </w:style>
  <w:style w:type="paragraph" w:styleId="NoteHeading">
    <w:name w:val="Note Heading"/>
    <w:basedOn w:val="Normal"/>
    <w:next w:val="Normal"/>
    <w:link w:val="NoteHeadingChar"/>
    <w:rPr>
      <w:lang w:val="it-IT"/>
    </w:rPr>
  </w:style>
  <w:style w:type="character" w:customStyle="1" w:styleId="NoteHeadingChar">
    <w:name w:val="Note Heading Char"/>
    <w:basedOn w:val="DefaultParagraphFont"/>
    <w:link w:val="NoteHeading"/>
    <w:rPr>
      <w:lang w:val="it-IT" w:eastAsia="en-US"/>
    </w:rPr>
  </w:style>
  <w:style w:type="paragraph" w:styleId="Salutation">
    <w:name w:val="Salutation"/>
    <w:basedOn w:val="Normal"/>
    <w:next w:val="Normal"/>
    <w:link w:val="SalutationChar"/>
    <w:rPr>
      <w:lang w:val="it-IT"/>
    </w:rPr>
  </w:style>
  <w:style w:type="character" w:customStyle="1" w:styleId="SalutationChar">
    <w:name w:val="Salutation Char"/>
    <w:basedOn w:val="DefaultParagraphFont"/>
    <w:link w:val="Salutation"/>
    <w:rPr>
      <w:lang w:val="it-IT" w:eastAsia="en-US"/>
    </w:rPr>
  </w:style>
  <w:style w:type="paragraph" w:styleId="Signature">
    <w:name w:val="Signature"/>
    <w:basedOn w:val="Normal"/>
    <w:link w:val="SignatureChar"/>
    <w:pPr>
      <w:ind w:left="4252"/>
    </w:pPr>
    <w:rPr>
      <w:lang w:val="it-IT"/>
    </w:rPr>
  </w:style>
  <w:style w:type="character" w:customStyle="1" w:styleId="SignatureChar">
    <w:name w:val="Signature Char"/>
    <w:basedOn w:val="DefaultParagraphFont"/>
    <w:link w:val="Signature"/>
    <w:rPr>
      <w:lang w:val="it-IT" w:eastAsia="en-US"/>
    </w:r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lang w:val="it-IT"/>
    </w:rPr>
  </w:style>
  <w:style w:type="character" w:customStyle="1" w:styleId="SubtitleChar">
    <w:name w:val="Subtitle Char"/>
    <w:basedOn w:val="DefaultParagraphFont"/>
    <w:link w:val="Subtitle"/>
    <w:rPr>
      <w:rFonts w:ascii="Arial" w:hAnsi="Arial" w:cs="Arial"/>
      <w:sz w:val="24"/>
      <w:szCs w:val="24"/>
      <w:lang w:val="it-IT" w:eastAsia="en-US"/>
    </w:rPr>
  </w:style>
  <w:style w:type="table" w:styleId="Table3Deffects1">
    <w:name w:val="Table 3D effects 1"/>
    <w:basedOn w:val="TableNormal"/>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pPr>
      <w:spacing w:before="240" w:after="60"/>
      <w:jc w:val="center"/>
      <w:outlineLvl w:val="0"/>
    </w:pPr>
    <w:rPr>
      <w:rFonts w:ascii="Arial" w:hAnsi="Arial" w:cs="Arial"/>
      <w:b/>
      <w:bCs/>
      <w:kern w:val="28"/>
      <w:sz w:val="32"/>
      <w:szCs w:val="32"/>
      <w:lang w:val="it-IT"/>
    </w:rPr>
  </w:style>
  <w:style w:type="character" w:customStyle="1" w:styleId="TitleChar">
    <w:name w:val="Title Char"/>
    <w:basedOn w:val="DefaultParagraphFont"/>
    <w:link w:val="Title"/>
    <w:rPr>
      <w:rFonts w:ascii="Arial" w:hAnsi="Arial" w:cs="Arial"/>
      <w:b/>
      <w:bCs/>
      <w:kern w:val="28"/>
      <w:sz w:val="32"/>
      <w:szCs w:val="32"/>
      <w:lang w:val="it-IT" w:eastAsia="en-US"/>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lang w:val="it-IT"/>
    </w:rPr>
  </w:style>
  <w:style w:type="paragraph" w:customStyle="1" w:styleId="i">
    <w:name w:val="(i)"/>
    <w:basedOn w:val="Normal"/>
    <w:qFormat/>
    <w:pPr>
      <w:spacing w:after="120"/>
      <w:ind w:left="3402" w:right="1134" w:hanging="567"/>
      <w:jc w:val="both"/>
    </w:pPr>
    <w:rPr>
      <w:lang w:val="it-IT"/>
    </w:rPr>
  </w:style>
  <w:style w:type="table" w:customStyle="1" w:styleId="TableGrid10">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GChar">
    <w:name w:val="_ H_1_G Char"/>
    <w:link w:val="H1G"/>
    <w:rPr>
      <w:b/>
      <w:sz w:val="24"/>
      <w:lang w:eastAsia="en-US"/>
    </w:rPr>
  </w:style>
  <w:style w:type="numbering" w:customStyle="1" w:styleId="NoList2">
    <w:name w:val="No List2"/>
    <w:next w:val="NoList"/>
    <w:uiPriority w:val="99"/>
    <w:semiHidden/>
    <w:unhideWhenUsed/>
  </w:style>
  <w:style w:type="numbering" w:customStyle="1" w:styleId="1111111">
    <w:name w:val="1 / 1.1 / 1.1.11"/>
    <w:basedOn w:val="NoList"/>
    <w:next w:val="111111"/>
    <w:semiHidden/>
  </w:style>
  <w:style w:type="numbering" w:customStyle="1" w:styleId="1ai1">
    <w:name w:val="1 / a / i1"/>
    <w:basedOn w:val="NoList"/>
    <w:next w:val="1ai"/>
    <w:semiHidden/>
  </w:style>
  <w:style w:type="numbering" w:customStyle="1" w:styleId="ArticleSection1">
    <w:name w:val="Article / Section1"/>
    <w:basedOn w:val="NoList"/>
    <w:next w:val="ArticleSection"/>
    <w:semiHidden/>
  </w:style>
  <w:style w:type="table" w:customStyle="1" w:styleId="Table3Deffects11">
    <w:name w:val="Table 3D effects 11"/>
    <w:basedOn w:val="TableNormal"/>
    <w:next w:val="Table3Deffects1"/>
    <w:semiHidden/>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20">
    <w:name w:val="Table Grid2"/>
    <w:basedOn w:val="TableNormal"/>
    <w:next w:val="TableGri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11">
    <w:name w:val="Table Grid 11"/>
    <w:basedOn w:val="TableNormal"/>
    <w:next w:val="TableGrid1"/>
    <w:semiHidden/>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semiHidden/>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10">
    <w:name w:val="Table Grid1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
    <w:basedOn w:val="TableNormal"/>
    <w:next w:val="TableGrid"/>
    <w:uiPriority w:val="59"/>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59"/>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
    <w:name w:val="bloc"/>
    <w:basedOn w:val="para0"/>
    <w:qFormat/>
    <w:pPr>
      <w:suppressAutoHyphens/>
      <w:ind w:firstLine="0"/>
    </w:pPr>
    <w:rPr>
      <w:snapToGrid/>
      <w:lang w:val="en-GB"/>
    </w:rPr>
  </w:style>
  <w:style w:type="paragraph" w:styleId="TOC1">
    <w:name w:val="toc 1"/>
    <w:basedOn w:val="Normal"/>
    <w:next w:val="Normal"/>
    <w:autoRedefine/>
    <w:uiPriority w:val="39"/>
    <w:pPr>
      <w:tabs>
        <w:tab w:val="right" w:pos="851"/>
        <w:tab w:val="left" w:pos="1134"/>
        <w:tab w:val="left" w:pos="1701"/>
        <w:tab w:val="right" w:leader="dot" w:pos="8931"/>
        <w:tab w:val="right" w:pos="9639"/>
      </w:tabs>
      <w:spacing w:after="120"/>
      <w:ind w:left="284"/>
    </w:pPr>
  </w:style>
  <w:style w:type="paragraph" w:customStyle="1" w:styleId="aLeft4cm">
    <w:name w:val="(a) + Left:  4 cm"/>
    <w:basedOn w:val="Normal"/>
    <w:pPr>
      <w:spacing w:after="120"/>
      <w:ind w:left="2835" w:right="1134" w:hanging="567"/>
      <w:jc w:val="both"/>
    </w:pPr>
  </w:style>
  <w:style w:type="paragraph" w:styleId="TOCHeading">
    <w:name w:val="TOC Heading"/>
    <w:basedOn w:val="Heading1"/>
    <w:next w:val="Normal"/>
    <w:uiPriority w:val="39"/>
    <w:semiHidden/>
    <w:unhideWhenUsed/>
    <w:qFormat/>
    <w:pPr>
      <w:keepNext/>
      <w:keepLines/>
      <w:suppressAutoHyphens w:val="0"/>
      <w:spacing w:before="480" w:line="276" w:lineRule="auto"/>
      <w:outlineLvl w:val="9"/>
    </w:pPr>
    <w:rPr>
      <w:rFonts w:asciiTheme="majorHAnsi" w:eastAsiaTheme="majorEastAsia" w:hAnsiTheme="majorHAnsi" w:cstheme="majorBidi"/>
      <w:b/>
      <w:bCs/>
      <w:color w:val="365F91" w:themeColor="accent1" w:themeShade="BF"/>
      <w:sz w:val="28"/>
      <w:szCs w:val="28"/>
      <w:lang w:val="en-US"/>
    </w:rPr>
  </w:style>
  <w:style w:type="paragraph" w:customStyle="1" w:styleId="blocpara">
    <w:name w:val="bloc para"/>
    <w:basedOn w:val="Normal"/>
    <w:pPr>
      <w:spacing w:after="120"/>
      <w:ind w:left="2268" w:right="1134"/>
      <w:jc w:val="both"/>
    </w:pPr>
  </w:style>
  <w:style w:type="paragraph" w:customStyle="1" w:styleId="Level1">
    <w:name w:val="Level 1"/>
    <w:basedOn w:val="Normal"/>
    <w:pPr>
      <w:widowControl w:val="0"/>
      <w:suppressAutoHyphens w:val="0"/>
      <w:autoSpaceDE w:val="0"/>
      <w:autoSpaceDN w:val="0"/>
      <w:adjustRightInd w:val="0"/>
      <w:spacing w:line="240" w:lineRule="auto"/>
      <w:ind w:left="5040" w:hanging="2160"/>
    </w:pPr>
    <w:rPr>
      <w:rFonts w:ascii="Letter Gothic" w:hAnsi="Letter Gothic"/>
      <w:sz w:val="24"/>
      <w:szCs w:val="24"/>
      <w:lang w:val="en-US"/>
    </w:rPr>
  </w:style>
  <w:style w:type="paragraph" w:customStyle="1" w:styleId="Regneukurs2-5">
    <w:name w:val="Reg neu kurs 2-5"/>
    <w:basedOn w:val="Normal"/>
    <w:pPr>
      <w:tabs>
        <w:tab w:val="left" w:pos="1418"/>
      </w:tabs>
      <w:suppressAutoHyphens w:val="0"/>
      <w:spacing w:line="240" w:lineRule="auto"/>
      <w:ind w:left="1418" w:hanging="1418"/>
    </w:pPr>
    <w:rPr>
      <w:i/>
      <w:sz w:val="24"/>
    </w:rPr>
  </w:style>
  <w:style w:type="paragraph" w:customStyle="1" w:styleId="Regelungbestehend2-5">
    <w:name w:val="Regelung bestehend 2-5"/>
    <w:basedOn w:val="Normal"/>
    <w:pPr>
      <w:tabs>
        <w:tab w:val="left" w:pos="1418"/>
      </w:tabs>
      <w:suppressAutoHyphens w:val="0"/>
      <w:spacing w:line="240" w:lineRule="auto"/>
      <w:ind w:left="1418" w:hanging="1418"/>
    </w:pPr>
    <w:rPr>
      <w:sz w:val="24"/>
    </w:rPr>
  </w:style>
  <w:style w:type="character" w:customStyle="1" w:styleId="ecer48">
    <w:name w:val="ecer48"/>
    <w:rPr>
      <w:rFonts w:ascii="Times New Roman" w:hAnsi="Times New Roman"/>
      <w:dstrike w:val="0"/>
      <w:color w:val="auto"/>
      <w:sz w:val="24"/>
      <w:vertAlign w:val="baseline"/>
    </w:rPr>
  </w:style>
  <w:style w:type="paragraph" w:customStyle="1" w:styleId="Regelungneukursivfett">
    <w:name w:val="Regelung neu kursiv fett"/>
    <w:basedOn w:val="Regelungbestehend2-5"/>
    <w:rPr>
      <w:b/>
      <w:i/>
    </w:rPr>
  </w:style>
  <w:style w:type="paragraph" w:customStyle="1" w:styleId="Rneu2atimkurs">
    <w:name w:val="R neu 2 (a) tim kurs"/>
    <w:basedOn w:val="Rneu2-0timkursiv"/>
    <w:pPr>
      <w:ind w:left="1701" w:hanging="1701"/>
    </w:pPr>
  </w:style>
  <w:style w:type="paragraph" w:customStyle="1" w:styleId="Rneu2-0timkursiv">
    <w:name w:val="R neu 2-0 tim kursiv"/>
    <w:basedOn w:val="Normal"/>
    <w:pPr>
      <w:tabs>
        <w:tab w:val="left" w:pos="1134"/>
      </w:tabs>
      <w:suppressAutoHyphens w:val="0"/>
      <w:spacing w:line="240" w:lineRule="auto"/>
      <w:ind w:left="1134" w:hanging="1134"/>
    </w:pPr>
    <w:rPr>
      <w:i/>
      <w:sz w:val="24"/>
    </w:rPr>
  </w:style>
  <w:style w:type="paragraph" w:customStyle="1" w:styleId="Technical5">
    <w:name w:val="Technical[5]"/>
    <w:basedOn w:val="Normal"/>
    <w:pPr>
      <w:suppressAutoHyphens w:val="0"/>
      <w:spacing w:line="240" w:lineRule="auto"/>
    </w:pPr>
    <w:rPr>
      <w:b/>
      <w:sz w:val="24"/>
      <w:szCs w:val="24"/>
      <w:lang w:eastAsia="de-DE"/>
    </w:rPr>
  </w:style>
  <w:style w:type="paragraph" w:customStyle="1" w:styleId="Styl2">
    <w:name w:val="Styl2"/>
    <w:basedOn w:val="Normal"/>
    <w:pPr>
      <w:tabs>
        <w:tab w:val="left" w:pos="851"/>
      </w:tabs>
      <w:suppressAutoHyphens w:val="0"/>
      <w:overflowPunct w:val="0"/>
      <w:autoSpaceDE w:val="0"/>
      <w:autoSpaceDN w:val="0"/>
      <w:adjustRightInd w:val="0"/>
      <w:spacing w:before="60" w:after="60" w:line="280" w:lineRule="atLeast"/>
      <w:ind w:left="851"/>
      <w:jc w:val="both"/>
      <w:textAlignment w:val="baseline"/>
    </w:pPr>
    <w:rPr>
      <w:rFonts w:ascii="Arial" w:hAnsi="Arial"/>
      <w:sz w:val="22"/>
      <w:lang w:val="cs-CZ" w:eastAsia="cs-CZ"/>
    </w:rPr>
  </w:style>
  <w:style w:type="paragraph" w:customStyle="1" w:styleId="listparagraph0">
    <w:name w:val="listparagraph"/>
    <w:basedOn w:val="Normal"/>
    <w:pPr>
      <w:suppressAutoHyphens w:val="0"/>
      <w:spacing w:before="100" w:beforeAutospacing="1" w:after="100" w:afterAutospacing="1" w:line="240" w:lineRule="auto"/>
    </w:pPr>
    <w:rPr>
      <w:rFonts w:eastAsia="Calibri"/>
      <w:sz w:val="24"/>
      <w:szCs w:val="24"/>
      <w:lang w:eastAsia="en-GB"/>
    </w:rPr>
  </w:style>
  <w:style w:type="paragraph" w:customStyle="1" w:styleId="NormalRed">
    <w:name w:val="Normal + Red"/>
    <w:basedOn w:val="Normal"/>
    <w:pPr>
      <w:tabs>
        <w:tab w:val="left" w:pos="-1440"/>
      </w:tabs>
      <w:suppressAutoHyphens w:val="0"/>
      <w:spacing w:line="240" w:lineRule="auto"/>
      <w:ind w:left="1440" w:hanging="1440"/>
      <w:jc w:val="both"/>
    </w:pPr>
    <w:rPr>
      <w:color w:val="FF0000"/>
      <w:sz w:val="24"/>
      <w:lang w:eastAsia="de-DE"/>
    </w:rPr>
  </w:style>
  <w:style w:type="paragraph" w:customStyle="1" w:styleId="Normal1n4pt">
    <w:name w:val="Normal + 1n4 pt"/>
    <w:aliases w:val="Red"/>
    <w:basedOn w:val="Normal"/>
    <w:pPr>
      <w:suppressAutoHyphens w:val="0"/>
      <w:spacing w:line="240" w:lineRule="auto"/>
    </w:pPr>
    <w:rPr>
      <w:bCs/>
      <w:color w:val="FF0000"/>
      <w:sz w:val="28"/>
      <w:szCs w:val="28"/>
    </w:rPr>
  </w:style>
  <w:style w:type="paragraph" w:styleId="DocumentMap">
    <w:name w:val="Document Map"/>
    <w:basedOn w:val="Normal"/>
    <w:link w:val="DocumentMapChar"/>
    <w:pPr>
      <w:shd w:val="clear" w:color="auto" w:fill="000080"/>
      <w:suppressAutoHyphens w:val="0"/>
      <w:spacing w:line="240" w:lineRule="auto"/>
    </w:pPr>
    <w:rPr>
      <w:rFonts w:ascii="Tahoma" w:hAnsi="Tahoma"/>
      <w:sz w:val="24"/>
      <w:lang w:val="fr-FR"/>
    </w:rPr>
  </w:style>
  <w:style w:type="character" w:customStyle="1" w:styleId="DocumentMapChar">
    <w:name w:val="Document Map Char"/>
    <w:basedOn w:val="DefaultParagraphFont"/>
    <w:link w:val="DocumentMap"/>
    <w:rPr>
      <w:rFonts w:ascii="Tahoma" w:hAnsi="Tahoma"/>
      <w:sz w:val="24"/>
      <w:shd w:val="clear" w:color="auto" w:fill="000080"/>
      <w:lang w:val="fr-FR" w:eastAsia="en-US"/>
    </w:rPr>
  </w:style>
  <w:style w:type="paragraph" w:customStyle="1" w:styleId="CM65">
    <w:name w:val="CM65"/>
    <w:basedOn w:val="Normal"/>
    <w:next w:val="Normal"/>
    <w:pPr>
      <w:widowControl w:val="0"/>
      <w:suppressAutoHyphens w:val="0"/>
      <w:autoSpaceDE w:val="0"/>
      <w:autoSpaceDN w:val="0"/>
      <w:adjustRightInd w:val="0"/>
      <w:spacing w:line="260" w:lineRule="atLeast"/>
    </w:pPr>
    <w:rPr>
      <w:sz w:val="24"/>
      <w:szCs w:val="24"/>
      <w:lang w:val="en-US"/>
    </w:rPr>
  </w:style>
  <w:style w:type="numbering" w:customStyle="1" w:styleId="1ai2">
    <w:name w:val="1 / a / i2"/>
    <w:basedOn w:val="NoList"/>
    <w:next w:val="1ai"/>
    <w:pPr>
      <w:numPr>
        <w:numId w:val="4"/>
      </w:numPr>
    </w:pPr>
  </w:style>
  <w:style w:type="paragraph" w:customStyle="1" w:styleId="Annex1">
    <w:name w:val="Annex1"/>
    <w:basedOn w:val="Normal"/>
    <w:qFormat/>
    <w:pPr>
      <w:tabs>
        <w:tab w:val="left" w:pos="1700"/>
        <w:tab w:val="right" w:leader="dot" w:pos="8505"/>
      </w:tabs>
      <w:spacing w:after="120"/>
      <w:ind w:left="2268" w:right="1134" w:hanging="1134"/>
      <w:jc w:val="both"/>
    </w:pPr>
  </w:style>
  <w:style w:type="paragraph" w:customStyle="1" w:styleId="0title">
    <w:name w:val="0.title"/>
    <w:basedOn w:val="Normal"/>
    <w:next w:val="Normal"/>
    <w:link w:val="0titleCar"/>
    <w:qFormat/>
    <w:pPr>
      <w:keepNext/>
      <w:keepLines/>
      <w:tabs>
        <w:tab w:val="right" w:pos="851"/>
      </w:tabs>
      <w:spacing w:before="360" w:after="240" w:line="300" w:lineRule="exact"/>
      <w:ind w:left="1134" w:right="1134" w:hanging="1134"/>
      <w:outlineLvl w:val="0"/>
    </w:pPr>
    <w:rPr>
      <w:rFonts w:eastAsiaTheme="minorEastAsia"/>
      <w:b/>
      <w:sz w:val="28"/>
    </w:rPr>
  </w:style>
  <w:style w:type="character" w:customStyle="1" w:styleId="0titleCar">
    <w:name w:val="0.title Car"/>
    <w:link w:val="0title"/>
    <w:rPr>
      <w:rFonts w:eastAsiaTheme="minorEastAsia"/>
      <w:b/>
      <w:sz w:val="28"/>
      <w:lang w:eastAsia="en-US"/>
    </w:rPr>
  </w:style>
  <w:style w:type="paragraph" w:styleId="NoSpacing">
    <w:name w:val="No Spacing"/>
    <w:uiPriority w:val="1"/>
    <w:qFormat/>
    <w:pPr>
      <w:suppressAutoHyphens/>
    </w:pPr>
    <w:rPr>
      <w:lang w:eastAsia="en-US"/>
    </w:rPr>
  </w:style>
  <w:style w:type="paragraph" w:customStyle="1" w:styleId="5para5thlevel">
    <w:name w:val="5.para 5th level"/>
    <w:basedOn w:val="Normal"/>
    <w:link w:val="5para5thlevelCar"/>
    <w:qFormat/>
    <w:pPr>
      <w:spacing w:after="120"/>
      <w:ind w:left="2268" w:right="1134" w:hanging="1134"/>
      <w:jc w:val="both"/>
      <w:outlineLvl w:val="4"/>
    </w:pPr>
    <w:rPr>
      <w:rFonts w:eastAsiaTheme="minorEastAsia"/>
    </w:rPr>
  </w:style>
  <w:style w:type="character" w:customStyle="1" w:styleId="5para5thlevelCar">
    <w:name w:val="5.para 5th level Car"/>
    <w:basedOn w:val="DefaultParagraphFont"/>
    <w:link w:val="5para5thlevel"/>
    <w:rPr>
      <w:rFonts w:eastAsiaTheme="minorEastAsia"/>
      <w:lang w:eastAsia="en-US"/>
    </w:rPr>
  </w:style>
  <w:style w:type="paragraph" w:customStyle="1" w:styleId="4Para4thlevel">
    <w:name w:val="4.Para 4th level"/>
    <w:basedOn w:val="Normal"/>
    <w:link w:val="4Para4thlevelCar"/>
    <w:qFormat/>
    <w:rsid w:val="008236CB"/>
    <w:pPr>
      <w:spacing w:after="120"/>
      <w:ind w:left="2268" w:right="1134" w:hanging="1134"/>
      <w:jc w:val="both"/>
      <w:outlineLvl w:val="3"/>
    </w:pPr>
    <w:rPr>
      <w:rFonts w:eastAsiaTheme="minorEastAsia"/>
    </w:rPr>
  </w:style>
  <w:style w:type="character" w:customStyle="1" w:styleId="4Para4thlevelCar">
    <w:name w:val="4.Para 4th level Car"/>
    <w:basedOn w:val="DefaultParagraphFont"/>
    <w:link w:val="4Para4thlevel"/>
    <w:rsid w:val="008236CB"/>
    <w:rPr>
      <w:rFonts w:eastAsiaTheme="minorEastAsia"/>
      <w:lang w:eastAsia="en-US"/>
    </w:rPr>
  </w:style>
  <w:style w:type="character" w:customStyle="1" w:styleId="Insert">
    <w:name w:val="提案Insert部分 (文字)"/>
    <w:basedOn w:val="DefaultParagraphFont"/>
    <w:link w:val="Insert0"/>
    <w:locked/>
    <w:rsid w:val="00DE2B84"/>
    <w:rPr>
      <w:i/>
      <w:lang w:val="en-US" w:eastAsia="ja-JP"/>
    </w:rPr>
  </w:style>
  <w:style w:type="paragraph" w:customStyle="1" w:styleId="Insert0">
    <w:name w:val="提案Insert部分"/>
    <w:basedOn w:val="Normal"/>
    <w:link w:val="Insert"/>
    <w:qFormat/>
    <w:rsid w:val="00DE2B84"/>
    <w:pPr>
      <w:spacing w:after="120"/>
      <w:ind w:left="1134" w:right="1134"/>
    </w:pPr>
    <w:rPr>
      <w:i/>
      <w:lang w:val="en-US" w:eastAsia="ja-JP"/>
    </w:rPr>
  </w:style>
  <w:style w:type="character" w:customStyle="1" w:styleId="Carpredefinitoparagrafo1">
    <w:name w:val="Car. predefinito paragrafo1"/>
    <w:rsid w:val="00E70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8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chelard\AppData\Roaming\Microsoft\Templates\ECE+PlainPage\PlainPage_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A19C68-007D-44A4-B365-C75D17AD3273}">
  <ds:schemaRefs>
    <ds:schemaRef ds:uri="http://schemas.openxmlformats.org/officeDocument/2006/bibliography"/>
  </ds:schemaRefs>
</ds:datastoreItem>
</file>

<file path=customXml/itemProps2.xml><?xml version="1.0" encoding="utf-8"?>
<ds:datastoreItem xmlns:ds="http://schemas.openxmlformats.org/officeDocument/2006/customXml" ds:itemID="{9DDD37E2-6744-4209-B11C-7C910D2D83A8}">
  <ds:schemaRefs>
    <ds:schemaRef ds:uri="http://schemas.microsoft.com/office/2006/documentManagement/types"/>
    <ds:schemaRef ds:uri="http://purl.org/dc/elements/1.1/"/>
    <ds:schemaRef ds:uri="http://schemas.microsoft.com/office/2006/metadata/properties"/>
    <ds:schemaRef ds:uri="4b4a1c0d-4a69-4996-a84a-fc699b9f49de"/>
    <ds:schemaRef ds:uri="985ec44e-1bab-4c0b-9df0-6ba128686fc9"/>
    <ds:schemaRef ds:uri="http://purl.org/dc/terms/"/>
    <ds:schemaRef ds:uri="http://schemas.microsoft.com/office/infopath/2007/PartnerControls"/>
    <ds:schemaRef ds:uri="http://purl.org/dc/dcmitype/"/>
    <ds:schemaRef ds:uri="http://schemas.openxmlformats.org/package/2006/metadata/core-properties"/>
    <ds:schemaRef ds:uri="acccb6d4-dbe5-46d2-b4d3-5733603d8cc6"/>
    <ds:schemaRef ds:uri="http://www.w3.org/XML/1998/namespace"/>
  </ds:schemaRefs>
</ds:datastoreItem>
</file>

<file path=customXml/itemProps3.xml><?xml version="1.0" encoding="utf-8"?>
<ds:datastoreItem xmlns:ds="http://schemas.openxmlformats.org/officeDocument/2006/customXml" ds:itemID="{1A66C7F0-5BCF-40A3-A25D-87A651184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F96107-73B7-4CBC-9EBF-C332208BB0CD}">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PlainPage_E.dot</Template>
  <TotalTime>0</TotalTime>
  <Pages>3</Pages>
  <Words>683</Words>
  <Characters>3569</Characters>
  <Application>Microsoft Office Word</Application>
  <DocSecurity>0</DocSecurity>
  <Lines>89</Lines>
  <Paragraphs>43</Paragraphs>
  <ScaleCrop>false</ScaleCrop>
  <HeadingPairs>
    <vt:vector size="8" baseType="variant">
      <vt:variant>
        <vt:lpstr>Title</vt:lpstr>
      </vt:variant>
      <vt:variant>
        <vt:i4>1</vt:i4>
      </vt:variant>
      <vt:variant>
        <vt:lpstr>Titolo</vt:lpstr>
      </vt:variant>
      <vt:variant>
        <vt:i4>1</vt:i4>
      </vt:variant>
      <vt:variant>
        <vt:lpstr>Titel</vt:lpstr>
      </vt:variant>
      <vt:variant>
        <vt:i4>1</vt:i4>
      </vt:variant>
      <vt:variant>
        <vt:lpstr>Titre</vt:lpstr>
      </vt:variant>
      <vt:variant>
        <vt:i4>1</vt:i4>
      </vt:variant>
    </vt:vector>
  </HeadingPairs>
  <TitlesOfParts>
    <vt:vector size="4" baseType="lpstr">
      <vt:lpstr>ECE/TRANS/WP.29/GRE/2026/10</vt:lpstr>
      <vt:lpstr>ECE/TRANS/WP.29/GRE/2019/3</vt:lpstr>
      <vt:lpstr>ECE/TRANS/WP.29/GRE/2019/3</vt:lpstr>
      <vt:lpstr>ECE/TRANS/WP.29/GRE/2018/49</vt:lpstr>
    </vt:vector>
  </TitlesOfParts>
  <Company>CSD</Company>
  <LinksUpToDate>false</LinksUpToDate>
  <CharactersWithSpaces>4241</CharactersWithSpaces>
  <SharedDoc>false</SharedDoc>
  <HLinks>
    <vt:vector size="6" baseType="variant">
      <vt:variant>
        <vt:i4>8060977</vt:i4>
      </vt:variant>
      <vt:variant>
        <vt:i4>0</vt:i4>
      </vt:variant>
      <vt:variant>
        <vt:i4>0</vt:i4>
      </vt:variant>
      <vt:variant>
        <vt:i4>5</vt:i4>
      </vt:variant>
      <vt:variant>
        <vt:lpwstr>http://www.cie.co.at/index.php/Publications/index.php?i_ca_id=304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ECE/TRANS/WP.29/GRE/2026/10</dc:title>
  <dc:subject>2601589</dc:subject>
  <dc:creator>AFTER JUNE</dc:creator>
  <cp:keywords/>
  <dc:description/>
  <cp:lastModifiedBy>Pauline Anne Escalante</cp:lastModifiedBy>
  <cp:revision>2</cp:revision>
  <cp:lastPrinted>2019-01-31T15:08:00Z</cp:lastPrinted>
  <dcterms:created xsi:type="dcterms:W3CDTF">2026-02-10T10:39:00Z</dcterms:created>
  <dcterms:modified xsi:type="dcterms:W3CDTF">2026-02-10T10:39:00Z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